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10" w:rsidRDefault="005E7E10" w:rsidP="005E7E10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CUỐI KỲ 2  </w:t>
      </w:r>
    </w:p>
    <w:p w:rsidR="005E7E10" w:rsidRDefault="005E7E10" w:rsidP="005E7E10">
      <w:pPr>
        <w:ind w:leftChars="0" w:left="3" w:hanging="3"/>
        <w:jc w:val="center"/>
        <w:rPr>
          <w:sz w:val="28"/>
          <w:szCs w:val="28"/>
        </w:rPr>
      </w:pPr>
      <w:bookmarkStart w:id="0" w:name="_heading=h.gjdgxs"/>
      <w:bookmarkEnd w:id="0"/>
      <w:r>
        <w:rPr>
          <w:b/>
          <w:sz w:val="28"/>
          <w:szCs w:val="28"/>
        </w:rPr>
        <w:t xml:space="preserve">MÔN: TIẾNG ANH 6 </w:t>
      </w:r>
      <w:r>
        <w:rPr>
          <w:b/>
          <w:color w:val="FF0000"/>
          <w:sz w:val="28"/>
          <w:szCs w:val="28"/>
        </w:rPr>
        <w:t xml:space="preserve">RIGHT ON </w:t>
      </w:r>
      <w:r>
        <w:rPr>
          <w:b/>
          <w:sz w:val="28"/>
          <w:szCs w:val="28"/>
        </w:rPr>
        <w:t>– THỜI GIAN: 60 PHÚT</w:t>
      </w:r>
    </w:p>
    <w:p w:rsidR="005E7E10" w:rsidRDefault="005E7E10" w:rsidP="005E7E10">
      <w:pPr>
        <w:ind w:leftChars="0" w:left="3" w:hanging="3"/>
        <w:jc w:val="center"/>
        <w:rPr>
          <w:sz w:val="28"/>
          <w:szCs w:val="28"/>
        </w:rPr>
      </w:pPr>
    </w:p>
    <w:tbl>
      <w:tblPr>
        <w:tblpPr w:leftFromText="180" w:rightFromText="180" w:vertAnchor="text" w:tblpX="-725" w:tblpY="1"/>
        <w:tblOverlap w:val="never"/>
        <w:tblW w:w="14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"/>
        <w:gridCol w:w="1601"/>
        <w:gridCol w:w="18"/>
        <w:gridCol w:w="2969"/>
        <w:gridCol w:w="3510"/>
        <w:gridCol w:w="540"/>
        <w:gridCol w:w="630"/>
        <w:gridCol w:w="540"/>
        <w:gridCol w:w="540"/>
        <w:gridCol w:w="523"/>
        <w:gridCol w:w="17"/>
        <w:gridCol w:w="630"/>
        <w:gridCol w:w="540"/>
        <w:gridCol w:w="629"/>
        <w:gridCol w:w="630"/>
        <w:gridCol w:w="720"/>
      </w:tblGrid>
      <w:tr w:rsidR="005E7E10" w:rsidTr="00874201">
        <w:trPr>
          <w:trHeight w:val="395"/>
        </w:trPr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Đơn vị kiến thức/</w:t>
            </w:r>
            <w:r w:rsidR="00A705DF">
              <w:rPr>
                <w:b/>
              </w:rPr>
              <w:t xml:space="preserve"> </w:t>
            </w:r>
            <w:r>
              <w:rPr>
                <w:b/>
              </w:rPr>
              <w:t>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5E7E10" w:rsidTr="00874201">
        <w:trPr>
          <w:trHeight w:val="620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</w:tr>
      <w:tr w:rsidR="005E7E10" w:rsidTr="00874201">
        <w:trPr>
          <w:trHeight w:val="350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B754B" w:rsidTr="00874201">
        <w:trPr>
          <w:trHeight w:val="728"/>
        </w:trPr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LISTENING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20%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</w:pPr>
            <w:r>
              <w:t>1. Nghe một đoạn hội thoại trong 4.5 phút chủ đề FILM</w:t>
            </w:r>
          </w:p>
          <w:p w:rsidR="00BB754B" w:rsidRDefault="00BB754B" w:rsidP="00874201">
            <w:pPr>
              <w:ind w:leftChars="0" w:left="2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Nhận biết: </w:t>
            </w:r>
          </w:p>
          <w:p w:rsidR="00BB754B" w:rsidRDefault="00BB754B" w:rsidP="00874201">
            <w:pPr>
              <w:ind w:leftChars="0" w:left="2" w:hanging="2"/>
            </w:pPr>
            <w:r>
              <w:t>- Nghe lấy thông tin chi tiết.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647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B754B" w:rsidRDefault="00BB754B" w:rsidP="00874201">
            <w:pPr>
              <w:ind w:leftChars="0" w:left="2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647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Vận dụng: </w:t>
            </w:r>
          </w:p>
          <w:p w:rsidR="00BB754B" w:rsidRDefault="00BB754B" w:rsidP="00874201">
            <w:pPr>
              <w:ind w:leftChars="0" w:left="2" w:hanging="2"/>
            </w:pPr>
            <w:r>
              <w:t>- Nắm được ý chính của bài nghe để đưa ra câu trả lời phù hợp.</w:t>
            </w:r>
          </w:p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5E7E10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</w:pPr>
            <w:r>
              <w:t>2. Nghe một đo</w:t>
            </w:r>
            <w:r w:rsidR="00BB754B">
              <w:t>ạn hội thoại/ độc thoại khoảng 3</w:t>
            </w:r>
            <w:r>
              <w:t>.5 phút chủ đề</w:t>
            </w:r>
            <w:r w:rsidR="00BB754B">
              <w:t xml:space="preserve"> ACTIVITIES EVERY DAY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</w:pPr>
            <w:r>
              <w:rPr>
                <w:b/>
              </w:rPr>
              <w:t xml:space="preserve">Nhận biết: </w:t>
            </w:r>
          </w:p>
          <w:p w:rsidR="005E7E10" w:rsidRDefault="005E7E10" w:rsidP="00874201">
            <w:pPr>
              <w:ind w:leftChars="0" w:left="2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BB754B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3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BB754B" w:rsidP="00874201">
            <w:pPr>
              <w:ind w:leftChars="0" w:left="2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3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E7E10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10" w:rsidRDefault="005E7E10" w:rsidP="00874201">
            <w:pPr>
              <w:ind w:leftChars="0" w:left="2" w:hanging="2"/>
            </w:pPr>
            <w:r>
              <w:rPr>
                <w:b/>
              </w:rPr>
              <w:t xml:space="preserve">Thông hiểu: </w:t>
            </w:r>
          </w:p>
          <w:p w:rsidR="005E7E10" w:rsidRDefault="005E7E10" w:rsidP="00874201">
            <w:pPr>
              <w:ind w:leftChars="0" w:left="2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3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10" w:rsidRDefault="005E7E10" w:rsidP="00874201">
            <w:pPr>
              <w:ind w:leftChars="0" w:left="2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10" w:rsidRDefault="005E7E10" w:rsidP="00874201">
            <w:pPr>
              <w:ind w:leftChars="0" w:left="3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754B" w:rsidTr="00874201">
        <w:trPr>
          <w:trHeight w:val="458"/>
        </w:trPr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LANGUAGE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20%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4A40A3" w:rsidP="00874201">
            <w:pPr>
              <w:ind w:leftChars="0" w:left="2" w:hanging="2"/>
            </w:pPr>
            <w:r>
              <w:rPr>
                <w:b/>
              </w:rPr>
              <w:t>1</w:t>
            </w:r>
            <w:r w:rsidR="00BB754B">
              <w:rPr>
                <w:b/>
              </w:rPr>
              <w:t>. Vocabulary</w:t>
            </w:r>
          </w:p>
          <w:p w:rsidR="00BB754B" w:rsidRDefault="00BB754B" w:rsidP="00874201">
            <w:pPr>
              <w:ind w:leftChars="0" w:left="2" w:hanging="2"/>
            </w:pPr>
            <w:r>
              <w:t>- weather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- </w:t>
            </w:r>
            <w:r w:rsidR="00955C84">
              <w:t>sports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- prepositions of </w:t>
            </w:r>
            <w:r w:rsidR="00955C84">
              <w:t>tense</w:t>
            </w:r>
          </w:p>
          <w:p w:rsidR="00BB754B" w:rsidRDefault="00BB754B" w:rsidP="00955C84">
            <w:pPr>
              <w:ind w:leftChars="0" w:left="2" w:hanging="2"/>
            </w:pPr>
            <w:r>
              <w:t xml:space="preserve">- </w:t>
            </w:r>
            <w:r w:rsidR="00955C84">
              <w:t>tobe – Adj +  to V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sz w:val="22"/>
                <w:szCs w:val="22"/>
              </w:rPr>
            </w:pPr>
            <w:r>
              <w:rPr>
                <w:b/>
              </w:rPr>
              <w:t xml:space="preserve">Nhận biết: </w:t>
            </w: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2627D2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3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2627D2" w:rsidP="00874201">
            <w:pPr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3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754B" w:rsidTr="00874201">
        <w:trPr>
          <w:trHeight w:val="737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- Hiểu và phân biệt được các từ vựng theo chủ đề đã học. </w:t>
            </w:r>
          </w:p>
          <w:p w:rsidR="00BB754B" w:rsidRDefault="00BB754B" w:rsidP="00874201">
            <w:pPr>
              <w:ind w:leftChars="0" w:left="2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2627D2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2627D2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2627D2" w:rsidTr="00874201">
        <w:trPr>
          <w:trHeight w:val="737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</w:pPr>
            <w:r>
              <w:rPr>
                <w:b/>
              </w:rPr>
              <w:t>2. Grammar</w:t>
            </w:r>
          </w:p>
          <w:p w:rsidR="002627D2" w:rsidRDefault="002627D2" w:rsidP="00874201">
            <w:pPr>
              <w:ind w:leftChars="0" w:left="2" w:hanging="2"/>
            </w:pPr>
            <w:r>
              <w:t>- present simple</w:t>
            </w:r>
          </w:p>
          <w:p w:rsidR="002627D2" w:rsidRDefault="002627D2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  <w:r>
              <w:lastRenderedPageBreak/>
              <w:t>- simple past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2627D2" w:rsidRDefault="002627D2" w:rsidP="00874201">
            <w:pPr>
              <w:ind w:leftChars="0" w:left="2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</w:tr>
      <w:tr w:rsidR="002627D2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627D2" w:rsidRDefault="002627D2" w:rsidP="00874201">
            <w:pPr>
              <w:ind w:leftChars="0" w:left="2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D2" w:rsidRDefault="002627D2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D2" w:rsidRDefault="002627D2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Pr="004A40A3" w:rsidRDefault="004A40A3" w:rsidP="00874201">
            <w:pPr>
              <w:ind w:leftChars="0" w:left="2" w:hanging="2"/>
              <w:rPr>
                <w:b/>
              </w:rPr>
            </w:pPr>
            <w:r w:rsidRPr="004A40A3">
              <w:rPr>
                <w:b/>
              </w:rPr>
              <w:t>3. Language function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2627D2" w:rsidP="00874201">
            <w:pPr>
              <w:ind w:leftChars="0" w:left="2" w:hanging="2"/>
            </w:pPr>
            <w:r>
              <w:t xml:space="preserve">- Nắm được ý của </w:t>
            </w:r>
            <w:r>
              <w:t>câu nói</w:t>
            </w:r>
            <w:r>
              <w:t xml:space="preserve"> để đưa ra câu </w:t>
            </w:r>
            <w:r>
              <w:t>nói</w:t>
            </w:r>
            <w:r>
              <w:t xml:space="preserve"> lời phù hợp.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2627D2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2627D2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589"/>
        </w:trPr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READING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20%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1. Cloze test 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Hiểu được bài đọc có độ dài khoảng 80-100 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Chủ đề </w:t>
            </w:r>
            <w:r w:rsidR="00874201">
              <w:t>HOLIDAY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- Nhận ra được các thành tố </w:t>
            </w:r>
            <w:r>
              <w:rPr>
                <w:b/>
                <w:bCs/>
              </w:rPr>
              <w:t>ngôn ngữ và liên kết</w:t>
            </w:r>
            <w:r>
              <w:t xml:space="preserve">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368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B754B" w:rsidRDefault="00BB754B" w:rsidP="00874201">
            <w:pPr>
              <w:ind w:leftChars="0" w:left="2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2. Reading comprehension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Hiểu được nội dung chính và nội dung chi tiết </w:t>
            </w:r>
            <w:r w:rsidR="00874201">
              <w:t>đoạn văn bản có độ dài khoảng 80-100 từ, chủ đề FAMILY AND FESTIVAL</w:t>
            </w:r>
          </w:p>
          <w:p w:rsidR="00BB754B" w:rsidRDefault="00BB754B" w:rsidP="00874201">
            <w:pPr>
              <w:ind w:leftChars="0" w:left="2" w:hanging="2"/>
            </w:pPr>
          </w:p>
          <w:p w:rsidR="00BB754B" w:rsidRDefault="00BB754B" w:rsidP="00874201">
            <w:pPr>
              <w:ind w:leftChars="0" w:left="2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>Nhận biết:</w:t>
            </w:r>
          </w:p>
          <w:p w:rsidR="00BB754B" w:rsidRDefault="00BB754B" w:rsidP="00874201">
            <w:pPr>
              <w:ind w:leftChars="0" w:left="2" w:hanging="2"/>
            </w:pPr>
            <w:r>
              <w:t>- Thông tin chi tiết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Thông hiểu: 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- Hiểu ý chính của bài đọc và chọn câu trả lời phù hợp. </w:t>
            </w:r>
          </w:p>
          <w:p w:rsidR="00BB754B" w:rsidRDefault="00BB754B" w:rsidP="00874201">
            <w:pPr>
              <w:ind w:leftChars="0" w:left="2" w:hanging="2"/>
            </w:pPr>
            <w:r>
              <w:t>- Hiểu được nghĩa tham chiếu.</w:t>
            </w:r>
          </w:p>
          <w:p w:rsidR="00BB754B" w:rsidRDefault="00BB754B" w:rsidP="00874201">
            <w:pPr>
              <w:ind w:leftChars="0" w:left="2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 xml:space="preserve"> 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BB754B" w:rsidTr="00874201">
        <w:trPr>
          <w:trHeight w:val="589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Vận dụng: </w:t>
            </w:r>
          </w:p>
          <w:p w:rsidR="00BB754B" w:rsidRDefault="00BB754B" w:rsidP="00874201">
            <w:pPr>
              <w:ind w:leftChars="0" w:left="2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</w:tr>
      <w:tr w:rsidR="00874201" w:rsidTr="00874201">
        <w:trPr>
          <w:trHeight w:val="540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 w:rsidP="00874201">
            <w:pPr>
              <w:ind w:leftChars="0" w:left="2" w:hanging="2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WRITING</w:t>
            </w:r>
          </w:p>
          <w:p w:rsidR="00874201" w:rsidRDefault="00874201" w:rsidP="00874201">
            <w:pPr>
              <w:ind w:leftChars="0" w:left="2" w:hanging="2"/>
            </w:pPr>
            <w:r>
              <w:rPr>
                <w:b/>
              </w:rPr>
              <w:t>20%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 w:rsidP="00874201">
            <w:pPr>
              <w:ind w:leftChars="0" w:left="2" w:hanging="2"/>
            </w:pPr>
            <w:r>
              <w:rPr>
                <w:b/>
              </w:rPr>
              <w:t>1. Sentence transformation</w:t>
            </w:r>
          </w:p>
          <w:p w:rsidR="00874201" w:rsidRDefault="00874201" w:rsidP="00874201">
            <w:pPr>
              <w:ind w:leftChars="0" w:left="2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874201" w:rsidRDefault="00874201" w:rsidP="00874201">
            <w:pPr>
              <w:ind w:leftChars="0" w:left="2" w:hanging="2"/>
            </w:pPr>
            <w:r>
              <w:t>- Hiểu nghĩa của câu và cấu trúc tương đương ở mức căn bản</w:t>
            </w:r>
          </w:p>
          <w:p w:rsidR="00874201" w:rsidRDefault="00874201" w:rsidP="00874201">
            <w:pPr>
              <w:ind w:leftChars="0" w:left="2" w:hanging="2"/>
            </w:pPr>
            <w:r>
              <w:t xml:space="preserve">+ </w:t>
            </w:r>
            <w:r w:rsidR="00870B28">
              <w:t xml:space="preserve">How much/ What </w:t>
            </w:r>
          </w:p>
          <w:p w:rsidR="00874201" w:rsidRDefault="00874201" w:rsidP="00874201">
            <w:pPr>
              <w:ind w:leftChars="0" w:left="2" w:hanging="2"/>
            </w:pPr>
            <w:r>
              <w:t>- Chuyển đổi được 2 cấu trúc quen thuộc ở mức căn bản</w:t>
            </w:r>
          </w:p>
          <w:p w:rsidR="00874201" w:rsidRDefault="00874201" w:rsidP="00870B28">
            <w:pPr>
              <w:ind w:leftChars="0" w:left="2" w:hanging="2"/>
            </w:pPr>
            <w:r>
              <w:t xml:space="preserve">+ </w:t>
            </w:r>
            <w:r w:rsidR="00870B28">
              <w:t xml:space="preserve">intend </w:t>
            </w:r>
            <w:r>
              <w:t xml:space="preserve">= </w:t>
            </w:r>
            <w:r w:rsidR="00870B28">
              <w:t>be going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0B28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01" w:rsidRDefault="00874201" w:rsidP="00874201">
            <w:pPr>
              <w:ind w:leftChars="0" w:left="2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0B28" w:rsidP="00874201">
            <w:pPr>
              <w:ind w:leftChars="0" w:left="2" w:hanging="2"/>
              <w:jc w:val="center"/>
            </w:pPr>
            <w:r>
              <w:t>3</w:t>
            </w:r>
          </w:p>
        </w:tc>
      </w:tr>
      <w:tr w:rsidR="00BB754B" w:rsidTr="00874201">
        <w:trPr>
          <w:trHeight w:val="1133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B754B" w:rsidRDefault="00BB754B" w:rsidP="00874201">
            <w:pPr>
              <w:ind w:leftChars="0" w:left="2" w:hanging="2"/>
            </w:pPr>
            <w:r>
              <w:t xml:space="preserve">- Viết lại câu sao cho nghĩa không thay đổi. </w:t>
            </w:r>
          </w:p>
          <w:p w:rsidR="00BB754B" w:rsidRDefault="00BB754B" w:rsidP="00870B28">
            <w:pPr>
              <w:ind w:leftChars="0" w:left="2" w:hanging="2"/>
            </w:pPr>
            <w:r>
              <w:t xml:space="preserve">+ </w:t>
            </w:r>
            <w:r w:rsidR="00870B28">
              <w:t>there be = have</w:t>
            </w:r>
          </w:p>
          <w:p w:rsidR="00870B28" w:rsidRDefault="00870B28" w:rsidP="00870B28">
            <w:pPr>
              <w:ind w:leftChars="0" w:left="2" w:hanging="2"/>
            </w:pPr>
            <w:r>
              <w:t>+ comparative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870B28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870B28" w:rsidP="00874201">
            <w:pPr>
              <w:ind w:leftChars="0" w:left="2" w:hanging="2"/>
              <w:jc w:val="center"/>
            </w:pPr>
            <w:r>
              <w:t>2</w:t>
            </w:r>
          </w:p>
        </w:tc>
      </w:tr>
      <w:tr w:rsidR="00BB754B" w:rsidTr="00874201">
        <w:trPr>
          <w:trHeight w:val="368"/>
        </w:trPr>
        <w:tc>
          <w:tcPr>
            <w:tcW w:w="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54B" w:rsidRDefault="00874201" w:rsidP="00874201">
            <w:pPr>
              <w:ind w:leftChars="0" w:left="2" w:hanging="2"/>
            </w:pPr>
            <w:r>
              <w:rPr>
                <w:b/>
              </w:rPr>
              <w:t>2</w:t>
            </w:r>
            <w:r w:rsidR="00BB754B">
              <w:rPr>
                <w:b/>
              </w:rPr>
              <w:t>. Sentence building</w:t>
            </w:r>
          </w:p>
          <w:p w:rsidR="00BB754B" w:rsidRDefault="00BB754B" w:rsidP="00874201">
            <w:pPr>
              <w:ind w:leftChars="0" w:left="2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B28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B754B" w:rsidRDefault="00BB754B" w:rsidP="00874201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Use</w:t>
            </w:r>
            <w:r>
              <w:t xml:space="preserve"> pre</w:t>
            </w:r>
            <w:r w:rsidR="00870B28">
              <w:t>sent simple,</w:t>
            </w:r>
            <w:r>
              <w:t xml:space="preserve"> past simple, </w:t>
            </w:r>
            <w:r w:rsidR="00870B28">
              <w:t xml:space="preserve">future with be going to </w:t>
            </w:r>
          </w:p>
          <w:p w:rsidR="00BB754B" w:rsidRDefault="006C5082" w:rsidP="00874201">
            <w:pPr>
              <w:ind w:leftChars="0" w:left="2" w:hanging="2"/>
            </w:pPr>
            <w:r>
              <w:lastRenderedPageBreak/>
              <w:t>+ Use common adverbs of time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</w:pPr>
            <w:r>
              <w:t>7</w:t>
            </w:r>
          </w:p>
        </w:tc>
      </w:tr>
      <w:tr w:rsidR="00BB754B" w:rsidTr="00874201">
        <w:trPr>
          <w:trHeight w:val="70"/>
        </w:trPr>
        <w:tc>
          <w:tcPr>
            <w:tcW w:w="22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Tổng </w:t>
            </w:r>
          </w:p>
          <w:p w:rsidR="00BB754B" w:rsidRDefault="00BB754B" w:rsidP="00874201">
            <w:pPr>
              <w:ind w:leftChars="0" w:left="2" w:hanging="2"/>
              <w:jc w:val="center"/>
            </w:pPr>
            <w:r>
              <w:rPr>
                <w:b/>
                <w:i/>
              </w:rPr>
              <w:t>BÀI VIẾT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4B" w:rsidRDefault="00BB754B" w:rsidP="00874201">
            <w:pPr>
              <w:ind w:leftChars="0" w:left="2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6C5082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C5082">
              <w:rPr>
                <w:b/>
                <w:i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6C5082" w:rsidP="00874201">
            <w:pPr>
              <w:ind w:leftChars="0" w:left="2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 w:rsidR="00BB754B" w:rsidTr="00874201">
        <w:trPr>
          <w:trHeight w:val="70"/>
        </w:trPr>
        <w:tc>
          <w:tcPr>
            <w:tcW w:w="22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line="240" w:lineRule="auto"/>
              <w:ind w:leftChars="0" w:left="0" w:firstLineChars="0"/>
              <w:outlineLvl w:val="9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4B" w:rsidRDefault="00BB754B" w:rsidP="00874201">
            <w:pPr>
              <w:ind w:leftChars="0" w:left="2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4B" w:rsidRDefault="00BB754B" w:rsidP="00874201">
            <w:pPr>
              <w:ind w:leftChars="0" w:left="2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32%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12%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6%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80%</w:t>
            </w:r>
          </w:p>
        </w:tc>
      </w:tr>
      <w:tr w:rsidR="00BB754B" w:rsidTr="00594C27">
        <w:trPr>
          <w:trHeight w:val="66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594C27">
            <w:pPr>
              <w:ind w:leftChars="0" w:left="2" w:hanging="2"/>
            </w:pPr>
            <w:r>
              <w:rPr>
                <w:b/>
              </w:rPr>
              <w:t>V.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594C27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SPEAKING</w:t>
            </w:r>
          </w:p>
          <w:p w:rsidR="00BB754B" w:rsidRDefault="00BB754B" w:rsidP="00594C27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20%</w:t>
            </w:r>
          </w:p>
          <w:p w:rsidR="00BB754B" w:rsidRDefault="00BB754B" w:rsidP="00594C27">
            <w:pPr>
              <w:ind w:leftChars="0" w:left="2" w:hanging="2"/>
            </w:pPr>
            <w:r>
              <w:rPr>
                <w:b/>
                <w:i/>
              </w:rPr>
              <w:t>(tổ chức thi buổi riêng)</w:t>
            </w:r>
          </w:p>
        </w:tc>
        <w:tc>
          <w:tcPr>
            <w:tcW w:w="124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  <w:i/>
              </w:rPr>
              <w:t xml:space="preserve">+ Nội dung: 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i/>
              </w:rPr>
              <w:t>- Sử dụng được một số chức năng giao tiếp cơ bản : cung cấp thông tin, …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b/>
                <w:i/>
              </w:rPr>
              <w:t>+ Ngôn ngữ và cấu trúc: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i/>
              </w:rPr>
              <w:t>- Ưu tiên sử dụng những cấu trúc đã học trong chương trình.</w:t>
            </w:r>
          </w:p>
        </w:tc>
      </w:tr>
      <w:tr w:rsidR="00BB754B" w:rsidTr="00874201">
        <w:trPr>
          <w:trHeight w:val="7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line="240" w:lineRule="auto"/>
              <w:ind w:leftChars="0" w:left="0" w:firstLineChars="0"/>
              <w:outlineLvl w:val="9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line="240" w:lineRule="auto"/>
              <w:ind w:leftChars="0" w:left="0" w:firstLineChars="0"/>
              <w:outlineLvl w:val="9"/>
            </w:pPr>
          </w:p>
        </w:tc>
        <w:tc>
          <w:tcPr>
            <w:tcW w:w="9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Nhận biết: </w:t>
            </w:r>
          </w:p>
          <w:p w:rsidR="00BB754B" w:rsidRDefault="00BB754B" w:rsidP="00874201">
            <w:pPr>
              <w:ind w:leftChars="0" w:left="2" w:hanging="2"/>
            </w:pPr>
            <w:r>
              <w:t>- G</w:t>
            </w:r>
            <w:r>
              <w:rPr>
                <w:i/>
              </w:rPr>
              <w:t xml:space="preserve">iới thiệu các thông tin về bản thân/ sở thích/ về </w:t>
            </w:r>
            <w:r w:rsidR="00C52CE7">
              <w:rPr>
                <w:i/>
              </w:rPr>
              <w:t>chương trình truyền hình/ nơi chốn</w:t>
            </w:r>
            <w:bookmarkStart w:id="1" w:name="_GoBack"/>
            <w:bookmarkEnd w:id="1"/>
            <w:r>
              <w:rPr>
                <w:i/>
              </w:rPr>
              <w:t>/ môn học yêu thích.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</w:rPr>
              <w:t>1. Introduction</w:t>
            </w:r>
          </w:p>
          <w:p w:rsidR="00BB754B" w:rsidRDefault="00BB754B" w:rsidP="00874201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</w:rPr>
              <w:t>(5%)</w:t>
            </w:r>
          </w:p>
        </w:tc>
      </w:tr>
      <w:tr w:rsidR="00BB754B" w:rsidTr="00874201">
        <w:trPr>
          <w:trHeight w:val="7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9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Thông hiểu: </w:t>
            </w:r>
            <w:r>
              <w:rPr>
                <w:i/>
              </w:rPr>
              <w:t>Sử dụng kiến thức ngôn ngữ đã học để nói theo chủ đề.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b/>
              </w:rPr>
              <w:t xml:space="preserve">Vận dụng: </w:t>
            </w:r>
          </w:p>
          <w:p w:rsidR="00BB754B" w:rsidRDefault="00BB754B" w:rsidP="00874201">
            <w:pPr>
              <w:ind w:leftChars="0" w:left="2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54B" w:rsidRDefault="00BB754B" w:rsidP="00874201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</w:rPr>
              <w:t>2. Topic speaking</w:t>
            </w:r>
          </w:p>
          <w:p w:rsidR="00BB754B" w:rsidRDefault="00BB754B" w:rsidP="00874201">
            <w:pPr>
              <w:ind w:leftChars="0" w:left="2" w:hanging="2"/>
              <w:rPr>
                <w:b/>
                <w:bCs/>
              </w:rPr>
            </w:pPr>
            <w:r>
              <w:rPr>
                <w:b/>
                <w:bCs/>
              </w:rPr>
              <w:t>(15%)</w:t>
            </w:r>
          </w:p>
        </w:tc>
      </w:tr>
    </w:tbl>
    <w:p w:rsidR="005E7E10" w:rsidRDefault="005E7E10" w:rsidP="005E7E10">
      <w:pPr>
        <w:ind w:leftChars="0" w:left="0" w:firstLineChars="0" w:firstLine="0"/>
        <w:rPr>
          <w:sz w:val="28"/>
          <w:szCs w:val="28"/>
        </w:rPr>
      </w:pPr>
    </w:p>
    <w:p w:rsidR="001F7758" w:rsidRDefault="001F7758">
      <w:pPr>
        <w:ind w:left="0" w:hanging="2"/>
      </w:pPr>
    </w:p>
    <w:sectPr w:rsidR="001F7758" w:rsidSect="0035188D">
      <w:pgSz w:w="15840" w:h="12240" w:orient="landscape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10"/>
    <w:rsid w:val="001F7758"/>
    <w:rsid w:val="002627D2"/>
    <w:rsid w:val="0035188D"/>
    <w:rsid w:val="004A40A3"/>
    <w:rsid w:val="00594C27"/>
    <w:rsid w:val="005E7E10"/>
    <w:rsid w:val="006C5082"/>
    <w:rsid w:val="00870B28"/>
    <w:rsid w:val="00874201"/>
    <w:rsid w:val="00955C84"/>
    <w:rsid w:val="00960AF5"/>
    <w:rsid w:val="00A705DF"/>
    <w:rsid w:val="00BB754B"/>
    <w:rsid w:val="00C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2409"/>
  <w15:chartTrackingRefBased/>
  <w15:docId w15:val="{5FC5BB41-0C83-4576-8D6E-B966A01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E1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2022-08-15T22:31:00Z</dcterms:created>
  <dcterms:modified xsi:type="dcterms:W3CDTF">2022-08-16T00:22:00Z</dcterms:modified>
</cp:coreProperties>
</file>