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F541" w14:textId="77777777" w:rsidR="00117848" w:rsidRPr="002F1C5F" w:rsidRDefault="00117848" w:rsidP="00117848">
      <w:pPr>
        <w:spacing w:line="276" w:lineRule="auto"/>
        <w:rPr>
          <w:b/>
          <w:sz w:val="26"/>
          <w:szCs w:val="26"/>
        </w:rPr>
      </w:pPr>
      <w:r w:rsidRPr="002F1C5F">
        <w:rPr>
          <w:b/>
          <w:sz w:val="26"/>
          <w:szCs w:val="26"/>
        </w:rPr>
        <w:t>TRƯỜNG THCS NGUYỄN VĂN QUỲ</w:t>
      </w:r>
    </w:p>
    <w:p w14:paraId="6EBC9155" w14:textId="77777777" w:rsidR="00117848" w:rsidRPr="00A74F0A" w:rsidRDefault="00117848" w:rsidP="00117848">
      <w:pPr>
        <w:spacing w:line="276" w:lineRule="auto"/>
        <w:ind w:left="81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88960" behindDoc="0" locked="0" layoutInCell="1" allowOverlap="1" wp14:anchorId="53205819" wp14:editId="1AE0986B">
                <wp:simplePos x="0" y="0"/>
                <wp:positionH relativeFrom="column">
                  <wp:posOffset>856615</wp:posOffset>
                </wp:positionH>
                <wp:positionV relativeFrom="paragraph">
                  <wp:posOffset>208279</wp:posOffset>
                </wp:positionV>
                <wp:extent cx="76962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3477" id="Straight Connector 44" o:spid="_x0000_s1026" style="position:absolute;z-index:251688960;visibility:visible;mso-wrap-style:square;mso-width-percent:0;mso-height-percent:0;mso-wrap-distance-left:9pt;mso-wrap-distance-top:.„mm;mso-wrap-distance-right:9pt;mso-wrap-distance-bottom:.„mm;mso-position-horizontal:absolute;mso-position-horizontal-relative:text;mso-position-vertical:absolute;mso-position-vertical-relative:text;mso-width-percent:0;mso-height-percent:0;mso-width-relative:margin;mso-height-relative:page" from="67.45pt,16.4pt" to="128.0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">
                <o:lock v:ext="edit" shapetype="f"/>
              </v:line>
            </w:pict>
          </mc:Fallback>
        </mc:AlternateContent>
      </w:r>
      <w:r w:rsidRPr="00A74F0A">
        <w:rPr>
          <w:sz w:val="26"/>
          <w:szCs w:val="26"/>
        </w:rPr>
        <w:t xml:space="preserve">    TỔ TOÁN-TIN</w:t>
      </w:r>
    </w:p>
    <w:p w14:paraId="3EB4EB84" w14:textId="77777777" w:rsidR="00117848" w:rsidRDefault="00117848" w:rsidP="005119DA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6C442F45" w14:textId="77777777" w:rsidR="005F48B0" w:rsidRDefault="005F48B0" w:rsidP="005F48B0">
      <w:pPr>
        <w:ind w:left="-108" w:right="-108"/>
        <w:jc w:val="center"/>
        <w:rPr>
          <w:rFonts w:eastAsia="Calibri"/>
          <w:b/>
          <w:sz w:val="26"/>
          <w:szCs w:val="26"/>
          <w:lang w:val="vi-VN"/>
        </w:rPr>
      </w:pPr>
      <w:r w:rsidRPr="00730BA3">
        <w:rPr>
          <w:rFonts w:eastAsia="Calibri"/>
          <w:b/>
          <w:sz w:val="26"/>
          <w:szCs w:val="26"/>
        </w:rPr>
        <w:t xml:space="preserve">ĐỀ THAM KHẢO </w:t>
      </w:r>
      <w:r w:rsidRPr="00730BA3">
        <w:rPr>
          <w:rFonts w:eastAsia="Calibri"/>
          <w:b/>
          <w:sz w:val="26"/>
          <w:szCs w:val="26"/>
          <w:lang w:val="vi-VN"/>
        </w:rPr>
        <w:t xml:space="preserve">KIỂM TRA </w:t>
      </w:r>
      <w:r w:rsidRPr="00730BA3">
        <w:rPr>
          <w:rFonts w:eastAsia="Calibri"/>
          <w:b/>
          <w:sz w:val="26"/>
          <w:szCs w:val="26"/>
        </w:rPr>
        <w:t>CUỐI</w:t>
      </w:r>
      <w:r w:rsidRPr="00730BA3">
        <w:rPr>
          <w:rFonts w:eastAsia="Calibri"/>
          <w:b/>
          <w:sz w:val="26"/>
          <w:szCs w:val="26"/>
          <w:lang w:val="vi-VN"/>
        </w:rPr>
        <w:t xml:space="preserve"> KỲ, HỌC KỲ II </w:t>
      </w:r>
    </w:p>
    <w:p w14:paraId="0ED66421" w14:textId="77777777" w:rsidR="005F48B0" w:rsidRPr="00730BA3" w:rsidRDefault="005F48B0" w:rsidP="005F48B0">
      <w:pPr>
        <w:ind w:left="-108" w:right="-108"/>
        <w:jc w:val="center"/>
        <w:rPr>
          <w:rFonts w:eastAsia="Calibri"/>
          <w:b/>
          <w:sz w:val="26"/>
          <w:szCs w:val="26"/>
          <w:lang w:val="vi-VN"/>
        </w:rPr>
      </w:pPr>
      <w:r w:rsidRPr="00730BA3">
        <w:rPr>
          <w:rFonts w:eastAsia="Calibri"/>
          <w:b/>
          <w:sz w:val="26"/>
          <w:szCs w:val="26"/>
          <w:lang w:val="vi-VN"/>
        </w:rPr>
        <w:t>NĂM HỌC: 2022 – 2023</w:t>
      </w:r>
    </w:p>
    <w:p w14:paraId="51CBF56B" w14:textId="569022DA" w:rsidR="005F48B0" w:rsidRPr="00730BA3" w:rsidRDefault="005F48B0" w:rsidP="005F48B0">
      <w:pPr>
        <w:ind w:left="-108" w:right="-108"/>
        <w:jc w:val="center"/>
        <w:rPr>
          <w:rFonts w:eastAsia="Calibri"/>
          <w:b/>
          <w:sz w:val="26"/>
          <w:szCs w:val="26"/>
          <w:lang w:val="vi-VN"/>
        </w:rPr>
      </w:pPr>
      <w:r w:rsidRPr="00730BA3">
        <w:rPr>
          <w:rFonts w:eastAsia="Calibri"/>
          <w:b/>
          <w:sz w:val="26"/>
          <w:szCs w:val="26"/>
          <w:lang w:val="vi-VN"/>
        </w:rPr>
        <w:t xml:space="preserve">MÔN: TOÁN </w:t>
      </w:r>
      <w:r>
        <w:rPr>
          <w:rFonts w:eastAsia="Calibri"/>
          <w:b/>
          <w:sz w:val="26"/>
          <w:szCs w:val="26"/>
          <w:lang w:val="vi-VN"/>
        </w:rPr>
        <w:t>6</w:t>
      </w:r>
    </w:p>
    <w:p w14:paraId="1892E2E3" w14:textId="77777777" w:rsidR="005F48B0" w:rsidRPr="00730BA3" w:rsidRDefault="005F48B0" w:rsidP="005F48B0">
      <w:pPr>
        <w:ind w:left="-108" w:right="-108"/>
        <w:jc w:val="center"/>
        <w:rPr>
          <w:rFonts w:eastAsia="Calibri"/>
          <w:b/>
          <w:sz w:val="26"/>
          <w:szCs w:val="26"/>
          <w:lang w:val="vi-VN"/>
        </w:rPr>
      </w:pPr>
      <w:r w:rsidRPr="00730BA3">
        <w:rPr>
          <w:rFonts w:eastAsia="Calibri"/>
          <w:b/>
          <w:sz w:val="26"/>
          <w:szCs w:val="26"/>
          <w:lang w:val="vi-VN"/>
        </w:rPr>
        <w:t>Thời gian làm bài: 90 phút</w:t>
      </w:r>
    </w:p>
    <w:p w14:paraId="5616F036" w14:textId="77777777" w:rsidR="005F48B0" w:rsidRPr="00730BA3" w:rsidRDefault="005F48B0" w:rsidP="005F48B0">
      <w:pPr>
        <w:ind w:left="-108" w:right="-108"/>
        <w:jc w:val="center"/>
        <w:rPr>
          <w:rFonts w:eastAsia="Calibri"/>
          <w:b/>
          <w:sz w:val="26"/>
          <w:szCs w:val="26"/>
          <w:lang w:val="vi-VN"/>
        </w:rPr>
      </w:pPr>
      <w:r w:rsidRPr="00730BA3">
        <w:rPr>
          <w:rFonts w:eastAsia="Calibri"/>
          <w:i/>
          <w:sz w:val="26"/>
          <w:szCs w:val="26"/>
          <w:lang w:val="vi-VN"/>
        </w:rPr>
        <w:t>(Không kể thời gian phát đề)</w:t>
      </w:r>
    </w:p>
    <w:p w14:paraId="24AC7A7D" w14:textId="77777777" w:rsidR="009046B7" w:rsidRPr="00CD30C6" w:rsidRDefault="009046B7" w:rsidP="004C6F06">
      <w:pPr>
        <w:jc w:val="both"/>
        <w:rPr>
          <w:rFonts w:eastAsia="Calibri"/>
          <w:b/>
          <w:bCs/>
          <w:lang w:val="pt-BR"/>
        </w:rPr>
      </w:pPr>
    </w:p>
    <w:p w14:paraId="486213E1" w14:textId="62C4B0FD" w:rsidR="00A665C2" w:rsidRPr="00CD30C6" w:rsidRDefault="00A665C2" w:rsidP="004C6F06">
      <w:pPr>
        <w:jc w:val="both"/>
        <w:rPr>
          <w:rFonts w:eastAsia="Calibri"/>
          <w:b/>
          <w:bCs/>
          <w:lang w:val="pt-BR"/>
        </w:rPr>
      </w:pPr>
      <w:r w:rsidRPr="00CD30C6">
        <w:rPr>
          <w:rFonts w:eastAsia="Calibri"/>
          <w:b/>
          <w:bCs/>
          <w:lang w:val="pt-BR"/>
        </w:rPr>
        <w:t>I. PHẦN TRẮC NGHIỆM (3,0 ĐIỂM)</w:t>
      </w:r>
    </w:p>
    <w:p w14:paraId="256B16B5" w14:textId="38B9EBFB" w:rsidR="00A506CB" w:rsidRPr="00CD30C6" w:rsidRDefault="00A506CB" w:rsidP="00A506CB">
      <w:pPr>
        <w:spacing w:line="324" w:lineRule="auto"/>
        <w:contextualSpacing/>
        <w:rPr>
          <w:color w:val="000000" w:themeColor="text1"/>
        </w:rPr>
      </w:pPr>
      <w:bookmarkStart w:id="0" w:name="_Hlk116632369"/>
      <w:r w:rsidRPr="00CD30C6">
        <w:rPr>
          <w:b/>
          <w:color w:val="000000" w:themeColor="text1"/>
        </w:rPr>
        <w:t>Câu 1</w:t>
      </w:r>
      <w:r w:rsidR="00B16FFE" w:rsidRPr="00CD30C6">
        <w:rPr>
          <w:b/>
          <w:color w:val="000000" w:themeColor="text1"/>
          <w:lang w:val="vi-VN"/>
        </w:rPr>
        <w:t>:</w:t>
      </w:r>
      <w:r w:rsidRPr="00CD30C6">
        <w:rPr>
          <w:b/>
          <w:color w:val="000000" w:themeColor="text1"/>
        </w:rPr>
        <w:t xml:space="preserve"> </w:t>
      </w:r>
      <w:r w:rsidRPr="00CD30C6">
        <w:rPr>
          <w:color w:val="000000" w:themeColor="text1"/>
        </w:rPr>
        <w:t>Trong các cách viết sau, cách viết nào là phân số?</w:t>
      </w:r>
    </w:p>
    <w:p w14:paraId="1852D56E" w14:textId="5BD74C7B" w:rsidR="00A506CB" w:rsidRPr="00CD30C6" w:rsidRDefault="00A506CB" w:rsidP="00A506CB">
      <w:pPr>
        <w:spacing w:line="324" w:lineRule="auto"/>
        <w:ind w:firstLine="720"/>
        <w:contextualSpacing/>
        <w:rPr>
          <w:color w:val="000000" w:themeColor="text1"/>
        </w:rPr>
      </w:pPr>
      <w:r w:rsidRPr="00CD30C6">
        <w:rPr>
          <w:b/>
          <w:bCs/>
          <w:color w:val="000000" w:themeColor="text1"/>
        </w:rPr>
        <w:t>A.</w:t>
      </w:r>
      <w:r w:rsidR="00685E8C" w:rsidRPr="00E7650F">
        <w:rPr>
          <w:noProof/>
          <w:color w:val="000000" w:themeColor="text1"/>
          <w:position w:val="-28"/>
        </w:rPr>
        <w:object w:dxaOrig="540" w:dyaOrig="660" w14:anchorId="35B50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26.85pt;height:32.75pt;mso-width-percent:0;mso-height-percent:0;mso-width-percent:0;mso-height-percent:0" o:ole="">
            <v:imagedata r:id="rId5" o:title=""/>
          </v:shape>
          <o:OLEObject Type="Embed" ProgID="Equation.3" ShapeID="_x0000_i1049" DrawAspect="Content" ObjectID="_1740334092" r:id="rId6"/>
        </w:object>
      </w:r>
      <w:r w:rsidRPr="00CD30C6">
        <w:rPr>
          <w:color w:val="000000" w:themeColor="text1"/>
        </w:rPr>
        <w:tab/>
      </w:r>
      <w:r w:rsidRPr="00CD30C6">
        <w:rPr>
          <w:color w:val="000000" w:themeColor="text1"/>
        </w:rPr>
        <w:tab/>
        <w:t xml:space="preserve">         </w:t>
      </w:r>
      <w:r w:rsidRPr="00CD30C6">
        <w:rPr>
          <w:color w:val="000000" w:themeColor="text1"/>
        </w:rPr>
        <w:tab/>
      </w:r>
      <w:r w:rsidRPr="00CD30C6">
        <w:rPr>
          <w:b/>
          <w:bCs/>
          <w:color w:val="000000" w:themeColor="text1"/>
        </w:rPr>
        <w:t>B.</w:t>
      </w:r>
      <w:r w:rsidR="00685E8C" w:rsidRPr="00E7650F">
        <w:rPr>
          <w:noProof/>
          <w:color w:val="000000" w:themeColor="text1"/>
          <w:position w:val="-24"/>
        </w:rPr>
        <w:object w:dxaOrig="240" w:dyaOrig="620" w14:anchorId="41212AA0">
          <v:shape id="_x0000_i1048" type="#_x0000_t75" alt="" style="width:11.8pt;height:30.75pt;mso-width-percent:0;mso-height-percent:0;mso-width-percent:0;mso-height-percent:0" o:ole="">
            <v:imagedata r:id="rId7" o:title=""/>
          </v:shape>
          <o:OLEObject Type="Embed" ProgID="Equation.3" ShapeID="_x0000_i1048" DrawAspect="Content" ObjectID="_1740334093" r:id="rId8"/>
        </w:object>
      </w:r>
      <w:r w:rsidRPr="00CD30C6">
        <w:rPr>
          <w:color w:val="000000" w:themeColor="text1"/>
        </w:rPr>
        <w:t xml:space="preserve">                    </w:t>
      </w:r>
      <w:r w:rsidRPr="00CD30C6">
        <w:rPr>
          <w:color w:val="000000" w:themeColor="text1"/>
        </w:rPr>
        <w:tab/>
      </w:r>
      <w:r w:rsidRPr="00CD30C6">
        <w:rPr>
          <w:b/>
          <w:bCs/>
          <w:color w:val="000000" w:themeColor="text1"/>
        </w:rPr>
        <w:t>C.</w:t>
      </w:r>
      <w:r w:rsidRPr="00CD30C6">
        <w:rPr>
          <w:color w:val="000000" w:themeColor="text1"/>
        </w:rPr>
        <w:t xml:space="preserve"> </w:t>
      </w:r>
      <w:r w:rsidR="00685E8C" w:rsidRPr="00E7650F">
        <w:rPr>
          <w:noProof/>
          <w:color w:val="000000" w:themeColor="text1"/>
          <w:position w:val="-24"/>
        </w:rPr>
        <w:object w:dxaOrig="400" w:dyaOrig="620" w14:anchorId="5594D10C">
          <v:shape id="_x0000_i1047" type="#_x0000_t75" alt="" style="width:19.65pt;height:31.4pt;mso-width-percent:0;mso-height-percent:0;mso-width-percent:0;mso-height-percent:0" o:ole="">
            <v:imagedata r:id="rId9" o:title=""/>
          </v:shape>
          <o:OLEObject Type="Embed" ProgID="Equation.DSMT4" ShapeID="_x0000_i1047" DrawAspect="Content" ObjectID="_1740334094" r:id="rId10"/>
        </w:object>
      </w:r>
      <w:r w:rsidRPr="00CD30C6">
        <w:rPr>
          <w:color w:val="000000" w:themeColor="text1"/>
        </w:rPr>
        <w:t xml:space="preserve">                </w:t>
      </w:r>
      <w:r w:rsidRPr="00CD30C6">
        <w:rPr>
          <w:color w:val="000000" w:themeColor="text1"/>
        </w:rPr>
        <w:tab/>
      </w:r>
      <w:r w:rsidRPr="00CD30C6">
        <w:rPr>
          <w:b/>
          <w:bCs/>
          <w:color w:val="000000" w:themeColor="text1"/>
        </w:rPr>
        <w:t>D.</w:t>
      </w:r>
      <w:r w:rsidRPr="00CD30C6">
        <w:rPr>
          <w:color w:val="000000" w:themeColor="text1"/>
        </w:rPr>
        <w:t xml:space="preserve"> </w:t>
      </w:r>
      <w:r w:rsidR="00685E8C" w:rsidRPr="00E7650F">
        <w:rPr>
          <w:noProof/>
          <w:color w:val="000000" w:themeColor="text1"/>
          <w:position w:val="-24"/>
        </w:rPr>
        <w:object w:dxaOrig="360" w:dyaOrig="620" w14:anchorId="6EFB8900">
          <v:shape id="_x0000_i1046" type="#_x0000_t75" alt="" style="width:17pt;height:30.75pt;mso-width-percent:0;mso-height-percent:0;mso-width-percent:0;mso-height-percent:0" o:ole="">
            <v:imagedata r:id="rId11" o:title=""/>
          </v:shape>
          <o:OLEObject Type="Embed" ProgID="Equation.DSMT4" ShapeID="_x0000_i1046" DrawAspect="Content" ObjectID="_1740334095" r:id="rId12"/>
        </w:object>
      </w:r>
    </w:p>
    <w:p w14:paraId="554BC16E" w14:textId="1A2E2AB9" w:rsidR="00D60920" w:rsidRPr="00CD30C6" w:rsidRDefault="0025643C" w:rsidP="00D60920">
      <w:r>
        <w:rPr>
          <w:b/>
          <w:noProof/>
          <w:color w:val="000000" w:themeColor="text1"/>
        </w:rPr>
        <w:t>Câu 2</w:t>
      </w:r>
      <w:r w:rsidR="00A506CB" w:rsidRPr="00CD30C6">
        <w:rPr>
          <w:b/>
          <w:noProof/>
          <w:color w:val="000000" w:themeColor="text1"/>
        </w:rPr>
        <w:t>:</w:t>
      </w:r>
      <w:r w:rsidR="00A506CB" w:rsidRPr="00CD30C6">
        <w:rPr>
          <w:bCs/>
          <w:noProof/>
          <w:color w:val="000000" w:themeColor="text1"/>
        </w:rPr>
        <w:t xml:space="preserve"> </w:t>
      </w:r>
      <w:r w:rsidR="00D60920" w:rsidRPr="00CD30C6">
        <w:t>Khẳng định nào sau đây đúng?</w:t>
      </w:r>
    </w:p>
    <w:p w14:paraId="3B279F76" w14:textId="68985B0C" w:rsidR="00A506CB" w:rsidRPr="00CD30C6" w:rsidRDefault="00D60920" w:rsidP="005119DA">
      <w:pPr>
        <w:ind w:firstLine="720"/>
        <w:rPr>
          <w:rFonts w:eastAsiaTheme="majorEastAsia"/>
          <w:b/>
          <w:color w:val="000000" w:themeColor="text1"/>
          <w:lang w:val="es-ES"/>
        </w:rPr>
      </w:pPr>
      <w:r w:rsidRPr="00CD30C6">
        <w:t xml:space="preserve"> </w:t>
      </w:r>
      <w:r w:rsidRPr="00CD30C6">
        <w:rPr>
          <w:b/>
        </w:rPr>
        <w:t>A.</w:t>
      </w:r>
      <w:r w:rsidRPr="00CD30C6">
        <w:t xml:space="preserve"> </w:t>
      </w:r>
      <w:r w:rsidR="00685E8C" w:rsidRPr="00E7650F">
        <w:rPr>
          <w:noProof/>
          <w:position w:val="-24"/>
        </w:rPr>
        <w:object w:dxaOrig="800" w:dyaOrig="620" w14:anchorId="783D9301">
          <v:shape id="_x0000_i1045" type="#_x0000_t75" alt="" style="width:40.6pt;height:30.75pt;mso-width-percent:0;mso-height-percent:0;mso-width-percent:0;mso-height-percent:0" o:ole="">
            <v:imagedata r:id="rId13" o:title=""/>
          </v:shape>
          <o:OLEObject Type="Embed" ProgID="Equation.DSMT4" ShapeID="_x0000_i1045" DrawAspect="Content" ObjectID="_1740334096" r:id="rId14"/>
        </w:object>
      </w:r>
      <w:r w:rsidRPr="00CD30C6">
        <w:t xml:space="preserve">            </w:t>
      </w:r>
      <w:r w:rsidR="005119DA">
        <w:tab/>
      </w:r>
      <w:r w:rsidRPr="00CD30C6">
        <w:tab/>
      </w:r>
      <w:r w:rsidRPr="00CD30C6">
        <w:rPr>
          <w:b/>
        </w:rPr>
        <w:t>B.</w:t>
      </w:r>
      <w:r w:rsidRPr="00CD30C6">
        <w:t xml:space="preserve"> </w:t>
      </w:r>
      <w:r w:rsidR="00685E8C" w:rsidRPr="00E7650F">
        <w:rPr>
          <w:noProof/>
          <w:position w:val="-24"/>
        </w:rPr>
        <w:object w:dxaOrig="620" w:dyaOrig="620" w14:anchorId="14324CD6">
          <v:shape id="_x0000_i1044" type="#_x0000_t75" alt="" style="width:30.75pt;height:30.75pt;mso-width-percent:0;mso-height-percent:0;mso-width-percent:0;mso-height-percent:0" o:ole="">
            <v:imagedata r:id="rId15" o:title=""/>
          </v:shape>
          <o:OLEObject Type="Embed" ProgID="Equation.DSMT4" ShapeID="_x0000_i1044" DrawAspect="Content" ObjectID="_1740334097" r:id="rId16"/>
        </w:object>
      </w:r>
      <w:r w:rsidRPr="00CD30C6">
        <w:t xml:space="preserve">                 </w:t>
      </w:r>
      <w:r w:rsidR="005119DA">
        <w:tab/>
      </w:r>
      <w:r w:rsidRPr="00CD30C6">
        <w:rPr>
          <w:b/>
        </w:rPr>
        <w:t>C.</w:t>
      </w:r>
      <w:r w:rsidRPr="00CD30C6">
        <w:t xml:space="preserve"> </w:t>
      </w:r>
      <w:r w:rsidR="00685E8C" w:rsidRPr="00E7650F">
        <w:rPr>
          <w:noProof/>
          <w:position w:val="-24"/>
        </w:rPr>
        <w:object w:dxaOrig="800" w:dyaOrig="620" w14:anchorId="68969CBC">
          <v:shape id="_x0000_i1043" type="#_x0000_t75" alt="" style="width:40.6pt;height:30.75pt;mso-width-percent:0;mso-height-percent:0;mso-width-percent:0;mso-height-percent:0" o:ole="">
            <v:imagedata r:id="rId17" o:title=""/>
          </v:shape>
          <o:OLEObject Type="Embed" ProgID="Equation.DSMT4" ShapeID="_x0000_i1043" DrawAspect="Content" ObjectID="_1740334098" r:id="rId18"/>
        </w:object>
      </w:r>
      <w:r w:rsidRPr="00CD30C6">
        <w:t xml:space="preserve">    </w:t>
      </w:r>
      <w:r w:rsidR="005561EE" w:rsidRPr="00CD30C6">
        <w:rPr>
          <w:lang w:val="vi-VN"/>
        </w:rPr>
        <w:t xml:space="preserve">               </w:t>
      </w:r>
      <w:r w:rsidR="005561EE" w:rsidRPr="00CD30C6">
        <w:rPr>
          <w:b/>
        </w:rPr>
        <w:t>D.</w:t>
      </w:r>
      <w:r w:rsidR="005561EE" w:rsidRPr="00CD30C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5561EE" w:rsidRPr="00CD30C6">
        <w:t xml:space="preserve"> </w:t>
      </w:r>
      <w:r w:rsidRPr="00CD30C6">
        <w:t xml:space="preserve">               </w:t>
      </w:r>
    </w:p>
    <w:p w14:paraId="1FF15638" w14:textId="772F77BC" w:rsidR="0025643C" w:rsidRPr="00CD30C6" w:rsidRDefault="0025643C" w:rsidP="0025643C">
      <w:pPr>
        <w:rPr>
          <w:color w:val="000000" w:themeColor="text1"/>
          <w:lang w:val="vi-VN"/>
        </w:rPr>
      </w:pPr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3</w:t>
      </w:r>
      <w:r w:rsidRPr="00CD30C6">
        <w:rPr>
          <w:b/>
          <w:color w:val="000000" w:themeColor="text1"/>
        </w:rPr>
        <w:t xml:space="preserve">: </w:t>
      </w:r>
      <w:proofErr w:type="spellStart"/>
      <w:r w:rsidRPr="00CD30C6">
        <w:rPr>
          <w:color w:val="000000" w:themeColor="text1"/>
        </w:rPr>
        <w:t>Kết</w:t>
      </w:r>
      <w:proofErr w:type="spellEnd"/>
      <w:r w:rsidRPr="00CD30C6">
        <w:rPr>
          <w:color w:val="000000" w:themeColor="text1"/>
        </w:rPr>
        <w:t xml:space="preserve"> </w:t>
      </w:r>
      <w:proofErr w:type="spellStart"/>
      <w:r w:rsidRPr="00CD30C6">
        <w:rPr>
          <w:color w:val="000000" w:themeColor="text1"/>
        </w:rPr>
        <w:t>quả</w:t>
      </w:r>
      <w:proofErr w:type="spellEnd"/>
      <w:r w:rsidRPr="00CD30C6">
        <w:rPr>
          <w:color w:val="000000" w:themeColor="text1"/>
        </w:rPr>
        <w:t xml:space="preserve"> </w:t>
      </w:r>
      <w:proofErr w:type="spellStart"/>
      <w:r w:rsidRPr="00CD30C6">
        <w:rPr>
          <w:color w:val="000000" w:themeColor="text1"/>
        </w:rPr>
        <w:t>của</w:t>
      </w:r>
      <w:proofErr w:type="spellEnd"/>
      <w:r w:rsidRPr="00CD30C6">
        <w:rPr>
          <w:color w:val="000000" w:themeColor="text1"/>
        </w:rPr>
        <w:t xml:space="preserve"> </w:t>
      </w:r>
      <w:proofErr w:type="spellStart"/>
      <w:r w:rsidRPr="00CD30C6">
        <w:rPr>
          <w:color w:val="000000" w:themeColor="text1"/>
        </w:rPr>
        <w:t>phép</w:t>
      </w:r>
      <w:proofErr w:type="spellEnd"/>
      <w:r w:rsidRPr="00CD30C6">
        <w:rPr>
          <w:color w:val="000000" w:themeColor="text1"/>
        </w:rPr>
        <w:t xml:space="preserve"> </w:t>
      </w:r>
      <w:proofErr w:type="spellStart"/>
      <w:r w:rsidRPr="00CD30C6">
        <w:rPr>
          <w:color w:val="000000" w:themeColor="text1"/>
        </w:rPr>
        <w:t>tính</w:t>
      </w:r>
      <w:proofErr w:type="spellEnd"/>
      <w:r w:rsidRPr="00CD30C6">
        <w:rPr>
          <w:color w:val="000000" w:themeColor="text1"/>
        </w:rPr>
        <w:t xml:space="preserve">: </w:t>
      </w:r>
      <w:r w:rsidR="00685E8C" w:rsidRPr="00E7650F">
        <w:rPr>
          <w:noProof/>
          <w:color w:val="000000" w:themeColor="text1"/>
          <w:position w:val="-24"/>
          <w:lang w:val="pt-BR"/>
        </w:rPr>
        <w:object w:dxaOrig="740" w:dyaOrig="620" w14:anchorId="33FE3B6B">
          <v:shape id="_x0000_i1042" type="#_x0000_t75" alt="" style="width:36.65pt;height:30.75pt;mso-width-percent:0;mso-height-percent:0;mso-width-percent:0;mso-height-percent:0" o:ole="">
            <v:imagedata r:id="rId19" o:title=""/>
          </v:shape>
          <o:OLEObject Type="Embed" ProgID="Equation.DSMT4" ShapeID="_x0000_i1042" DrawAspect="Content" ObjectID="_1740334099" r:id="rId20"/>
        </w:object>
      </w:r>
      <w:r w:rsidRPr="00CD30C6">
        <w:rPr>
          <w:color w:val="000000" w:themeColor="text1"/>
        </w:rPr>
        <w:t xml:space="preserve"> </w:t>
      </w:r>
      <w:proofErr w:type="spellStart"/>
      <w:r w:rsidRPr="00CD30C6">
        <w:rPr>
          <w:color w:val="000000" w:themeColor="text1"/>
        </w:rPr>
        <w:t>là</w:t>
      </w:r>
      <w:proofErr w:type="spellEnd"/>
    </w:p>
    <w:p w14:paraId="0885773E" w14:textId="77777777" w:rsidR="0025643C" w:rsidRPr="00CD30C6" w:rsidRDefault="0025643C" w:rsidP="0025643C">
      <w:pPr>
        <w:ind w:firstLine="720"/>
        <w:rPr>
          <w:color w:val="000000" w:themeColor="text1"/>
          <w:lang w:val="pt-BR"/>
        </w:rPr>
      </w:pPr>
      <w:r w:rsidRPr="00CD30C6">
        <w:rPr>
          <w:b/>
          <w:bCs/>
          <w:color w:val="000000" w:themeColor="text1"/>
          <w:lang w:val="pt-BR"/>
        </w:rPr>
        <w:t>A.</w:t>
      </w:r>
      <w:r w:rsidR="00685E8C" w:rsidRPr="00E7650F">
        <w:rPr>
          <w:noProof/>
          <w:color w:val="000000" w:themeColor="text1"/>
          <w:position w:val="-24"/>
          <w:lang w:val="pt-BR"/>
        </w:rPr>
        <w:object w:dxaOrig="340" w:dyaOrig="620" w14:anchorId="3B3A492B">
          <v:shape id="_x0000_i1041" type="#_x0000_t75" alt="" style="width:17pt;height:30.75pt;mso-width-percent:0;mso-height-percent:0;mso-width-percent:0;mso-height-percent:0" o:ole="">
            <v:imagedata r:id="rId21" o:title=""/>
          </v:shape>
          <o:OLEObject Type="Embed" ProgID="Equation.DSMT4" ShapeID="_x0000_i1041" DrawAspect="Content" ObjectID="_1740334100" r:id="rId22"/>
        </w:object>
      </w:r>
      <w:r w:rsidRPr="00CD30C6">
        <w:rPr>
          <w:color w:val="000000" w:themeColor="text1"/>
          <w:lang w:val="pt-BR"/>
        </w:rPr>
        <w:t xml:space="preserve">                       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 w:rsidRPr="00CD30C6">
        <w:rPr>
          <w:b/>
          <w:bCs/>
          <w:color w:val="000000" w:themeColor="text1"/>
          <w:lang w:val="pt-BR"/>
        </w:rPr>
        <w:t>B.</w:t>
      </w:r>
      <w:r w:rsidRPr="00CD30C6">
        <w:rPr>
          <w:color w:val="000000" w:themeColor="text1"/>
          <w:lang w:val="pt-BR"/>
        </w:rPr>
        <w:t xml:space="preserve"> </w:t>
      </w:r>
      <w:r w:rsidR="00685E8C" w:rsidRPr="00E7650F">
        <w:rPr>
          <w:noProof/>
          <w:color w:val="000000" w:themeColor="text1"/>
          <w:position w:val="-24"/>
          <w:lang w:val="pt-BR"/>
        </w:rPr>
        <w:object w:dxaOrig="320" w:dyaOrig="620" w14:anchorId="4615D388">
          <v:shape id="_x0000_i1040" type="#_x0000_t75" alt="" style="width:15.7pt;height:30.75pt;mso-width-percent:0;mso-height-percent:0;mso-width-percent:0;mso-height-percent:0" o:ole="">
            <v:imagedata r:id="rId23" o:title=""/>
          </v:shape>
          <o:OLEObject Type="Embed" ProgID="Equation.DSMT4" ShapeID="_x0000_i1040" DrawAspect="Content" ObjectID="_1740334101" r:id="rId24"/>
        </w:object>
      </w:r>
      <w:r w:rsidRPr="00CD30C6">
        <w:rPr>
          <w:color w:val="000000" w:themeColor="text1"/>
          <w:lang w:val="pt-BR"/>
        </w:rPr>
        <w:t xml:space="preserve">                          </w:t>
      </w:r>
      <w:r w:rsidRPr="00CD30C6">
        <w:rPr>
          <w:b/>
          <w:bCs/>
          <w:color w:val="000000" w:themeColor="text1"/>
          <w:lang w:val="pt-BR"/>
        </w:rPr>
        <w:t>C.</w:t>
      </w:r>
      <w:r w:rsidR="00685E8C" w:rsidRPr="00E7650F">
        <w:rPr>
          <w:noProof/>
          <w:color w:val="000000" w:themeColor="text1"/>
          <w:position w:val="-24"/>
          <w:lang w:val="pt-BR"/>
        </w:rPr>
        <w:object w:dxaOrig="240" w:dyaOrig="620" w14:anchorId="4E60EB3C">
          <v:shape id="_x0000_i1039" type="#_x0000_t75" alt="" style="width:11.8pt;height:30.75pt;mso-width-percent:0;mso-height-percent:0;mso-width-percent:0;mso-height-percent:0" o:ole="">
            <v:imagedata r:id="rId25" o:title=""/>
          </v:shape>
          <o:OLEObject Type="Embed" ProgID="Equation.DSMT4" ShapeID="_x0000_i1039" DrawAspect="Content" ObjectID="_1740334102" r:id="rId26"/>
        </w:object>
      </w:r>
      <w:r w:rsidRPr="00CD30C6">
        <w:rPr>
          <w:color w:val="000000" w:themeColor="text1"/>
          <w:lang w:val="pt-BR"/>
        </w:rPr>
        <w:t xml:space="preserve">                       </w:t>
      </w:r>
      <w:r w:rsidRPr="00CD30C6">
        <w:rPr>
          <w:color w:val="000000" w:themeColor="text1"/>
          <w:lang w:val="vi-VN"/>
        </w:rPr>
        <w:t xml:space="preserve">  </w:t>
      </w:r>
      <w:r w:rsidRPr="00CD30C6">
        <w:rPr>
          <w:color w:val="000000" w:themeColor="text1"/>
          <w:lang w:val="pt-BR"/>
        </w:rPr>
        <w:tab/>
        <w:t xml:space="preserve"> </w:t>
      </w:r>
      <w:r w:rsidRPr="00CD30C6">
        <w:rPr>
          <w:b/>
          <w:bCs/>
          <w:color w:val="000000" w:themeColor="text1"/>
          <w:lang w:val="pt-BR"/>
        </w:rPr>
        <w:t>D.</w:t>
      </w:r>
      <w:r w:rsidR="00685E8C" w:rsidRPr="00E7650F">
        <w:rPr>
          <w:noProof/>
          <w:color w:val="000000" w:themeColor="text1"/>
          <w:position w:val="-24"/>
          <w:lang w:val="pt-BR"/>
        </w:rPr>
        <w:object w:dxaOrig="340" w:dyaOrig="620" w14:anchorId="772D4D09">
          <v:shape id="_x0000_i1038" type="#_x0000_t75" alt="" style="width:17pt;height:30.75pt;mso-width-percent:0;mso-height-percent:0;mso-width-percent:0;mso-height-percent:0" o:ole="">
            <v:imagedata r:id="rId27" o:title=""/>
          </v:shape>
          <o:OLEObject Type="Embed" ProgID="Equation.DSMT4" ShapeID="_x0000_i1038" DrawAspect="Content" ObjectID="_1740334103" r:id="rId28"/>
        </w:object>
      </w:r>
    </w:p>
    <w:p w14:paraId="2526422E" w14:textId="315CC379" w:rsidR="00A506CB" w:rsidRPr="00CD30C6" w:rsidRDefault="00CC55E8" w:rsidP="00A506CB">
      <w:pPr>
        <w:rPr>
          <w:color w:val="000000" w:themeColor="text1"/>
        </w:rPr>
      </w:pPr>
      <w:proofErr w:type="spellStart"/>
      <w:r>
        <w:rPr>
          <w:b/>
          <w:color w:val="000000" w:themeColor="text1"/>
          <w:lang w:val="fr-FR"/>
        </w:rPr>
        <w:t>Câu</w:t>
      </w:r>
      <w:proofErr w:type="spellEnd"/>
      <w:r>
        <w:rPr>
          <w:b/>
          <w:color w:val="000000" w:themeColor="text1"/>
          <w:lang w:val="fr-FR"/>
        </w:rPr>
        <w:t xml:space="preserve"> 4</w:t>
      </w:r>
      <w:r w:rsidR="00A506CB" w:rsidRPr="00CD30C6">
        <w:rPr>
          <w:b/>
          <w:color w:val="000000" w:themeColor="text1"/>
          <w:lang w:val="fr-FR"/>
        </w:rPr>
        <w:t> :</w:t>
      </w:r>
      <w:r w:rsidR="00A506CB" w:rsidRPr="00CD30C6">
        <w:rPr>
          <w:b/>
          <w:color w:val="000000" w:themeColor="text1"/>
          <w:position w:val="-6"/>
        </w:rPr>
        <w:t xml:space="preserve">  </w:t>
      </w:r>
      <w:proofErr w:type="spellStart"/>
      <w:r w:rsidR="00A506CB" w:rsidRPr="00CD30C6">
        <w:rPr>
          <w:color w:val="000000" w:themeColor="text1"/>
        </w:rPr>
        <w:t>Kết</w:t>
      </w:r>
      <w:proofErr w:type="spellEnd"/>
      <w:r w:rsidR="00A506CB" w:rsidRPr="00CD30C6">
        <w:rPr>
          <w:color w:val="000000" w:themeColor="text1"/>
        </w:rPr>
        <w:t xml:space="preserve"> </w:t>
      </w:r>
      <w:proofErr w:type="spellStart"/>
      <w:r w:rsidR="00A506CB" w:rsidRPr="00CD30C6">
        <w:rPr>
          <w:color w:val="000000" w:themeColor="text1"/>
        </w:rPr>
        <w:t>quả</w:t>
      </w:r>
      <w:proofErr w:type="spellEnd"/>
      <w:r w:rsidR="00A506CB" w:rsidRPr="00CD30C6">
        <w:rPr>
          <w:color w:val="000000" w:themeColor="text1"/>
        </w:rPr>
        <w:t xml:space="preserve"> </w:t>
      </w:r>
      <w:proofErr w:type="spellStart"/>
      <w:r w:rsidR="00A506CB" w:rsidRPr="00CD30C6">
        <w:rPr>
          <w:color w:val="000000" w:themeColor="text1"/>
        </w:rPr>
        <w:t>của</w:t>
      </w:r>
      <w:proofErr w:type="spellEnd"/>
      <w:r w:rsidR="00A506CB" w:rsidRPr="00CD30C6">
        <w:rPr>
          <w:color w:val="000000" w:themeColor="text1"/>
        </w:rPr>
        <w:t xml:space="preserve"> </w:t>
      </w:r>
      <w:proofErr w:type="spellStart"/>
      <w:r w:rsidR="00A506CB" w:rsidRPr="00CD30C6">
        <w:rPr>
          <w:color w:val="000000" w:themeColor="text1"/>
        </w:rPr>
        <w:t>phép</w:t>
      </w:r>
      <w:proofErr w:type="spellEnd"/>
      <w:r w:rsidR="00A506CB" w:rsidRPr="00CD30C6">
        <w:rPr>
          <w:color w:val="000000" w:themeColor="text1"/>
        </w:rPr>
        <w:t xml:space="preserve"> chia </w:t>
      </w:r>
      <w:r w:rsidR="00685E8C" w:rsidRPr="00E7650F">
        <w:rPr>
          <w:noProof/>
          <w:color w:val="000000" w:themeColor="text1"/>
          <w:position w:val="-28"/>
        </w:rPr>
        <w:object w:dxaOrig="1160" w:dyaOrig="680" w14:anchorId="670BA87F">
          <v:shape id="_x0000_i1037" type="#_x0000_t75" alt="" style="width:57.6pt;height:34.05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40334104" r:id="rId30"/>
        </w:object>
      </w:r>
      <w:r w:rsidR="00A506CB" w:rsidRPr="00CD30C6">
        <w:rPr>
          <w:color w:val="000000" w:themeColor="text1"/>
          <w:lang w:val="vi-VN"/>
        </w:rPr>
        <w:t xml:space="preserve"> là</w:t>
      </w:r>
    </w:p>
    <w:p w14:paraId="47C59C01" w14:textId="37DC3410" w:rsidR="00A506CB" w:rsidRPr="00CD30C6" w:rsidRDefault="00A506CB" w:rsidP="005119DA">
      <w:pPr>
        <w:ind w:firstLine="720"/>
        <w:rPr>
          <w:color w:val="000000" w:themeColor="text1"/>
        </w:rPr>
      </w:pPr>
      <w:r w:rsidRPr="00CD30C6">
        <w:rPr>
          <w:b/>
          <w:color w:val="000000" w:themeColor="text1"/>
        </w:rPr>
        <w:t xml:space="preserve">A. </w:t>
      </w:r>
      <w:r w:rsidR="00685E8C" w:rsidRPr="00E7650F">
        <w:rPr>
          <w:b/>
          <w:noProof/>
          <w:color w:val="000000" w:themeColor="text1"/>
          <w:position w:val="-24"/>
        </w:rPr>
        <w:object w:dxaOrig="240" w:dyaOrig="620" w14:anchorId="152D9F3D">
          <v:shape id="_x0000_i1036" type="#_x0000_t75" alt="" style="width:12.45pt;height:30.75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40334105" r:id="rId32"/>
        </w:object>
      </w:r>
      <w:r w:rsidRPr="00CD30C6">
        <w:rPr>
          <w:b/>
          <w:color w:val="000000" w:themeColor="text1"/>
        </w:rPr>
        <w:tab/>
        <w:t xml:space="preserve">                         </w:t>
      </w:r>
      <w:r w:rsidR="005119DA">
        <w:rPr>
          <w:b/>
          <w:color w:val="000000" w:themeColor="text1"/>
        </w:rPr>
        <w:tab/>
      </w:r>
      <w:r w:rsidRPr="00CD30C6">
        <w:rPr>
          <w:b/>
          <w:color w:val="000000" w:themeColor="text1"/>
        </w:rPr>
        <w:t xml:space="preserve">   B. </w:t>
      </w:r>
      <w:r w:rsidR="00685E8C" w:rsidRPr="00E7650F">
        <w:rPr>
          <w:b/>
          <w:noProof/>
          <w:color w:val="000000" w:themeColor="text1"/>
          <w:position w:val="-24"/>
        </w:rPr>
        <w:object w:dxaOrig="240" w:dyaOrig="620" w14:anchorId="50779E7E">
          <v:shape id="_x0000_i1035" type="#_x0000_t75" alt="" style="width:12.45pt;height:30.75pt;mso-width-percent:0;mso-height-percent:0;mso-width-percent:0;mso-height-percent:0" o:ole="">
            <v:imagedata r:id="rId33" o:title=""/>
          </v:shape>
          <o:OLEObject Type="Embed" ProgID="Equation.DSMT4" ShapeID="_x0000_i1035" DrawAspect="Content" ObjectID="_1740334106" r:id="rId34"/>
        </w:object>
      </w:r>
      <w:r w:rsidRPr="00CD30C6">
        <w:rPr>
          <w:b/>
          <w:color w:val="000000" w:themeColor="text1"/>
        </w:rPr>
        <w:tab/>
        <w:t xml:space="preserve">                        C. </w:t>
      </w:r>
      <w:r w:rsidR="00685E8C" w:rsidRPr="00E7650F">
        <w:rPr>
          <w:b/>
          <w:noProof/>
          <w:color w:val="000000" w:themeColor="text1"/>
          <w:position w:val="-24"/>
        </w:rPr>
        <w:object w:dxaOrig="340" w:dyaOrig="620" w14:anchorId="5C1CF88F">
          <v:shape id="_x0000_i1034" type="#_x0000_t75" alt="" style="width:17pt;height:30.75pt;mso-width-percent:0;mso-height-percent:0;mso-width-percent:0;mso-height-percent:0" o:ole="">
            <v:imagedata r:id="rId35" o:title=""/>
          </v:shape>
          <o:OLEObject Type="Embed" ProgID="Equation.DSMT4" ShapeID="_x0000_i1034" DrawAspect="Content" ObjectID="_1740334107" r:id="rId36"/>
        </w:object>
      </w:r>
      <w:r w:rsidRPr="00CD30C6">
        <w:rPr>
          <w:color w:val="000000" w:themeColor="text1"/>
        </w:rPr>
        <w:tab/>
        <w:t xml:space="preserve">                           </w:t>
      </w:r>
      <w:r w:rsidRPr="00CD30C6">
        <w:rPr>
          <w:b/>
          <w:color w:val="000000" w:themeColor="text1"/>
        </w:rPr>
        <w:t xml:space="preserve">D. </w:t>
      </w:r>
      <w:r w:rsidRPr="00CD30C6">
        <w:rPr>
          <w:color w:val="000000" w:themeColor="text1"/>
        </w:rPr>
        <w:t>1</w:t>
      </w:r>
    </w:p>
    <w:p w14:paraId="02FE9C2C" w14:textId="5903986C" w:rsidR="00A506CB" w:rsidRPr="00CD30C6" w:rsidRDefault="00CC55E8" w:rsidP="00A506CB">
      <w:pPr>
        <w:jc w:val="both"/>
      </w:pPr>
      <w:r>
        <w:rPr>
          <w:b/>
        </w:rPr>
        <w:t>Câu 5</w:t>
      </w:r>
      <w:r w:rsidR="00A506CB" w:rsidRPr="00CD30C6">
        <w:rPr>
          <w:b/>
        </w:rPr>
        <w:t xml:space="preserve">: </w:t>
      </w:r>
      <w:r w:rsidR="00A506CB" w:rsidRPr="00CD30C6">
        <w:t>Hình nào sau đây có tâm đối xứng?</w:t>
      </w:r>
    </w:p>
    <w:tbl>
      <w:tblPr>
        <w:tblW w:w="101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250"/>
        <w:gridCol w:w="2790"/>
        <w:gridCol w:w="2430"/>
      </w:tblGrid>
      <w:tr w:rsidR="00A506CB" w:rsidRPr="00CD30C6" w14:paraId="5ACBA685" w14:textId="77777777" w:rsidTr="005119DA">
        <w:trPr>
          <w:jc w:val="center"/>
        </w:trPr>
        <w:tc>
          <w:tcPr>
            <w:tcW w:w="2700" w:type="dxa"/>
            <w:vAlign w:val="center"/>
          </w:tcPr>
          <w:p w14:paraId="04DBA11B" w14:textId="77777777" w:rsidR="00A506CB" w:rsidRPr="00CD30C6" w:rsidRDefault="00A506CB" w:rsidP="002F1C9E">
            <w:pPr>
              <w:jc w:val="center"/>
            </w:pPr>
            <w:r w:rsidRPr="00CD30C6">
              <w:rPr>
                <w:noProof/>
              </w:rPr>
              <w:drawing>
                <wp:inline distT="0" distB="0" distL="0" distR="0" wp14:anchorId="1126F364" wp14:editId="1E53F023">
                  <wp:extent cx="1597832" cy="816965"/>
                  <wp:effectExtent l="0" t="0" r="0" b="0"/>
                  <wp:docPr id="88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32" cy="816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14:paraId="78C04439" w14:textId="77777777" w:rsidR="00A506CB" w:rsidRPr="00CD30C6" w:rsidRDefault="00A506CB" w:rsidP="002F1C9E">
            <w:pPr>
              <w:jc w:val="center"/>
            </w:pPr>
            <w:r w:rsidRPr="00CD30C6">
              <w:rPr>
                <w:noProof/>
              </w:rPr>
              <w:drawing>
                <wp:inline distT="0" distB="0" distL="0" distR="0" wp14:anchorId="15303A05" wp14:editId="762E9A58">
                  <wp:extent cx="1085014" cy="1241078"/>
                  <wp:effectExtent l="0" t="0" r="0" b="0"/>
                  <wp:docPr id="83" name="image74.png" descr="Shape, polyg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 descr="Shape, polygon&#10;&#10;Description automatically generated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14" cy="1241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0306407D" w14:textId="77777777" w:rsidR="00A506CB" w:rsidRPr="00CD30C6" w:rsidRDefault="00A506CB" w:rsidP="002F1C9E">
            <w:pPr>
              <w:jc w:val="center"/>
            </w:pPr>
            <w:r w:rsidRPr="00CD3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E41B93" wp14:editId="6E02CF1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-130810</wp:posOffset>
                      </wp:positionV>
                      <wp:extent cx="1304925" cy="1152525"/>
                      <wp:effectExtent l="19050" t="19050" r="47625" b="285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152525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E316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6.9pt;margin-top:-10.3pt;width:102.7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430" w:type="dxa"/>
            <w:vAlign w:val="center"/>
          </w:tcPr>
          <w:p w14:paraId="21E49F9A" w14:textId="77777777" w:rsidR="00A506CB" w:rsidRPr="00CD30C6" w:rsidRDefault="00A506CB" w:rsidP="002F1C9E">
            <w:pPr>
              <w:jc w:val="center"/>
            </w:pPr>
            <w:r w:rsidRPr="00CD3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D056FC" wp14:editId="5FA5FE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49530</wp:posOffset>
                      </wp:positionV>
                      <wp:extent cx="1171575" cy="885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8858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6600" id="Rectangle 16" o:spid="_x0000_s1026" style="position:absolute;margin-left:1.65pt;margin-top:3.9pt;width:92.2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" fillcolor="white [3201]" strokecolor="#0d0d0d [3069]" strokeweight="1.5pt"/>
                  </w:pict>
                </mc:Fallback>
              </mc:AlternateContent>
            </w:r>
          </w:p>
        </w:tc>
      </w:tr>
      <w:tr w:rsidR="00A506CB" w:rsidRPr="00CD30C6" w14:paraId="2C44EFEE" w14:textId="77777777" w:rsidTr="005119DA">
        <w:trPr>
          <w:jc w:val="center"/>
        </w:trPr>
        <w:tc>
          <w:tcPr>
            <w:tcW w:w="2700" w:type="dxa"/>
            <w:vAlign w:val="center"/>
          </w:tcPr>
          <w:p w14:paraId="51C02969" w14:textId="77777777" w:rsidR="00A506CB" w:rsidRPr="00CD30C6" w:rsidRDefault="00A506CB" w:rsidP="002F1C9E">
            <w:pPr>
              <w:jc w:val="center"/>
            </w:pPr>
          </w:p>
          <w:p w14:paraId="54018CF7" w14:textId="77777777" w:rsidR="00A506CB" w:rsidRPr="00CD30C6" w:rsidRDefault="00A506CB" w:rsidP="002F1C9E">
            <w:pPr>
              <w:jc w:val="center"/>
            </w:pPr>
            <w:r w:rsidRPr="00CD30C6">
              <w:t>A. Hình 1</w:t>
            </w:r>
          </w:p>
        </w:tc>
        <w:tc>
          <w:tcPr>
            <w:tcW w:w="2250" w:type="dxa"/>
            <w:vAlign w:val="center"/>
          </w:tcPr>
          <w:p w14:paraId="5A89C82E" w14:textId="77777777" w:rsidR="00A506CB" w:rsidRPr="00CD30C6" w:rsidRDefault="00A506CB" w:rsidP="002F1C9E">
            <w:pPr>
              <w:jc w:val="center"/>
            </w:pPr>
            <w:r w:rsidRPr="00CD30C6">
              <w:t>B. Hình 2</w:t>
            </w:r>
          </w:p>
        </w:tc>
        <w:tc>
          <w:tcPr>
            <w:tcW w:w="2790" w:type="dxa"/>
            <w:vAlign w:val="center"/>
          </w:tcPr>
          <w:p w14:paraId="72D16E7D" w14:textId="77777777" w:rsidR="00A506CB" w:rsidRPr="00CD30C6" w:rsidRDefault="00A506CB" w:rsidP="002F1C9E">
            <w:pPr>
              <w:jc w:val="center"/>
            </w:pPr>
            <w:r w:rsidRPr="00CD30C6">
              <w:t>C. Hình 3</w:t>
            </w:r>
          </w:p>
        </w:tc>
        <w:tc>
          <w:tcPr>
            <w:tcW w:w="2430" w:type="dxa"/>
            <w:vAlign w:val="center"/>
          </w:tcPr>
          <w:p w14:paraId="6788B32F" w14:textId="77777777" w:rsidR="00A506CB" w:rsidRPr="00CD30C6" w:rsidRDefault="00A506CB" w:rsidP="002F1C9E">
            <w:pPr>
              <w:jc w:val="center"/>
            </w:pPr>
          </w:p>
          <w:p w14:paraId="024F02FF" w14:textId="77777777" w:rsidR="00A506CB" w:rsidRPr="00CD30C6" w:rsidRDefault="00A506CB" w:rsidP="002F1C9E">
            <w:pPr>
              <w:jc w:val="center"/>
            </w:pPr>
            <w:r w:rsidRPr="00CD30C6">
              <w:t>D. Hình 4</w:t>
            </w:r>
          </w:p>
          <w:p w14:paraId="2C3299D9" w14:textId="77777777" w:rsidR="00A506CB" w:rsidRPr="00CD30C6" w:rsidRDefault="00A506CB" w:rsidP="002F1C9E">
            <w:pPr>
              <w:jc w:val="both"/>
            </w:pPr>
          </w:p>
        </w:tc>
      </w:tr>
    </w:tbl>
    <w:p w14:paraId="22E3A4B0" w14:textId="39197278" w:rsidR="00A506CB" w:rsidRPr="00CD30C6" w:rsidRDefault="00A506CB" w:rsidP="00A506CB">
      <w:pPr>
        <w:rPr>
          <w:color w:val="000000" w:themeColor="text1"/>
          <w:lang w:val="nl-NL"/>
        </w:rPr>
      </w:pPr>
      <w:r w:rsidRPr="00CD30C6">
        <w:rPr>
          <w:b/>
          <w:bCs/>
          <w:color w:val="000000" w:themeColor="text1"/>
          <w:lang w:val="nl-NL"/>
        </w:rPr>
        <w:t>A.</w:t>
      </w:r>
      <w:r w:rsidRPr="00CD30C6">
        <w:rPr>
          <w:color w:val="000000" w:themeColor="text1"/>
          <w:lang w:val="nl-NL"/>
        </w:rPr>
        <w:t xml:space="preserve"> Hình 1, 2</w:t>
      </w:r>
      <w:r w:rsidRPr="00CD30C6">
        <w:rPr>
          <w:color w:val="000000" w:themeColor="text1"/>
          <w:lang w:val="nl-NL"/>
        </w:rPr>
        <w:tab/>
      </w:r>
      <w:r w:rsidRPr="00CD30C6">
        <w:rPr>
          <w:color w:val="000000" w:themeColor="text1"/>
          <w:lang w:val="nl-NL"/>
        </w:rPr>
        <w:tab/>
      </w:r>
      <w:r w:rsidR="00402C6A">
        <w:rPr>
          <w:color w:val="000000" w:themeColor="text1"/>
          <w:lang w:val="nl-NL"/>
        </w:rPr>
        <w:tab/>
      </w:r>
      <w:r w:rsidRPr="00CD30C6">
        <w:rPr>
          <w:b/>
          <w:bCs/>
          <w:color w:val="000000" w:themeColor="text1"/>
          <w:lang w:val="nl-NL"/>
        </w:rPr>
        <w:t>B.</w:t>
      </w:r>
      <w:r w:rsidRPr="00CD30C6">
        <w:rPr>
          <w:color w:val="000000" w:themeColor="text1"/>
          <w:lang w:val="nl-NL"/>
        </w:rPr>
        <w:t xml:space="preserve"> Hình 1, 2, 4</w:t>
      </w:r>
      <w:r w:rsidRPr="00CD30C6">
        <w:rPr>
          <w:color w:val="000000" w:themeColor="text1"/>
          <w:lang w:val="nl-NL"/>
        </w:rPr>
        <w:tab/>
      </w:r>
      <w:r w:rsidR="00402C6A">
        <w:rPr>
          <w:color w:val="000000" w:themeColor="text1"/>
          <w:lang w:val="nl-NL"/>
        </w:rPr>
        <w:t xml:space="preserve">        </w:t>
      </w:r>
      <w:r w:rsidR="00402C6A">
        <w:rPr>
          <w:color w:val="000000" w:themeColor="text1"/>
          <w:lang w:val="nl-NL"/>
        </w:rPr>
        <w:tab/>
      </w:r>
      <w:r w:rsidR="00402C6A">
        <w:rPr>
          <w:color w:val="000000" w:themeColor="text1"/>
          <w:lang w:val="nl-NL"/>
        </w:rPr>
        <w:tab/>
      </w:r>
      <w:r w:rsidRPr="00CD30C6">
        <w:rPr>
          <w:b/>
          <w:bCs/>
          <w:color w:val="000000" w:themeColor="text1"/>
          <w:lang w:val="nl-NL"/>
        </w:rPr>
        <w:t>C.</w:t>
      </w:r>
      <w:r w:rsidRPr="00CD30C6">
        <w:rPr>
          <w:color w:val="000000" w:themeColor="text1"/>
          <w:lang w:val="nl-NL"/>
        </w:rPr>
        <w:t xml:space="preserve"> Hình 3, 4</w:t>
      </w:r>
      <w:r w:rsidRPr="00CD30C6">
        <w:rPr>
          <w:color w:val="000000" w:themeColor="text1"/>
          <w:lang w:val="nl-NL"/>
        </w:rPr>
        <w:tab/>
      </w:r>
      <w:r w:rsidRPr="00CD30C6">
        <w:rPr>
          <w:b/>
          <w:bCs/>
          <w:color w:val="000000" w:themeColor="text1"/>
          <w:lang w:val="nl-NL"/>
        </w:rPr>
        <w:t xml:space="preserve">             D.</w:t>
      </w:r>
      <w:r w:rsidRPr="00CD30C6">
        <w:rPr>
          <w:color w:val="000000" w:themeColor="text1"/>
          <w:lang w:val="nl-NL"/>
        </w:rPr>
        <w:t xml:space="preserve"> Hình 1, 2, 3</w:t>
      </w:r>
    </w:p>
    <w:p w14:paraId="1231B068" w14:textId="77777777" w:rsidR="00A506CB" w:rsidRPr="00CD30C6" w:rsidRDefault="00A506CB" w:rsidP="00A506CB">
      <w:pPr>
        <w:rPr>
          <w:color w:val="000000" w:themeColor="text1"/>
        </w:rPr>
      </w:pPr>
    </w:p>
    <w:p w14:paraId="753AE830" w14:textId="73B231B1" w:rsidR="0025643C" w:rsidRPr="006F0D8F" w:rsidRDefault="00CC55E8" w:rsidP="0025643C">
      <w:pPr>
        <w:pStyle w:val="ListParagraph"/>
        <w:tabs>
          <w:tab w:val="left" w:pos="851"/>
          <w:tab w:val="left" w:pos="5669"/>
          <w:tab w:val="left" w:pos="8220"/>
        </w:tabs>
        <w:spacing w:line="360" w:lineRule="auto"/>
        <w:ind w:left="0"/>
        <w:jc w:val="both"/>
        <w:rPr>
          <w:i/>
          <w:lang w:val="fr-FR"/>
        </w:rPr>
      </w:pPr>
      <w:r w:rsidRPr="00253A93">
        <w:rPr>
          <w:b/>
          <w:noProof/>
          <w:color w:val="000000" w:themeColor="text1"/>
          <w:sz w:val="26"/>
          <w:szCs w:val="26"/>
        </w:rPr>
        <w:t>Câu 6</w:t>
      </w:r>
      <w:r w:rsidR="0025643C" w:rsidRPr="00253A93">
        <w:rPr>
          <w:noProof/>
          <w:color w:val="000000" w:themeColor="text1"/>
          <w:sz w:val="26"/>
          <w:szCs w:val="26"/>
        </w:rPr>
        <w:t>:</w:t>
      </w:r>
      <w:r w:rsidR="0025643C" w:rsidRPr="001B7D6B">
        <w:rPr>
          <w:noProof/>
          <w:color w:val="000000" w:themeColor="text1"/>
          <w:sz w:val="26"/>
          <w:szCs w:val="26"/>
        </w:rPr>
        <w:t xml:space="preserve"> </w:t>
      </w:r>
      <w:r w:rsidR="0025643C" w:rsidRPr="006F0D8F">
        <w:rPr>
          <w:iCs/>
          <w:lang w:val="fr-FR"/>
        </w:rPr>
        <w:t xml:space="preserve">Hỗn số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7</m:t>
            </m:r>
          </m:den>
        </m:f>
      </m:oMath>
      <w:r w:rsidR="0025643C">
        <w:rPr>
          <w:rFonts w:eastAsiaTheme="minorEastAsia"/>
          <w:color w:val="000000" w:themeColor="text1"/>
          <w:szCs w:val="28"/>
        </w:rPr>
        <w:t xml:space="preserve"> </w:t>
      </w:r>
      <w:r w:rsidR="0025643C" w:rsidRPr="006F0D8F">
        <w:rPr>
          <w:iCs/>
          <w:lang w:val="fr-FR"/>
        </w:rPr>
        <w:t>được viết dưới dạng phân số là</w:t>
      </w:r>
    </w:p>
    <w:p w14:paraId="6FEA6149" w14:textId="77777777" w:rsidR="0025643C" w:rsidRPr="001B7D6B" w:rsidRDefault="0025643C" w:rsidP="0025643C">
      <w:pPr>
        <w:rPr>
          <w:b/>
          <w:bCs/>
          <w:noProof/>
          <w:color w:val="000000" w:themeColor="text1"/>
          <w:sz w:val="26"/>
          <w:szCs w:val="26"/>
        </w:rPr>
      </w:pPr>
      <w:r w:rsidRPr="001B7D6B">
        <w:rPr>
          <w:noProof/>
          <w:color w:val="000000" w:themeColor="text1"/>
          <w:sz w:val="26"/>
          <w:szCs w:val="26"/>
        </w:rPr>
        <w:t xml:space="preserve">     A.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7</m:t>
            </m:r>
          </m:den>
        </m:f>
      </m:oMath>
      <w:r w:rsidRPr="001B7D6B">
        <w:rPr>
          <w:noProof/>
          <w:color w:val="000000" w:themeColor="text1"/>
          <w:sz w:val="26"/>
          <w:szCs w:val="26"/>
        </w:rPr>
        <w:t xml:space="preserve">                      </w:t>
      </w:r>
      <w:r>
        <w:rPr>
          <w:noProof/>
          <w:color w:val="000000" w:themeColor="text1"/>
          <w:sz w:val="26"/>
          <w:szCs w:val="26"/>
        </w:rPr>
        <w:t xml:space="preserve">      </w:t>
      </w:r>
      <w:r w:rsidRPr="001B7D6B">
        <w:rPr>
          <w:noProof/>
          <w:color w:val="000000" w:themeColor="text1"/>
          <w:sz w:val="26"/>
          <w:szCs w:val="26"/>
        </w:rPr>
        <w:t xml:space="preserve"> B.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7</m:t>
            </m:r>
          </m:den>
        </m:f>
      </m:oMath>
      <w:r w:rsidRPr="001B7D6B">
        <w:rPr>
          <w:noProof/>
          <w:color w:val="000000" w:themeColor="text1"/>
          <w:sz w:val="26"/>
          <w:szCs w:val="26"/>
        </w:rPr>
        <w:t xml:space="preserve">                        </w:t>
      </w:r>
      <w:r>
        <w:rPr>
          <w:noProof/>
          <w:color w:val="000000" w:themeColor="text1"/>
          <w:sz w:val="26"/>
          <w:szCs w:val="26"/>
        </w:rPr>
        <w:t xml:space="preserve">         </w:t>
      </w:r>
      <w:r w:rsidRPr="001B7D6B">
        <w:rPr>
          <w:noProof/>
          <w:color w:val="000000" w:themeColor="text1"/>
          <w:sz w:val="26"/>
          <w:szCs w:val="26"/>
        </w:rPr>
        <w:t xml:space="preserve"> C.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7</m:t>
            </m:r>
          </m:den>
        </m:f>
      </m:oMath>
      <w:r w:rsidRPr="001B7D6B">
        <w:rPr>
          <w:noProof/>
          <w:color w:val="000000" w:themeColor="text1"/>
          <w:sz w:val="26"/>
          <w:szCs w:val="26"/>
        </w:rPr>
        <w:t xml:space="preserve">                       </w:t>
      </w:r>
      <w:r>
        <w:rPr>
          <w:noProof/>
          <w:color w:val="000000" w:themeColor="text1"/>
          <w:sz w:val="26"/>
          <w:szCs w:val="26"/>
        </w:rPr>
        <w:t xml:space="preserve">      </w:t>
      </w:r>
      <w:r w:rsidRPr="001B7D6B">
        <w:rPr>
          <w:noProof/>
          <w:color w:val="000000" w:themeColor="text1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Cs w:val="28"/>
              </w:rPr>
              <m:t>7</m:t>
            </m:r>
          </m:den>
        </m:f>
      </m:oMath>
    </w:p>
    <w:p w14:paraId="74495FA6" w14:textId="77777777" w:rsidR="00076F5C" w:rsidRDefault="00076F5C" w:rsidP="00A506CB">
      <w:pPr>
        <w:rPr>
          <w:b/>
          <w:color w:val="000000" w:themeColor="text1"/>
        </w:rPr>
      </w:pPr>
    </w:p>
    <w:p w14:paraId="7C13E900" w14:textId="7A0211CF" w:rsidR="00A506CB" w:rsidRPr="00CD30C6" w:rsidRDefault="005119DA" w:rsidP="00A506CB">
      <w:pPr>
        <w:rPr>
          <w:b/>
          <w:color w:val="000000" w:themeColor="text1"/>
        </w:rPr>
      </w:pPr>
      <w:r w:rsidRPr="00CD30C6">
        <w:rPr>
          <w:rFonts w:eastAsiaTheme="majorEastAsia"/>
          <w:bCs/>
          <w:iCs/>
          <w:noProof/>
          <w:color w:val="000000" w:themeColor="text1"/>
        </w:rPr>
        <w:drawing>
          <wp:anchor distT="0" distB="0" distL="114300" distR="114300" simplePos="0" relativeHeight="251684864" behindDoc="1" locked="0" layoutInCell="1" allowOverlap="1" wp14:anchorId="6D6E2066" wp14:editId="38DD9305">
            <wp:simplePos x="0" y="0"/>
            <wp:positionH relativeFrom="column">
              <wp:posOffset>2778760</wp:posOffset>
            </wp:positionH>
            <wp:positionV relativeFrom="paragraph">
              <wp:posOffset>-74295</wp:posOffset>
            </wp:positionV>
            <wp:extent cx="3924300" cy="7048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23" b="52866"/>
                    <a:stretch/>
                  </pic:blipFill>
                  <pic:spPr bwMode="auto">
                    <a:xfrm>
                      <a:off x="0" y="0"/>
                      <a:ext cx="3924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55E8">
        <w:rPr>
          <w:b/>
          <w:color w:val="000000" w:themeColor="text1"/>
        </w:rPr>
        <w:t>Câu</w:t>
      </w:r>
      <w:proofErr w:type="spellEnd"/>
      <w:r w:rsidR="00CC55E8">
        <w:rPr>
          <w:b/>
          <w:color w:val="000000" w:themeColor="text1"/>
        </w:rPr>
        <w:t xml:space="preserve"> 7</w:t>
      </w:r>
      <w:r w:rsidR="00A506CB" w:rsidRPr="00CD30C6">
        <w:rPr>
          <w:b/>
          <w:color w:val="000000" w:themeColor="text1"/>
        </w:rPr>
        <w:t>:</w:t>
      </w:r>
      <w:r w:rsidR="00A506CB" w:rsidRPr="00CD30C6">
        <w:rPr>
          <w:rFonts w:eastAsiaTheme="majorEastAsia"/>
          <w:bCs/>
          <w:iCs/>
          <w:noProof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Hình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nào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sau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đây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vẽ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đoạn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proofErr w:type="spellStart"/>
      <w:r w:rsidR="00A506CB" w:rsidRPr="00CD30C6">
        <w:rPr>
          <w:rFonts w:eastAsiaTheme="majorEastAsia"/>
          <w:bCs/>
          <w:iCs/>
          <w:color w:val="000000" w:themeColor="text1"/>
        </w:rPr>
        <w:t>thẳng</w:t>
      </w:r>
      <w:proofErr w:type="spellEnd"/>
      <w:r w:rsidR="00A506CB" w:rsidRPr="00CD30C6">
        <w:rPr>
          <w:rFonts w:eastAsiaTheme="majorEastAsia"/>
          <w:bCs/>
          <w:iCs/>
          <w:color w:val="000000" w:themeColor="text1"/>
        </w:rPr>
        <w:t xml:space="preserve"> </w:t>
      </w:r>
      <w:r w:rsidR="00685E8C" w:rsidRPr="00E7650F">
        <w:rPr>
          <w:rFonts w:eastAsiaTheme="majorEastAsia"/>
          <w:bCs/>
          <w:iCs/>
          <w:noProof/>
          <w:color w:val="000000" w:themeColor="text1"/>
          <w:position w:val="-4"/>
        </w:rPr>
        <w:object w:dxaOrig="400" w:dyaOrig="260" w14:anchorId="3B038728">
          <v:shape id="_x0000_i1033" type="#_x0000_t75" alt="" style="width:20.3pt;height:13.75pt;mso-width-percent:0;mso-height-percent:0;mso-width-percent:0;mso-height-percent:0" o:ole="">
            <v:imagedata r:id="rId40" o:title=""/>
          </v:shape>
          <o:OLEObject Type="Embed" ProgID="Equation.DSMT4" ShapeID="_x0000_i1033" DrawAspect="Content" ObjectID="_1740334108" r:id="rId41"/>
        </w:object>
      </w:r>
      <w:r w:rsidR="00A506CB" w:rsidRPr="00CD30C6">
        <w:rPr>
          <w:rFonts w:eastAsiaTheme="majorEastAsia"/>
          <w:bCs/>
          <w:iCs/>
          <w:color w:val="000000" w:themeColor="text1"/>
        </w:rPr>
        <w:t>?</w:t>
      </w:r>
    </w:p>
    <w:p w14:paraId="22DE9685" w14:textId="4BA51FAA" w:rsidR="00A506CB" w:rsidRPr="00CD30C6" w:rsidRDefault="005119DA" w:rsidP="00A506C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rPr>
          <w:rFonts w:eastAsiaTheme="majorEastAsia"/>
          <w:bCs/>
          <w:iCs/>
          <w:color w:val="000000" w:themeColor="text1"/>
        </w:rPr>
      </w:pPr>
      <w:r w:rsidRPr="00CD30C6">
        <w:rPr>
          <w:rFonts w:eastAsiaTheme="majorEastAsia"/>
          <w:bCs/>
          <w:iCs/>
          <w:noProof/>
          <w:color w:val="000000" w:themeColor="text1"/>
        </w:rPr>
        <w:drawing>
          <wp:anchor distT="0" distB="0" distL="114300" distR="114300" simplePos="0" relativeHeight="251686912" behindDoc="0" locked="0" layoutInCell="1" allowOverlap="1" wp14:anchorId="73B09CF1" wp14:editId="37D70708">
            <wp:simplePos x="0" y="0"/>
            <wp:positionH relativeFrom="column">
              <wp:posOffset>2778760</wp:posOffset>
            </wp:positionH>
            <wp:positionV relativeFrom="paragraph">
              <wp:posOffset>107315</wp:posOffset>
            </wp:positionV>
            <wp:extent cx="3876675" cy="657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35" r="29094" b="8917"/>
                    <a:stretch/>
                  </pic:blipFill>
                  <pic:spPr bwMode="auto">
                    <a:xfrm>
                      <a:off x="0" y="0"/>
                      <a:ext cx="3876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15A" w14:textId="77777777" w:rsidR="00076F5C" w:rsidRDefault="00076F5C" w:rsidP="00076F5C">
      <w:pPr>
        <w:pStyle w:val="ListParagraph"/>
        <w:numPr>
          <w:ilvl w:val="0"/>
          <w:numId w:val="37"/>
        </w:num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</w:rPr>
      </w:pPr>
      <w:proofErr w:type="spellStart"/>
      <w:r w:rsidRPr="00CD30C6">
        <w:rPr>
          <w:color w:val="000000" w:themeColor="text1"/>
        </w:rPr>
        <w:t>Hình</w:t>
      </w:r>
      <w:proofErr w:type="spellEnd"/>
      <w:r w:rsidRPr="00CD30C6">
        <w:rPr>
          <w:color w:val="000000" w:themeColor="text1"/>
        </w:rPr>
        <w:t xml:space="preserve"> </w:t>
      </w:r>
      <w:r w:rsidR="00685E8C" w:rsidRPr="00411065">
        <w:rPr>
          <w:noProof/>
          <w:position w:val="-4"/>
        </w:rPr>
        <w:object w:dxaOrig="200" w:dyaOrig="260" w14:anchorId="030D5729">
          <v:shape id="_x0000_i1032" type="#_x0000_t75" alt="" style="width:10.45pt;height:13.75pt;mso-width-percent:0;mso-height-percent:0;mso-width-percent:0;mso-height-percent:0" o:ole="">
            <v:imagedata r:id="rId42" o:title=""/>
          </v:shape>
          <o:OLEObject Type="Embed" ProgID="Equation.DSMT4" ShapeID="_x0000_i1032" DrawAspect="Content" ObjectID="_1740334109" r:id="rId43"/>
        </w:object>
      </w:r>
      <w:r w:rsidRPr="00CD30C6">
        <w:rPr>
          <w:color w:val="000000" w:themeColor="text1"/>
        </w:rPr>
        <w:t xml:space="preserve">                       </w:t>
      </w:r>
      <w:r w:rsidRPr="00CD30C6">
        <w:rPr>
          <w:b/>
          <w:bCs/>
          <w:color w:val="000000" w:themeColor="text1"/>
        </w:rPr>
        <w:t>B.</w:t>
      </w:r>
      <w:r w:rsidRPr="00CD30C6">
        <w:rPr>
          <w:color w:val="000000" w:themeColor="text1"/>
        </w:rPr>
        <w:t xml:space="preserve"> Hình 3</w:t>
      </w:r>
    </w:p>
    <w:p w14:paraId="1CE23F35" w14:textId="77777777" w:rsidR="00CC55E8" w:rsidRDefault="00076F5C" w:rsidP="00CC55E8">
      <w:pPr>
        <w:tabs>
          <w:tab w:val="left" w:pos="3402"/>
          <w:tab w:val="left" w:pos="5669"/>
          <w:tab w:val="left" w:pos="7937"/>
        </w:tabs>
        <w:spacing w:line="276" w:lineRule="auto"/>
        <w:ind w:left="80"/>
        <w:rPr>
          <w:color w:val="000000" w:themeColor="text1"/>
        </w:rPr>
      </w:pPr>
      <w:r w:rsidRPr="00076F5C">
        <w:rPr>
          <w:b/>
          <w:bCs/>
          <w:color w:val="000000" w:themeColor="text1"/>
        </w:rPr>
        <w:t>C.</w:t>
      </w:r>
      <w:r w:rsidRPr="00076F5C">
        <w:rPr>
          <w:color w:val="000000" w:themeColor="text1"/>
        </w:rPr>
        <w:t xml:space="preserve"> </w:t>
      </w:r>
      <w:r w:rsidR="00462E9F">
        <w:rPr>
          <w:color w:val="000000" w:themeColor="text1"/>
        </w:rPr>
        <w:t xml:space="preserve">  </w:t>
      </w:r>
      <w:proofErr w:type="spellStart"/>
      <w:r w:rsidRPr="00076F5C">
        <w:rPr>
          <w:color w:val="000000" w:themeColor="text1"/>
        </w:rPr>
        <w:t>Hình</w:t>
      </w:r>
      <w:proofErr w:type="spellEnd"/>
      <w:r w:rsidRPr="00076F5C">
        <w:rPr>
          <w:color w:val="000000" w:themeColor="text1"/>
        </w:rPr>
        <w:t xml:space="preserve"> </w:t>
      </w:r>
      <w:r w:rsidR="00685E8C" w:rsidRPr="00411065">
        <w:rPr>
          <w:noProof/>
        </w:rPr>
        <w:object w:dxaOrig="200" w:dyaOrig="260" w14:anchorId="31D57F0F">
          <v:shape id="_x0000_i1031" type="#_x0000_t75" alt="" style="width:10.45pt;height:13.75pt;mso-width-percent:0;mso-height-percent:0;mso-width-percent:0;mso-height-percent:0" o:ole="">
            <v:imagedata r:id="rId44" o:title=""/>
          </v:shape>
          <o:OLEObject Type="Embed" ProgID="Equation.DSMT4" ShapeID="_x0000_i1031" DrawAspect="Content" ObjectID="_1740334110" r:id="rId45"/>
        </w:object>
      </w:r>
      <w:r w:rsidR="00462E9F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</w:t>
      </w:r>
      <w:r w:rsidRPr="00076F5C">
        <w:rPr>
          <w:b/>
          <w:bCs/>
          <w:color w:val="000000" w:themeColor="text1"/>
        </w:rPr>
        <w:t>D.</w:t>
      </w:r>
      <w:r w:rsidRPr="00076F5C">
        <w:rPr>
          <w:color w:val="000000" w:themeColor="text1"/>
        </w:rPr>
        <w:t xml:space="preserve"> </w:t>
      </w:r>
      <w:proofErr w:type="spellStart"/>
      <w:r w:rsidRPr="00076F5C">
        <w:rPr>
          <w:color w:val="000000" w:themeColor="text1"/>
        </w:rPr>
        <w:t>Hình</w:t>
      </w:r>
      <w:proofErr w:type="spellEnd"/>
      <w:r w:rsidRPr="00076F5C">
        <w:rPr>
          <w:color w:val="000000" w:themeColor="text1"/>
        </w:rPr>
        <w:t xml:space="preserve"> </w:t>
      </w:r>
      <w:r w:rsidR="00685E8C" w:rsidRPr="00411065">
        <w:rPr>
          <w:noProof/>
        </w:rPr>
        <w:object w:dxaOrig="139" w:dyaOrig="260" w14:anchorId="66784102">
          <v:shape id="_x0000_i1030" type="#_x0000_t75" alt="" style="width:6.55pt;height:13.75pt;mso-width-percent:0;mso-height-percent:0;mso-width-percent:0;mso-height-percent:0" o:ole="">
            <v:imagedata r:id="rId46" o:title=""/>
          </v:shape>
          <o:OLEObject Type="Embed" ProgID="Equation.DSMT4" ShapeID="_x0000_i1030" DrawAspect="Content" ObjectID="_1740334111" r:id="rId47"/>
        </w:object>
      </w:r>
    </w:p>
    <w:p w14:paraId="20656E40" w14:textId="24A9B06E" w:rsidR="00A506CB" w:rsidRPr="00CC55E8" w:rsidRDefault="00076F5C" w:rsidP="00CC55E8">
      <w:pPr>
        <w:tabs>
          <w:tab w:val="left" w:pos="3402"/>
          <w:tab w:val="left" w:pos="5669"/>
          <w:tab w:val="left" w:pos="7937"/>
        </w:tabs>
        <w:spacing w:line="276" w:lineRule="auto"/>
        <w:ind w:left="80"/>
        <w:rPr>
          <w:color w:val="000000" w:themeColor="text1"/>
        </w:rPr>
      </w:pPr>
      <w:r w:rsidRPr="00CD30C6">
        <w:rPr>
          <w:noProof/>
          <w:color w:val="000000" w:themeColor="text1"/>
        </w:rPr>
        <w:drawing>
          <wp:anchor distT="0" distB="0" distL="114300" distR="114300" simplePos="0" relativeHeight="251656192" behindDoc="0" locked="0" layoutInCell="1" allowOverlap="1" wp14:anchorId="00EE90A9" wp14:editId="52375829">
            <wp:simplePos x="0" y="0"/>
            <wp:positionH relativeFrom="column">
              <wp:posOffset>3836035</wp:posOffset>
            </wp:positionH>
            <wp:positionV relativeFrom="paragraph">
              <wp:posOffset>57785</wp:posOffset>
            </wp:positionV>
            <wp:extent cx="2219325" cy="4381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51F5" w14:textId="4FFABD97" w:rsidR="00A506CB" w:rsidRPr="00CD30C6" w:rsidRDefault="00CC55E8" w:rsidP="00A506CB">
      <w:pPr>
        <w:spacing w:before="40" w:after="40" w:line="295" w:lineRule="auto"/>
        <w:contextualSpacing/>
        <w:rPr>
          <w:color w:val="000000" w:themeColor="text1"/>
          <w:lang w:val="nl-NL"/>
        </w:rPr>
      </w:pPr>
      <w:r>
        <w:rPr>
          <w:b/>
          <w:bCs/>
          <w:color w:val="000000" w:themeColor="text1"/>
          <w:lang w:val="nl-NL"/>
        </w:rPr>
        <w:t>Câu 8</w:t>
      </w:r>
      <w:r w:rsidR="00A506CB" w:rsidRPr="00CD30C6">
        <w:rPr>
          <w:b/>
          <w:bCs/>
          <w:color w:val="000000" w:themeColor="text1"/>
          <w:lang w:val="nl-NL"/>
        </w:rPr>
        <w:t xml:space="preserve">: </w:t>
      </w:r>
      <w:r w:rsidR="00A506CB" w:rsidRPr="00CD30C6">
        <w:rPr>
          <w:color w:val="000000" w:themeColor="text1"/>
          <w:lang w:val="nl-NL"/>
        </w:rPr>
        <w:t>Cho hình vẽ: Có bao nhiêu tia trong hình vẽ đã cho?</w:t>
      </w:r>
    </w:p>
    <w:p w14:paraId="303E0559" w14:textId="36519EE4" w:rsidR="00076F5C" w:rsidRPr="00076F5C" w:rsidRDefault="00076F5C" w:rsidP="00D60920">
      <w:pPr>
        <w:rPr>
          <w:b/>
          <w:noProof/>
          <w:color w:val="000000" w:themeColor="text1"/>
        </w:rPr>
      </w:pPr>
      <w:r w:rsidRPr="00076F5C">
        <w:rPr>
          <w:b/>
          <w:noProof/>
          <w:color w:val="000000" w:themeColor="text1"/>
        </w:rPr>
        <w:t>A. 1</w:t>
      </w:r>
      <w:r w:rsidRPr="00076F5C">
        <w:rPr>
          <w:b/>
          <w:noProof/>
          <w:color w:val="000000" w:themeColor="text1"/>
        </w:rPr>
        <w:tab/>
      </w:r>
      <w:r w:rsidRPr="00076F5C">
        <w:rPr>
          <w:b/>
          <w:noProof/>
          <w:color w:val="000000" w:themeColor="text1"/>
        </w:rPr>
        <w:tab/>
        <w:t>B. 2</w:t>
      </w:r>
      <w:r w:rsidRPr="00076F5C">
        <w:rPr>
          <w:b/>
          <w:noProof/>
          <w:color w:val="000000" w:themeColor="text1"/>
        </w:rPr>
        <w:tab/>
      </w:r>
      <w:r w:rsidRPr="00076F5C">
        <w:rPr>
          <w:b/>
          <w:noProof/>
          <w:color w:val="000000" w:themeColor="text1"/>
        </w:rPr>
        <w:tab/>
        <w:t>C. 3</w:t>
      </w:r>
      <w:r w:rsidRPr="00076F5C">
        <w:rPr>
          <w:b/>
          <w:noProof/>
          <w:color w:val="000000" w:themeColor="text1"/>
        </w:rPr>
        <w:tab/>
      </w:r>
      <w:r w:rsidRPr="00076F5C">
        <w:rPr>
          <w:b/>
          <w:noProof/>
          <w:color w:val="000000" w:themeColor="text1"/>
        </w:rPr>
        <w:tab/>
        <w:t>D.4</w:t>
      </w:r>
    </w:p>
    <w:p w14:paraId="3DE766CE" w14:textId="77777777" w:rsidR="00076F5C" w:rsidRDefault="00076F5C" w:rsidP="00D60920">
      <w:pPr>
        <w:rPr>
          <w:b/>
          <w:noProof/>
          <w:color w:val="000000" w:themeColor="text1"/>
          <w:u w:val="single"/>
        </w:rPr>
      </w:pPr>
    </w:p>
    <w:p w14:paraId="38BFAAAA" w14:textId="54F7806A" w:rsidR="00253A93" w:rsidRPr="00253A93" w:rsidRDefault="00253A93" w:rsidP="00253A93">
      <w:pPr>
        <w:pStyle w:val="NormalWeb"/>
        <w:spacing w:before="0" w:beforeAutospacing="0" w:after="0" w:afterAutospacing="0" w:line="386" w:lineRule="atLeast"/>
      </w:pPr>
      <w:r w:rsidRPr="00253A93">
        <w:rPr>
          <w:rStyle w:val="Strong"/>
          <w:bdr w:val="none" w:sz="0" w:space="0" w:color="auto" w:frame="1"/>
        </w:rPr>
        <w:lastRenderedPageBreak/>
        <w:t>Câu 9:</w:t>
      </w:r>
      <w:r w:rsidRPr="00253A93">
        <w:t xml:space="preserve"> Khi gieo hai con xúc sắc, gọi T là tổng số chấm trên hai con xúc sắc thì kết quả nào sau đây không thể xảy ra?</w:t>
      </w:r>
    </w:p>
    <w:p w14:paraId="2C031FCA" w14:textId="63B48038" w:rsidR="00253A93" w:rsidRPr="00253A93" w:rsidRDefault="00253A93" w:rsidP="00253A93">
      <w:pPr>
        <w:pStyle w:val="NormalWeb"/>
        <w:spacing w:before="0" w:beforeAutospacing="0" w:after="0" w:afterAutospacing="0" w:line="386" w:lineRule="atLeast"/>
      </w:pPr>
      <w:r w:rsidRPr="00253A93">
        <w:t>A. T = 4.                       B. T = 3.                            C. T = 2.                                D. T = 1.</w:t>
      </w:r>
    </w:p>
    <w:p w14:paraId="3A1600DB" w14:textId="193A5B18" w:rsidR="00253A93" w:rsidRPr="00253A93" w:rsidRDefault="00253A93" w:rsidP="00253A93">
      <w:pPr>
        <w:pStyle w:val="NormalWeb"/>
        <w:spacing w:before="0" w:beforeAutospacing="0" w:after="0" w:afterAutospacing="0" w:line="386" w:lineRule="atLeast"/>
      </w:pPr>
      <w:r w:rsidRPr="00253A93">
        <w:rPr>
          <w:rStyle w:val="Strong"/>
          <w:bdr w:val="none" w:sz="0" w:space="0" w:color="auto" w:frame="1"/>
        </w:rPr>
        <w:t xml:space="preserve">Câu 10: </w:t>
      </w:r>
      <w:r w:rsidRPr="00253A93">
        <w:t>Cô giáo tổ chức trò chơi chiếc nón kì diệu, bạn A tham gia quay chiếc nón 5 lần thì được 2 lần vào ô may mắn. Hỏi xác suất thực nghiệm của sự kiện quay vào ô may mắn là:</w:t>
      </w:r>
    </w:p>
    <w:p w14:paraId="792BA9F9" w14:textId="2C7DD525" w:rsidR="00253A93" w:rsidRPr="00385584" w:rsidRDefault="00253A93" w:rsidP="00253A93">
      <w:pPr>
        <w:pStyle w:val="NormalWeb"/>
        <w:spacing w:before="0" w:beforeAutospacing="0" w:after="0" w:afterAutospacing="0" w:line="386" w:lineRule="atLeast"/>
      </w:pPr>
      <w:r w:rsidRPr="00385584">
        <w:t>A.</w:t>
      </w:r>
      <w:r w:rsidR="00685E8C" w:rsidRPr="00385584">
        <w:rPr>
          <w:noProof/>
          <w:position w:val="-24"/>
        </w:rPr>
        <w:object w:dxaOrig="240" w:dyaOrig="620" w14:anchorId="052585D4">
          <v:shape id="_x0000_i1029" type="#_x0000_t75" alt="" style="width:11.8pt;height:30.75pt;mso-width-percent:0;mso-height-percent:0;mso-width-percent:0;mso-height-percent:0" o:ole="">
            <v:imagedata r:id="rId49" o:title=""/>
          </v:shape>
          <o:OLEObject Type="Embed" ProgID="Equation.3" ShapeID="_x0000_i1029" DrawAspect="Content" ObjectID="_1740334112" r:id="rId50"/>
        </w:object>
      </w:r>
      <w:r w:rsidRPr="00385584">
        <w:t xml:space="preserve">                         B. </w:t>
      </w:r>
      <w:r w:rsidR="00685E8C" w:rsidRPr="00385584">
        <w:rPr>
          <w:noProof/>
          <w:position w:val="-24"/>
        </w:rPr>
        <w:object w:dxaOrig="240" w:dyaOrig="620" w14:anchorId="3C24EFD9">
          <v:shape id="_x0000_i1028" type="#_x0000_t75" alt="" style="width:11.8pt;height:30.75pt;mso-width-percent:0;mso-height-percent:0;mso-width-percent:0;mso-height-percent:0" o:ole="">
            <v:imagedata r:id="rId51" o:title=""/>
          </v:shape>
          <o:OLEObject Type="Embed" ProgID="Equation.3" ShapeID="_x0000_i1028" DrawAspect="Content" ObjectID="_1740334113" r:id="rId52"/>
        </w:object>
      </w:r>
      <w:r w:rsidRPr="00385584">
        <w:t xml:space="preserve">                               C. </w:t>
      </w:r>
      <w:r w:rsidR="00685E8C" w:rsidRPr="00385584">
        <w:rPr>
          <w:noProof/>
          <w:position w:val="-24"/>
        </w:rPr>
        <w:object w:dxaOrig="220" w:dyaOrig="620" w14:anchorId="3D004F64">
          <v:shape id="_x0000_i1027" type="#_x0000_t75" alt="" style="width:11.15pt;height:30.75pt;mso-width-percent:0;mso-height-percent:0;mso-width-percent:0;mso-height-percent:0" o:ole="">
            <v:imagedata r:id="rId53" o:title=""/>
          </v:shape>
          <o:OLEObject Type="Embed" ProgID="Equation.3" ShapeID="_x0000_i1027" DrawAspect="Content" ObjectID="_1740334114" r:id="rId54"/>
        </w:object>
      </w:r>
      <w:r w:rsidRPr="00385584">
        <w:t xml:space="preserve">                                 D. </w:t>
      </w:r>
      <w:r w:rsidR="00685E8C" w:rsidRPr="00385584">
        <w:rPr>
          <w:noProof/>
          <w:position w:val="-24"/>
        </w:rPr>
        <w:object w:dxaOrig="220" w:dyaOrig="620" w14:anchorId="48D16145">
          <v:shape id="_x0000_i1026" type="#_x0000_t75" alt="" style="width:11.15pt;height:30.75pt;mso-width-percent:0;mso-height-percent:0;mso-width-percent:0;mso-height-percent:0" o:ole="">
            <v:imagedata r:id="rId55" o:title=""/>
          </v:shape>
          <o:OLEObject Type="Embed" ProgID="Equation.3" ShapeID="_x0000_i1026" DrawAspect="Content" ObjectID="_1740334115" r:id="rId56"/>
        </w:object>
      </w:r>
    </w:p>
    <w:p w14:paraId="36323C38" w14:textId="0240262E" w:rsidR="00F67B2C" w:rsidRPr="00385584" w:rsidRDefault="00F67B2C" w:rsidP="00F67B2C">
      <w:pPr>
        <w:pStyle w:val="NormalWeb"/>
        <w:spacing w:before="0" w:beforeAutospacing="0" w:after="0" w:afterAutospacing="0" w:line="386" w:lineRule="atLeast"/>
      </w:pPr>
      <w:r w:rsidRPr="00385584">
        <w:rPr>
          <w:rStyle w:val="Strong"/>
          <w:bdr w:val="none" w:sz="0" w:space="0" w:color="auto" w:frame="1"/>
        </w:rPr>
        <w:t xml:space="preserve">Câu 11: </w:t>
      </w:r>
      <w:r w:rsidRPr="00385584">
        <w:t>Hình gồm hai tia chung gốc Ox, Oy được gọi là:</w:t>
      </w:r>
    </w:p>
    <w:p w14:paraId="403CFAF9" w14:textId="48C96D48" w:rsidR="00F67B2C" w:rsidRPr="00385584" w:rsidRDefault="00F67B2C" w:rsidP="00F67B2C">
      <w:pPr>
        <w:pStyle w:val="NormalWeb"/>
        <w:spacing w:before="0" w:beforeAutospacing="0" w:after="0" w:afterAutospacing="0" w:line="386" w:lineRule="atLeast"/>
      </w:pPr>
      <w:r w:rsidRPr="00385584">
        <w:t xml:space="preserve">A. </w:t>
      </w:r>
      <w:proofErr w:type="spellStart"/>
      <w:r w:rsidRPr="00385584">
        <w:t>Góc</w:t>
      </w:r>
      <w:proofErr w:type="spellEnd"/>
      <w:r w:rsidRPr="00385584">
        <w:t xml:space="preserve"> </w:t>
      </w:r>
      <w:proofErr w:type="spellStart"/>
      <w:r w:rsidRPr="00385584">
        <w:t>xOy</w:t>
      </w:r>
      <w:proofErr w:type="spellEnd"/>
      <w:r w:rsidRPr="00385584">
        <w:t xml:space="preserve">.                     B. Góc Oxy.                        C. </w:t>
      </w:r>
      <w:proofErr w:type="spellStart"/>
      <w:r w:rsidRPr="00385584">
        <w:t>Góc</w:t>
      </w:r>
      <w:proofErr w:type="spellEnd"/>
      <w:r w:rsidRPr="00385584">
        <w:t xml:space="preserve"> </w:t>
      </w:r>
      <w:proofErr w:type="spellStart"/>
      <w:r w:rsidRPr="00385584">
        <w:t>xyO</w:t>
      </w:r>
      <w:proofErr w:type="spellEnd"/>
      <w:r w:rsidRPr="00385584">
        <w:t>.                   D. Góc bẹt.</w:t>
      </w:r>
    </w:p>
    <w:p w14:paraId="6E2422D5" w14:textId="41820113" w:rsidR="00F67B2C" w:rsidRPr="00385584" w:rsidRDefault="00140E52" w:rsidP="00F67B2C">
      <w:pPr>
        <w:pStyle w:val="NormalWeb"/>
        <w:spacing w:before="0" w:beforeAutospacing="0" w:after="0" w:afterAutospacing="0" w:line="386" w:lineRule="atLeast"/>
      </w:pPr>
      <w:r w:rsidRPr="00385584">
        <w:rPr>
          <w:rStyle w:val="Strong"/>
          <w:bdr w:val="none" w:sz="0" w:space="0" w:color="auto" w:frame="1"/>
        </w:rPr>
        <w:t>Câu 12</w:t>
      </w:r>
      <w:r w:rsidR="00F67B2C" w:rsidRPr="00385584">
        <w:rPr>
          <w:rStyle w:val="Strong"/>
          <w:bdr w:val="none" w:sz="0" w:space="0" w:color="auto" w:frame="1"/>
        </w:rPr>
        <w:t>:</w:t>
      </w:r>
      <w:r w:rsidRPr="00385584">
        <w:t xml:space="preserve"> Cho hai hình sau</w:t>
      </w:r>
      <w:r w:rsidR="00F67B2C" w:rsidRPr="00385584">
        <w:t>:</w:t>
      </w:r>
    </w:p>
    <w:p w14:paraId="7B592F06" w14:textId="40EF6502" w:rsidR="00F67B2C" w:rsidRPr="00385584" w:rsidRDefault="00F67B2C" w:rsidP="00F67B2C">
      <w:pPr>
        <w:pStyle w:val="NormalWeb"/>
        <w:spacing w:before="0" w:beforeAutospacing="0" w:after="0" w:afterAutospacing="0" w:line="386" w:lineRule="atLeast"/>
      </w:pPr>
      <w:r w:rsidRPr="00385584">
        <w:rPr>
          <w:noProof/>
        </w:rPr>
        <w:drawing>
          <wp:inline distT="0" distB="0" distL="0" distR="0" wp14:anchorId="4A3B8A56" wp14:editId="4DC95C86">
            <wp:extent cx="6096000" cy="1981200"/>
            <wp:effectExtent l="0" t="0" r="0" b="0"/>
            <wp:docPr id="28" name="Picture 28" descr="Đề thi học kì 2 lớp 6 môn Toán CT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Đề thi học kì 2 lớp 6 môn Toán CTST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FDE1" w14:textId="34F291A1" w:rsidR="00F67B2C" w:rsidRPr="00385584" w:rsidRDefault="00F67B2C" w:rsidP="00F67B2C">
      <w:pPr>
        <w:pStyle w:val="NormalWeb"/>
        <w:spacing w:before="0" w:beforeAutospacing="0" w:after="0" w:afterAutospacing="0" w:line="386" w:lineRule="atLeast"/>
      </w:pPr>
      <w:r w:rsidRPr="00385584">
        <w:t xml:space="preserve">Hình đặt thước đo góc đúng và số đo của </w:t>
      </w:r>
      <w:r w:rsidR="00140E52" w:rsidRPr="00385584">
        <w:t xml:space="preserve">góc ABC </w:t>
      </w:r>
      <w:r w:rsidRPr="00385584">
        <w:t>là:</w:t>
      </w:r>
    </w:p>
    <w:p w14:paraId="41B16E97" w14:textId="06CC8CB1" w:rsidR="00F67B2C" w:rsidRPr="00385584" w:rsidRDefault="00F67B2C" w:rsidP="00F67B2C">
      <w:pPr>
        <w:pStyle w:val="NormalWeb"/>
        <w:spacing w:before="0" w:beforeAutospacing="0" w:after="0" w:afterAutospacing="0" w:line="386" w:lineRule="atLeast"/>
        <w:rPr>
          <w:vertAlign w:val="superscript"/>
        </w:rPr>
      </w:pPr>
      <w:r w:rsidRPr="00385584">
        <w:t xml:space="preserve">A. (1), </w:t>
      </w:r>
      <w:r w:rsidR="00140E52" w:rsidRPr="00385584">
        <w:t>góc ABC = 40</w:t>
      </w:r>
      <w:r w:rsidR="00140E52" w:rsidRPr="00385584">
        <w:rPr>
          <w:vertAlign w:val="superscript"/>
        </w:rPr>
        <w:t>0</w:t>
      </w:r>
      <w:r w:rsidR="00140E52" w:rsidRPr="00385584">
        <w:t xml:space="preserve">                      </w:t>
      </w:r>
      <w:r w:rsidRPr="00385584">
        <w:t xml:space="preserve">B. (1), </w:t>
      </w:r>
      <w:r w:rsidR="00140E52" w:rsidRPr="00385584">
        <w:t>góc ABC = 140</w:t>
      </w:r>
      <w:r w:rsidR="00140E52" w:rsidRPr="00385584">
        <w:rPr>
          <w:vertAlign w:val="superscript"/>
        </w:rPr>
        <w:t>0</w:t>
      </w:r>
      <w:r w:rsidRPr="00385584">
        <w:br/>
        <w:t xml:space="preserve">C. (2), </w:t>
      </w:r>
      <w:r w:rsidR="00140E52" w:rsidRPr="00385584">
        <w:t>góc ABC = 35</w:t>
      </w:r>
      <w:r w:rsidR="00140E52" w:rsidRPr="00385584">
        <w:rPr>
          <w:vertAlign w:val="superscript"/>
        </w:rPr>
        <w:t>0</w:t>
      </w:r>
      <w:r w:rsidR="00140E52" w:rsidRPr="00385584">
        <w:t xml:space="preserve">                      </w:t>
      </w:r>
      <w:r w:rsidRPr="00385584">
        <w:t xml:space="preserve">D. (2), </w:t>
      </w:r>
      <w:r w:rsidR="00140E52" w:rsidRPr="00385584">
        <w:t>góc ABC = 135</w:t>
      </w:r>
      <w:r w:rsidR="00140E52" w:rsidRPr="00385584">
        <w:rPr>
          <w:vertAlign w:val="superscript"/>
        </w:rPr>
        <w:t>0</w:t>
      </w:r>
    </w:p>
    <w:p w14:paraId="2C2E28BF" w14:textId="77777777" w:rsidR="00385584" w:rsidRDefault="00385584" w:rsidP="009046B7">
      <w:pPr>
        <w:suppressAutoHyphens/>
        <w:spacing w:line="276" w:lineRule="auto"/>
        <w:jc w:val="both"/>
        <w:rPr>
          <w:b/>
          <w:lang w:val="vi-VN"/>
        </w:rPr>
      </w:pPr>
    </w:p>
    <w:p w14:paraId="561D4FCD" w14:textId="2020FA47" w:rsidR="00731DFF" w:rsidRPr="00CD30C6" w:rsidRDefault="00DF295F" w:rsidP="009046B7">
      <w:pPr>
        <w:suppressAutoHyphens/>
        <w:spacing w:line="276" w:lineRule="auto"/>
        <w:jc w:val="both"/>
        <w:rPr>
          <w:b/>
          <w:lang w:val="vi-VN"/>
        </w:rPr>
      </w:pPr>
      <w:r w:rsidRPr="00CD30C6">
        <w:rPr>
          <w:b/>
          <w:lang w:val="vi-VN"/>
        </w:rPr>
        <w:t>II. PHẦN</w:t>
      </w:r>
      <w:r w:rsidR="00731DFF" w:rsidRPr="00CD30C6">
        <w:rPr>
          <w:b/>
          <w:lang w:val="vi-VN"/>
        </w:rPr>
        <w:t xml:space="preserve"> TỰ LUẬN (</w:t>
      </w:r>
      <w:r w:rsidRPr="00CD30C6">
        <w:rPr>
          <w:b/>
          <w:lang w:val="vi-VN"/>
        </w:rPr>
        <w:t>7,0</w:t>
      </w:r>
      <w:r w:rsidR="00731DFF" w:rsidRPr="00CD30C6">
        <w:rPr>
          <w:b/>
          <w:lang w:val="vi-VN"/>
        </w:rPr>
        <w:t xml:space="preserve"> điểm)</w:t>
      </w:r>
    </w:p>
    <w:p w14:paraId="61758EAD" w14:textId="77777777" w:rsidR="00BC56DB" w:rsidRPr="00CD30C6" w:rsidRDefault="00BC56DB" w:rsidP="00BC56DB">
      <w:pPr>
        <w:spacing w:line="276" w:lineRule="auto"/>
        <w:rPr>
          <w:lang w:val="vi-VN"/>
        </w:rPr>
      </w:pPr>
      <w:r w:rsidRPr="00CD30C6">
        <w:rPr>
          <w:b/>
          <w:bCs/>
          <w:lang w:val="vi-VN"/>
        </w:rPr>
        <w:t>Câu 1.</w:t>
      </w:r>
      <w:r w:rsidRPr="00CD30C6">
        <w:rPr>
          <w:rFonts w:eastAsia="Arial"/>
          <w:b/>
          <w:lang w:val="vi-VN"/>
        </w:rPr>
        <w:t xml:space="preserve"> (1,5điểm)</w:t>
      </w:r>
      <w:r w:rsidRPr="00CD30C6">
        <w:rPr>
          <w:lang w:val="vi-VN"/>
        </w:rPr>
        <w:t>Thực hiện phép tính (hợp lý nếu có thể)</w:t>
      </w:r>
    </w:p>
    <w:p w14:paraId="07F8296B" w14:textId="7389A8EB" w:rsidR="00BC56DB" w:rsidRPr="00CD30C6" w:rsidRDefault="00000000" w:rsidP="00B16FFE">
      <w:pPr>
        <w:pStyle w:val="ListParagraph"/>
        <w:numPr>
          <w:ilvl w:val="0"/>
          <w:numId w:val="33"/>
        </w:numPr>
        <w:spacing w:line="276" w:lineRule="auto"/>
        <w:rPr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12</m:t>
            </m:r>
          </m:den>
        </m:f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8</m:t>
            </m:r>
          </m:den>
        </m:f>
      </m:oMath>
      <w:r w:rsidR="00BC56DB" w:rsidRPr="00CD30C6">
        <w:rPr>
          <w:color w:val="000000" w:themeColor="text1"/>
          <w:lang w:val="nl-NL"/>
        </w:rPr>
        <w:t xml:space="preserve">                          </w:t>
      </w:r>
      <w:r w:rsidR="00BC56DB" w:rsidRPr="00CD30C6">
        <w:rPr>
          <w:color w:val="000000" w:themeColor="text1"/>
        </w:rPr>
        <w:t>b)</w:t>
      </w:r>
      <w:r w:rsidR="00B16FFE" w:rsidRPr="00CD30C6">
        <w:rPr>
          <w:color w:val="000000" w:themeColor="text1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12</m:t>
            </m:r>
          </m:den>
        </m:f>
        <m:r>
          <w:rPr>
            <w:rFonts w:ascii="Cambria Math" w:hAnsi="Cambria Math"/>
            <w:color w:val="000000" w:themeColor="text1"/>
          </w:rPr>
          <m:t>: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7</m:t>
            </m:r>
          </m:den>
        </m:f>
        <m:r>
          <w:rPr>
            <w:rFonts w:ascii="Cambria Math" w:hAnsi="Cambria Math"/>
            <w:color w:val="000000" w:themeColor="text1"/>
          </w:rPr>
          <m:t xml:space="preserve">           </m:t>
        </m:r>
      </m:oMath>
      <w:r w:rsidR="00BC56DB" w:rsidRPr="00CD30C6">
        <w:rPr>
          <w:color w:val="000000" w:themeColor="text1"/>
        </w:rPr>
        <w:t xml:space="preserve">               c)</w:t>
      </w:r>
      <w:r w:rsidR="00685E8C" w:rsidRPr="00F773A7">
        <w:rPr>
          <w:noProof/>
          <w:position w:val="-24"/>
        </w:rPr>
        <w:object w:dxaOrig="2280" w:dyaOrig="620" w14:anchorId="427D7AEF">
          <v:shape id="_x0000_i1025" type="#_x0000_t75" alt="" style="width:113.9pt;height:32.05pt;mso-width-percent:0;mso-height-percent:0;mso-width-percent:0;mso-height-percent:0" o:ole="">
            <v:imagedata r:id="rId58" o:title=""/>
          </v:shape>
          <o:OLEObject Type="Embed" ProgID="Equation.3" ShapeID="_x0000_i1025" DrawAspect="Content" ObjectID="_1740334116" r:id="rId59"/>
        </w:object>
      </w:r>
      <w:r w:rsidR="00BC56DB" w:rsidRPr="00CD30C6">
        <w:rPr>
          <w:b/>
          <w:color w:val="000000" w:themeColor="text1"/>
        </w:rPr>
        <w:tab/>
      </w:r>
    </w:p>
    <w:p w14:paraId="2BB46FDB" w14:textId="77777777" w:rsidR="00BC56DB" w:rsidRPr="00CD30C6" w:rsidRDefault="00BC56DB" w:rsidP="00BC56DB">
      <w:pPr>
        <w:spacing w:line="276" w:lineRule="auto"/>
      </w:pPr>
      <w:r w:rsidRPr="00CD30C6">
        <w:rPr>
          <w:b/>
          <w:bCs/>
          <w:lang w:val="vi-VN"/>
        </w:rPr>
        <w:t>Câu 2.</w:t>
      </w:r>
      <w:r w:rsidRPr="00CD30C6">
        <w:rPr>
          <w:rFonts w:eastAsia="Arial"/>
          <w:b/>
          <w:lang w:val="vi-VN"/>
        </w:rPr>
        <w:t xml:space="preserve"> (1,5 điểm)</w:t>
      </w:r>
      <w:r w:rsidRPr="00CD30C6">
        <w:rPr>
          <w:lang w:val="vi-VN"/>
        </w:rPr>
        <w:t xml:space="preserve"> Tìm x </w:t>
      </w:r>
      <w:r w:rsidRPr="00CD30C6">
        <w:t>:</w:t>
      </w:r>
    </w:p>
    <w:p w14:paraId="00EDADFE" w14:textId="52086447" w:rsidR="00BC56DB" w:rsidRPr="008D5A65" w:rsidRDefault="008D5A65" w:rsidP="008D5A65">
      <w:pPr>
        <w:pStyle w:val="ListParagraph"/>
        <w:numPr>
          <w:ilvl w:val="0"/>
          <w:numId w:val="36"/>
        </w:numPr>
        <w:spacing w:line="276" w:lineRule="auto"/>
        <w:rPr>
          <w:lang w:val="vi-VN"/>
        </w:rPr>
      </w:pP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C56DB" w:rsidRPr="00CD30C6">
        <w:t xml:space="preserve">                                              b) 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  <w:lang w:val="vi-VN"/>
          </w:rPr>
          <m:t xml:space="preserve">∙x= </m:t>
        </m:r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8</m:t>
            </m:r>
          </m:den>
        </m:f>
      </m:oMath>
    </w:p>
    <w:p w14:paraId="39388DFD" w14:textId="45FE5FF6" w:rsidR="00BC56DB" w:rsidRPr="00CD30C6" w:rsidRDefault="00BC56DB" w:rsidP="00BC56DB">
      <w:pPr>
        <w:spacing w:before="120" w:after="120"/>
        <w:rPr>
          <w:rFonts w:eastAsia="Calibri"/>
        </w:rPr>
      </w:pPr>
      <w:r w:rsidRPr="00CD30C6">
        <w:rPr>
          <w:b/>
        </w:rPr>
        <w:t>Câu 3</w:t>
      </w:r>
      <w:r w:rsidR="00B16FFE" w:rsidRPr="00CD30C6">
        <w:rPr>
          <w:b/>
          <w:lang w:val="vi-VN"/>
        </w:rPr>
        <w:t>.</w:t>
      </w:r>
      <w:r w:rsidRPr="00CD30C6">
        <w:rPr>
          <w:b/>
        </w:rPr>
        <w:t xml:space="preserve"> </w:t>
      </w:r>
      <w:r w:rsidRPr="00CD30C6">
        <w:rPr>
          <w:b/>
          <w:i/>
        </w:rPr>
        <w:t>(0,75 điểm)</w:t>
      </w:r>
      <w:r w:rsidRPr="00CD30C6">
        <w:rPr>
          <w:b/>
        </w:rPr>
        <w:t xml:space="preserve"> </w:t>
      </w:r>
      <w:r w:rsidRPr="00CD30C6">
        <w:rPr>
          <w:rFonts w:eastAsia="Calibri"/>
        </w:rPr>
        <w:t xml:space="preserve">Một lớp học gồm có 45 </w:t>
      </w:r>
      <w:r w:rsidR="000928B6" w:rsidRPr="00CD30C6">
        <w:rPr>
          <w:rFonts w:eastAsia="Calibri"/>
        </w:rPr>
        <w:t>học</w:t>
      </w:r>
      <w:r w:rsidR="000928B6" w:rsidRPr="00CD30C6">
        <w:rPr>
          <w:rFonts w:eastAsia="Calibri"/>
          <w:lang w:val="vi-VN"/>
        </w:rPr>
        <w:t xml:space="preserve"> sinh</w:t>
      </w:r>
      <w:r w:rsidRPr="00CD30C6">
        <w:rPr>
          <w:rFonts w:eastAsia="Calibri"/>
        </w:rPr>
        <w:t xml:space="preserve"> gồm 3 loại </w:t>
      </w:r>
      <w:r w:rsidR="00DA48EF" w:rsidRPr="00CD30C6">
        <w:rPr>
          <w:rFonts w:eastAsia="Calibri"/>
        </w:rPr>
        <w:t>g</w:t>
      </w:r>
      <w:r w:rsidRPr="00CD30C6">
        <w:rPr>
          <w:rFonts w:eastAsia="Calibri"/>
        </w:rPr>
        <w:t xml:space="preserve">iỏi, khá, trung bình. Số học sinh </w:t>
      </w:r>
      <w:r w:rsidR="00DA48EF" w:rsidRPr="00CD30C6">
        <w:rPr>
          <w:rFonts w:eastAsia="Calibri"/>
        </w:rPr>
        <w:t>khá</w:t>
      </w:r>
      <w:r w:rsidRPr="00CD30C6">
        <w:rPr>
          <w:rFonts w:eastAsia="Calibri"/>
        </w:rPr>
        <w:t xml:space="preserve"> chiếm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</m:t>
            </m:r>
          </m:num>
          <m:den>
            <m:r>
              <w:rPr>
                <w:rFonts w:ascii="Cambria Math" w:eastAsia="Calibri" w:hAnsi="Cambria Math"/>
              </w:rPr>
              <m:t>5</m:t>
            </m:r>
          </m:den>
        </m:f>
        <m:r>
          <w:rPr>
            <w:rFonts w:ascii="Cambria Math" w:eastAsia="Calibri" w:hAnsi="Cambria Math"/>
          </w:rPr>
          <m:t xml:space="preserve">  </m:t>
        </m:r>
      </m:oMath>
      <w:r w:rsidR="00DA48EF" w:rsidRPr="00CD30C6">
        <w:rPr>
          <w:rFonts w:eastAsia="Calibri"/>
        </w:rPr>
        <w:t>số</w:t>
      </w:r>
      <w:r w:rsidR="00DA48EF" w:rsidRPr="00CD30C6">
        <w:rPr>
          <w:rFonts w:eastAsia="Calibri"/>
          <w:lang w:val="vi-VN"/>
        </w:rPr>
        <w:t xml:space="preserve"> </w:t>
      </w:r>
      <w:r w:rsidRPr="00CD30C6">
        <w:rPr>
          <w:rFonts w:eastAsia="Calibri"/>
        </w:rPr>
        <w:t>học sinh cả lớp; số học sinh</w:t>
      </w:r>
      <w:r w:rsidR="00DA48EF" w:rsidRPr="00CD30C6">
        <w:rPr>
          <w:rFonts w:eastAsia="Calibri"/>
          <w:lang w:val="vi-VN"/>
        </w:rPr>
        <w:t xml:space="preserve"> giỏi chiếm </w:t>
      </w:r>
      <m:oMath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/>
                <w:lang w:val="vi-VN"/>
              </w:rPr>
              <m:t>3</m:t>
            </m:r>
          </m:den>
        </m:f>
      </m:oMath>
      <w:r w:rsidRPr="00CD30C6">
        <w:rPr>
          <w:rFonts w:eastAsia="Calibri"/>
        </w:rPr>
        <w:t xml:space="preserve"> số học sinh </w:t>
      </w:r>
      <w:r w:rsidR="009D3011" w:rsidRPr="00CD30C6">
        <w:rPr>
          <w:rFonts w:eastAsia="Calibri"/>
        </w:rPr>
        <w:t>cả</w:t>
      </w:r>
      <w:r w:rsidR="009D3011" w:rsidRPr="00CD30C6">
        <w:rPr>
          <w:rFonts w:eastAsia="Calibri"/>
          <w:lang w:val="vi-VN"/>
        </w:rPr>
        <w:t xml:space="preserve"> lớp</w:t>
      </w:r>
      <w:r w:rsidRPr="00CD30C6">
        <w:rPr>
          <w:rFonts w:eastAsia="Calibri"/>
        </w:rPr>
        <w:t xml:space="preserve">. </w:t>
      </w:r>
      <w:r w:rsidR="009D3011" w:rsidRPr="00CD30C6">
        <w:rPr>
          <w:rFonts w:eastAsia="Calibri"/>
        </w:rPr>
        <w:t>Còn</w:t>
      </w:r>
      <w:r w:rsidR="009D3011" w:rsidRPr="00CD30C6">
        <w:rPr>
          <w:rFonts w:eastAsia="Calibri"/>
          <w:lang w:val="vi-VN"/>
        </w:rPr>
        <w:t xml:space="preserve"> lại là học sinh trung bình. </w:t>
      </w:r>
      <w:r w:rsidRPr="00CD30C6">
        <w:rPr>
          <w:rFonts w:eastAsia="Calibri"/>
        </w:rPr>
        <w:t>Tính số học sinh mỗi loại.</w:t>
      </w:r>
    </w:p>
    <w:p w14:paraId="6611EEA0" w14:textId="0EDF4474" w:rsidR="00BC56DB" w:rsidRPr="00CD30C6" w:rsidRDefault="00BC56DB" w:rsidP="00BC56DB">
      <w:pPr>
        <w:rPr>
          <w:rFonts w:eastAsiaTheme="minorEastAsia"/>
        </w:rPr>
      </w:pPr>
      <w:r w:rsidRPr="00CD30C6">
        <w:rPr>
          <w:b/>
        </w:rPr>
        <w:t>Câu 4</w:t>
      </w:r>
      <w:r w:rsidR="00B16FFE" w:rsidRPr="00CD30C6">
        <w:rPr>
          <w:b/>
          <w:lang w:val="vi-VN"/>
        </w:rPr>
        <w:t>.</w:t>
      </w:r>
      <w:r w:rsidRPr="00CD30C6">
        <w:rPr>
          <w:b/>
        </w:rPr>
        <w:t xml:space="preserve"> </w:t>
      </w:r>
      <w:r w:rsidRPr="00CD30C6">
        <w:rPr>
          <w:b/>
          <w:i/>
        </w:rPr>
        <w:t>(0,75điểm)</w:t>
      </w:r>
      <w:r w:rsidRPr="00CD30C6">
        <w:rPr>
          <w:b/>
        </w:rPr>
        <w:t xml:space="preserve"> </w:t>
      </w:r>
      <w:r w:rsidRPr="00CD30C6">
        <w:rPr>
          <w:rFonts w:eastAsiaTheme="minorEastAsia"/>
        </w:rPr>
        <w:t xml:space="preserve">Một cửa hàng bán một số mét vải trong ba ngày. Ngày thứ nhất bán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CD30C6">
        <w:rPr>
          <w:rFonts w:eastAsiaTheme="minorEastAsia"/>
        </w:rPr>
        <w:t xml:space="preserve"> số mét vải. Ngày thứ hai bán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CD30C6">
        <w:rPr>
          <w:rFonts w:eastAsiaTheme="minorEastAsia"/>
        </w:rPr>
        <w:t xml:space="preserve"> số mét vải còn lại. Ngày thứ ba bán nốt 80 mét vải. Tính tổng số mét vải của cửa hàng đã bán</w:t>
      </w:r>
      <w:r w:rsidR="00AD1876" w:rsidRPr="00CD30C6">
        <w:rPr>
          <w:rFonts w:eastAsiaTheme="minorEastAsia"/>
          <w:lang w:val="vi-VN"/>
        </w:rPr>
        <w:t xml:space="preserve"> trong ba ngày</w:t>
      </w:r>
      <w:r w:rsidRPr="00CD30C6">
        <w:rPr>
          <w:rFonts w:eastAsiaTheme="minorEastAsia"/>
        </w:rPr>
        <w:t>?</w:t>
      </w:r>
    </w:p>
    <w:p w14:paraId="64ED1506" w14:textId="5CAD4CBD" w:rsidR="00BC56DB" w:rsidRPr="00CD30C6" w:rsidRDefault="00BC56DB" w:rsidP="00BC56DB">
      <w:r w:rsidRPr="00CD30C6">
        <w:rPr>
          <w:b/>
        </w:rPr>
        <w:t>Câu 5</w:t>
      </w:r>
      <w:r w:rsidR="00B16FFE" w:rsidRPr="00CD30C6">
        <w:rPr>
          <w:b/>
          <w:lang w:val="vi-VN"/>
        </w:rPr>
        <w:t xml:space="preserve">. </w:t>
      </w:r>
      <w:r w:rsidRPr="00CD30C6">
        <w:rPr>
          <w:b/>
          <w:i/>
        </w:rPr>
        <w:t>(0,5 điểm)</w:t>
      </w:r>
      <w:r w:rsidRPr="00CD30C6">
        <w:rPr>
          <w:b/>
        </w:rPr>
        <w:t xml:space="preserve"> </w:t>
      </w:r>
      <w:r w:rsidRPr="00CD30C6">
        <w:rPr>
          <w:bCs/>
        </w:rPr>
        <w:t>Một gói bột giặt OMO loại 6 kg có giá niêm yết là 20</w:t>
      </w:r>
      <w:r w:rsidR="0028685F">
        <w:rPr>
          <w:bCs/>
          <w:lang w:val="vi-VN"/>
        </w:rPr>
        <w:t>0</w:t>
      </w:r>
      <w:r w:rsidRPr="00CD30C6">
        <w:rPr>
          <w:bCs/>
        </w:rPr>
        <w:t xml:space="preserve">000 đồng, một chai dầu ăn Simply loại 5 lít có giá niên yết là 366000 đồng. Nhân dịp lễ 30/4 cửa hàng bách hoá xanh thưc hiện chương trình khuyến mãi như sau: Nếu khách hàng có thẻ là thành viên khách hàng thân thiết, khi mua một gói bột giặt OMO sẽ được giảm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CD30C6">
        <w:rPr>
          <w:bCs/>
        </w:rPr>
        <w:t xml:space="preserve"> so với  giá niêm yết, khi mua một chai dầu ăn sẽ được giảm</w:t>
      </w:r>
      <w:r w:rsidRPr="00CD30C6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CD30C6">
        <w:t xml:space="preserve">  so với giá niêm yết. Bác An có thẻ là thành viên khách hàng thân thiết, Bác mua 5 gói bột </w:t>
      </w:r>
      <w:r w:rsidRPr="00CD30C6">
        <w:rPr>
          <w:bCs/>
        </w:rPr>
        <w:t xml:space="preserve">giặt OMO loại 6 kg và 4 chai dầu ăn Simply loại 5 lít. Em hãy tính xem bác </w:t>
      </w:r>
      <w:proofErr w:type="gramStart"/>
      <w:r w:rsidRPr="00CD30C6">
        <w:rPr>
          <w:bCs/>
        </w:rPr>
        <w:t>An</w:t>
      </w:r>
      <w:proofErr w:type="gramEnd"/>
      <w:r w:rsidRPr="00CD30C6">
        <w:rPr>
          <w:bCs/>
        </w:rPr>
        <w:t xml:space="preserve"> cần phải trả bao nhiêu tiền?</w:t>
      </w:r>
    </w:p>
    <w:p w14:paraId="764C8535" w14:textId="77777777" w:rsidR="00BC56DB" w:rsidRPr="00CD30C6" w:rsidRDefault="00BC56DB" w:rsidP="00BC56DB">
      <w:pPr>
        <w:tabs>
          <w:tab w:val="right" w:pos="9360"/>
        </w:tabs>
        <w:spacing w:line="276" w:lineRule="auto"/>
        <w:jc w:val="both"/>
      </w:pPr>
    </w:p>
    <w:p w14:paraId="709F3005" w14:textId="19A163CB" w:rsidR="00BC56DB" w:rsidRPr="00CD30C6" w:rsidRDefault="00BC56DB" w:rsidP="00BC56DB">
      <w:r w:rsidRPr="00CD30C6">
        <w:rPr>
          <w:b/>
        </w:rPr>
        <w:t>Câu 6</w:t>
      </w:r>
      <w:r w:rsidR="00B16FFE" w:rsidRPr="00CD30C6">
        <w:rPr>
          <w:b/>
          <w:lang w:val="vi-VN"/>
        </w:rPr>
        <w:t>.</w:t>
      </w:r>
      <w:r w:rsidRPr="00CD30C6">
        <w:rPr>
          <w:b/>
        </w:rPr>
        <w:t xml:space="preserve"> </w:t>
      </w:r>
      <w:r w:rsidRPr="00CD30C6">
        <w:rPr>
          <w:b/>
          <w:i/>
        </w:rPr>
        <w:t>(1,5 điểm)</w:t>
      </w:r>
      <w:r w:rsidRPr="00CD30C6">
        <w:rPr>
          <w:b/>
        </w:rPr>
        <w:t xml:space="preserve"> </w:t>
      </w:r>
      <w:r w:rsidRPr="00CD30C6">
        <w:t xml:space="preserve">Trên tia Ox, </w:t>
      </w:r>
      <w:r w:rsidR="00140E52">
        <w:t>lấy 2 điểm A và B sao cho OA = 3</w:t>
      </w:r>
      <w:r w:rsidRPr="00CD30C6">
        <w:t>cm, OB = 6cm</w:t>
      </w:r>
    </w:p>
    <w:p w14:paraId="26023411" w14:textId="77777777" w:rsidR="00BC56DB" w:rsidRPr="00CD30C6" w:rsidRDefault="00BC56DB" w:rsidP="00BC56DB">
      <w:r w:rsidRPr="00CD30C6">
        <w:t>a) Trong 3 điểm A, B, O điểm nào nằm giữa hai điểm còn lại? Vì sao?</w:t>
      </w:r>
    </w:p>
    <w:p w14:paraId="3D943A94" w14:textId="77777777" w:rsidR="00BC56DB" w:rsidRPr="00CD30C6" w:rsidRDefault="00BC56DB" w:rsidP="00BC56DB">
      <w:r w:rsidRPr="00CD30C6">
        <w:t>b) Tính độ dài đoạn thẳng AB.</w:t>
      </w:r>
    </w:p>
    <w:p w14:paraId="7A9827C3" w14:textId="143B9B9C" w:rsidR="00BC56DB" w:rsidRPr="00CD30C6" w:rsidRDefault="00140E52" w:rsidP="00BC56DB">
      <w:r>
        <w:lastRenderedPageBreak/>
        <w:t>b) Điểm A có phải là trung điểm của đoạn thẳng OB không? Vì sao</w:t>
      </w:r>
      <w:r w:rsidR="00B820BC">
        <w:t>?</w:t>
      </w:r>
      <w:r w:rsidR="00BC56DB" w:rsidRPr="00CD30C6">
        <w:t xml:space="preserve">. </w:t>
      </w:r>
    </w:p>
    <w:p w14:paraId="3A3A688A" w14:textId="77777777" w:rsidR="00BC56DB" w:rsidRPr="00CD30C6" w:rsidRDefault="00BC56DB" w:rsidP="00BC56DB">
      <w:pPr>
        <w:rPr>
          <w:b/>
          <w:lang w:val="pt-BR"/>
        </w:rPr>
      </w:pPr>
    </w:p>
    <w:p w14:paraId="6DC943FB" w14:textId="161D5ABC" w:rsidR="00BC56DB" w:rsidRPr="00CD30C6" w:rsidRDefault="00BC56DB" w:rsidP="00BC56DB">
      <w:pPr>
        <w:rPr>
          <w:b/>
          <w:bCs/>
          <w:lang w:val="vi-VN"/>
        </w:rPr>
      </w:pPr>
      <w:r w:rsidRPr="00CD30C6">
        <w:rPr>
          <w:b/>
          <w:lang w:val="pt-BR"/>
        </w:rPr>
        <w:t>Câu 7</w:t>
      </w:r>
      <w:r w:rsidR="00B16FFE" w:rsidRPr="00CD30C6">
        <w:rPr>
          <w:b/>
          <w:lang w:val="vi-VN"/>
        </w:rPr>
        <w:t>.</w:t>
      </w:r>
      <w:r w:rsidRPr="00CD30C6">
        <w:rPr>
          <w:b/>
          <w:lang w:val="pt-BR"/>
        </w:rPr>
        <w:t xml:space="preserve"> </w:t>
      </w:r>
      <w:r w:rsidRPr="00CD30C6">
        <w:rPr>
          <w:b/>
          <w:bCs/>
          <w:lang w:val="vi-VN"/>
        </w:rPr>
        <w:t>( 0,5 điểm )</w:t>
      </w:r>
    </w:p>
    <w:p w14:paraId="5D41E9D2" w14:textId="77777777" w:rsidR="00BC56DB" w:rsidRPr="00CD30C6" w:rsidRDefault="00BC56DB" w:rsidP="00BC56DB">
      <w:pPr>
        <w:rPr>
          <w:rFonts w:eastAsiaTheme="minorEastAsia"/>
        </w:rPr>
      </w:pPr>
      <w:r w:rsidRPr="00CD30C6">
        <w:rPr>
          <w:lang w:val="pt-BR"/>
        </w:rPr>
        <w:t xml:space="preserve">Cho 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51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52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53</m:t>
            </m:r>
          </m:den>
        </m:f>
        <m:r>
          <w:rPr>
            <w:rFonts w:ascii="Cambria Math" w:hAnsi="Cambria Math"/>
            <w:lang w:val="pt-BR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98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99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100</m:t>
            </m:r>
          </m:den>
        </m:f>
      </m:oMath>
      <w:r w:rsidRPr="00CD30C6">
        <w:rPr>
          <w:rFonts w:eastAsiaTheme="minorEastAsia"/>
          <w:lang w:val="pt-BR"/>
        </w:rPr>
        <w:t xml:space="preserve"> . </w:t>
      </w:r>
      <w:r w:rsidRPr="00CD30C6">
        <w:rPr>
          <w:rFonts w:eastAsiaTheme="minorEastAsia"/>
        </w:rPr>
        <w:t xml:space="preserve">Hãy so sánh S với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25697E3" w14:textId="77777777" w:rsidR="00BC56DB" w:rsidRPr="00CD30C6" w:rsidRDefault="00BC56DB" w:rsidP="009046B7">
      <w:pPr>
        <w:suppressAutoHyphens/>
        <w:spacing w:line="276" w:lineRule="auto"/>
        <w:jc w:val="both"/>
        <w:rPr>
          <w:lang w:val="vi-VN"/>
        </w:rPr>
      </w:pPr>
    </w:p>
    <w:p w14:paraId="6E2D8843" w14:textId="7C0C9A1C" w:rsidR="002F1C9E" w:rsidRPr="00076F5C" w:rsidRDefault="00AC2808" w:rsidP="00161C51">
      <w:pPr>
        <w:tabs>
          <w:tab w:val="left" w:leader="dot" w:pos="9781"/>
        </w:tabs>
        <w:jc w:val="center"/>
        <w:rPr>
          <w:b/>
          <w:lang w:val="vi-VN"/>
        </w:rPr>
      </w:pPr>
      <w:bookmarkStart w:id="1" w:name="_Hlk116635000"/>
      <w:bookmarkEnd w:id="0"/>
      <w:r w:rsidRPr="00076F5C">
        <w:rPr>
          <w:b/>
          <w:lang w:val="vi-VN"/>
        </w:rPr>
        <w:t>---------- Hết ----------</w:t>
      </w:r>
      <w:bookmarkEnd w:id="1"/>
    </w:p>
    <w:p w14:paraId="72D9AA9F" w14:textId="0093B0D1" w:rsidR="002F1C9E" w:rsidRPr="00CD30C6" w:rsidRDefault="002F1C9E" w:rsidP="00D74B4E">
      <w:pPr>
        <w:ind w:left="-108" w:right="-108"/>
        <w:jc w:val="center"/>
        <w:rPr>
          <w:rFonts w:eastAsia="Calibri"/>
          <w:b/>
          <w:lang w:val="vi-VN"/>
        </w:rPr>
      </w:pPr>
    </w:p>
    <w:p w14:paraId="1C3AB30B" w14:textId="77777777" w:rsidR="001B25BA" w:rsidRPr="00CE660E" w:rsidRDefault="001B25BA" w:rsidP="001B25BA">
      <w:pPr>
        <w:spacing w:line="276" w:lineRule="auto"/>
        <w:rPr>
          <w:sz w:val="26"/>
          <w:szCs w:val="26"/>
          <w:lang w:val="vi-VN"/>
        </w:rPr>
      </w:pPr>
    </w:p>
    <w:p w14:paraId="0F83781C" w14:textId="77777777" w:rsidR="005424E8" w:rsidRDefault="005424E8" w:rsidP="00C70044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41A37DCC" w14:textId="77777777" w:rsidR="005424E8" w:rsidRDefault="005424E8" w:rsidP="00C70044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381DDAB8" w14:textId="77777777" w:rsidR="005424E8" w:rsidRDefault="005424E8" w:rsidP="00C70044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6C5C95FD" w14:textId="77777777" w:rsidR="005424E8" w:rsidRDefault="005424E8" w:rsidP="00C70044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36F30040" w14:textId="77777777" w:rsidR="005424E8" w:rsidRDefault="005424E8" w:rsidP="00C70044">
      <w:pPr>
        <w:ind w:left="-108" w:right="-108"/>
        <w:jc w:val="center"/>
        <w:rPr>
          <w:rFonts w:eastAsia="Calibri"/>
          <w:b/>
          <w:sz w:val="26"/>
          <w:szCs w:val="26"/>
        </w:rPr>
      </w:pPr>
    </w:p>
    <w:p w14:paraId="3C4B0E4B" w14:textId="001D5FDF" w:rsidR="002D2EEC" w:rsidRPr="00462E9F" w:rsidRDefault="002D2EEC" w:rsidP="003E64F7">
      <w:pPr>
        <w:tabs>
          <w:tab w:val="left" w:leader="dot" w:pos="9781"/>
        </w:tabs>
        <w:jc w:val="center"/>
        <w:rPr>
          <w:b/>
          <w:lang w:val="vi-VN"/>
        </w:rPr>
      </w:pPr>
    </w:p>
    <w:sectPr w:rsidR="002D2EEC" w:rsidRPr="00462E9F" w:rsidSect="005119DA">
      <w:pgSz w:w="11907" w:h="16840" w:code="9"/>
      <w:pgMar w:top="567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Arist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2D0"/>
    <w:multiLevelType w:val="hybridMultilevel"/>
    <w:tmpl w:val="3D1828D4"/>
    <w:lvl w:ilvl="0" w:tplc="52AC1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AEE"/>
    <w:multiLevelType w:val="hybridMultilevel"/>
    <w:tmpl w:val="94BC579E"/>
    <w:lvl w:ilvl="0" w:tplc="A760A676">
      <w:start w:val="1"/>
      <w:numFmt w:val="decimal"/>
      <w:lvlText w:val="%1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C45"/>
    <w:multiLevelType w:val="hybridMultilevel"/>
    <w:tmpl w:val="37EE3302"/>
    <w:lvl w:ilvl="0" w:tplc="AFF032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D0BC1"/>
    <w:multiLevelType w:val="hybridMultilevel"/>
    <w:tmpl w:val="44E42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206E"/>
    <w:multiLevelType w:val="hybridMultilevel"/>
    <w:tmpl w:val="5AD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CC8"/>
    <w:multiLevelType w:val="hybridMultilevel"/>
    <w:tmpl w:val="517ED3A2"/>
    <w:lvl w:ilvl="0" w:tplc="7A12A40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A317999"/>
    <w:multiLevelType w:val="hybridMultilevel"/>
    <w:tmpl w:val="39B0744C"/>
    <w:lvl w:ilvl="0" w:tplc="38E0567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ED6"/>
    <w:multiLevelType w:val="hybridMultilevel"/>
    <w:tmpl w:val="770A482A"/>
    <w:lvl w:ilvl="0" w:tplc="F9C6A8C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81090"/>
    <w:multiLevelType w:val="hybridMultilevel"/>
    <w:tmpl w:val="248EC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1584"/>
    <w:multiLevelType w:val="hybridMultilevel"/>
    <w:tmpl w:val="FA52E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1076"/>
    <w:multiLevelType w:val="hybridMultilevel"/>
    <w:tmpl w:val="7EF4EEC6"/>
    <w:lvl w:ilvl="0" w:tplc="7EFE3B98">
      <w:start w:val="1"/>
      <w:numFmt w:val="upperLetter"/>
      <w:lvlText w:val="%1.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258809E3"/>
    <w:multiLevelType w:val="hybridMultilevel"/>
    <w:tmpl w:val="32F2F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09CE"/>
    <w:multiLevelType w:val="hybridMultilevel"/>
    <w:tmpl w:val="385C80DC"/>
    <w:lvl w:ilvl="0" w:tplc="507E5F4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A5FDE"/>
    <w:multiLevelType w:val="hybridMultilevel"/>
    <w:tmpl w:val="736A1DD2"/>
    <w:lvl w:ilvl="0" w:tplc="810AE98E">
      <w:start w:val="4"/>
      <w:numFmt w:val="bullet"/>
      <w:lvlText w:val=""/>
      <w:lvlJc w:val="left"/>
      <w:pPr>
        <w:ind w:left="7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F807038"/>
    <w:multiLevelType w:val="hybridMultilevel"/>
    <w:tmpl w:val="3A7E607E"/>
    <w:lvl w:ilvl="0" w:tplc="DAD4AF28">
      <w:start w:val="1"/>
      <w:numFmt w:val="lowerLetter"/>
      <w:lvlText w:val="%1)"/>
      <w:lvlJc w:val="left"/>
      <w:pPr>
        <w:ind w:left="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34179ED"/>
    <w:multiLevelType w:val="hybridMultilevel"/>
    <w:tmpl w:val="6C50D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476"/>
    <w:multiLevelType w:val="hybridMultilevel"/>
    <w:tmpl w:val="7EF4EEC6"/>
    <w:lvl w:ilvl="0" w:tplc="7EFE3B98">
      <w:start w:val="1"/>
      <w:numFmt w:val="upperLetter"/>
      <w:lvlText w:val="%1.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368F4E30"/>
    <w:multiLevelType w:val="hybridMultilevel"/>
    <w:tmpl w:val="517ED3A2"/>
    <w:lvl w:ilvl="0" w:tplc="7A12A40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AD41A4C"/>
    <w:multiLevelType w:val="multilevel"/>
    <w:tmpl w:val="0DBEA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2266A"/>
    <w:multiLevelType w:val="hybridMultilevel"/>
    <w:tmpl w:val="8F9E3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3FC1"/>
    <w:multiLevelType w:val="hybridMultilevel"/>
    <w:tmpl w:val="90C2CCC2"/>
    <w:lvl w:ilvl="0" w:tplc="D78EE4EA">
      <w:start w:val="1"/>
      <w:numFmt w:val="decimal"/>
      <w:lvlText w:val="%1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16C3"/>
    <w:multiLevelType w:val="hybridMultilevel"/>
    <w:tmpl w:val="BD921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46A44"/>
    <w:multiLevelType w:val="multilevel"/>
    <w:tmpl w:val="1B201E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50C0DBC"/>
    <w:multiLevelType w:val="hybridMultilevel"/>
    <w:tmpl w:val="F7425FCC"/>
    <w:lvl w:ilvl="0" w:tplc="DF22B98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5910"/>
    <w:multiLevelType w:val="hybridMultilevel"/>
    <w:tmpl w:val="BD921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E304E"/>
    <w:multiLevelType w:val="multilevel"/>
    <w:tmpl w:val="A2CA9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B2A2EF8"/>
    <w:multiLevelType w:val="multilevel"/>
    <w:tmpl w:val="253256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BDD7C27"/>
    <w:multiLevelType w:val="hybridMultilevel"/>
    <w:tmpl w:val="633EC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70F4A"/>
    <w:multiLevelType w:val="hybridMultilevel"/>
    <w:tmpl w:val="7EF4EEC6"/>
    <w:lvl w:ilvl="0" w:tplc="7EFE3B98">
      <w:start w:val="1"/>
      <w:numFmt w:val="upperLetter"/>
      <w:lvlText w:val="%1.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E4710EE"/>
    <w:multiLevelType w:val="hybridMultilevel"/>
    <w:tmpl w:val="32F2F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E27EA"/>
    <w:multiLevelType w:val="hybridMultilevel"/>
    <w:tmpl w:val="69C04B76"/>
    <w:lvl w:ilvl="0" w:tplc="B330B66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467A7"/>
    <w:multiLevelType w:val="hybridMultilevel"/>
    <w:tmpl w:val="F9106EB2"/>
    <w:lvl w:ilvl="0" w:tplc="B8C289EC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6EF1645C"/>
    <w:multiLevelType w:val="hybridMultilevel"/>
    <w:tmpl w:val="B8C26D32"/>
    <w:lvl w:ilvl="0" w:tplc="EE2C93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6B51"/>
    <w:multiLevelType w:val="hybridMultilevel"/>
    <w:tmpl w:val="CF824008"/>
    <w:lvl w:ilvl="0" w:tplc="25324D9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705A"/>
    <w:multiLevelType w:val="hybridMultilevel"/>
    <w:tmpl w:val="773EF38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E76B6"/>
    <w:multiLevelType w:val="hybridMultilevel"/>
    <w:tmpl w:val="861A06B8"/>
    <w:lvl w:ilvl="0" w:tplc="28BAB74C">
      <w:start w:val="1"/>
      <w:numFmt w:val="upperLetter"/>
      <w:lvlText w:val="%1.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7C44136C"/>
    <w:multiLevelType w:val="hybridMultilevel"/>
    <w:tmpl w:val="558A242C"/>
    <w:lvl w:ilvl="0" w:tplc="36D4E2E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E5AB2"/>
    <w:multiLevelType w:val="hybridMultilevel"/>
    <w:tmpl w:val="408C95B8"/>
    <w:lvl w:ilvl="0" w:tplc="178EE47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B5BE9"/>
    <w:multiLevelType w:val="hybridMultilevel"/>
    <w:tmpl w:val="E6AE2AF8"/>
    <w:lvl w:ilvl="0" w:tplc="F434FB0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251612">
    <w:abstractNumId w:val="27"/>
  </w:num>
  <w:num w:numId="2" w16cid:durableId="1009674697">
    <w:abstractNumId w:val="19"/>
  </w:num>
  <w:num w:numId="3" w16cid:durableId="1392773268">
    <w:abstractNumId w:val="12"/>
  </w:num>
  <w:num w:numId="4" w16cid:durableId="1232501146">
    <w:abstractNumId w:val="22"/>
  </w:num>
  <w:num w:numId="5" w16cid:durableId="2130052729">
    <w:abstractNumId w:val="9"/>
  </w:num>
  <w:num w:numId="6" w16cid:durableId="933250759">
    <w:abstractNumId w:val="26"/>
  </w:num>
  <w:num w:numId="7" w16cid:durableId="2039812002">
    <w:abstractNumId w:val="3"/>
  </w:num>
  <w:num w:numId="8" w16cid:durableId="801460729">
    <w:abstractNumId w:val="0"/>
  </w:num>
  <w:num w:numId="9" w16cid:durableId="945818730">
    <w:abstractNumId w:val="31"/>
  </w:num>
  <w:num w:numId="10" w16cid:durableId="1168835240">
    <w:abstractNumId w:val="39"/>
  </w:num>
  <w:num w:numId="11" w16cid:durableId="1502282794">
    <w:abstractNumId w:val="18"/>
  </w:num>
  <w:num w:numId="12" w16cid:durableId="1790926951">
    <w:abstractNumId w:val="21"/>
  </w:num>
  <w:num w:numId="13" w16cid:durableId="1066689039">
    <w:abstractNumId w:val="11"/>
  </w:num>
  <w:num w:numId="14" w16cid:durableId="1044019167">
    <w:abstractNumId w:val="30"/>
  </w:num>
  <w:num w:numId="15" w16cid:durableId="86195489">
    <w:abstractNumId w:val="8"/>
  </w:num>
  <w:num w:numId="16" w16cid:durableId="802190026">
    <w:abstractNumId w:val="6"/>
  </w:num>
  <w:num w:numId="17" w16cid:durableId="874930787">
    <w:abstractNumId w:val="28"/>
  </w:num>
  <w:num w:numId="18" w16cid:durableId="1771588362">
    <w:abstractNumId w:val="15"/>
  </w:num>
  <w:num w:numId="19" w16cid:durableId="945843537">
    <w:abstractNumId w:val="25"/>
  </w:num>
  <w:num w:numId="20" w16cid:durableId="1047333518">
    <w:abstractNumId w:val="5"/>
  </w:num>
  <w:num w:numId="21" w16cid:durableId="616570825">
    <w:abstractNumId w:val="17"/>
  </w:num>
  <w:num w:numId="22" w16cid:durableId="781608270">
    <w:abstractNumId w:val="20"/>
  </w:num>
  <w:num w:numId="23" w16cid:durableId="47533817">
    <w:abstractNumId w:val="37"/>
  </w:num>
  <w:num w:numId="24" w16cid:durableId="893278371">
    <w:abstractNumId w:val="1"/>
  </w:num>
  <w:num w:numId="25" w16cid:durableId="1347749143">
    <w:abstractNumId w:val="34"/>
  </w:num>
  <w:num w:numId="26" w16cid:durableId="874460886">
    <w:abstractNumId w:val="33"/>
  </w:num>
  <w:num w:numId="27" w16cid:durableId="1579947093">
    <w:abstractNumId w:val="35"/>
  </w:num>
  <w:num w:numId="28" w16cid:durableId="556473694">
    <w:abstractNumId w:val="2"/>
  </w:num>
  <w:num w:numId="29" w16cid:durableId="2117165116">
    <w:abstractNumId w:val="7"/>
  </w:num>
  <w:num w:numId="30" w16cid:durableId="99957054">
    <w:abstractNumId w:val="24"/>
  </w:num>
  <w:num w:numId="31" w16cid:durableId="1322856859">
    <w:abstractNumId w:val="23"/>
  </w:num>
  <w:num w:numId="32" w16cid:durableId="219094628">
    <w:abstractNumId w:val="38"/>
  </w:num>
  <w:num w:numId="33" w16cid:durableId="2043894779">
    <w:abstractNumId w:val="14"/>
  </w:num>
  <w:num w:numId="34" w16cid:durableId="1850439353">
    <w:abstractNumId w:val="36"/>
  </w:num>
  <w:num w:numId="35" w16cid:durableId="1059014063">
    <w:abstractNumId w:val="10"/>
  </w:num>
  <w:num w:numId="36" w16cid:durableId="1881086227">
    <w:abstractNumId w:val="4"/>
  </w:num>
  <w:num w:numId="37" w16cid:durableId="1131358959">
    <w:abstractNumId w:val="29"/>
  </w:num>
  <w:num w:numId="38" w16cid:durableId="2069956498">
    <w:abstractNumId w:val="16"/>
  </w:num>
  <w:num w:numId="39" w16cid:durableId="35085117">
    <w:abstractNumId w:val="32"/>
  </w:num>
  <w:num w:numId="40" w16cid:durableId="771317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6E"/>
    <w:rsid w:val="00003237"/>
    <w:rsid w:val="000432D1"/>
    <w:rsid w:val="00076F5C"/>
    <w:rsid w:val="00086523"/>
    <w:rsid w:val="000928B6"/>
    <w:rsid w:val="000A6237"/>
    <w:rsid w:val="000C4B70"/>
    <w:rsid w:val="001072B5"/>
    <w:rsid w:val="0011734E"/>
    <w:rsid w:val="00117848"/>
    <w:rsid w:val="00121AD5"/>
    <w:rsid w:val="00140E52"/>
    <w:rsid w:val="00160C5F"/>
    <w:rsid w:val="00161C51"/>
    <w:rsid w:val="00181E3B"/>
    <w:rsid w:val="00183CF8"/>
    <w:rsid w:val="001B25BA"/>
    <w:rsid w:val="001C1873"/>
    <w:rsid w:val="001C5AB5"/>
    <w:rsid w:val="001E1544"/>
    <w:rsid w:val="001F0DF7"/>
    <w:rsid w:val="00205556"/>
    <w:rsid w:val="002213CC"/>
    <w:rsid w:val="00224401"/>
    <w:rsid w:val="00232447"/>
    <w:rsid w:val="00241EED"/>
    <w:rsid w:val="00253A93"/>
    <w:rsid w:val="0025643C"/>
    <w:rsid w:val="00277047"/>
    <w:rsid w:val="0028685F"/>
    <w:rsid w:val="002B204E"/>
    <w:rsid w:val="002D2EEC"/>
    <w:rsid w:val="002F1C9E"/>
    <w:rsid w:val="002F5142"/>
    <w:rsid w:val="0033561A"/>
    <w:rsid w:val="0037184D"/>
    <w:rsid w:val="00385584"/>
    <w:rsid w:val="0039335B"/>
    <w:rsid w:val="00396F3D"/>
    <w:rsid w:val="003A38D4"/>
    <w:rsid w:val="003B1C1A"/>
    <w:rsid w:val="003E64F7"/>
    <w:rsid w:val="003F28AF"/>
    <w:rsid w:val="004004DD"/>
    <w:rsid w:val="0040092A"/>
    <w:rsid w:val="00402C6A"/>
    <w:rsid w:val="00411065"/>
    <w:rsid w:val="00424203"/>
    <w:rsid w:val="00425249"/>
    <w:rsid w:val="0043514D"/>
    <w:rsid w:val="004401E9"/>
    <w:rsid w:val="00455297"/>
    <w:rsid w:val="00462E9F"/>
    <w:rsid w:val="004778C7"/>
    <w:rsid w:val="0049029E"/>
    <w:rsid w:val="00494CB0"/>
    <w:rsid w:val="00495BF7"/>
    <w:rsid w:val="004A15FD"/>
    <w:rsid w:val="004C6F06"/>
    <w:rsid w:val="004E5B5C"/>
    <w:rsid w:val="004F799C"/>
    <w:rsid w:val="00500068"/>
    <w:rsid w:val="005119DA"/>
    <w:rsid w:val="00520C1A"/>
    <w:rsid w:val="00521CBC"/>
    <w:rsid w:val="00532E85"/>
    <w:rsid w:val="00537289"/>
    <w:rsid w:val="005424E8"/>
    <w:rsid w:val="00553040"/>
    <w:rsid w:val="005561EE"/>
    <w:rsid w:val="00556F7D"/>
    <w:rsid w:val="00570D26"/>
    <w:rsid w:val="005735E2"/>
    <w:rsid w:val="005969E9"/>
    <w:rsid w:val="005B1D4A"/>
    <w:rsid w:val="005B38BA"/>
    <w:rsid w:val="005D07E2"/>
    <w:rsid w:val="005E0A17"/>
    <w:rsid w:val="005F3ACB"/>
    <w:rsid w:val="005F48B0"/>
    <w:rsid w:val="005F7E40"/>
    <w:rsid w:val="006260DC"/>
    <w:rsid w:val="0064048C"/>
    <w:rsid w:val="00685E8C"/>
    <w:rsid w:val="00686437"/>
    <w:rsid w:val="006F3116"/>
    <w:rsid w:val="00705A71"/>
    <w:rsid w:val="007120EA"/>
    <w:rsid w:val="00712690"/>
    <w:rsid w:val="00713E03"/>
    <w:rsid w:val="00731DFF"/>
    <w:rsid w:val="00751E1D"/>
    <w:rsid w:val="00766485"/>
    <w:rsid w:val="0077337D"/>
    <w:rsid w:val="0078562F"/>
    <w:rsid w:val="007951DB"/>
    <w:rsid w:val="007A7BF2"/>
    <w:rsid w:val="007C1678"/>
    <w:rsid w:val="007D0AE7"/>
    <w:rsid w:val="007F7684"/>
    <w:rsid w:val="008205DC"/>
    <w:rsid w:val="00831EEF"/>
    <w:rsid w:val="0086377D"/>
    <w:rsid w:val="00863F6E"/>
    <w:rsid w:val="00866245"/>
    <w:rsid w:val="00893BB4"/>
    <w:rsid w:val="008A00EF"/>
    <w:rsid w:val="008D5A65"/>
    <w:rsid w:val="008D705C"/>
    <w:rsid w:val="008E62C4"/>
    <w:rsid w:val="008E6F36"/>
    <w:rsid w:val="009046B7"/>
    <w:rsid w:val="00906420"/>
    <w:rsid w:val="00913EB2"/>
    <w:rsid w:val="00924D25"/>
    <w:rsid w:val="00990C11"/>
    <w:rsid w:val="009917DC"/>
    <w:rsid w:val="00991A64"/>
    <w:rsid w:val="009A5E34"/>
    <w:rsid w:val="009B1F9F"/>
    <w:rsid w:val="009D3011"/>
    <w:rsid w:val="009F4DFD"/>
    <w:rsid w:val="00A10C93"/>
    <w:rsid w:val="00A27BE8"/>
    <w:rsid w:val="00A4587B"/>
    <w:rsid w:val="00A506CB"/>
    <w:rsid w:val="00A51609"/>
    <w:rsid w:val="00A65984"/>
    <w:rsid w:val="00A665C2"/>
    <w:rsid w:val="00A82069"/>
    <w:rsid w:val="00A91297"/>
    <w:rsid w:val="00AA1029"/>
    <w:rsid w:val="00AC2808"/>
    <w:rsid w:val="00AC2C55"/>
    <w:rsid w:val="00AC74E2"/>
    <w:rsid w:val="00AD1876"/>
    <w:rsid w:val="00AD7D68"/>
    <w:rsid w:val="00B12CAA"/>
    <w:rsid w:val="00B16FFE"/>
    <w:rsid w:val="00B1751C"/>
    <w:rsid w:val="00B30805"/>
    <w:rsid w:val="00B53BE0"/>
    <w:rsid w:val="00B820BC"/>
    <w:rsid w:val="00BA15C8"/>
    <w:rsid w:val="00BA3F27"/>
    <w:rsid w:val="00BB2A20"/>
    <w:rsid w:val="00BB2E1F"/>
    <w:rsid w:val="00BB2F83"/>
    <w:rsid w:val="00BC52D1"/>
    <w:rsid w:val="00BC56DB"/>
    <w:rsid w:val="00BE1293"/>
    <w:rsid w:val="00C201DE"/>
    <w:rsid w:val="00C36689"/>
    <w:rsid w:val="00C500F7"/>
    <w:rsid w:val="00C5047F"/>
    <w:rsid w:val="00C5214F"/>
    <w:rsid w:val="00C64689"/>
    <w:rsid w:val="00C70044"/>
    <w:rsid w:val="00C759D4"/>
    <w:rsid w:val="00C771AE"/>
    <w:rsid w:val="00C80ACF"/>
    <w:rsid w:val="00C8324C"/>
    <w:rsid w:val="00CA6D2C"/>
    <w:rsid w:val="00CC55E8"/>
    <w:rsid w:val="00CD30C6"/>
    <w:rsid w:val="00CD3CDD"/>
    <w:rsid w:val="00CE1DEA"/>
    <w:rsid w:val="00CF203C"/>
    <w:rsid w:val="00D11346"/>
    <w:rsid w:val="00D2628F"/>
    <w:rsid w:val="00D47DD0"/>
    <w:rsid w:val="00D60920"/>
    <w:rsid w:val="00D62F88"/>
    <w:rsid w:val="00D74B4E"/>
    <w:rsid w:val="00D90948"/>
    <w:rsid w:val="00D95FCD"/>
    <w:rsid w:val="00DA26AE"/>
    <w:rsid w:val="00DA48EF"/>
    <w:rsid w:val="00DC5754"/>
    <w:rsid w:val="00DD78FB"/>
    <w:rsid w:val="00DF1C3D"/>
    <w:rsid w:val="00DF295F"/>
    <w:rsid w:val="00DF6239"/>
    <w:rsid w:val="00E12ED8"/>
    <w:rsid w:val="00E17B08"/>
    <w:rsid w:val="00E3166F"/>
    <w:rsid w:val="00E66714"/>
    <w:rsid w:val="00E67952"/>
    <w:rsid w:val="00E7650F"/>
    <w:rsid w:val="00EB0ADC"/>
    <w:rsid w:val="00EB6BEE"/>
    <w:rsid w:val="00EC10CB"/>
    <w:rsid w:val="00EC7045"/>
    <w:rsid w:val="00EE31C0"/>
    <w:rsid w:val="00EE44B7"/>
    <w:rsid w:val="00EE6BA2"/>
    <w:rsid w:val="00EF779B"/>
    <w:rsid w:val="00F03AB3"/>
    <w:rsid w:val="00F1082F"/>
    <w:rsid w:val="00F1289C"/>
    <w:rsid w:val="00F67B2C"/>
    <w:rsid w:val="00F745AA"/>
    <w:rsid w:val="00F773A7"/>
    <w:rsid w:val="00F91096"/>
    <w:rsid w:val="00F96007"/>
    <w:rsid w:val="00FA2B5D"/>
    <w:rsid w:val="00FA3652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251EE"/>
  <w15:docId w15:val="{44AE91F9-444B-4038-AA1F-1DF856D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6E"/>
    <w:pPr>
      <w:spacing w:after="0"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06C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63F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63F6E"/>
    <w:pPr>
      <w:jc w:val="center"/>
    </w:pPr>
    <w:rPr>
      <w:rFonts w:ascii="VNI-Ariston" w:hAnsi="VNI-Ariston"/>
      <w:b/>
      <w:sz w:val="96"/>
      <w:szCs w:val="20"/>
    </w:rPr>
  </w:style>
  <w:style w:type="character" w:customStyle="1" w:styleId="TitleChar">
    <w:name w:val="Title Char"/>
    <w:basedOn w:val="DefaultParagraphFont"/>
    <w:link w:val="Title"/>
    <w:rsid w:val="00863F6E"/>
    <w:rPr>
      <w:rFonts w:ascii="VNI-Ariston" w:eastAsia="Times New Roman" w:hAnsi="VNI-Ariston" w:cs="Times New Roman"/>
      <w:b/>
      <w:sz w:val="96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63F6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63F6E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63F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6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1E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EB0ADC"/>
    <w:rPr>
      <w:rFonts w:eastAsia="Times New Roman" w:cs="Times New Roman"/>
      <w:szCs w:val="24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qFormat/>
    <w:rsid w:val="00EB0ADC"/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06CB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Strong">
    <w:name w:val="Strong"/>
    <w:basedOn w:val="DefaultParagraphFont"/>
    <w:uiPriority w:val="22"/>
    <w:qFormat/>
    <w:rsid w:val="00253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e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e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jpe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Office User</cp:lastModifiedBy>
  <cp:revision>13</cp:revision>
  <cp:lastPrinted>2023-03-13T07:48:00Z</cp:lastPrinted>
  <dcterms:created xsi:type="dcterms:W3CDTF">2023-03-13T14:21:00Z</dcterms:created>
  <dcterms:modified xsi:type="dcterms:W3CDTF">2023-03-14T13:05:00Z</dcterms:modified>
</cp:coreProperties>
</file>