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245"/>
      </w:tblGrid>
      <w:tr w:rsidR="007925F0" w:rsidRPr="00830391" w14:paraId="1C668A68" w14:textId="77777777" w:rsidTr="00F03986">
        <w:trPr>
          <w:trHeight w:val="2120"/>
        </w:trPr>
        <w:tc>
          <w:tcPr>
            <w:tcW w:w="4962" w:type="dxa"/>
          </w:tcPr>
          <w:p w14:paraId="1FBC8F32" w14:textId="77777777" w:rsidR="00F03986" w:rsidRPr="00830391" w:rsidRDefault="007925F0" w:rsidP="00F03986">
            <w:pPr>
              <w:spacing w:line="276" w:lineRule="auto"/>
              <w:jc w:val="center"/>
              <w:rPr>
                <w:b/>
              </w:rPr>
            </w:pPr>
            <w:r w:rsidRPr="00830391">
              <w:rPr>
                <w:b/>
              </w:rPr>
              <w:t>TRƯỜNG THPT CHUYÊN</w:t>
            </w:r>
          </w:p>
          <w:p w14:paraId="1FCE3414" w14:textId="77777777" w:rsidR="007925F0" w:rsidRPr="00830391" w:rsidRDefault="007925F0" w:rsidP="00F03986">
            <w:pPr>
              <w:spacing w:line="276" w:lineRule="auto"/>
              <w:jc w:val="center"/>
              <w:rPr>
                <w:b/>
              </w:rPr>
            </w:pPr>
            <w:r w:rsidRPr="00830391">
              <w:rPr>
                <w:b/>
              </w:rPr>
              <w:t>NGUYỄN TẤT THÀNH</w:t>
            </w:r>
            <w:r w:rsidR="00F03986" w:rsidRPr="00830391">
              <w:rPr>
                <w:b/>
              </w:rPr>
              <w:t xml:space="preserve"> TỈNH YÊN BÁI</w:t>
            </w:r>
          </w:p>
          <w:p w14:paraId="44B0B59D" w14:textId="77777777" w:rsidR="007925F0" w:rsidRPr="00830391" w:rsidRDefault="007925F0" w:rsidP="00F03986">
            <w:pPr>
              <w:spacing w:line="276" w:lineRule="auto"/>
              <w:jc w:val="center"/>
              <w:rPr>
                <w:b/>
              </w:rPr>
            </w:pPr>
            <w:r w:rsidRPr="00830391">
              <w:rPr>
                <w:b/>
              </w:rPr>
              <w:t>ĐỀ THI ĐỀ NGHỊ</w:t>
            </w:r>
          </w:p>
          <w:p w14:paraId="4A34136A" w14:textId="77777777" w:rsidR="007925F0" w:rsidRPr="00830391" w:rsidRDefault="007925F0" w:rsidP="00F03986">
            <w:pPr>
              <w:spacing w:line="276" w:lineRule="auto"/>
              <w:jc w:val="center"/>
              <w:rPr>
                <w:i/>
              </w:rPr>
            </w:pPr>
            <w:r w:rsidRPr="00830391">
              <w:rPr>
                <w:i/>
              </w:rPr>
              <w:t>Đề thi gồm 02 trang)</w:t>
            </w:r>
          </w:p>
        </w:tc>
        <w:tc>
          <w:tcPr>
            <w:tcW w:w="5245" w:type="dxa"/>
          </w:tcPr>
          <w:p w14:paraId="4AD99902" w14:textId="77777777" w:rsidR="00F03986" w:rsidRPr="00830391" w:rsidRDefault="00F03986" w:rsidP="00F03986">
            <w:pPr>
              <w:jc w:val="center"/>
              <w:rPr>
                <w:b/>
                <w:lang w:val="pt-BR"/>
              </w:rPr>
            </w:pPr>
            <w:r w:rsidRPr="00830391">
              <w:rPr>
                <w:b/>
                <w:lang w:val="pt-BR"/>
              </w:rPr>
              <w:t xml:space="preserve">KỲ THI HỌC SINH GIỎI CÁC TRƯỜNG THPT CHUYÊN KHU VỰC DUYÊN HẢI </w:t>
            </w:r>
          </w:p>
          <w:p w14:paraId="18CFB0DB" w14:textId="77777777" w:rsidR="00F03986" w:rsidRPr="00830391" w:rsidRDefault="00F03986" w:rsidP="00F03986">
            <w:pPr>
              <w:jc w:val="center"/>
              <w:rPr>
                <w:b/>
                <w:lang w:val="pt-BR"/>
              </w:rPr>
            </w:pPr>
            <w:r w:rsidRPr="00830391">
              <w:rPr>
                <w:b/>
                <w:lang w:val="pt-BR"/>
              </w:rPr>
              <w:t>VÀ ĐỒNG BẰNG BẮC BỘ</w:t>
            </w:r>
          </w:p>
          <w:p w14:paraId="72C06DD7" w14:textId="77777777" w:rsidR="00F03986" w:rsidRPr="00830391" w:rsidRDefault="00F03986" w:rsidP="00F03986">
            <w:pPr>
              <w:ind w:firstLine="426"/>
              <w:jc w:val="center"/>
              <w:rPr>
                <w:b/>
                <w:lang w:val="pt-BR"/>
              </w:rPr>
            </w:pPr>
            <w:r w:rsidRPr="00830391">
              <w:rPr>
                <w:b/>
                <w:lang w:val="pt-BR"/>
              </w:rPr>
              <w:t>LẦN THỨ XI, NĂM HỌC 2017 – 2018</w:t>
            </w:r>
          </w:p>
          <w:p w14:paraId="5B42B85B" w14:textId="77777777" w:rsidR="007925F0" w:rsidRPr="00830391" w:rsidRDefault="007925F0" w:rsidP="00135F4F">
            <w:pPr>
              <w:spacing w:line="276" w:lineRule="auto"/>
              <w:jc w:val="center"/>
              <w:rPr>
                <w:b/>
                <w:lang w:val="pt-BR"/>
              </w:rPr>
            </w:pPr>
            <w:r w:rsidRPr="00830391">
              <w:rPr>
                <w:b/>
                <w:lang w:val="pt-BR"/>
              </w:rPr>
              <w:t xml:space="preserve">Môn thi: Sinh học - Lớp 10 </w:t>
            </w:r>
          </w:p>
          <w:p w14:paraId="29A76097" w14:textId="77777777" w:rsidR="001670D4" w:rsidRPr="00830391" w:rsidRDefault="007925F0" w:rsidP="00135F4F">
            <w:pPr>
              <w:spacing w:line="276" w:lineRule="auto"/>
              <w:jc w:val="center"/>
              <w:rPr>
                <w:i/>
                <w:lang w:val="pt-BR"/>
              </w:rPr>
            </w:pPr>
            <w:r w:rsidRPr="00830391">
              <w:rPr>
                <w:i/>
                <w:lang w:val="pt-BR"/>
              </w:rPr>
              <w:t xml:space="preserve">Thời gian làm bài: 180 phút, </w:t>
            </w:r>
          </w:p>
          <w:p w14:paraId="1531390E" w14:textId="77777777" w:rsidR="007925F0" w:rsidRPr="00830391" w:rsidRDefault="007925F0" w:rsidP="00135F4F">
            <w:pPr>
              <w:spacing w:line="276" w:lineRule="auto"/>
              <w:jc w:val="center"/>
              <w:rPr>
                <w:i/>
              </w:rPr>
            </w:pPr>
            <w:r w:rsidRPr="00830391">
              <w:rPr>
                <w:i/>
              </w:rPr>
              <w:t>không kể thời gian giao đề</w:t>
            </w:r>
          </w:p>
        </w:tc>
      </w:tr>
    </w:tbl>
    <w:p w14:paraId="24D873BA" w14:textId="77777777" w:rsidR="001B399F" w:rsidRPr="00830391" w:rsidRDefault="001B399F" w:rsidP="001B399F">
      <w:pPr>
        <w:spacing w:before="60" w:after="60" w:line="276" w:lineRule="auto"/>
        <w:jc w:val="both"/>
        <w:rPr>
          <w:b/>
          <w:lang w:val="sv-SE"/>
        </w:rPr>
      </w:pPr>
      <w:r w:rsidRPr="00830391">
        <w:rPr>
          <w:b/>
          <w:lang w:val="sv-SE"/>
        </w:rPr>
        <w:t>Câu 1 (2 điểm):</w:t>
      </w:r>
      <w:r w:rsidRPr="00830391">
        <w:rPr>
          <w:lang w:val="sv-SE"/>
        </w:rPr>
        <w:t xml:space="preserve"> </w:t>
      </w:r>
      <w:r w:rsidRPr="00830391">
        <w:rPr>
          <w:b/>
        </w:rPr>
        <w:t>Thành phần hóa học tế bào.</w:t>
      </w:r>
    </w:p>
    <w:p w14:paraId="1EDC6609" w14:textId="77777777" w:rsidR="001B399F" w:rsidRPr="00830391" w:rsidRDefault="001B399F" w:rsidP="001B399F">
      <w:pPr>
        <w:spacing w:line="276" w:lineRule="auto"/>
        <w:jc w:val="both"/>
        <w:rPr>
          <w:lang w:val="nl-NL"/>
        </w:rPr>
      </w:pPr>
      <w:r w:rsidRPr="00830391">
        <w:rPr>
          <w:lang w:val="sv-SE"/>
        </w:rPr>
        <w:t>a</w:t>
      </w:r>
      <w:r w:rsidRPr="00830391">
        <w:rPr>
          <w:b/>
          <w:lang w:val="sv-SE"/>
        </w:rPr>
        <w:t xml:space="preserve">. </w:t>
      </w:r>
      <w:r w:rsidRPr="00830391">
        <w:rPr>
          <w:lang w:val="nl-NL"/>
        </w:rPr>
        <w:t>Các phân tử photpholipit khi hình thành lớp kép có sự tham gia của các lực liên kết nào?</w:t>
      </w:r>
    </w:p>
    <w:p w14:paraId="08433B58" w14:textId="77777777" w:rsidR="001B399F" w:rsidRPr="00830391" w:rsidRDefault="001B399F" w:rsidP="001B399F">
      <w:pPr>
        <w:spacing w:line="276" w:lineRule="auto"/>
        <w:jc w:val="both"/>
        <w:rPr>
          <w:lang w:val="nl-NL"/>
        </w:rPr>
      </w:pPr>
      <w:r w:rsidRPr="00830391">
        <w:rPr>
          <w:lang w:val="nl-NL"/>
        </w:rPr>
        <w:t>b. Lúa mì mùa đông có cơ chế thích nghi như thế nào trong cấu tạo của lipid trong màng sinh chất để sống qua mùa đông với nhiệt độ rất thấp?</w:t>
      </w:r>
    </w:p>
    <w:p w14:paraId="16484ACE" w14:textId="77777777" w:rsidR="001B399F" w:rsidRPr="00830391" w:rsidRDefault="001B399F" w:rsidP="001B399F">
      <w:pPr>
        <w:spacing w:line="276" w:lineRule="auto"/>
        <w:jc w:val="both"/>
        <w:rPr>
          <w:lang w:val="nl-NL"/>
        </w:rPr>
      </w:pPr>
      <w:r w:rsidRPr="00830391">
        <w:rPr>
          <w:lang w:val="nl-NL"/>
        </w:rPr>
        <w:t>c. Vì sao chất dự trữ năng lượng ngắn hạn lí tưởng trong tế bào động vật là glycôgen mà không phải là đường glucozơ?</w:t>
      </w:r>
    </w:p>
    <w:p w14:paraId="6E6A7E46" w14:textId="77777777" w:rsidR="001B399F" w:rsidRPr="00830391" w:rsidRDefault="001B399F" w:rsidP="001B399F">
      <w:pPr>
        <w:spacing w:before="60" w:after="60" w:line="276" w:lineRule="auto"/>
        <w:rPr>
          <w:b/>
          <w:lang w:val="nl-NL"/>
        </w:rPr>
      </w:pPr>
      <w:r w:rsidRPr="00830391">
        <w:rPr>
          <w:b/>
          <w:lang w:val="nl-NL"/>
        </w:rPr>
        <w:t>Câu 2</w:t>
      </w:r>
      <w:r w:rsidRPr="00830391">
        <w:rPr>
          <w:lang w:val="nl-NL"/>
        </w:rPr>
        <w:t xml:space="preserve"> </w:t>
      </w:r>
      <w:r w:rsidRPr="00830391">
        <w:rPr>
          <w:b/>
          <w:lang w:val="nl-NL"/>
        </w:rPr>
        <w:t>(2 điểm): Cấu trúc tế bào</w:t>
      </w:r>
    </w:p>
    <w:p w14:paraId="067B418A" w14:textId="77777777" w:rsidR="001B399F" w:rsidRPr="00830391" w:rsidRDefault="001B399F" w:rsidP="001B399F">
      <w:pPr>
        <w:spacing w:before="60" w:after="60" w:line="276" w:lineRule="auto"/>
        <w:jc w:val="both"/>
        <w:rPr>
          <w:lang w:val="nl-NL"/>
        </w:rPr>
      </w:pPr>
      <w:r w:rsidRPr="00830391">
        <w:rPr>
          <w:noProof/>
          <w:lang w:val="vi-VN" w:eastAsia="vi-VN"/>
        </w:rPr>
        <w:drawing>
          <wp:anchor distT="0" distB="0" distL="114300" distR="114300" simplePos="0" relativeHeight="251697664" behindDoc="0" locked="0" layoutInCell="1" allowOverlap="1" wp14:anchorId="01F44D1A" wp14:editId="143E89D5">
            <wp:simplePos x="0" y="0"/>
            <wp:positionH relativeFrom="margin">
              <wp:align>right</wp:align>
            </wp:positionH>
            <wp:positionV relativeFrom="paragraph">
              <wp:posOffset>467360</wp:posOffset>
            </wp:positionV>
            <wp:extent cx="2105025" cy="1782445"/>
            <wp:effectExtent l="0" t="0" r="9525"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artisticPhotocopy/>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105025" cy="1782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391">
        <w:rPr>
          <w:lang w:val="nl-NL"/>
        </w:rPr>
        <w:t xml:space="preserve">a. Giả sử cho một tế bào nhân tạo chứa dung dịch lỏng bao trong màng có tính thấm chọn lọc được ngâm vào cốc chứa một loại dung dịch khác. Màng thấm cho nước và đường đơn đi qua nhưng không cho đường đôi đi qua. </w:t>
      </w:r>
    </w:p>
    <w:p w14:paraId="418DF338" w14:textId="77777777" w:rsidR="00830391" w:rsidRPr="00830391" w:rsidRDefault="00830391" w:rsidP="00830391">
      <w:pPr>
        <w:spacing w:before="60" w:after="60" w:line="276" w:lineRule="auto"/>
        <w:jc w:val="both"/>
        <w:rPr>
          <w:lang w:val="sv-SE"/>
        </w:rPr>
      </w:pPr>
      <w:r w:rsidRPr="00830391">
        <w:rPr>
          <w:lang w:val="sv-SE"/>
        </w:rPr>
        <w:t>- Kích thước tế bào nhân tạo có thay đổi hay không? Giải thích.</w:t>
      </w:r>
    </w:p>
    <w:p w14:paraId="7DB88BFF" w14:textId="77777777" w:rsidR="00830391" w:rsidRPr="00830391" w:rsidRDefault="00830391" w:rsidP="001B399F">
      <w:pPr>
        <w:spacing w:before="60" w:after="60" w:line="276" w:lineRule="auto"/>
        <w:jc w:val="both"/>
        <w:rPr>
          <w:lang w:val="sv-SE"/>
        </w:rPr>
      </w:pPr>
      <w:r w:rsidRPr="00830391">
        <w:rPr>
          <w:lang w:val="sv-SE"/>
        </w:rPr>
        <w:t>- Các chất tan đã cho ở trên khuếch tán như thế nào?</w:t>
      </w:r>
    </w:p>
    <w:p w14:paraId="2BDFC1FB" w14:textId="77777777" w:rsidR="001B399F" w:rsidRPr="00830391" w:rsidRDefault="001B399F" w:rsidP="001B399F">
      <w:pPr>
        <w:spacing w:line="276" w:lineRule="auto"/>
        <w:jc w:val="both"/>
        <w:rPr>
          <w:lang w:val="sv-SE"/>
        </w:rPr>
      </w:pPr>
      <w:r w:rsidRPr="00830391">
        <w:rPr>
          <w:lang w:val="sv-SE"/>
        </w:rPr>
        <w:t>b. Phân biệt hệ enzim có trong lizôxôm và perôxixôm về nguồn gốc và chức năng. Giải thích tại sao trong nước tiểu của người và linh trưởng có chứa axit uric còn các động vật khác thì không?</w:t>
      </w:r>
    </w:p>
    <w:p w14:paraId="422175E7" w14:textId="77777777" w:rsidR="001B399F" w:rsidRPr="00830391" w:rsidRDefault="001B399F" w:rsidP="001B399F">
      <w:pPr>
        <w:spacing w:line="276" w:lineRule="auto"/>
        <w:jc w:val="both"/>
        <w:rPr>
          <w:lang w:val="sv-SE"/>
        </w:rPr>
      </w:pPr>
    </w:p>
    <w:p w14:paraId="18B4EFD8" w14:textId="77777777" w:rsidR="001B399F" w:rsidRPr="00830391" w:rsidRDefault="001B399F" w:rsidP="001B399F">
      <w:pPr>
        <w:spacing w:before="60" w:after="60" w:line="276" w:lineRule="auto"/>
        <w:jc w:val="both"/>
        <w:rPr>
          <w:b/>
          <w:lang w:val="sv-SE"/>
        </w:rPr>
      </w:pPr>
      <w:r w:rsidRPr="00830391">
        <w:rPr>
          <w:b/>
          <w:lang w:val="sv-SE"/>
        </w:rPr>
        <w:t>Câu 3 (2 điểm): Chuyển hóa vật chất và năng lượng trong tế bào (Đồng hóa)</w:t>
      </w:r>
    </w:p>
    <w:p w14:paraId="7061EB89" w14:textId="77777777" w:rsidR="001B399F" w:rsidRPr="00830391" w:rsidRDefault="001B399F" w:rsidP="001B399F">
      <w:pPr>
        <w:tabs>
          <w:tab w:val="left" w:pos="6521"/>
        </w:tabs>
        <w:spacing w:before="60" w:after="60" w:line="276" w:lineRule="auto"/>
        <w:jc w:val="both"/>
        <w:rPr>
          <w:b/>
          <w:noProof/>
          <w:lang w:val="sv-SE" w:eastAsia="vi-VN"/>
        </w:rPr>
      </w:pPr>
      <w:r w:rsidRPr="00830391">
        <w:rPr>
          <w:b/>
          <w:noProof/>
          <w:lang w:val="vi-VN" w:eastAsia="vi-VN"/>
        </w:rPr>
        <w:drawing>
          <wp:anchor distT="0" distB="0" distL="114300" distR="114300" simplePos="0" relativeHeight="251696640" behindDoc="0" locked="0" layoutInCell="1" allowOverlap="1" wp14:anchorId="3E3A6A60" wp14:editId="620FC5FB">
            <wp:simplePos x="0" y="0"/>
            <wp:positionH relativeFrom="column">
              <wp:posOffset>4051935</wp:posOffset>
            </wp:positionH>
            <wp:positionV relativeFrom="paragraph">
              <wp:posOffset>52705</wp:posOffset>
            </wp:positionV>
            <wp:extent cx="2314575" cy="1642745"/>
            <wp:effectExtent l="0" t="0" r="9525" b="0"/>
            <wp:wrapSquare wrapText="bothSides"/>
            <wp:docPr id="5" name="Picture 5" descr="D:\THPT CHUYÊN QUỐC HỌC\TƯ LIỆU\TƯ LIỆU SINH HỌC\CO PHUONG ANH\2.Te bao hoc\Hinh anh\Chuong 3  Chuyen hoa vat chat va nang luong trong te bao\Ho hap\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HPT CHUYÊN QUỐC HỌC\TƯ LIỆU\TƯ LIỆU SINH HỌC\CO PHUONG ANH\2.Te bao hoc\Hinh anh\Chuong 3  Chuyen hoa vat chat va nang luong trong te bao\Ho hap\7.gif"/>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314575" cy="1642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391">
        <w:rPr>
          <w:lang w:val="sv-SE"/>
        </w:rPr>
        <w:t>Quan sát hình vẽ sau</w:t>
      </w:r>
    </w:p>
    <w:p w14:paraId="7795DE34" w14:textId="77777777" w:rsidR="001B399F" w:rsidRPr="00830391" w:rsidRDefault="001B399F" w:rsidP="001B399F">
      <w:pPr>
        <w:tabs>
          <w:tab w:val="left" w:pos="6521"/>
        </w:tabs>
        <w:spacing w:before="60" w:after="60" w:line="276" w:lineRule="auto"/>
        <w:jc w:val="both"/>
        <w:rPr>
          <w:color w:val="000000" w:themeColor="text1"/>
          <w:lang w:val="sv-SE"/>
        </w:rPr>
      </w:pPr>
      <w:r w:rsidRPr="00830391">
        <w:rPr>
          <w:color w:val="000000" w:themeColor="text1"/>
          <w:lang w:val="sv-SE"/>
        </w:rPr>
        <w:t>a. Em hãy chú thích các thành phần (A), (B), (C).</w:t>
      </w:r>
    </w:p>
    <w:p w14:paraId="4B7A5F69" w14:textId="77777777" w:rsidR="001B399F" w:rsidRPr="00830391" w:rsidRDefault="001B399F" w:rsidP="001B399F">
      <w:pPr>
        <w:tabs>
          <w:tab w:val="left" w:pos="6521"/>
        </w:tabs>
        <w:spacing w:before="60" w:after="60" w:line="276" w:lineRule="auto"/>
        <w:jc w:val="both"/>
        <w:rPr>
          <w:color w:val="000000" w:themeColor="text1"/>
          <w:lang w:val="sv-SE"/>
        </w:rPr>
      </w:pPr>
      <w:r w:rsidRPr="00830391">
        <w:rPr>
          <w:color w:val="000000" w:themeColor="text1"/>
          <w:lang w:val="sv-SE"/>
        </w:rPr>
        <w:t xml:space="preserve">b. </w:t>
      </w:r>
      <w:r w:rsidRPr="00830391">
        <w:rPr>
          <w:lang w:val="vi-VN"/>
        </w:rPr>
        <w:t>Phân biệt chiều khuếch tán và số lượng ion H</w:t>
      </w:r>
      <w:r w:rsidRPr="00830391">
        <w:rPr>
          <w:vertAlign w:val="superscript"/>
          <w:lang w:val="vi-VN"/>
        </w:rPr>
        <w:t>+</w:t>
      </w:r>
      <w:r w:rsidRPr="00830391">
        <w:rPr>
          <w:lang w:val="vi-VN"/>
        </w:rPr>
        <w:t xml:space="preserve"> ở </w:t>
      </w:r>
      <w:r w:rsidRPr="00830391">
        <w:rPr>
          <w:lang w:val="sv-SE"/>
        </w:rPr>
        <w:t>các bào quan diễn ra cơ chế như hình bên ở tế bào thực vật?</w:t>
      </w:r>
    </w:p>
    <w:p w14:paraId="30AB15FD" w14:textId="77777777" w:rsidR="001B399F" w:rsidRPr="00830391" w:rsidRDefault="001B399F" w:rsidP="001B399F">
      <w:pPr>
        <w:spacing w:line="276" w:lineRule="auto"/>
        <w:jc w:val="both"/>
      </w:pPr>
      <w:r w:rsidRPr="00830391">
        <w:rPr>
          <w:lang w:val="vi-VN"/>
        </w:rPr>
        <w:t>c.</w:t>
      </w:r>
      <w:r w:rsidRPr="00830391">
        <w:rPr>
          <w:b/>
          <w:lang w:val="vi-VN"/>
        </w:rPr>
        <w:t xml:space="preserve"> </w:t>
      </w:r>
      <w:r w:rsidRPr="00830391">
        <w:rPr>
          <w:lang w:val="vi-VN"/>
        </w:rPr>
        <w:t>Tại sao nếu không có oxi thì sự tổng hợp ATP trong ti thể của tế bào bị đình trệ? Trong phương trình tổng quát của quá trình hô hấp, O</w:t>
      </w:r>
      <w:r w:rsidRPr="00830391">
        <w:rPr>
          <w:vertAlign w:val="subscript"/>
          <w:lang w:val="vi-VN"/>
        </w:rPr>
        <w:t>2</w:t>
      </w:r>
      <w:r w:rsidRPr="00830391">
        <w:rPr>
          <w:lang w:val="vi-VN"/>
        </w:rPr>
        <w:t xml:space="preserve"> cuối cùng có mặt trong CO</w:t>
      </w:r>
      <w:r w:rsidRPr="00830391">
        <w:rPr>
          <w:vertAlign w:val="subscript"/>
          <w:lang w:val="vi-VN"/>
        </w:rPr>
        <w:t xml:space="preserve">2 </w:t>
      </w:r>
      <w:r w:rsidRPr="00830391">
        <w:rPr>
          <w:lang w:val="vi-VN"/>
        </w:rPr>
        <w:t>hay H</w:t>
      </w:r>
      <w:r w:rsidRPr="00830391">
        <w:rPr>
          <w:vertAlign w:val="subscript"/>
          <w:lang w:val="vi-VN"/>
        </w:rPr>
        <w:t>2</w:t>
      </w:r>
      <w:r w:rsidRPr="00830391">
        <w:rPr>
          <w:lang w:val="vi-VN"/>
        </w:rPr>
        <w:t>O? G</w:t>
      </w:r>
      <w:r w:rsidRPr="00830391">
        <w:t>iải thích.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873"/>
      </w:tblGrid>
      <w:tr w:rsidR="001B399F" w:rsidRPr="00830391" w14:paraId="58D11069" w14:textId="77777777" w:rsidTr="001B399F">
        <w:tc>
          <w:tcPr>
            <w:tcW w:w="3369" w:type="dxa"/>
          </w:tcPr>
          <w:p w14:paraId="2E775265" w14:textId="77777777" w:rsidR="001B399F" w:rsidRPr="00830391" w:rsidRDefault="001B399F" w:rsidP="001B399F">
            <w:pPr>
              <w:spacing w:before="60" w:after="60" w:line="276" w:lineRule="auto"/>
              <w:jc w:val="both"/>
              <w:rPr>
                <w:lang w:val="sv-SE"/>
              </w:rPr>
            </w:pPr>
          </w:p>
        </w:tc>
        <w:tc>
          <w:tcPr>
            <w:tcW w:w="5873" w:type="dxa"/>
          </w:tcPr>
          <w:p w14:paraId="32A0AB1C" w14:textId="77777777" w:rsidR="001B399F" w:rsidRPr="00830391" w:rsidRDefault="001B399F" w:rsidP="001B399F">
            <w:pPr>
              <w:tabs>
                <w:tab w:val="left" w:pos="6521"/>
              </w:tabs>
              <w:spacing w:before="60" w:after="60" w:line="276" w:lineRule="auto"/>
              <w:jc w:val="both"/>
              <w:rPr>
                <w:lang w:val="sv-SE"/>
              </w:rPr>
            </w:pPr>
          </w:p>
        </w:tc>
      </w:tr>
    </w:tbl>
    <w:p w14:paraId="676F71AC" w14:textId="77777777" w:rsidR="001B399F" w:rsidRPr="00830391" w:rsidRDefault="001B399F" w:rsidP="001B399F">
      <w:pPr>
        <w:spacing w:before="60" w:after="60" w:line="276" w:lineRule="auto"/>
        <w:jc w:val="both"/>
        <w:rPr>
          <w:b/>
          <w:lang w:val="sv-SE"/>
        </w:rPr>
      </w:pPr>
      <w:r w:rsidRPr="00830391">
        <w:rPr>
          <w:b/>
          <w:lang w:val="sv-SE"/>
        </w:rPr>
        <w:t>Câu 4</w:t>
      </w:r>
      <w:r w:rsidRPr="00830391">
        <w:rPr>
          <w:lang w:val="sv-SE"/>
        </w:rPr>
        <w:t xml:space="preserve"> </w:t>
      </w:r>
      <w:r w:rsidRPr="00830391">
        <w:rPr>
          <w:b/>
          <w:lang w:val="sv-SE"/>
        </w:rPr>
        <w:t>(2 điểm):</w:t>
      </w:r>
      <w:r w:rsidRPr="00830391">
        <w:rPr>
          <w:lang w:val="sv-SE"/>
        </w:rPr>
        <w:t xml:space="preserve"> </w:t>
      </w:r>
      <w:r w:rsidRPr="00830391">
        <w:rPr>
          <w:b/>
          <w:lang w:val="sv-SE"/>
        </w:rPr>
        <w:t>Chuyển hóa vật chất và năng lượng trong tế bào (Dị hóa)</w:t>
      </w:r>
    </w:p>
    <w:p w14:paraId="3968B20B" w14:textId="77777777" w:rsidR="001B399F" w:rsidRPr="00830391" w:rsidRDefault="001B399F" w:rsidP="001B399F">
      <w:pPr>
        <w:spacing w:before="60" w:line="276" w:lineRule="auto"/>
        <w:jc w:val="both"/>
        <w:rPr>
          <w:lang w:val="sv-SE"/>
        </w:rPr>
      </w:pPr>
      <w:r w:rsidRPr="00830391">
        <w:rPr>
          <w:lang w:val="sv-SE"/>
        </w:rPr>
        <w:t>a.</w:t>
      </w:r>
      <w:r w:rsidRPr="00830391">
        <w:rPr>
          <w:b/>
          <w:lang w:val="sv-SE"/>
        </w:rPr>
        <w:t xml:space="preserve"> </w:t>
      </w:r>
      <w:r w:rsidRPr="00830391">
        <w:rPr>
          <w:lang w:val="pt-BR"/>
        </w:rPr>
        <w:t>Vì sao khi tách clorophyl khỏi lục lạp và để trong ống nghiệm sau đó chiếu sáng sẽ xuất hiện hiện tượng phát huỳnh quang màu đỏ da cam và tỏa nhiệt; nhưng khi chiếu sáng vào clorophyl trong tế bào sống thì không xảy ra hiện tượng trên?</w:t>
      </w:r>
    </w:p>
    <w:p w14:paraId="008332AE" w14:textId="77777777" w:rsidR="001B399F" w:rsidRPr="00830391" w:rsidRDefault="001B399F" w:rsidP="001B399F">
      <w:pPr>
        <w:spacing w:before="60" w:line="276" w:lineRule="auto"/>
        <w:jc w:val="both"/>
        <w:rPr>
          <w:lang w:val="pt-BR"/>
        </w:rPr>
      </w:pPr>
      <w:r w:rsidRPr="00830391">
        <w:rPr>
          <w:lang w:val="sv-SE"/>
        </w:rPr>
        <w:t>b.</w:t>
      </w:r>
      <w:r w:rsidRPr="00830391">
        <w:rPr>
          <w:b/>
          <w:lang w:val="sv-SE"/>
        </w:rPr>
        <w:t xml:space="preserve"> </w:t>
      </w:r>
      <w:r w:rsidRPr="00830391">
        <w:rPr>
          <w:lang w:val="pt-BR"/>
        </w:rPr>
        <w:t>Theo em, chất nào là ranh giới giữa hai con đường vận chuyển electron vòng và không vòng? Giải thích?</w:t>
      </w:r>
    </w:p>
    <w:p w14:paraId="443BF927" w14:textId="77777777" w:rsidR="001B399F" w:rsidRPr="00830391" w:rsidRDefault="001B399F" w:rsidP="001B399F">
      <w:pPr>
        <w:spacing w:line="276" w:lineRule="auto"/>
        <w:jc w:val="both"/>
        <w:rPr>
          <w:b/>
          <w:lang w:val="pt-BR"/>
        </w:rPr>
      </w:pPr>
      <w:r w:rsidRPr="00830391">
        <w:rPr>
          <w:b/>
          <w:lang w:val="pt-BR"/>
        </w:rPr>
        <w:t>Câu 5 (2 điểm): Truyền tin tế bào + Phương án thực hành</w:t>
      </w:r>
    </w:p>
    <w:p w14:paraId="4BD232FF" w14:textId="77777777" w:rsidR="001B399F" w:rsidRPr="00830391" w:rsidRDefault="001B399F" w:rsidP="001B399F">
      <w:pPr>
        <w:spacing w:line="276" w:lineRule="auto"/>
        <w:jc w:val="both"/>
        <w:rPr>
          <w:lang w:val="pt-BR"/>
        </w:rPr>
      </w:pPr>
      <w:r w:rsidRPr="00830391">
        <w:rPr>
          <w:lang w:val="pt-BR"/>
        </w:rPr>
        <w:t>a. Trong quá trình truyền tin, cùng một phân tử tín hiệu các tế bào khác nhau có những đáp ứng khác nhau.Tại sao? Cùng một loại hoocmon là epinephrine tác động tới tế bào gan, tế bào cơ tim, mạch máu ruột, mạch máu cơ vân thì các tế bào này đáp ứng như thế nào?</w:t>
      </w:r>
    </w:p>
    <w:p w14:paraId="59FB402B" w14:textId="77777777" w:rsidR="001B399F" w:rsidRPr="00830391" w:rsidRDefault="001B399F" w:rsidP="001B399F">
      <w:pPr>
        <w:spacing w:line="276" w:lineRule="auto"/>
        <w:jc w:val="both"/>
        <w:rPr>
          <w:lang w:val="pt-BR"/>
        </w:rPr>
      </w:pPr>
      <w:r w:rsidRPr="00830391">
        <w:rPr>
          <w:lang w:val="pt-BR"/>
        </w:rPr>
        <w:lastRenderedPageBreak/>
        <w:t>b. Điều gì sẽ xảy ra nếu một tế bào tạo ra các protein kinase-tyrosine thụ thể bị mất khả năng tạo thành các phức kép (gồm hai chuỗi polipeptit)?</w:t>
      </w:r>
    </w:p>
    <w:p w14:paraId="16D9A22B" w14:textId="77777777" w:rsidR="001B399F" w:rsidRPr="00830391" w:rsidRDefault="001B399F" w:rsidP="001B399F">
      <w:pPr>
        <w:spacing w:line="276" w:lineRule="auto"/>
        <w:jc w:val="both"/>
        <w:rPr>
          <w:lang w:val="pt-BR"/>
        </w:rPr>
      </w:pPr>
      <w:r w:rsidRPr="00830391">
        <w:rPr>
          <w:lang w:val="pt-BR"/>
        </w:rPr>
        <w:t>b. Có hai ống nghiệm: một ống đựng saccarôzơ, một ống đựng glucôzơ. Trình bày thí nghiệm để xác định được ố</w:t>
      </w:r>
      <w:r w:rsidR="000D03DD" w:rsidRPr="00830391">
        <w:rPr>
          <w:lang w:val="pt-BR"/>
        </w:rPr>
        <w:t>ng nghiệm nào có chứa glucôzơ ?</w:t>
      </w:r>
    </w:p>
    <w:p w14:paraId="362EF85B" w14:textId="77777777" w:rsidR="001B399F" w:rsidRPr="00830391" w:rsidRDefault="001B399F" w:rsidP="001B399F">
      <w:pPr>
        <w:spacing w:line="276" w:lineRule="auto"/>
        <w:jc w:val="both"/>
        <w:rPr>
          <w:b/>
          <w:lang w:val="pt-BR"/>
        </w:rPr>
      </w:pPr>
      <w:r w:rsidRPr="00830391">
        <w:rPr>
          <w:b/>
          <w:lang w:val="pt-BR"/>
        </w:rPr>
        <w:t>Câu 6 (2 điểm): Phân bào (Lý thuyết và bài tập)</w:t>
      </w:r>
    </w:p>
    <w:p w14:paraId="42FA7F65" w14:textId="77777777" w:rsidR="001B399F" w:rsidRPr="00830391" w:rsidRDefault="001B399F" w:rsidP="001B399F">
      <w:pPr>
        <w:spacing w:line="276" w:lineRule="auto"/>
        <w:jc w:val="both"/>
        <w:rPr>
          <w:lang w:val="pt-BR"/>
        </w:rPr>
      </w:pPr>
      <w:r w:rsidRPr="00830391">
        <w:rPr>
          <w:lang w:val="pt-BR"/>
        </w:rPr>
        <w:t>a.Thời điểm hình thành, thời gian tồn tại, vai trò của cyclin A, cyclin B trong chu kì tế bào?</w:t>
      </w:r>
    </w:p>
    <w:p w14:paraId="1EF61258" w14:textId="77777777" w:rsidR="001B399F" w:rsidRPr="00830391" w:rsidRDefault="001B399F" w:rsidP="001B399F">
      <w:pPr>
        <w:spacing w:line="276" w:lineRule="auto"/>
        <w:jc w:val="both"/>
        <w:rPr>
          <w:lang w:val="pt-BR"/>
        </w:rPr>
      </w:pPr>
      <w:r w:rsidRPr="00830391">
        <w:rPr>
          <w:lang w:val="pt-BR"/>
        </w:rPr>
        <w:t>b. Người ta tách một tế bào từ một mô đang nuôi cấy sang môi trường mới. Trong môi trường mới, qua quá trình nguyên phân liên tiếp sau 13h7phút các tế bào đã sử dụng của môi trường 720 nhiễm sắc thể đơn và lúc này quan sát thấy các nhiễm sắc thể đang ở trạng thái xoắn cực đại.</w:t>
      </w:r>
    </w:p>
    <w:p w14:paraId="612A8CD6" w14:textId="77777777" w:rsidR="001B399F" w:rsidRPr="00830391" w:rsidRDefault="001B399F" w:rsidP="000D03DD">
      <w:pPr>
        <w:spacing w:line="276" w:lineRule="auto"/>
        <w:jc w:val="both"/>
        <w:rPr>
          <w:lang w:val="pt-BR"/>
        </w:rPr>
      </w:pPr>
      <w:r w:rsidRPr="00830391">
        <w:rPr>
          <w:lang w:val="pt-BR"/>
        </w:rPr>
        <w:t xml:space="preserve">Tìm 2n? Biết thời gian của kỳ đầu : kỳ giữa : kỳ sau : kỳ cuối trong quá trình phân bào có tỉ lệ 3:2:2:3 tương ứng với 9/19 chu kỳ tế bào, </w:t>
      </w:r>
      <w:r w:rsidR="000D03DD" w:rsidRPr="00830391">
        <w:rPr>
          <w:lang w:val="pt-BR"/>
        </w:rPr>
        <w:t>trong đó kỳ giữa chiếm 18 phút.</w:t>
      </w:r>
    </w:p>
    <w:p w14:paraId="3869E9E6" w14:textId="77777777" w:rsidR="001B399F" w:rsidRPr="00830391" w:rsidRDefault="001B399F" w:rsidP="001B399F">
      <w:pPr>
        <w:spacing w:before="60" w:after="60" w:line="276" w:lineRule="auto"/>
        <w:rPr>
          <w:b/>
          <w:lang w:val="pt-BR"/>
        </w:rPr>
      </w:pPr>
      <w:r w:rsidRPr="00830391">
        <w:rPr>
          <w:b/>
          <w:lang w:val="vi-VN"/>
        </w:rPr>
        <w:t>Câu 7 (2 điểm)</w:t>
      </w:r>
      <w:r w:rsidRPr="00830391">
        <w:rPr>
          <w:b/>
          <w:lang w:val="pt-BR"/>
        </w:rPr>
        <w:t>:</w:t>
      </w:r>
      <w:r w:rsidRPr="00830391">
        <w:rPr>
          <w:lang w:val="pt-BR"/>
        </w:rPr>
        <w:t xml:space="preserve"> </w:t>
      </w:r>
      <w:r w:rsidRPr="00830391">
        <w:rPr>
          <w:b/>
          <w:lang w:val="pt-BR"/>
        </w:rPr>
        <w:t>Cấu trúc, chuyển hóa vật chất của vi sinh vật</w:t>
      </w:r>
    </w:p>
    <w:p w14:paraId="523EF592" w14:textId="77777777" w:rsidR="001B399F" w:rsidRPr="00830391" w:rsidRDefault="001B399F" w:rsidP="001B399F">
      <w:pPr>
        <w:spacing w:line="276" w:lineRule="auto"/>
        <w:rPr>
          <w:lang w:val="sv-SE"/>
        </w:rPr>
      </w:pPr>
      <w:r w:rsidRPr="00830391">
        <w:rPr>
          <w:lang w:val="sv-SE"/>
        </w:rPr>
        <w:t>a.  Tại sao nói vi khuẩn phản nitrat hóa sẽ kết thúc quá trình vô cơ hóa protein ở trong đất? Vi khuẩn này có kiểu dinh dưỡng và kiểu hô hấp gì?</w:t>
      </w:r>
    </w:p>
    <w:p w14:paraId="545FB3C9" w14:textId="77777777" w:rsidR="001B399F" w:rsidRPr="00830391" w:rsidRDefault="001B399F" w:rsidP="001B399F">
      <w:pPr>
        <w:spacing w:line="276" w:lineRule="auto"/>
        <w:rPr>
          <w:lang w:val="sv-SE"/>
        </w:rPr>
      </w:pPr>
      <w:r w:rsidRPr="00830391">
        <w:rPr>
          <w:lang w:val="sv-SE"/>
        </w:rPr>
        <w:t>b. Ở đáy các ao hồ có các nhóm VSV phổ biến sau:</w:t>
      </w:r>
    </w:p>
    <w:p w14:paraId="76810660" w14:textId="77777777" w:rsidR="001B399F" w:rsidRPr="00830391" w:rsidRDefault="001B399F" w:rsidP="001B399F">
      <w:pPr>
        <w:spacing w:line="276" w:lineRule="auto"/>
      </w:pPr>
      <w:r w:rsidRPr="00830391">
        <w:t>- Nhóm I:  biến đổi SO</w:t>
      </w:r>
      <w:r w:rsidRPr="00830391">
        <w:rPr>
          <w:vertAlign w:val="subscript"/>
        </w:rPr>
        <w:t>4</w:t>
      </w:r>
      <w:r w:rsidRPr="00830391">
        <w:rPr>
          <w:vertAlign w:val="superscript"/>
        </w:rPr>
        <w:t>2-</w:t>
      </w:r>
      <w:r w:rsidRPr="00830391">
        <w:t xml:space="preserve"> thành H</w:t>
      </w:r>
      <w:r w:rsidRPr="00830391">
        <w:rPr>
          <w:vertAlign w:val="subscript"/>
        </w:rPr>
        <w:t>2</w:t>
      </w:r>
      <w:r w:rsidRPr="00830391">
        <w:t>S.</w:t>
      </w:r>
    </w:p>
    <w:p w14:paraId="4EDE8157" w14:textId="77777777" w:rsidR="001B399F" w:rsidRPr="00830391" w:rsidRDefault="001B399F" w:rsidP="001B399F">
      <w:pPr>
        <w:spacing w:line="276" w:lineRule="auto"/>
      </w:pPr>
      <w:r w:rsidRPr="00830391">
        <w:t>- Nhóm II:  biến đổi NO</w:t>
      </w:r>
      <w:r w:rsidRPr="00830391">
        <w:rPr>
          <w:vertAlign w:val="subscript"/>
        </w:rPr>
        <w:t>3</w:t>
      </w:r>
      <w:r w:rsidRPr="00830391">
        <w:rPr>
          <w:vertAlign w:val="superscript"/>
        </w:rPr>
        <w:t>-</w:t>
      </w:r>
      <w:r w:rsidRPr="00830391">
        <w:t xml:space="preserve"> thành N</w:t>
      </w:r>
      <w:r w:rsidRPr="00830391">
        <w:rPr>
          <w:vertAlign w:val="subscript"/>
        </w:rPr>
        <w:t>2</w:t>
      </w:r>
      <w:r w:rsidRPr="00830391">
        <w:t>.</w:t>
      </w:r>
    </w:p>
    <w:p w14:paraId="4914D92C" w14:textId="77777777" w:rsidR="001B399F" w:rsidRPr="00830391" w:rsidRDefault="001B399F" w:rsidP="001B399F">
      <w:pPr>
        <w:spacing w:line="276" w:lineRule="auto"/>
      </w:pPr>
      <w:r w:rsidRPr="00830391">
        <w:t>- Nhóm III:  biến đổi CO</w:t>
      </w:r>
      <w:r w:rsidRPr="00830391">
        <w:rPr>
          <w:vertAlign w:val="subscript"/>
        </w:rPr>
        <w:t>2</w:t>
      </w:r>
      <w:r w:rsidRPr="00830391">
        <w:t xml:space="preserve"> thành CH</w:t>
      </w:r>
      <w:r w:rsidRPr="00830391">
        <w:rPr>
          <w:vertAlign w:val="subscript"/>
        </w:rPr>
        <w:t>4</w:t>
      </w:r>
      <w:r w:rsidRPr="00830391">
        <w:t>.</w:t>
      </w:r>
    </w:p>
    <w:p w14:paraId="3FDC3C69" w14:textId="77777777" w:rsidR="001B399F" w:rsidRPr="00830391" w:rsidRDefault="001B399F" w:rsidP="001B399F">
      <w:pPr>
        <w:spacing w:line="276" w:lineRule="auto"/>
      </w:pPr>
      <w:r w:rsidRPr="00830391">
        <w:t>- Nhóm IV: biến đổi cacbonhiđrat thành axit hữu cơ và biến đổi protein thành axitamin, NH</w:t>
      </w:r>
      <w:r w:rsidRPr="00830391">
        <w:rPr>
          <w:vertAlign w:val="subscript"/>
        </w:rPr>
        <w:t>3</w:t>
      </w:r>
      <w:r w:rsidRPr="00830391">
        <w:t>.</w:t>
      </w:r>
    </w:p>
    <w:p w14:paraId="7F06504C" w14:textId="77777777" w:rsidR="001B399F" w:rsidRPr="00830391" w:rsidRDefault="001B399F" w:rsidP="001B399F">
      <w:pPr>
        <w:spacing w:line="276" w:lineRule="auto"/>
        <w:jc w:val="both"/>
      </w:pPr>
      <w:r w:rsidRPr="00830391">
        <w:t>Dựa vào nguồn cacbon hãy nêu kiểu dinh dưỡng, loại vi sinh vật tương ứng của mỗi nhóm vi sinh vật nêu trên. Giải thích.</w:t>
      </w:r>
    </w:p>
    <w:p w14:paraId="304370BE" w14:textId="77777777" w:rsidR="001B399F" w:rsidRPr="00830391" w:rsidRDefault="001B399F" w:rsidP="001B399F">
      <w:pPr>
        <w:spacing w:line="276" w:lineRule="auto"/>
        <w:jc w:val="both"/>
        <w:rPr>
          <w:b/>
          <w:lang w:val="sv-SE"/>
        </w:rPr>
      </w:pPr>
      <w:r w:rsidRPr="00830391">
        <w:rPr>
          <w:b/>
          <w:lang w:val="sv-SE"/>
        </w:rPr>
        <w:t>Câu 8 (2 điểm): Sinh trưởng, sinh sản của vi sinh vật</w:t>
      </w:r>
    </w:p>
    <w:p w14:paraId="2648E9B0" w14:textId="77777777" w:rsidR="001B399F" w:rsidRPr="00830391" w:rsidRDefault="001B399F" w:rsidP="001B399F">
      <w:pPr>
        <w:spacing w:before="60" w:line="276" w:lineRule="auto"/>
        <w:jc w:val="both"/>
        <w:rPr>
          <w:lang w:val="sv-SE"/>
        </w:rPr>
      </w:pPr>
      <w:r w:rsidRPr="00830391">
        <w:rPr>
          <w:lang w:val="sv-SE"/>
        </w:rPr>
        <w:t xml:space="preserve">Dịch nuôi cấy trực khuẩn uốn ván (chostridium tetani) đang ở pha lũy thừa: </w:t>
      </w:r>
    </w:p>
    <w:p w14:paraId="5639D569" w14:textId="77777777" w:rsidR="001B399F" w:rsidRPr="00830391" w:rsidRDefault="001B399F" w:rsidP="001B399F">
      <w:pPr>
        <w:spacing w:before="60" w:line="276" w:lineRule="auto"/>
        <w:jc w:val="both"/>
        <w:rPr>
          <w:lang w:val="sv-SE"/>
        </w:rPr>
      </w:pPr>
      <w:r w:rsidRPr="00830391">
        <w:rPr>
          <w:lang w:val="sv-SE"/>
        </w:rPr>
        <w:tab/>
        <w:t>+ Lấy 5ml đưa vào ống nghiệm A đem nuôi ở nhiệt độ 32 – 35</w:t>
      </w:r>
      <w:r w:rsidRPr="00830391">
        <w:rPr>
          <w:vertAlign w:val="superscript"/>
          <w:lang w:val="sv-SE"/>
        </w:rPr>
        <w:t>o</w:t>
      </w:r>
      <w:r w:rsidRPr="00830391">
        <w:rPr>
          <w:lang w:val="sv-SE"/>
        </w:rPr>
        <w:t>C thêm 15 ngày</w:t>
      </w:r>
    </w:p>
    <w:p w14:paraId="03BCFA22" w14:textId="77777777" w:rsidR="001B399F" w:rsidRPr="00830391" w:rsidRDefault="001B399F" w:rsidP="001B399F">
      <w:pPr>
        <w:spacing w:before="60" w:line="276" w:lineRule="auto"/>
        <w:jc w:val="both"/>
        <w:rPr>
          <w:lang w:val="sv-SE"/>
        </w:rPr>
      </w:pPr>
      <w:r w:rsidRPr="00830391">
        <w:rPr>
          <w:lang w:val="sv-SE"/>
        </w:rPr>
        <w:tab/>
        <w:t>+ Lấy 5 ml đưa vào ống nghiệm B nuôi ở nhiệt độ 32 – 35</w:t>
      </w:r>
      <w:r w:rsidRPr="00830391">
        <w:rPr>
          <w:vertAlign w:val="superscript"/>
          <w:lang w:val="sv-SE"/>
        </w:rPr>
        <w:t>o</w:t>
      </w:r>
      <w:r w:rsidRPr="00830391">
        <w:rPr>
          <w:lang w:val="sv-SE"/>
        </w:rPr>
        <w:t>C trong 24 giờ</w:t>
      </w:r>
    </w:p>
    <w:p w14:paraId="03D4ADCB" w14:textId="77777777" w:rsidR="001B399F" w:rsidRPr="00830391" w:rsidRDefault="001B399F" w:rsidP="001B399F">
      <w:pPr>
        <w:spacing w:before="60" w:line="276" w:lineRule="auto"/>
        <w:jc w:val="both"/>
        <w:rPr>
          <w:lang w:val="sv-SE"/>
        </w:rPr>
      </w:pPr>
      <w:r w:rsidRPr="00830391">
        <w:rPr>
          <w:lang w:val="sv-SE"/>
        </w:rPr>
        <w:tab/>
        <w:t>Đun cả 2 ống dịch ở 80</w:t>
      </w:r>
      <w:r w:rsidRPr="00830391">
        <w:rPr>
          <w:vertAlign w:val="superscript"/>
          <w:lang w:val="sv-SE"/>
        </w:rPr>
        <w:t>o</w:t>
      </w:r>
      <w:r w:rsidRPr="00830391">
        <w:rPr>
          <w:lang w:val="sv-SE"/>
        </w:rPr>
        <w:t>C trong 20 phút; sau đó cấy cùng 1 lượng 0,1 ml dịch mỗi loại lên môi trường phân lập dinh dưỡng có thạch ở hộp petri tương ứng (A và B) rồi đặt vào tủ ấm 32 – 35</w:t>
      </w:r>
      <w:r w:rsidRPr="00830391">
        <w:rPr>
          <w:vertAlign w:val="superscript"/>
          <w:lang w:val="sv-SE"/>
        </w:rPr>
        <w:t>o</w:t>
      </w:r>
      <w:r w:rsidRPr="00830391">
        <w:rPr>
          <w:lang w:val="sv-SE"/>
        </w:rPr>
        <w:t xml:space="preserve">C trong 24 giờ. </w:t>
      </w:r>
    </w:p>
    <w:p w14:paraId="111BE425" w14:textId="77777777" w:rsidR="001B399F" w:rsidRPr="00830391" w:rsidRDefault="001B399F" w:rsidP="001B399F">
      <w:pPr>
        <w:spacing w:before="60" w:line="276" w:lineRule="auto"/>
        <w:jc w:val="both"/>
        <w:rPr>
          <w:lang w:val="sv-SE"/>
        </w:rPr>
      </w:pPr>
      <w:r w:rsidRPr="00830391">
        <w:rPr>
          <w:lang w:val="sv-SE"/>
        </w:rPr>
        <w:t xml:space="preserve">a. Số khuẩn lạc phát triển trên hộp petri A và B có gì khác nhau không? Vì sao? </w:t>
      </w:r>
    </w:p>
    <w:p w14:paraId="760C1709" w14:textId="77777777" w:rsidR="001B399F" w:rsidRPr="00830391" w:rsidRDefault="001B399F" w:rsidP="001B399F">
      <w:pPr>
        <w:spacing w:before="60" w:line="276" w:lineRule="auto"/>
        <w:jc w:val="both"/>
        <w:rPr>
          <w:lang w:val="sv-SE"/>
        </w:rPr>
      </w:pPr>
      <w:r w:rsidRPr="00830391">
        <w:rPr>
          <w:lang w:val="sv-SE"/>
        </w:rPr>
        <w:t xml:space="preserve">b. Hiện tượng gì xảy ra khi để trực khuẩn uốn ván thêm 15 ngày . </w:t>
      </w:r>
    </w:p>
    <w:p w14:paraId="48DCABEE" w14:textId="77777777" w:rsidR="001B399F" w:rsidRPr="00830391" w:rsidRDefault="001B399F" w:rsidP="000D03DD">
      <w:pPr>
        <w:spacing w:before="60" w:line="276" w:lineRule="auto"/>
        <w:jc w:val="both"/>
        <w:rPr>
          <w:lang w:val="sv-SE"/>
        </w:rPr>
      </w:pPr>
      <w:r w:rsidRPr="00830391">
        <w:rPr>
          <w:lang w:val="sv-SE"/>
        </w:rPr>
        <w:t>c. Làm thế nào rút ngắn được pha tiềm ph</w:t>
      </w:r>
      <w:r w:rsidR="000D03DD" w:rsidRPr="00830391">
        <w:rPr>
          <w:lang w:val="sv-SE"/>
        </w:rPr>
        <w:t xml:space="preserve">át trong nuôi cấy vi sinh vật? </w:t>
      </w:r>
    </w:p>
    <w:p w14:paraId="54BCA672" w14:textId="77777777" w:rsidR="001B399F" w:rsidRPr="00830391" w:rsidRDefault="001B399F" w:rsidP="001B399F">
      <w:pPr>
        <w:spacing w:line="276" w:lineRule="auto"/>
        <w:jc w:val="both"/>
        <w:rPr>
          <w:b/>
          <w:lang w:val="sv-SE"/>
        </w:rPr>
      </w:pPr>
      <w:r w:rsidRPr="00830391">
        <w:rPr>
          <w:b/>
          <w:lang w:val="sv-SE"/>
        </w:rPr>
        <w:t xml:space="preserve">Câu 9 (2 điểm): </w:t>
      </w:r>
      <w:r w:rsidRPr="00830391">
        <w:rPr>
          <w:b/>
          <w:lang w:val="nl-NL"/>
        </w:rPr>
        <w:t>Virut</w:t>
      </w:r>
    </w:p>
    <w:p w14:paraId="644A4D36" w14:textId="77777777" w:rsidR="001B399F" w:rsidRPr="00830391" w:rsidRDefault="001B399F" w:rsidP="001B399F">
      <w:pPr>
        <w:spacing w:line="276" w:lineRule="auto"/>
        <w:jc w:val="both"/>
        <w:rPr>
          <w:lang w:val="pt-BR"/>
        </w:rPr>
      </w:pPr>
      <w:r w:rsidRPr="00830391">
        <w:rPr>
          <w:color w:val="000000"/>
          <w:lang w:val="pt-BR"/>
        </w:rPr>
        <w:t xml:space="preserve">a. Hiện tượng tiềm tan là gì? </w:t>
      </w:r>
      <w:r w:rsidRPr="00830391">
        <w:rPr>
          <w:lang w:val="pt-BR"/>
        </w:rPr>
        <w:t>Có thể giải thích về cơ chế tiềm tan như thế nào?</w:t>
      </w:r>
    </w:p>
    <w:p w14:paraId="1180FCBE" w14:textId="77777777" w:rsidR="001B399F" w:rsidRPr="00830391" w:rsidRDefault="001B399F" w:rsidP="001B399F">
      <w:pPr>
        <w:spacing w:line="276" w:lineRule="auto"/>
        <w:jc w:val="both"/>
        <w:rPr>
          <w:color w:val="000000"/>
          <w:lang w:val="pt-BR"/>
        </w:rPr>
      </w:pPr>
      <w:r w:rsidRPr="00830391">
        <w:rPr>
          <w:lang w:val="pt-BR"/>
        </w:rPr>
        <w:t xml:space="preserve">b. </w:t>
      </w:r>
      <w:r w:rsidRPr="00830391">
        <w:rPr>
          <w:color w:val="000000"/>
          <w:lang w:val="pt-BR"/>
        </w:rPr>
        <w:t xml:space="preserve">Hệ gen của virut cúm A gồm 8 phân tử ARN mạch đơn mã hóa cho 11 prôtêin virut. Các virut cúm A được chia nhóm dựa vào hai kháng nguyên bề mặt: </w:t>
      </w:r>
      <w:r w:rsidRPr="00830391">
        <w:rPr>
          <w:i/>
          <w:color w:val="000000"/>
          <w:lang w:val="pt-BR"/>
        </w:rPr>
        <w:t>hemagglutinin (H)</w:t>
      </w:r>
      <w:r w:rsidRPr="00830391">
        <w:rPr>
          <w:color w:val="000000"/>
          <w:lang w:val="pt-BR"/>
        </w:rPr>
        <w:t xml:space="preserve"> là kháng nguyên có 18 </w:t>
      </w:r>
      <w:r w:rsidRPr="00830391">
        <w:rPr>
          <w:i/>
          <w:color w:val="000000"/>
          <w:lang w:val="pt-BR"/>
        </w:rPr>
        <w:t>subtype</w:t>
      </w:r>
      <w:r w:rsidRPr="00830391">
        <w:rPr>
          <w:color w:val="000000"/>
          <w:lang w:val="pt-BR"/>
        </w:rPr>
        <w:t xml:space="preserve"> khác nhau và </w:t>
      </w:r>
      <w:r w:rsidRPr="00830391">
        <w:rPr>
          <w:i/>
          <w:color w:val="000000"/>
          <w:lang w:val="pt-BR"/>
        </w:rPr>
        <w:t>neuraminidase (N)</w:t>
      </w:r>
      <w:r w:rsidRPr="00830391">
        <w:rPr>
          <w:color w:val="000000"/>
          <w:lang w:val="pt-BR"/>
        </w:rPr>
        <w:t xml:space="preserve"> là kháng nguyên có 11 </w:t>
      </w:r>
      <w:r w:rsidRPr="00830391">
        <w:rPr>
          <w:i/>
          <w:color w:val="000000"/>
          <w:lang w:val="pt-BR"/>
        </w:rPr>
        <w:t>subtype</w:t>
      </w:r>
      <w:r w:rsidRPr="00830391">
        <w:rPr>
          <w:color w:val="000000"/>
          <w:lang w:val="pt-BR"/>
        </w:rPr>
        <w:t xml:space="preserve"> khác nhau. Hãy so sánh khả năng thích ngh</w:t>
      </w:r>
      <w:r w:rsidR="000D03DD" w:rsidRPr="00830391">
        <w:rPr>
          <w:color w:val="000000"/>
          <w:lang w:val="pt-BR"/>
        </w:rPr>
        <w:t>i của virut cúm A và virut HIV.</w:t>
      </w:r>
    </w:p>
    <w:p w14:paraId="1C6CBC9F" w14:textId="77777777" w:rsidR="001B399F" w:rsidRPr="00830391" w:rsidRDefault="001B399F" w:rsidP="001B399F">
      <w:pPr>
        <w:spacing w:line="276" w:lineRule="auto"/>
        <w:jc w:val="both"/>
        <w:rPr>
          <w:b/>
          <w:lang w:val="pt-BR"/>
        </w:rPr>
      </w:pPr>
      <w:r w:rsidRPr="00830391">
        <w:rPr>
          <w:b/>
          <w:lang w:val="pt-BR"/>
        </w:rPr>
        <w:t>Câu 10 (2 điểm): Bệnh truyền nhiễm, miễn dịch</w:t>
      </w:r>
    </w:p>
    <w:p w14:paraId="128CF110" w14:textId="77777777" w:rsidR="001B399F" w:rsidRPr="00830391" w:rsidRDefault="001B399F" w:rsidP="001B399F">
      <w:pPr>
        <w:spacing w:line="276" w:lineRule="auto"/>
        <w:rPr>
          <w:lang w:val="nl-NL"/>
        </w:rPr>
      </w:pPr>
      <w:r w:rsidRPr="00830391">
        <w:rPr>
          <w:lang w:val="nl-NL"/>
        </w:rPr>
        <w:t>Phân tử MHC-I và phân tử MHC-II đóng vai trò chủ chốt trong việc trình diện kháng nguyên. Hãy nêu sự khác biệt giữa hai phân tử này về nguồn gốc, chức năng, cơ chế và các hệ quả hoạt động trong đáp ứng miễn dịch.</w:t>
      </w:r>
    </w:p>
    <w:p w14:paraId="4408A95C" w14:textId="77777777" w:rsidR="001B399F" w:rsidRPr="00830391" w:rsidRDefault="001B399F" w:rsidP="001B399F">
      <w:pPr>
        <w:spacing w:line="276" w:lineRule="auto"/>
        <w:jc w:val="both"/>
        <w:rPr>
          <w:lang w:val="nl-NL"/>
        </w:rPr>
      </w:pPr>
    </w:p>
    <w:p w14:paraId="1B561141" w14:textId="77777777" w:rsidR="001B399F" w:rsidRPr="00830391" w:rsidRDefault="001B399F" w:rsidP="001B399F">
      <w:pPr>
        <w:spacing w:line="276" w:lineRule="auto"/>
        <w:jc w:val="center"/>
        <w:rPr>
          <w:b/>
          <w:lang w:val="nl-NL"/>
        </w:rPr>
      </w:pPr>
      <w:r w:rsidRPr="00830391">
        <w:rPr>
          <w:b/>
          <w:lang w:val="nl-NL"/>
        </w:rPr>
        <w:t>---Hết---</w:t>
      </w:r>
    </w:p>
    <w:p w14:paraId="4FE0B47E" w14:textId="77777777" w:rsidR="001B399F" w:rsidRPr="00830391" w:rsidRDefault="001B399F" w:rsidP="00135F4F">
      <w:pPr>
        <w:spacing w:before="60" w:after="60" w:line="276" w:lineRule="auto"/>
        <w:jc w:val="both"/>
        <w:rPr>
          <w:b/>
          <w:lang w:val="sv-SE"/>
        </w:rPr>
      </w:pPr>
    </w:p>
    <w:p w14:paraId="7A79235B" w14:textId="77777777" w:rsidR="001B399F" w:rsidRPr="00830391" w:rsidRDefault="001B399F" w:rsidP="00135F4F">
      <w:pPr>
        <w:spacing w:before="60" w:after="60" w:line="276" w:lineRule="auto"/>
        <w:jc w:val="both"/>
        <w:rPr>
          <w:b/>
          <w:lang w:val="sv-SE"/>
        </w:rPr>
      </w:pPr>
    </w:p>
    <w:p w14:paraId="144E553E" w14:textId="77777777" w:rsidR="00B63025" w:rsidRPr="00830391" w:rsidRDefault="00B63025" w:rsidP="00B63025">
      <w:pPr>
        <w:spacing w:before="60" w:after="60" w:line="276" w:lineRule="auto"/>
        <w:jc w:val="center"/>
        <w:rPr>
          <w:b/>
          <w:lang w:val="nl-NL"/>
        </w:rPr>
      </w:pPr>
    </w:p>
    <w:p w14:paraId="1C28F6AE" w14:textId="77777777" w:rsidR="00B63025" w:rsidRPr="00830391" w:rsidRDefault="00B63025" w:rsidP="00B63025">
      <w:pPr>
        <w:spacing w:before="60" w:after="60" w:line="276" w:lineRule="auto"/>
        <w:jc w:val="center"/>
        <w:rPr>
          <w:b/>
          <w:lang w:val="nl-NL"/>
        </w:rPr>
      </w:pPr>
      <w:r w:rsidRPr="00830391">
        <w:rPr>
          <w:b/>
          <w:lang w:val="nl-NL"/>
        </w:rPr>
        <w:lastRenderedPageBreak/>
        <w:t>ĐÁP ÁN</w:t>
      </w:r>
    </w:p>
    <w:p w14:paraId="6A8C2BCD" w14:textId="77777777" w:rsidR="00B63025" w:rsidRPr="00830391" w:rsidRDefault="00B63025" w:rsidP="00135F4F">
      <w:pPr>
        <w:spacing w:before="60" w:after="60" w:line="276" w:lineRule="auto"/>
        <w:jc w:val="both"/>
        <w:rPr>
          <w:b/>
          <w:lang w:val="nl-NL"/>
        </w:rPr>
      </w:pPr>
    </w:p>
    <w:p w14:paraId="1E795953" w14:textId="77777777" w:rsidR="00167134" w:rsidRPr="00830391" w:rsidRDefault="00167134" w:rsidP="00135F4F">
      <w:pPr>
        <w:spacing w:before="60" w:after="60" w:line="276" w:lineRule="auto"/>
        <w:jc w:val="both"/>
        <w:rPr>
          <w:b/>
          <w:lang w:val="sv-SE"/>
        </w:rPr>
      </w:pPr>
      <w:r w:rsidRPr="00830391">
        <w:rPr>
          <w:b/>
          <w:lang w:val="sv-SE"/>
        </w:rPr>
        <w:t>Câu 1 (2 điểm):</w:t>
      </w:r>
      <w:r w:rsidRPr="00830391">
        <w:rPr>
          <w:lang w:val="sv-SE"/>
        </w:rPr>
        <w:t xml:space="preserve"> </w:t>
      </w:r>
      <w:r w:rsidRPr="00830391">
        <w:rPr>
          <w:b/>
          <w:lang w:val="sv-SE"/>
        </w:rPr>
        <w:t>Thành phần hóa học tế bào</w:t>
      </w:r>
      <w:r w:rsidR="009A3499" w:rsidRPr="00830391">
        <w:rPr>
          <w:b/>
          <w:lang w:val="sv-SE"/>
        </w:rPr>
        <w:t>.</w:t>
      </w:r>
    </w:p>
    <w:p w14:paraId="306496AD" w14:textId="77777777" w:rsidR="00862BFF" w:rsidRPr="00830391" w:rsidRDefault="00167134" w:rsidP="00135F4F">
      <w:pPr>
        <w:spacing w:line="276" w:lineRule="auto"/>
        <w:jc w:val="both"/>
        <w:rPr>
          <w:lang w:val="nl-NL"/>
        </w:rPr>
      </w:pPr>
      <w:r w:rsidRPr="00830391">
        <w:rPr>
          <w:lang w:val="sv-SE"/>
        </w:rPr>
        <w:t>a</w:t>
      </w:r>
      <w:r w:rsidRPr="00830391">
        <w:rPr>
          <w:b/>
          <w:lang w:val="sv-SE"/>
        </w:rPr>
        <w:t xml:space="preserve">. </w:t>
      </w:r>
      <w:r w:rsidR="00862BFF" w:rsidRPr="00830391">
        <w:rPr>
          <w:lang w:val="nl-NL"/>
        </w:rPr>
        <w:t>Các phân tử photpholipit khi hình thành lớp kép có sự tham gia của các lực liên kết nào?</w:t>
      </w:r>
    </w:p>
    <w:p w14:paraId="1DF5364E" w14:textId="77777777" w:rsidR="00DE77DE" w:rsidRPr="00830391" w:rsidRDefault="00445921" w:rsidP="00135F4F">
      <w:pPr>
        <w:spacing w:line="276" w:lineRule="auto"/>
        <w:jc w:val="both"/>
        <w:rPr>
          <w:lang w:val="nl-NL"/>
        </w:rPr>
      </w:pPr>
      <w:r w:rsidRPr="00830391">
        <w:rPr>
          <w:lang w:val="nl-NL"/>
        </w:rPr>
        <w:t>b</w:t>
      </w:r>
      <w:r w:rsidR="00DE77DE" w:rsidRPr="00830391">
        <w:rPr>
          <w:lang w:val="nl-NL"/>
        </w:rPr>
        <w:t>. Lúa mì mùa đông có cơ chế thích nghi như thế nào trong cấu tạo của lipid trong màng sinh chất để sống qua mùa đông với nhiệt độ rất thấp?</w:t>
      </w:r>
    </w:p>
    <w:p w14:paraId="6330FE70" w14:textId="77777777" w:rsidR="00230EAC" w:rsidRPr="00830391" w:rsidRDefault="00230EAC" w:rsidP="00135F4F">
      <w:pPr>
        <w:spacing w:line="276" w:lineRule="auto"/>
        <w:jc w:val="both"/>
        <w:rPr>
          <w:lang w:val="nl-NL"/>
        </w:rPr>
      </w:pPr>
      <w:r w:rsidRPr="00830391">
        <w:rPr>
          <w:lang w:val="nl-NL"/>
        </w:rPr>
        <w:t>c. Vì sao chất dự trữ năng lượng ngắn hạn lí tưởng trong tế bào động vật là glycôgen mà không phải là đường glucozơ?</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505"/>
        <w:gridCol w:w="850"/>
      </w:tblGrid>
      <w:tr w:rsidR="00B26771" w:rsidRPr="00830391" w14:paraId="4ACB9DFB" w14:textId="77777777" w:rsidTr="008D0F27">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99E000D" w14:textId="77777777" w:rsidR="00B26771" w:rsidRPr="00830391" w:rsidRDefault="00B26771" w:rsidP="00B26771">
            <w:pPr>
              <w:spacing w:line="276" w:lineRule="auto"/>
              <w:jc w:val="center"/>
              <w:rPr>
                <w:b/>
                <w:lang w:val="nl-NL"/>
              </w:rPr>
            </w:pPr>
            <w:r w:rsidRPr="00830391">
              <w:rPr>
                <w:b/>
                <w:lang w:val="nl-NL"/>
              </w:rPr>
              <w:t xml:space="preserve">Ý </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6D74EC1B" w14:textId="77777777" w:rsidR="00B26771" w:rsidRPr="00830391" w:rsidRDefault="00B26771" w:rsidP="00B26771">
            <w:pPr>
              <w:tabs>
                <w:tab w:val="left" w:pos="360"/>
              </w:tabs>
              <w:spacing w:line="276" w:lineRule="auto"/>
              <w:contextualSpacing/>
              <w:jc w:val="center"/>
              <w:rPr>
                <w:b/>
                <w:lang w:val="fr-FR"/>
              </w:rPr>
            </w:pPr>
            <w:r w:rsidRPr="00830391">
              <w:rPr>
                <w:b/>
                <w:lang w:val="fr-FR"/>
              </w:rPr>
              <w:t>Nội dung</w:t>
            </w:r>
          </w:p>
        </w:tc>
        <w:tc>
          <w:tcPr>
            <w:tcW w:w="850" w:type="dxa"/>
            <w:tcBorders>
              <w:top w:val="single" w:sz="4" w:space="0" w:color="auto"/>
              <w:left w:val="single" w:sz="4" w:space="0" w:color="auto"/>
              <w:bottom w:val="single" w:sz="4" w:space="0" w:color="auto"/>
              <w:right w:val="single" w:sz="4" w:space="0" w:color="auto"/>
            </w:tcBorders>
          </w:tcPr>
          <w:p w14:paraId="3992AB8A" w14:textId="77777777" w:rsidR="00B26771" w:rsidRPr="00830391" w:rsidRDefault="00B26771" w:rsidP="00B26771">
            <w:pPr>
              <w:tabs>
                <w:tab w:val="left" w:pos="360"/>
              </w:tabs>
              <w:spacing w:line="276" w:lineRule="auto"/>
              <w:contextualSpacing/>
              <w:jc w:val="center"/>
              <w:rPr>
                <w:b/>
                <w:lang w:val="fr-FR"/>
              </w:rPr>
            </w:pPr>
            <w:r w:rsidRPr="00830391">
              <w:rPr>
                <w:b/>
                <w:lang w:val="fr-FR"/>
              </w:rPr>
              <w:t>Điểm</w:t>
            </w:r>
          </w:p>
        </w:tc>
      </w:tr>
      <w:tr w:rsidR="00B26771" w:rsidRPr="00830391" w14:paraId="3D934F66" w14:textId="77777777" w:rsidTr="008D0F27">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0787FA7" w14:textId="77777777" w:rsidR="00B26771" w:rsidRPr="00830391" w:rsidRDefault="00B26771" w:rsidP="00B26771">
            <w:pPr>
              <w:spacing w:line="276" w:lineRule="auto"/>
              <w:jc w:val="center"/>
              <w:rPr>
                <w:lang w:val="nl-NL"/>
              </w:rPr>
            </w:pPr>
            <w:r w:rsidRPr="00830391">
              <w:rPr>
                <w:lang w:val="nl-NL"/>
              </w:rPr>
              <w:t>a</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29C5D880" w14:textId="77777777" w:rsidR="00B26771" w:rsidRPr="00830391" w:rsidRDefault="00B26771" w:rsidP="00B26771">
            <w:pPr>
              <w:spacing w:line="276" w:lineRule="auto"/>
              <w:jc w:val="both"/>
              <w:rPr>
                <w:lang w:val="nl-NL"/>
              </w:rPr>
            </w:pPr>
            <w:r w:rsidRPr="00830391">
              <w:rPr>
                <w:lang w:val="nl-NL"/>
              </w:rPr>
              <w:t>- Liên kết kị nước và tương tác Van de Waals giữa các mạch axit béo làm bền tổ chức của các đuôi axit béo không phân cực xếp xít nhau.</w:t>
            </w:r>
          </w:p>
          <w:p w14:paraId="260F6E22" w14:textId="77777777" w:rsidR="00B26771" w:rsidRPr="00830391" w:rsidRDefault="00B26771" w:rsidP="00B26771">
            <w:pPr>
              <w:spacing w:line="276" w:lineRule="auto"/>
              <w:jc w:val="both"/>
              <w:rPr>
                <w:lang w:val="nl-NL"/>
              </w:rPr>
            </w:pPr>
            <w:r w:rsidRPr="00830391">
              <w:rPr>
                <w:lang w:val="nl-NL"/>
              </w:rPr>
              <w:t>- Liên kết hidro và ion làm ổn định tương tác giữa các đầu photpholipit phân cực với nhau và với nước.</w:t>
            </w:r>
          </w:p>
        </w:tc>
        <w:tc>
          <w:tcPr>
            <w:tcW w:w="850" w:type="dxa"/>
            <w:tcBorders>
              <w:top w:val="single" w:sz="4" w:space="0" w:color="auto"/>
              <w:left w:val="single" w:sz="4" w:space="0" w:color="auto"/>
              <w:bottom w:val="single" w:sz="4" w:space="0" w:color="auto"/>
              <w:right w:val="single" w:sz="4" w:space="0" w:color="auto"/>
            </w:tcBorders>
          </w:tcPr>
          <w:p w14:paraId="3900E635" w14:textId="77777777" w:rsidR="00B26771" w:rsidRPr="00830391" w:rsidRDefault="00B26771" w:rsidP="00B26771">
            <w:pPr>
              <w:spacing w:line="276" w:lineRule="auto"/>
              <w:jc w:val="center"/>
            </w:pPr>
            <w:r w:rsidRPr="00830391">
              <w:t>0.25</w:t>
            </w:r>
          </w:p>
          <w:p w14:paraId="728C44E6" w14:textId="77777777" w:rsidR="00B26771" w:rsidRPr="00830391" w:rsidRDefault="00B26771" w:rsidP="00B26771">
            <w:pPr>
              <w:spacing w:line="276" w:lineRule="auto"/>
              <w:jc w:val="center"/>
            </w:pPr>
          </w:p>
          <w:p w14:paraId="0A3C1236" w14:textId="77777777" w:rsidR="00B26771" w:rsidRPr="00830391" w:rsidRDefault="00B26771" w:rsidP="00B26771">
            <w:pPr>
              <w:spacing w:line="276" w:lineRule="auto"/>
              <w:jc w:val="center"/>
            </w:pPr>
            <w:r w:rsidRPr="00830391">
              <w:t>0.25</w:t>
            </w:r>
          </w:p>
        </w:tc>
      </w:tr>
      <w:tr w:rsidR="00B26771" w:rsidRPr="00830391" w14:paraId="3C8FAB96" w14:textId="77777777" w:rsidTr="008D0F27">
        <w:trPr>
          <w:jc w:val="center"/>
        </w:trPr>
        <w:tc>
          <w:tcPr>
            <w:tcW w:w="988" w:type="dxa"/>
            <w:tcBorders>
              <w:top w:val="single" w:sz="4" w:space="0" w:color="auto"/>
              <w:left w:val="single" w:sz="4" w:space="0" w:color="auto"/>
              <w:bottom w:val="single" w:sz="4" w:space="0" w:color="auto"/>
              <w:right w:val="single" w:sz="4" w:space="0" w:color="auto"/>
            </w:tcBorders>
          </w:tcPr>
          <w:p w14:paraId="5759D538" w14:textId="77777777" w:rsidR="00B26771" w:rsidRPr="00830391" w:rsidRDefault="00B26771" w:rsidP="00B26771">
            <w:pPr>
              <w:spacing w:line="276" w:lineRule="auto"/>
              <w:jc w:val="center"/>
              <w:rPr>
                <w:lang w:val="nl-NL"/>
              </w:rPr>
            </w:pPr>
            <w:r w:rsidRPr="00830391">
              <w:rPr>
                <w:lang w:val="nl-NL"/>
              </w:rPr>
              <w:t>b</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2C55A507" w14:textId="77777777" w:rsidR="00B26771" w:rsidRPr="00830391" w:rsidRDefault="00B26771" w:rsidP="00B26771">
            <w:pPr>
              <w:spacing w:line="276" w:lineRule="auto"/>
              <w:jc w:val="both"/>
              <w:rPr>
                <w:lang w:val="nl-NL"/>
              </w:rPr>
            </w:pPr>
            <w:r w:rsidRPr="00830391">
              <w:rPr>
                <w:lang w:val="nl-NL"/>
              </w:rPr>
              <w:t xml:space="preserve">-  Đối với lúa mì mùa đông khi nhiệt độ xuống thấp, màng sinh chất phải giữ được trạng thái bán lỏng để thực hiện chức năng sinh học. </w:t>
            </w:r>
          </w:p>
          <w:p w14:paraId="6CA8D5A8" w14:textId="77777777" w:rsidR="00B26771" w:rsidRPr="00830391" w:rsidRDefault="00B26771" w:rsidP="00B26771">
            <w:pPr>
              <w:spacing w:line="276" w:lineRule="auto"/>
              <w:jc w:val="both"/>
              <w:rPr>
                <w:lang w:val="nl-NL"/>
              </w:rPr>
            </w:pPr>
            <w:r w:rsidRPr="00830391">
              <w:rPr>
                <w:lang w:val="nl-NL"/>
              </w:rPr>
              <w:t>- Do đó lipit phải chứa các axit béo không no với các nối đôi, nên nhiệt độ thấp, đuôi của chúng không bó chặt, do đó màng sinh chất không bị rắn lại, vẫn giữ được trạng thái bán lỏng.</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4197F40" w14:textId="77777777" w:rsidR="00B26771" w:rsidRPr="00830391" w:rsidRDefault="00B26771" w:rsidP="00B26771">
            <w:pPr>
              <w:spacing w:line="276" w:lineRule="auto"/>
              <w:jc w:val="center"/>
            </w:pPr>
            <w:r w:rsidRPr="00830391">
              <w:t>0,25</w:t>
            </w:r>
          </w:p>
          <w:p w14:paraId="01337F6A" w14:textId="77777777" w:rsidR="00B26771" w:rsidRPr="00830391" w:rsidRDefault="00B26771" w:rsidP="00B26771">
            <w:pPr>
              <w:spacing w:line="276" w:lineRule="auto"/>
              <w:jc w:val="center"/>
            </w:pPr>
          </w:p>
          <w:p w14:paraId="2FABABB9" w14:textId="77777777" w:rsidR="00B26771" w:rsidRPr="00830391" w:rsidRDefault="00B26771" w:rsidP="00B26771">
            <w:pPr>
              <w:spacing w:line="276" w:lineRule="auto"/>
              <w:jc w:val="center"/>
            </w:pPr>
          </w:p>
          <w:p w14:paraId="67E7A41C" w14:textId="77777777" w:rsidR="00B26771" w:rsidRPr="00830391" w:rsidRDefault="00B26771" w:rsidP="00B26771">
            <w:pPr>
              <w:spacing w:line="276" w:lineRule="auto"/>
              <w:jc w:val="center"/>
            </w:pPr>
            <w:r w:rsidRPr="00830391">
              <w:t>0,25</w:t>
            </w:r>
          </w:p>
        </w:tc>
      </w:tr>
      <w:tr w:rsidR="00B26771" w:rsidRPr="00830391" w14:paraId="5F9D287D" w14:textId="77777777" w:rsidTr="008D0F27">
        <w:trPr>
          <w:jc w:val="center"/>
        </w:trPr>
        <w:tc>
          <w:tcPr>
            <w:tcW w:w="988" w:type="dxa"/>
          </w:tcPr>
          <w:p w14:paraId="6EB680BE" w14:textId="77777777" w:rsidR="00B26771" w:rsidRPr="00830391" w:rsidRDefault="00B26771" w:rsidP="00B26771">
            <w:pPr>
              <w:spacing w:line="276" w:lineRule="auto"/>
              <w:jc w:val="center"/>
            </w:pPr>
            <w:r w:rsidRPr="00830391">
              <w:t>c</w:t>
            </w:r>
          </w:p>
        </w:tc>
        <w:tc>
          <w:tcPr>
            <w:tcW w:w="8505" w:type="dxa"/>
            <w:shd w:val="clear" w:color="auto" w:fill="auto"/>
          </w:tcPr>
          <w:p w14:paraId="6A75DE66" w14:textId="77777777" w:rsidR="00B26771" w:rsidRPr="00830391" w:rsidRDefault="00B26771" w:rsidP="00B26771">
            <w:pPr>
              <w:spacing w:line="276" w:lineRule="auto"/>
              <w:jc w:val="both"/>
            </w:pPr>
            <w:r w:rsidRPr="00830391">
              <w:t>- Đường glucôzơ là loại đường đơn rất dễ bị ôxi hóa tạo năng lượng. Mặt khác chúng có tính khử, dễ hòa tan trong nước và bị khuếch tán qua màng tế bào nên rất dễ bị hao hụt.</w:t>
            </w:r>
          </w:p>
          <w:p w14:paraId="46E1E61E" w14:textId="77777777" w:rsidR="00B26771" w:rsidRPr="00830391" w:rsidRDefault="00B26771" w:rsidP="00B26771">
            <w:pPr>
              <w:spacing w:line="276" w:lineRule="auto"/>
              <w:jc w:val="both"/>
            </w:pPr>
            <w:r w:rsidRPr="00830391">
              <w:t>- Glycôgen là chất dự trữ ngắn hạn, tích trữ ở gan và c</w:t>
            </w:r>
            <w:r w:rsidRPr="00830391">
              <w:rPr>
                <w:rFonts w:hint="eastAsia"/>
              </w:rPr>
              <w:t>ơ</w:t>
            </w:r>
            <w:r w:rsidRPr="00830391">
              <w:t xml:space="preserve"> của cơ thể động vật. </w:t>
            </w:r>
            <w:r w:rsidRPr="00830391">
              <w:rPr>
                <w:rFonts w:hint="eastAsia"/>
              </w:rPr>
              <w:t>Đ</w:t>
            </w:r>
            <w:r w:rsidRPr="00830391">
              <w:t>ộng vật th</w:t>
            </w:r>
            <w:r w:rsidRPr="00830391">
              <w:rPr>
                <w:rFonts w:hint="eastAsia"/>
              </w:rPr>
              <w:t>ư</w:t>
            </w:r>
            <w:r w:rsidRPr="00830391">
              <w:t xml:space="preserve">ờng xuyên hoạt </w:t>
            </w:r>
            <w:r w:rsidRPr="00830391">
              <w:rPr>
                <w:rFonts w:hint="eastAsia"/>
              </w:rPr>
              <w:t>đ</w:t>
            </w:r>
            <w:r w:rsidRPr="00830391">
              <w:t xml:space="preserve">ộng, di chuyển nhiều =&gt; cần nhiều năng lượng cho hoạt </w:t>
            </w:r>
            <w:r w:rsidRPr="00830391">
              <w:rPr>
                <w:rFonts w:hint="eastAsia"/>
              </w:rPr>
              <w:t>đ</w:t>
            </w:r>
            <w:r w:rsidRPr="00830391">
              <w:t>ộng sống:</w:t>
            </w:r>
          </w:p>
          <w:p w14:paraId="6345D86D" w14:textId="77777777" w:rsidR="00B26771" w:rsidRPr="00830391" w:rsidRDefault="00B26771" w:rsidP="00B26771">
            <w:pPr>
              <w:spacing w:line="276" w:lineRule="auto"/>
              <w:jc w:val="both"/>
            </w:pPr>
            <w:r w:rsidRPr="00830391">
              <w:t>+ Glycôgen có cấu trúc đại phân tử, đa phân tử, đơn phân là glucozơ. Các đơn phân liên kết với nhau bởi liên kết glucôzit =&gt; Dễ dàng bị thuỷ phân thành glucôzơ khi cần thiết.</w:t>
            </w:r>
          </w:p>
          <w:p w14:paraId="098CAB09" w14:textId="77777777" w:rsidR="00B26771" w:rsidRPr="00830391" w:rsidRDefault="00B26771" w:rsidP="00B26771">
            <w:pPr>
              <w:spacing w:line="276" w:lineRule="auto"/>
              <w:jc w:val="both"/>
            </w:pPr>
            <w:r w:rsidRPr="00830391">
              <w:t>+ Glycôgen có kích thước phân tử lớn nên không thể khuếch tán qua màng tế bào.</w:t>
            </w:r>
          </w:p>
          <w:p w14:paraId="748A3F26" w14:textId="77777777" w:rsidR="00B26771" w:rsidRPr="00830391" w:rsidRDefault="00B26771" w:rsidP="00B26771">
            <w:pPr>
              <w:spacing w:line="276" w:lineRule="auto"/>
              <w:jc w:val="both"/>
            </w:pPr>
            <w:r w:rsidRPr="00830391">
              <w:t>+ Glycôgen không có tính khử, không hoà tan trong nước nên không làm thay đổi áp suất thẩm thấu của tế bào.</w:t>
            </w:r>
          </w:p>
        </w:tc>
        <w:tc>
          <w:tcPr>
            <w:tcW w:w="850" w:type="dxa"/>
            <w:shd w:val="clear" w:color="auto" w:fill="auto"/>
          </w:tcPr>
          <w:p w14:paraId="76A58E8F" w14:textId="77777777" w:rsidR="00B26771" w:rsidRPr="00830391" w:rsidRDefault="00B26771" w:rsidP="00B26771">
            <w:pPr>
              <w:spacing w:line="276" w:lineRule="auto"/>
              <w:jc w:val="center"/>
            </w:pPr>
            <w:r w:rsidRPr="00830391">
              <w:t>0,25</w:t>
            </w:r>
          </w:p>
          <w:p w14:paraId="485B0A98" w14:textId="77777777" w:rsidR="00B26771" w:rsidRPr="00830391" w:rsidRDefault="00B26771" w:rsidP="00B26771">
            <w:pPr>
              <w:spacing w:line="276" w:lineRule="auto"/>
              <w:jc w:val="center"/>
            </w:pPr>
          </w:p>
          <w:p w14:paraId="67B252CA" w14:textId="77777777" w:rsidR="00B26771" w:rsidRPr="00830391" w:rsidRDefault="00B26771" w:rsidP="00B26771">
            <w:pPr>
              <w:spacing w:line="276" w:lineRule="auto"/>
              <w:jc w:val="center"/>
            </w:pPr>
          </w:p>
          <w:p w14:paraId="3F1F0CF7" w14:textId="77777777" w:rsidR="00B26771" w:rsidRPr="00830391" w:rsidRDefault="00B26771" w:rsidP="00B26771">
            <w:pPr>
              <w:spacing w:line="276" w:lineRule="auto"/>
              <w:jc w:val="center"/>
            </w:pPr>
          </w:p>
          <w:p w14:paraId="254123B1" w14:textId="77777777" w:rsidR="00B26771" w:rsidRPr="00830391" w:rsidRDefault="00B26771" w:rsidP="00B26771">
            <w:pPr>
              <w:spacing w:line="276" w:lineRule="auto"/>
              <w:jc w:val="center"/>
            </w:pPr>
            <w:r w:rsidRPr="00830391">
              <w:t>0,25</w:t>
            </w:r>
          </w:p>
          <w:p w14:paraId="4F030D79" w14:textId="77777777" w:rsidR="00B26771" w:rsidRPr="00830391" w:rsidRDefault="00B26771" w:rsidP="00B26771">
            <w:pPr>
              <w:spacing w:line="276" w:lineRule="auto"/>
              <w:jc w:val="center"/>
            </w:pPr>
          </w:p>
          <w:p w14:paraId="4328C26F" w14:textId="77777777" w:rsidR="00B26771" w:rsidRPr="00830391" w:rsidRDefault="00B26771" w:rsidP="00B26771">
            <w:pPr>
              <w:spacing w:line="276" w:lineRule="auto"/>
              <w:jc w:val="center"/>
            </w:pPr>
            <w:r w:rsidRPr="00830391">
              <w:t>0,25</w:t>
            </w:r>
          </w:p>
          <w:p w14:paraId="0DB7F03F" w14:textId="77777777" w:rsidR="00B26771" w:rsidRPr="00830391" w:rsidRDefault="00B26771" w:rsidP="00B26771">
            <w:pPr>
              <w:spacing w:line="276" w:lineRule="auto"/>
              <w:jc w:val="center"/>
            </w:pPr>
          </w:p>
          <w:p w14:paraId="64886525" w14:textId="77777777" w:rsidR="00B26771" w:rsidRPr="00830391" w:rsidRDefault="00B26771" w:rsidP="00B26771">
            <w:pPr>
              <w:spacing w:line="276" w:lineRule="auto"/>
              <w:jc w:val="center"/>
            </w:pPr>
            <w:r w:rsidRPr="00830391">
              <w:t>0,25</w:t>
            </w:r>
          </w:p>
        </w:tc>
      </w:tr>
    </w:tbl>
    <w:p w14:paraId="2B271A67" w14:textId="77777777" w:rsidR="001D523A" w:rsidRDefault="001D523A" w:rsidP="00135F4F">
      <w:pPr>
        <w:spacing w:before="60" w:after="60" w:line="276" w:lineRule="auto"/>
        <w:rPr>
          <w:b/>
        </w:rPr>
      </w:pPr>
    </w:p>
    <w:p w14:paraId="162CB6D7" w14:textId="77777777" w:rsidR="00167134" w:rsidRPr="00830391" w:rsidRDefault="00167134" w:rsidP="00135F4F">
      <w:pPr>
        <w:spacing w:before="60" w:after="60" w:line="276" w:lineRule="auto"/>
        <w:rPr>
          <w:b/>
        </w:rPr>
      </w:pPr>
      <w:r w:rsidRPr="00830391">
        <w:rPr>
          <w:b/>
        </w:rPr>
        <w:t>Câu 2</w:t>
      </w:r>
      <w:r w:rsidRPr="00830391">
        <w:t xml:space="preserve"> </w:t>
      </w:r>
      <w:r w:rsidRPr="00830391">
        <w:rPr>
          <w:b/>
        </w:rPr>
        <w:t>(2 điểm): Cấu trúc tế bào</w:t>
      </w:r>
    </w:p>
    <w:p w14:paraId="4C6F0C47" w14:textId="77777777" w:rsidR="00167134" w:rsidRDefault="00A70E99" w:rsidP="00135F4F">
      <w:pPr>
        <w:spacing w:before="60" w:after="60" w:line="276" w:lineRule="auto"/>
        <w:jc w:val="both"/>
      </w:pPr>
      <w:r w:rsidRPr="00830391">
        <w:rPr>
          <w:noProof/>
          <w:lang w:val="vi-VN" w:eastAsia="vi-VN"/>
        </w:rPr>
        <w:drawing>
          <wp:anchor distT="0" distB="0" distL="114300" distR="114300" simplePos="0" relativeHeight="251678208" behindDoc="0" locked="0" layoutInCell="1" allowOverlap="1" wp14:anchorId="122B179C" wp14:editId="1A3584F4">
            <wp:simplePos x="0" y="0"/>
            <wp:positionH relativeFrom="margin">
              <wp:posOffset>4082415</wp:posOffset>
            </wp:positionH>
            <wp:positionV relativeFrom="paragraph">
              <wp:posOffset>467360</wp:posOffset>
            </wp:positionV>
            <wp:extent cx="2105025" cy="1782445"/>
            <wp:effectExtent l="0" t="0" r="9525" b="825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artisticPhotocopy/>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105025" cy="1782445"/>
                    </a:xfrm>
                    <a:prstGeom prst="rect">
                      <a:avLst/>
                    </a:prstGeom>
                    <a:noFill/>
                    <a:ln>
                      <a:noFill/>
                    </a:ln>
                  </pic:spPr>
                </pic:pic>
              </a:graphicData>
            </a:graphic>
            <wp14:sizeRelH relativeFrom="page">
              <wp14:pctWidth>0</wp14:pctWidth>
            </wp14:sizeRelH>
            <wp14:sizeRelV relativeFrom="page">
              <wp14:pctHeight>0</wp14:pctHeight>
            </wp14:sizeRelV>
          </wp:anchor>
        </w:drawing>
      </w:r>
      <w:r w:rsidR="00167134" w:rsidRPr="00830391">
        <w:t xml:space="preserve">a. Giả sử cho một tế bào nhân tạo chứa dung dịch lỏng bao trong màng có tính thấm chọn lọc được ngâm vào cốc chứa một loại dung dịch khác. Màng thấm cho nước và đường đơn đi qua nhưng không cho đường đôi đi qua. </w:t>
      </w:r>
    </w:p>
    <w:p w14:paraId="5B36E625" w14:textId="77777777" w:rsidR="00830391" w:rsidRPr="00830391" w:rsidRDefault="00830391" w:rsidP="00830391">
      <w:pPr>
        <w:spacing w:before="60" w:after="60" w:line="276" w:lineRule="auto"/>
        <w:jc w:val="both"/>
        <w:rPr>
          <w:lang w:val="sv-SE"/>
        </w:rPr>
      </w:pPr>
      <w:r w:rsidRPr="00830391">
        <w:rPr>
          <w:lang w:val="sv-SE"/>
        </w:rPr>
        <w:t>- Kích thước tế bào nhân tạo có thay đổi hay không? Giải thích.</w:t>
      </w:r>
    </w:p>
    <w:p w14:paraId="6427F7ED" w14:textId="77777777" w:rsidR="00830391" w:rsidRPr="00830391" w:rsidRDefault="00830391" w:rsidP="00135F4F">
      <w:pPr>
        <w:spacing w:before="60" w:after="60" w:line="276" w:lineRule="auto"/>
        <w:jc w:val="both"/>
        <w:rPr>
          <w:lang w:val="sv-SE"/>
        </w:rPr>
      </w:pPr>
      <w:r w:rsidRPr="00830391">
        <w:rPr>
          <w:lang w:val="sv-SE"/>
        </w:rPr>
        <w:t>- Các chất tan đã cho ở trên khuếch tán như thế nào?</w:t>
      </w:r>
    </w:p>
    <w:p w14:paraId="6C5F1ACF" w14:textId="77777777" w:rsidR="002967AD" w:rsidRPr="00830391" w:rsidRDefault="00517B76" w:rsidP="00135F4F">
      <w:pPr>
        <w:spacing w:line="276" w:lineRule="auto"/>
        <w:jc w:val="both"/>
        <w:rPr>
          <w:lang w:val="sv-SE"/>
        </w:rPr>
      </w:pPr>
      <w:r w:rsidRPr="00830391">
        <w:rPr>
          <w:lang w:val="sv-SE"/>
        </w:rPr>
        <w:t xml:space="preserve">b. </w:t>
      </w:r>
      <w:r w:rsidR="002967AD" w:rsidRPr="00830391">
        <w:rPr>
          <w:lang w:val="sv-SE"/>
        </w:rPr>
        <w:t>Phân biệt hệ enzim có trong lizôxôm và perôxixôm về nguồn gốc và chức năng. Giải thích tại sao trong nước tiểu của người và linh trưởng có chứa axit uric còn các động vật khác thì không?</w:t>
      </w:r>
    </w:p>
    <w:p w14:paraId="17945DA1" w14:textId="77777777" w:rsidR="00B63025" w:rsidRPr="00830391" w:rsidRDefault="00B63025" w:rsidP="00135F4F">
      <w:pPr>
        <w:spacing w:line="276" w:lineRule="auto"/>
        <w:jc w:val="both"/>
        <w:rPr>
          <w:lang w:val="sv-SE"/>
        </w:rPr>
      </w:pPr>
    </w:p>
    <w:p w14:paraId="31D8A8A7" w14:textId="77777777" w:rsidR="00B63025" w:rsidRPr="00830391" w:rsidRDefault="00B63025" w:rsidP="00135F4F">
      <w:pPr>
        <w:spacing w:line="276" w:lineRule="auto"/>
        <w:jc w:val="both"/>
        <w:rPr>
          <w:lang w:val="sv-SE"/>
        </w:rPr>
      </w:pPr>
    </w:p>
    <w:p w14:paraId="5FCAED3A" w14:textId="77777777" w:rsidR="00B63025" w:rsidRPr="00830391" w:rsidRDefault="00B63025" w:rsidP="00135F4F">
      <w:pPr>
        <w:spacing w:line="276" w:lineRule="auto"/>
        <w:jc w:val="both"/>
        <w:rPr>
          <w:lang w:val="sv-SE"/>
        </w:rPr>
      </w:pPr>
    </w:p>
    <w:p w14:paraId="06FBACC1" w14:textId="77777777" w:rsidR="00B63025" w:rsidRPr="00830391" w:rsidRDefault="00B63025" w:rsidP="00135F4F">
      <w:pPr>
        <w:spacing w:line="276" w:lineRule="auto"/>
        <w:jc w:val="both"/>
        <w:rPr>
          <w:lang w:val="sv-SE"/>
        </w:rPr>
      </w:pPr>
    </w:p>
    <w:p w14:paraId="001F240F" w14:textId="77777777" w:rsidR="00B63025" w:rsidRPr="00830391" w:rsidRDefault="00B63025" w:rsidP="00135F4F">
      <w:pPr>
        <w:spacing w:line="276" w:lineRule="auto"/>
        <w:jc w:val="both"/>
        <w:rPr>
          <w:lang w:val="sv-SE"/>
        </w:rPr>
      </w:pPr>
    </w:p>
    <w:p w14:paraId="45B712EA" w14:textId="77777777" w:rsidR="00B63025" w:rsidRPr="00830391" w:rsidRDefault="00B63025" w:rsidP="00135F4F">
      <w:pPr>
        <w:spacing w:line="276" w:lineRule="auto"/>
        <w:jc w:val="both"/>
        <w:rPr>
          <w:lang w:val="sv-S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8222"/>
        <w:gridCol w:w="992"/>
      </w:tblGrid>
      <w:tr w:rsidR="00B26771" w:rsidRPr="00830391" w14:paraId="1400573C" w14:textId="77777777" w:rsidTr="00B26771">
        <w:trPr>
          <w:trHeight w:val="267"/>
        </w:trPr>
        <w:tc>
          <w:tcPr>
            <w:tcW w:w="704" w:type="dxa"/>
            <w:tcBorders>
              <w:top w:val="single" w:sz="4" w:space="0" w:color="auto"/>
              <w:left w:val="single" w:sz="4" w:space="0" w:color="auto"/>
              <w:bottom w:val="single" w:sz="4" w:space="0" w:color="auto"/>
              <w:right w:val="single" w:sz="4" w:space="0" w:color="auto"/>
            </w:tcBorders>
          </w:tcPr>
          <w:p w14:paraId="1B5D6F15" w14:textId="77777777" w:rsidR="00B26771" w:rsidRPr="00830391" w:rsidRDefault="00B26771" w:rsidP="00B26771">
            <w:pPr>
              <w:spacing w:line="276" w:lineRule="auto"/>
              <w:jc w:val="center"/>
              <w:rPr>
                <w:b/>
                <w:lang w:val="sv-SE"/>
              </w:rPr>
            </w:pPr>
            <w:r w:rsidRPr="00830391">
              <w:rPr>
                <w:b/>
                <w:lang w:val="sv-SE"/>
              </w:rPr>
              <w:t xml:space="preserve">Ý </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6A7B32D9" w14:textId="77777777" w:rsidR="00B26771" w:rsidRPr="00830391" w:rsidRDefault="00B26771" w:rsidP="00B26771">
            <w:pPr>
              <w:tabs>
                <w:tab w:val="left" w:pos="360"/>
              </w:tabs>
              <w:spacing w:line="276" w:lineRule="auto"/>
              <w:contextualSpacing/>
              <w:jc w:val="center"/>
              <w:rPr>
                <w:b/>
                <w:lang w:val="fr-FR"/>
              </w:rPr>
            </w:pPr>
            <w:r w:rsidRPr="00830391">
              <w:rPr>
                <w:b/>
                <w:lang w:val="fr-FR"/>
              </w:rPr>
              <w:t>Nội dung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5A8DD8" w14:textId="77777777" w:rsidR="00B26771" w:rsidRPr="00830391" w:rsidRDefault="00B26771" w:rsidP="00B26771">
            <w:pPr>
              <w:tabs>
                <w:tab w:val="left" w:pos="360"/>
              </w:tabs>
              <w:spacing w:line="276" w:lineRule="auto"/>
              <w:contextualSpacing/>
              <w:jc w:val="center"/>
              <w:rPr>
                <w:b/>
                <w:lang w:val="fr-FR"/>
              </w:rPr>
            </w:pPr>
            <w:r w:rsidRPr="00830391">
              <w:rPr>
                <w:b/>
                <w:lang w:val="fr-FR"/>
              </w:rPr>
              <w:t>Điểm</w:t>
            </w:r>
          </w:p>
        </w:tc>
      </w:tr>
      <w:tr w:rsidR="00B26771" w:rsidRPr="00830391" w14:paraId="59543AC8" w14:textId="77777777" w:rsidTr="008D0F27">
        <w:trPr>
          <w:trHeight w:val="1787"/>
        </w:trPr>
        <w:tc>
          <w:tcPr>
            <w:tcW w:w="704" w:type="dxa"/>
            <w:tcBorders>
              <w:top w:val="single" w:sz="4" w:space="0" w:color="auto"/>
              <w:left w:val="single" w:sz="4" w:space="0" w:color="auto"/>
              <w:bottom w:val="single" w:sz="4" w:space="0" w:color="auto"/>
              <w:right w:val="single" w:sz="4" w:space="0" w:color="auto"/>
            </w:tcBorders>
          </w:tcPr>
          <w:p w14:paraId="6C1F6260" w14:textId="77777777" w:rsidR="00B26771" w:rsidRPr="00830391" w:rsidRDefault="00B26771" w:rsidP="00B26771">
            <w:pPr>
              <w:spacing w:line="276" w:lineRule="auto"/>
              <w:jc w:val="center"/>
              <w:rPr>
                <w:lang w:val="sv-SE"/>
              </w:rPr>
            </w:pPr>
            <w:r w:rsidRPr="00830391">
              <w:rPr>
                <w:lang w:val="sv-SE"/>
              </w:rPr>
              <w:t>a</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0B0DE4F4" w14:textId="77777777" w:rsidR="00B26771" w:rsidRPr="00830391" w:rsidRDefault="00B26771" w:rsidP="00B26771">
            <w:pPr>
              <w:spacing w:line="276" w:lineRule="auto"/>
              <w:jc w:val="both"/>
              <w:rPr>
                <w:lang w:val="sv-SE"/>
              </w:rPr>
            </w:pPr>
            <w:r w:rsidRPr="00830391">
              <w:rPr>
                <w:lang w:val="sv-SE"/>
              </w:rPr>
              <w:t xml:space="preserve">- Dung dịch trong bình là nhược trương so với tế bào nhân tạo. </w:t>
            </w:r>
          </w:p>
          <w:p w14:paraId="2F1523A8" w14:textId="77777777" w:rsidR="00B26771" w:rsidRPr="00830391" w:rsidRDefault="00B26771" w:rsidP="00B26771">
            <w:pPr>
              <w:spacing w:line="276" w:lineRule="auto"/>
              <w:jc w:val="both"/>
              <w:rPr>
                <w:lang w:val="sv-SE"/>
              </w:rPr>
            </w:pPr>
            <w:r w:rsidRPr="00830391">
              <w:rPr>
                <w:lang w:val="sv-SE"/>
              </w:rPr>
              <w:t xml:space="preserve">- Kích thước tế bào nhân tạo sẽ to ra do nước di chuyển từ ngoài bình vào trong tế bào nhân tạo. </w:t>
            </w:r>
          </w:p>
          <w:p w14:paraId="5905B4A7" w14:textId="77777777" w:rsidR="00B26771" w:rsidRPr="00830391" w:rsidRDefault="00B26771" w:rsidP="00B26771">
            <w:pPr>
              <w:spacing w:line="276" w:lineRule="auto"/>
              <w:jc w:val="both"/>
              <w:rPr>
                <w:lang w:val="sv-SE"/>
              </w:rPr>
            </w:pPr>
            <w:r w:rsidRPr="00830391">
              <w:rPr>
                <w:lang w:val="sv-SE"/>
              </w:rPr>
              <w:t>- Sucrose là đường đôi không thấm qua màng chọn lọc.</w:t>
            </w:r>
          </w:p>
          <w:p w14:paraId="4AF05597" w14:textId="77777777" w:rsidR="00B26771" w:rsidRPr="00830391" w:rsidRDefault="00B26771" w:rsidP="00B26771">
            <w:pPr>
              <w:spacing w:line="276" w:lineRule="auto"/>
              <w:jc w:val="both"/>
              <w:rPr>
                <w:lang w:val="sv-SE"/>
              </w:rPr>
            </w:pPr>
            <w:r w:rsidRPr="00830391">
              <w:rPr>
                <w:lang w:val="sv-SE"/>
              </w:rPr>
              <w:t xml:space="preserve">- Glucose là đường đơn khuếch tán từ trong tế bào ra ngoài môi trường còn fructose là đường đơn khuếch tán từ ngoài môi trường vào trong tế bào.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10636B" w14:textId="77777777" w:rsidR="00B26771" w:rsidRPr="00830391" w:rsidRDefault="00B26771" w:rsidP="00B26771">
            <w:pPr>
              <w:spacing w:line="276" w:lineRule="auto"/>
              <w:jc w:val="center"/>
            </w:pPr>
            <w:r w:rsidRPr="00830391">
              <w:t>0,25</w:t>
            </w:r>
          </w:p>
          <w:p w14:paraId="6CC2A003" w14:textId="77777777" w:rsidR="00B26771" w:rsidRPr="00830391" w:rsidRDefault="00B26771" w:rsidP="00B26771">
            <w:pPr>
              <w:spacing w:line="276" w:lineRule="auto"/>
              <w:jc w:val="center"/>
            </w:pPr>
            <w:r w:rsidRPr="00830391">
              <w:t>0,25</w:t>
            </w:r>
          </w:p>
          <w:p w14:paraId="01819060" w14:textId="77777777" w:rsidR="00B26771" w:rsidRPr="00830391" w:rsidRDefault="00B26771" w:rsidP="00B26771">
            <w:pPr>
              <w:spacing w:line="276" w:lineRule="auto"/>
              <w:jc w:val="center"/>
            </w:pPr>
          </w:p>
          <w:p w14:paraId="628C6680" w14:textId="77777777" w:rsidR="00B26771" w:rsidRPr="00830391" w:rsidRDefault="00B26771" w:rsidP="00B26771">
            <w:pPr>
              <w:spacing w:line="276" w:lineRule="auto"/>
              <w:jc w:val="center"/>
            </w:pPr>
            <w:r w:rsidRPr="00830391">
              <w:t>0,25</w:t>
            </w:r>
          </w:p>
          <w:p w14:paraId="3F451C1C" w14:textId="77777777" w:rsidR="00B26771" w:rsidRPr="00830391" w:rsidRDefault="00B26771" w:rsidP="00B26771">
            <w:pPr>
              <w:spacing w:line="276" w:lineRule="auto"/>
              <w:jc w:val="center"/>
            </w:pPr>
            <w:r w:rsidRPr="00830391">
              <w:t>0,25</w:t>
            </w:r>
          </w:p>
        </w:tc>
      </w:tr>
      <w:tr w:rsidR="00B26771" w:rsidRPr="00830391" w14:paraId="7DA1BA72" w14:textId="77777777" w:rsidTr="008D0F27">
        <w:trPr>
          <w:trHeight w:val="1685"/>
        </w:trPr>
        <w:tc>
          <w:tcPr>
            <w:tcW w:w="704" w:type="dxa"/>
          </w:tcPr>
          <w:p w14:paraId="0F5FF7FB" w14:textId="77777777" w:rsidR="00B26771" w:rsidRPr="00830391" w:rsidRDefault="00B26771" w:rsidP="00B26771">
            <w:pPr>
              <w:spacing w:line="276" w:lineRule="auto"/>
              <w:jc w:val="center"/>
              <w:rPr>
                <w:lang w:val="sv-SE"/>
              </w:rPr>
            </w:pPr>
            <w:r w:rsidRPr="00830391">
              <w:rPr>
                <w:lang w:val="sv-SE"/>
              </w:rPr>
              <w:t>b</w:t>
            </w:r>
          </w:p>
        </w:tc>
        <w:tc>
          <w:tcPr>
            <w:tcW w:w="8222" w:type="dxa"/>
            <w:shd w:val="clear" w:color="auto" w:fill="auto"/>
          </w:tcPr>
          <w:p w14:paraId="6FB90C2E" w14:textId="77777777" w:rsidR="00B26771" w:rsidRPr="00830391" w:rsidRDefault="00B26771" w:rsidP="00B26771">
            <w:pPr>
              <w:spacing w:line="276" w:lineRule="auto"/>
              <w:jc w:val="both"/>
              <w:rPr>
                <w:lang w:val="sv-SE"/>
              </w:rPr>
            </w:pPr>
            <w:r w:rsidRPr="00830391">
              <w:rPr>
                <w:lang w:val="sv-SE"/>
              </w:rPr>
              <w:t>- Hệ enzim trong lizôxôm: được tổng hợp từ lưới nội chất hạt, xúc tác các phản ứng thủy phân.</w:t>
            </w:r>
          </w:p>
          <w:p w14:paraId="2915432A" w14:textId="77777777" w:rsidR="00B26771" w:rsidRPr="00830391" w:rsidRDefault="00B26771" w:rsidP="00B26771">
            <w:pPr>
              <w:spacing w:line="276" w:lineRule="auto"/>
              <w:jc w:val="both"/>
              <w:rPr>
                <w:lang w:val="sv-SE"/>
              </w:rPr>
            </w:pPr>
            <w:r w:rsidRPr="00830391">
              <w:rPr>
                <w:lang w:val="sv-SE"/>
              </w:rPr>
              <w:t>- Hệ enzim trong perôxixôm: được tổng hợp từ ribôxôm tự do trong tế bào, xúc tác các phản ứng ôxi hóa khử.</w:t>
            </w:r>
          </w:p>
          <w:p w14:paraId="2FBE5EE0" w14:textId="77777777" w:rsidR="00B26771" w:rsidRPr="00830391" w:rsidRDefault="00B26771" w:rsidP="00B26771">
            <w:pPr>
              <w:spacing w:line="276" w:lineRule="auto"/>
              <w:jc w:val="both"/>
              <w:rPr>
                <w:lang w:val="sv-SE"/>
              </w:rPr>
            </w:pPr>
            <w:r w:rsidRPr="00830391">
              <w:rPr>
                <w:lang w:val="sv-SE"/>
              </w:rPr>
              <w:t>- Ở người và linh trưởng, trong perôxixôm không có các thể đặc hình ống tổng hợp các enzim uricaza để phân giải axit uric còn các động vật khác thì có.</w:t>
            </w:r>
          </w:p>
        </w:tc>
        <w:tc>
          <w:tcPr>
            <w:tcW w:w="992" w:type="dxa"/>
            <w:shd w:val="clear" w:color="auto" w:fill="auto"/>
          </w:tcPr>
          <w:p w14:paraId="354A8F31" w14:textId="77777777" w:rsidR="00B26771" w:rsidRPr="00830391" w:rsidRDefault="00B26771" w:rsidP="00B26771">
            <w:pPr>
              <w:spacing w:line="276" w:lineRule="auto"/>
              <w:jc w:val="center"/>
            </w:pPr>
            <w:r w:rsidRPr="00830391">
              <w:t>0.25</w:t>
            </w:r>
          </w:p>
          <w:p w14:paraId="08642026" w14:textId="77777777" w:rsidR="00B26771" w:rsidRPr="00830391" w:rsidRDefault="00B26771" w:rsidP="00B26771">
            <w:pPr>
              <w:spacing w:line="276" w:lineRule="auto"/>
              <w:jc w:val="center"/>
            </w:pPr>
            <w:r w:rsidRPr="00830391">
              <w:t>0.25</w:t>
            </w:r>
          </w:p>
          <w:p w14:paraId="04320103" w14:textId="77777777" w:rsidR="00B26771" w:rsidRPr="00830391" w:rsidRDefault="00B26771" w:rsidP="00B26771">
            <w:pPr>
              <w:spacing w:line="276" w:lineRule="auto"/>
              <w:jc w:val="center"/>
            </w:pPr>
          </w:p>
          <w:p w14:paraId="0D5D9434" w14:textId="77777777" w:rsidR="00B26771" w:rsidRPr="00830391" w:rsidRDefault="00B26771" w:rsidP="00B26771">
            <w:pPr>
              <w:spacing w:line="276" w:lineRule="auto"/>
              <w:jc w:val="center"/>
            </w:pPr>
          </w:p>
          <w:p w14:paraId="5A0B46A3" w14:textId="77777777" w:rsidR="00B26771" w:rsidRPr="00830391" w:rsidRDefault="00B26771" w:rsidP="00B26771">
            <w:pPr>
              <w:spacing w:line="276" w:lineRule="auto"/>
              <w:jc w:val="center"/>
            </w:pPr>
            <w:r w:rsidRPr="00830391">
              <w:t>0.50</w:t>
            </w:r>
          </w:p>
        </w:tc>
      </w:tr>
    </w:tbl>
    <w:p w14:paraId="407AA272" w14:textId="77777777" w:rsidR="002967AD" w:rsidRPr="00830391" w:rsidRDefault="002967AD" w:rsidP="00135F4F">
      <w:pPr>
        <w:spacing w:before="60" w:after="60" w:line="276" w:lineRule="auto"/>
        <w:jc w:val="both"/>
        <w:rPr>
          <w:lang w:val="sv-SE"/>
        </w:rPr>
      </w:pPr>
    </w:p>
    <w:p w14:paraId="3BB6D325" w14:textId="77777777" w:rsidR="002420EA" w:rsidRPr="00830391" w:rsidRDefault="00167134" w:rsidP="00135F4F">
      <w:pPr>
        <w:spacing w:before="60" w:after="60" w:line="276" w:lineRule="auto"/>
        <w:jc w:val="both"/>
        <w:rPr>
          <w:b/>
          <w:lang w:val="sv-SE"/>
        </w:rPr>
      </w:pPr>
      <w:r w:rsidRPr="00830391">
        <w:rPr>
          <w:b/>
          <w:lang w:val="sv-SE"/>
        </w:rPr>
        <w:t xml:space="preserve">Câu 3 (2 điểm): </w:t>
      </w:r>
      <w:r w:rsidR="00623D7D" w:rsidRPr="00830391">
        <w:rPr>
          <w:b/>
          <w:lang w:val="sv-SE"/>
        </w:rPr>
        <w:t>Chuyển hóa vật chất và năng lượng trong tế bào (Đồng hóa)</w:t>
      </w:r>
    </w:p>
    <w:p w14:paraId="6FCF0336" w14:textId="77777777" w:rsidR="00517B76" w:rsidRPr="00830391" w:rsidRDefault="000A4B7F" w:rsidP="00135F4F">
      <w:pPr>
        <w:tabs>
          <w:tab w:val="left" w:pos="6521"/>
        </w:tabs>
        <w:spacing w:before="60" w:after="60" w:line="276" w:lineRule="auto"/>
        <w:jc w:val="both"/>
        <w:rPr>
          <w:b/>
          <w:noProof/>
          <w:lang w:val="sv-SE" w:eastAsia="vi-VN"/>
        </w:rPr>
      </w:pPr>
      <w:r w:rsidRPr="00830391">
        <w:rPr>
          <w:b/>
          <w:noProof/>
          <w:lang w:val="vi-VN" w:eastAsia="vi-VN"/>
        </w:rPr>
        <w:drawing>
          <wp:anchor distT="0" distB="0" distL="114300" distR="114300" simplePos="0" relativeHeight="251676160" behindDoc="0" locked="0" layoutInCell="1" allowOverlap="1" wp14:anchorId="123A50D9" wp14:editId="623C3DE4">
            <wp:simplePos x="0" y="0"/>
            <wp:positionH relativeFrom="column">
              <wp:posOffset>4051935</wp:posOffset>
            </wp:positionH>
            <wp:positionV relativeFrom="paragraph">
              <wp:posOffset>52705</wp:posOffset>
            </wp:positionV>
            <wp:extent cx="2314575" cy="1642745"/>
            <wp:effectExtent l="0" t="0" r="9525" b="0"/>
            <wp:wrapSquare wrapText="bothSides"/>
            <wp:docPr id="39" name="Picture 39" descr="D:\THPT CHUYÊN QUỐC HỌC\TƯ LIỆU\TƯ LIỆU SINH HỌC\CO PHUONG ANH\2.Te bao hoc\Hinh anh\Chuong 3  Chuyen hoa vat chat va nang luong trong te bao\Ho hap\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HPT CHUYÊN QUỐC HỌC\TƯ LIỆU\TƯ LIỆU SINH HỌC\CO PHUONG ANH\2.Te bao hoc\Hinh anh\Chuong 3  Chuyen hoa vat chat va nang luong trong te bao\Ho hap\7.gif"/>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314575" cy="1642745"/>
                    </a:xfrm>
                    <a:prstGeom prst="rect">
                      <a:avLst/>
                    </a:prstGeom>
                    <a:noFill/>
                    <a:ln>
                      <a:noFill/>
                    </a:ln>
                  </pic:spPr>
                </pic:pic>
              </a:graphicData>
            </a:graphic>
            <wp14:sizeRelH relativeFrom="page">
              <wp14:pctWidth>0</wp14:pctWidth>
            </wp14:sizeRelH>
            <wp14:sizeRelV relativeFrom="page">
              <wp14:pctHeight>0</wp14:pctHeight>
            </wp14:sizeRelV>
          </wp:anchor>
        </w:drawing>
      </w:r>
      <w:r w:rsidR="00517B76" w:rsidRPr="00830391">
        <w:rPr>
          <w:lang w:val="sv-SE"/>
        </w:rPr>
        <w:t>Quan sát hình vẽ sau</w:t>
      </w:r>
    </w:p>
    <w:p w14:paraId="73BB2779" w14:textId="77777777" w:rsidR="00517B76" w:rsidRPr="00830391" w:rsidRDefault="000B6FB4" w:rsidP="00135F4F">
      <w:pPr>
        <w:tabs>
          <w:tab w:val="left" w:pos="6521"/>
        </w:tabs>
        <w:spacing w:before="60" w:after="60" w:line="276" w:lineRule="auto"/>
        <w:jc w:val="both"/>
        <w:rPr>
          <w:color w:val="000000" w:themeColor="text1"/>
          <w:lang w:val="sv-SE"/>
        </w:rPr>
      </w:pPr>
      <w:r w:rsidRPr="00830391">
        <w:rPr>
          <w:color w:val="000000" w:themeColor="text1"/>
          <w:lang w:val="sv-SE"/>
        </w:rPr>
        <w:t xml:space="preserve">a. </w:t>
      </w:r>
      <w:r w:rsidR="00517B76" w:rsidRPr="00830391">
        <w:rPr>
          <w:color w:val="000000" w:themeColor="text1"/>
          <w:lang w:val="sv-SE"/>
        </w:rPr>
        <w:t>Em hãy chú thích các thành phần (A), (B), (C).</w:t>
      </w:r>
    </w:p>
    <w:p w14:paraId="6DE64CB5" w14:textId="77777777" w:rsidR="000B6FB4" w:rsidRPr="00830391" w:rsidRDefault="00617F91" w:rsidP="00135F4F">
      <w:pPr>
        <w:tabs>
          <w:tab w:val="left" w:pos="6521"/>
        </w:tabs>
        <w:spacing w:before="60" w:after="60" w:line="276" w:lineRule="auto"/>
        <w:jc w:val="both"/>
        <w:rPr>
          <w:color w:val="000000" w:themeColor="text1"/>
          <w:lang w:val="sv-SE"/>
        </w:rPr>
      </w:pPr>
      <w:r w:rsidRPr="00830391">
        <w:rPr>
          <w:color w:val="000000" w:themeColor="text1"/>
          <w:lang w:val="sv-SE"/>
        </w:rPr>
        <w:t xml:space="preserve">b. </w:t>
      </w:r>
      <w:r w:rsidRPr="00830391">
        <w:rPr>
          <w:lang w:val="vi-VN"/>
        </w:rPr>
        <w:t>Phân biệt chiều khuếch tán và số lượng ion H</w:t>
      </w:r>
      <w:r w:rsidRPr="00830391">
        <w:rPr>
          <w:vertAlign w:val="superscript"/>
          <w:lang w:val="vi-VN"/>
        </w:rPr>
        <w:t>+</w:t>
      </w:r>
      <w:r w:rsidRPr="00830391">
        <w:rPr>
          <w:lang w:val="vi-VN"/>
        </w:rPr>
        <w:t xml:space="preserve"> ở </w:t>
      </w:r>
      <w:r w:rsidR="00ED3F7A" w:rsidRPr="00830391">
        <w:rPr>
          <w:lang w:val="sv-SE"/>
        </w:rPr>
        <w:t>các bào quan diễn ra cơ chế như hình bên ở tế bào thực vật?</w:t>
      </w:r>
    </w:p>
    <w:p w14:paraId="3719B06B" w14:textId="77777777" w:rsidR="00D56019" w:rsidRPr="00830391" w:rsidRDefault="00D56019" w:rsidP="00135F4F">
      <w:pPr>
        <w:spacing w:line="276" w:lineRule="auto"/>
        <w:jc w:val="both"/>
      </w:pPr>
      <w:r w:rsidRPr="00830391">
        <w:rPr>
          <w:lang w:val="vi-VN"/>
        </w:rPr>
        <w:t>c.</w:t>
      </w:r>
      <w:r w:rsidRPr="00830391">
        <w:rPr>
          <w:b/>
          <w:lang w:val="vi-VN"/>
        </w:rPr>
        <w:t xml:space="preserve"> </w:t>
      </w:r>
      <w:r w:rsidRPr="00830391">
        <w:rPr>
          <w:lang w:val="vi-VN"/>
        </w:rPr>
        <w:t>Tại sao nếu không có oxi thì sự tổng hợp ATP trong ti thể của tế bào bị đình trệ? Trong phương trình tổng quát của quá trình hô hấp, O</w:t>
      </w:r>
      <w:r w:rsidRPr="00830391">
        <w:rPr>
          <w:vertAlign w:val="subscript"/>
          <w:lang w:val="vi-VN"/>
        </w:rPr>
        <w:t>2</w:t>
      </w:r>
      <w:r w:rsidRPr="00830391">
        <w:rPr>
          <w:lang w:val="vi-VN"/>
        </w:rPr>
        <w:t xml:space="preserve"> cuối cùng có mặt trong CO</w:t>
      </w:r>
      <w:r w:rsidRPr="00830391">
        <w:rPr>
          <w:vertAlign w:val="subscript"/>
          <w:lang w:val="vi-VN"/>
        </w:rPr>
        <w:t xml:space="preserve">2 </w:t>
      </w:r>
      <w:r w:rsidRPr="00830391">
        <w:rPr>
          <w:lang w:val="vi-VN"/>
        </w:rPr>
        <w:t>hay H</w:t>
      </w:r>
      <w:r w:rsidRPr="00830391">
        <w:rPr>
          <w:vertAlign w:val="subscript"/>
          <w:lang w:val="vi-VN"/>
        </w:rPr>
        <w:t>2</w:t>
      </w:r>
      <w:r w:rsidRPr="00830391">
        <w:rPr>
          <w:lang w:val="vi-VN"/>
        </w:rPr>
        <w:t>O?</w:t>
      </w:r>
      <w:r w:rsidR="009F48C9" w:rsidRPr="00830391">
        <w:rPr>
          <w:lang w:val="vi-VN"/>
        </w:rPr>
        <w:t xml:space="preserve"> G</w:t>
      </w:r>
      <w:r w:rsidR="009F48C9" w:rsidRPr="00830391">
        <w:t>iải thích.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873"/>
      </w:tblGrid>
      <w:tr w:rsidR="00ED3F7A" w:rsidRPr="00830391" w14:paraId="5DD27A0C" w14:textId="77777777" w:rsidTr="001B399F">
        <w:tc>
          <w:tcPr>
            <w:tcW w:w="3369" w:type="dxa"/>
          </w:tcPr>
          <w:p w14:paraId="6F91CBAA" w14:textId="77777777" w:rsidR="00167134" w:rsidRPr="00830391" w:rsidRDefault="00167134" w:rsidP="00135F4F">
            <w:pPr>
              <w:spacing w:before="60" w:after="60" w:line="276" w:lineRule="auto"/>
              <w:jc w:val="both"/>
              <w:rPr>
                <w:lang w:val="sv-SE"/>
              </w:rPr>
            </w:pPr>
          </w:p>
        </w:tc>
        <w:tc>
          <w:tcPr>
            <w:tcW w:w="5873" w:type="dxa"/>
          </w:tcPr>
          <w:p w14:paraId="473F2DF2" w14:textId="77777777" w:rsidR="00167134" w:rsidRPr="00830391" w:rsidRDefault="00167134" w:rsidP="00135F4F">
            <w:pPr>
              <w:tabs>
                <w:tab w:val="left" w:pos="6521"/>
              </w:tabs>
              <w:spacing w:before="60" w:after="60" w:line="276" w:lineRule="auto"/>
              <w:jc w:val="both"/>
              <w:rPr>
                <w:lang w:val="sv-SE"/>
              </w:rPr>
            </w:pPr>
          </w:p>
        </w:tc>
      </w:tr>
    </w:tbl>
    <w:tbl>
      <w:tblPr>
        <w:tblW w:w="9841" w:type="dxa"/>
        <w:tblInd w:w="108" w:type="dxa"/>
        <w:tblLayout w:type="fixed"/>
        <w:tblLook w:val="0000" w:firstRow="0" w:lastRow="0" w:firstColumn="0" w:lastColumn="0" w:noHBand="0" w:noVBand="0"/>
      </w:tblPr>
      <w:tblGrid>
        <w:gridCol w:w="597"/>
        <w:gridCol w:w="8252"/>
        <w:gridCol w:w="992"/>
      </w:tblGrid>
      <w:tr w:rsidR="009D47EB" w:rsidRPr="00830391" w14:paraId="5B36CD5F" w14:textId="77777777" w:rsidTr="008D0F27">
        <w:trPr>
          <w:trHeight w:val="1"/>
        </w:trPr>
        <w:tc>
          <w:tcPr>
            <w:tcW w:w="59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A11618" w14:textId="77777777" w:rsidR="009D47EB" w:rsidRPr="00830391" w:rsidRDefault="009D47EB" w:rsidP="009D47EB">
            <w:pPr>
              <w:tabs>
                <w:tab w:val="left" w:pos="737"/>
              </w:tabs>
              <w:autoSpaceDE w:val="0"/>
              <w:autoSpaceDN w:val="0"/>
              <w:adjustRightInd w:val="0"/>
              <w:spacing w:line="276" w:lineRule="auto"/>
              <w:rPr>
                <w:b/>
                <w:bCs/>
                <w:lang w:val="sv-SE"/>
              </w:rPr>
            </w:pPr>
            <w:r w:rsidRPr="00830391">
              <w:rPr>
                <w:b/>
                <w:bCs/>
                <w:lang w:val="sv-SE"/>
              </w:rPr>
              <w:t xml:space="preserve">Ý </w:t>
            </w:r>
          </w:p>
        </w:tc>
        <w:tc>
          <w:tcPr>
            <w:tcW w:w="8252" w:type="dxa"/>
            <w:tcBorders>
              <w:top w:val="single" w:sz="3" w:space="0" w:color="000000"/>
              <w:left w:val="single" w:sz="3" w:space="0" w:color="000000"/>
              <w:bottom w:val="single" w:sz="3" w:space="0" w:color="000000"/>
              <w:right w:val="single" w:sz="3" w:space="0" w:color="000000"/>
            </w:tcBorders>
            <w:shd w:val="clear" w:color="000000" w:fill="FFFFFF"/>
          </w:tcPr>
          <w:p w14:paraId="34D97A99" w14:textId="77777777" w:rsidR="009D47EB" w:rsidRPr="00830391" w:rsidRDefault="009D47EB" w:rsidP="009D47EB">
            <w:pPr>
              <w:tabs>
                <w:tab w:val="left" w:pos="360"/>
              </w:tabs>
              <w:spacing w:line="276" w:lineRule="auto"/>
              <w:contextualSpacing/>
              <w:jc w:val="center"/>
              <w:rPr>
                <w:b/>
                <w:lang w:val="fr-FR"/>
              </w:rPr>
            </w:pPr>
            <w:r w:rsidRPr="00830391">
              <w:rPr>
                <w:b/>
                <w:lang w:val="fr-FR"/>
              </w:rPr>
              <w:t>Nội dung</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16411E5F" w14:textId="77777777" w:rsidR="009D47EB" w:rsidRPr="00830391" w:rsidRDefault="009D47EB" w:rsidP="009D47EB">
            <w:pPr>
              <w:tabs>
                <w:tab w:val="left" w:pos="360"/>
              </w:tabs>
              <w:spacing w:line="276" w:lineRule="auto"/>
              <w:contextualSpacing/>
              <w:jc w:val="center"/>
              <w:rPr>
                <w:b/>
                <w:lang w:val="fr-FR"/>
              </w:rPr>
            </w:pPr>
            <w:r w:rsidRPr="00830391">
              <w:rPr>
                <w:b/>
                <w:lang w:val="fr-FR"/>
              </w:rPr>
              <w:t>Điểm</w:t>
            </w:r>
          </w:p>
        </w:tc>
      </w:tr>
      <w:tr w:rsidR="009D47EB" w:rsidRPr="00830391" w14:paraId="2CEF6D28" w14:textId="77777777" w:rsidTr="008D0F27">
        <w:trPr>
          <w:trHeight w:val="1"/>
        </w:trPr>
        <w:tc>
          <w:tcPr>
            <w:tcW w:w="59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718B74" w14:textId="77777777" w:rsidR="009D47EB" w:rsidRPr="00830391" w:rsidRDefault="009D47EB" w:rsidP="009D47EB">
            <w:pPr>
              <w:tabs>
                <w:tab w:val="left" w:pos="737"/>
              </w:tabs>
              <w:autoSpaceDE w:val="0"/>
              <w:autoSpaceDN w:val="0"/>
              <w:adjustRightInd w:val="0"/>
              <w:spacing w:line="276" w:lineRule="auto"/>
              <w:jc w:val="center"/>
              <w:rPr>
                <w:bCs/>
                <w:lang w:val="sv-SE"/>
              </w:rPr>
            </w:pPr>
            <w:r w:rsidRPr="00830391">
              <w:rPr>
                <w:bCs/>
                <w:lang w:val="sv-SE"/>
              </w:rPr>
              <w:t>a</w:t>
            </w:r>
          </w:p>
        </w:tc>
        <w:tc>
          <w:tcPr>
            <w:tcW w:w="8252" w:type="dxa"/>
            <w:tcBorders>
              <w:top w:val="single" w:sz="3" w:space="0" w:color="000000"/>
              <w:left w:val="single" w:sz="3" w:space="0" w:color="000000"/>
              <w:bottom w:val="single" w:sz="3" w:space="0" w:color="000000"/>
              <w:right w:val="single" w:sz="3" w:space="0" w:color="000000"/>
            </w:tcBorders>
            <w:shd w:val="clear" w:color="000000" w:fill="FFFFFF"/>
          </w:tcPr>
          <w:p w14:paraId="7EFFC817" w14:textId="77777777" w:rsidR="009D47EB" w:rsidRPr="00830391" w:rsidRDefault="009D47EB" w:rsidP="009D47EB">
            <w:pPr>
              <w:tabs>
                <w:tab w:val="left" w:pos="6521"/>
              </w:tabs>
              <w:spacing w:before="60" w:after="60" w:line="276" w:lineRule="auto"/>
              <w:jc w:val="both"/>
              <w:rPr>
                <w:b/>
                <w:i/>
                <w:lang w:val="sv-SE"/>
              </w:rPr>
            </w:pPr>
            <w:r w:rsidRPr="00830391">
              <w:rPr>
                <w:b/>
                <w:color w:val="000000"/>
                <w:lang w:val="sv-SE"/>
              </w:rPr>
              <w:t>-</w:t>
            </w:r>
            <w:r w:rsidRPr="00830391">
              <w:rPr>
                <w:color w:val="000000"/>
                <w:lang w:val="sv-SE"/>
              </w:rPr>
              <w:t xml:space="preserve">Trong tế bào thực vật, quá trình trên có thể xảy ra ở ty thể và lục lạp. </w:t>
            </w:r>
          </w:p>
          <w:p w14:paraId="35AC0A39" w14:textId="77777777" w:rsidR="009D47EB" w:rsidRPr="00830391" w:rsidRDefault="009D47EB" w:rsidP="009D47EB">
            <w:pPr>
              <w:tabs>
                <w:tab w:val="left" w:pos="6521"/>
              </w:tabs>
              <w:spacing w:before="60" w:after="60" w:line="276" w:lineRule="auto"/>
              <w:jc w:val="both"/>
              <w:rPr>
                <w:b/>
                <w:color w:val="000000"/>
                <w:lang w:val="sv-SE"/>
              </w:rPr>
            </w:pPr>
            <w:r w:rsidRPr="00830391">
              <w:rPr>
                <w:color w:val="000000"/>
                <w:lang w:val="sv-SE"/>
              </w:rPr>
              <w:t xml:space="preserve">- Ở ty thể: (A) khoảng gian màng; (B) màng trong ty thể; (C) chất nền ty thể </w:t>
            </w:r>
          </w:p>
          <w:p w14:paraId="24110DE4" w14:textId="77777777" w:rsidR="009D47EB" w:rsidRPr="00830391" w:rsidRDefault="009D47EB" w:rsidP="009D47EB">
            <w:pPr>
              <w:tabs>
                <w:tab w:val="left" w:pos="6521"/>
              </w:tabs>
              <w:spacing w:before="60" w:after="60" w:line="276" w:lineRule="auto"/>
              <w:jc w:val="both"/>
              <w:rPr>
                <w:color w:val="000000"/>
                <w:lang w:val="sv-SE"/>
              </w:rPr>
            </w:pPr>
            <w:r w:rsidRPr="00830391">
              <w:rPr>
                <w:color w:val="000000"/>
                <w:lang w:val="sv-SE"/>
              </w:rPr>
              <w:t xml:space="preserve">- Ở lục lạp: (A) xoang tilacoit; (B) màng tilacoit; (C) chất nền lục lạp. </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3D4EADDC" w14:textId="77777777" w:rsidR="009D47EB" w:rsidRPr="00830391" w:rsidRDefault="009D47EB" w:rsidP="009D47EB">
            <w:pPr>
              <w:tabs>
                <w:tab w:val="left" w:pos="737"/>
              </w:tabs>
              <w:autoSpaceDE w:val="0"/>
              <w:autoSpaceDN w:val="0"/>
              <w:adjustRightInd w:val="0"/>
              <w:spacing w:line="276" w:lineRule="auto"/>
              <w:jc w:val="center"/>
              <w:rPr>
                <w:bCs/>
              </w:rPr>
            </w:pPr>
            <w:r w:rsidRPr="00830391">
              <w:rPr>
                <w:bCs/>
              </w:rPr>
              <w:t>0,25</w:t>
            </w:r>
          </w:p>
          <w:p w14:paraId="0E709616" w14:textId="77777777" w:rsidR="009D47EB" w:rsidRPr="00830391" w:rsidRDefault="009D47EB" w:rsidP="009D47EB">
            <w:pPr>
              <w:tabs>
                <w:tab w:val="left" w:pos="737"/>
              </w:tabs>
              <w:autoSpaceDE w:val="0"/>
              <w:autoSpaceDN w:val="0"/>
              <w:adjustRightInd w:val="0"/>
              <w:spacing w:line="276" w:lineRule="auto"/>
              <w:jc w:val="center"/>
              <w:rPr>
                <w:bCs/>
              </w:rPr>
            </w:pPr>
          </w:p>
          <w:p w14:paraId="103A7035" w14:textId="77777777" w:rsidR="009D47EB" w:rsidRPr="00830391" w:rsidRDefault="009D47EB" w:rsidP="009D47EB">
            <w:pPr>
              <w:tabs>
                <w:tab w:val="left" w:pos="737"/>
              </w:tabs>
              <w:autoSpaceDE w:val="0"/>
              <w:autoSpaceDN w:val="0"/>
              <w:adjustRightInd w:val="0"/>
              <w:spacing w:line="276" w:lineRule="auto"/>
              <w:jc w:val="center"/>
              <w:rPr>
                <w:bCs/>
              </w:rPr>
            </w:pPr>
            <w:r w:rsidRPr="00830391">
              <w:rPr>
                <w:bCs/>
              </w:rPr>
              <w:t>0,25</w:t>
            </w:r>
          </w:p>
        </w:tc>
      </w:tr>
      <w:tr w:rsidR="009D47EB" w:rsidRPr="00830391" w14:paraId="2E5BB5FB" w14:textId="77777777" w:rsidTr="008D0F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97" w:type="dxa"/>
          </w:tcPr>
          <w:p w14:paraId="783B7171" w14:textId="77777777" w:rsidR="009D47EB" w:rsidRPr="00830391" w:rsidRDefault="009D47EB" w:rsidP="009D47EB">
            <w:pPr>
              <w:pStyle w:val="NormalWeb"/>
              <w:spacing w:line="276" w:lineRule="auto"/>
              <w:jc w:val="center"/>
            </w:pPr>
            <w:r w:rsidRPr="00830391">
              <w:t>b</w:t>
            </w:r>
          </w:p>
        </w:tc>
        <w:tc>
          <w:tcPr>
            <w:tcW w:w="8252" w:type="dxa"/>
          </w:tcPr>
          <w:p w14:paraId="1B7BFB0F" w14:textId="77777777" w:rsidR="009D47EB" w:rsidRPr="00830391" w:rsidRDefault="009D47EB" w:rsidP="009D47EB">
            <w:pPr>
              <w:pStyle w:val="NormalWeb"/>
              <w:spacing w:line="276" w:lineRule="auto"/>
              <w:jc w:val="both"/>
              <w:rPr>
                <w:lang w:val="vi-VN"/>
              </w:rPr>
            </w:pPr>
            <w:r w:rsidRPr="00830391">
              <w:rPr>
                <w:lang w:val="vi-VN"/>
              </w:rPr>
              <w:t>- Ở ty thể: H</w:t>
            </w:r>
            <w:r w:rsidRPr="00830391">
              <w:rPr>
                <w:vertAlign w:val="superscript"/>
                <w:lang w:val="vi-VN"/>
              </w:rPr>
              <w:t>+</w:t>
            </w:r>
            <w:r w:rsidRPr="00830391">
              <w:rPr>
                <w:lang w:val="vi-VN"/>
              </w:rPr>
              <w:t xml:space="preserve"> khuếch tán qua ATPaza từ khoảng gian màng ra chất nền ty thể, cứ 2 ion H</w:t>
            </w:r>
            <w:r w:rsidRPr="00830391">
              <w:rPr>
                <w:vertAlign w:val="superscript"/>
                <w:lang w:val="vi-VN"/>
              </w:rPr>
              <w:t>+</w:t>
            </w:r>
            <w:r w:rsidRPr="00830391">
              <w:rPr>
                <w:lang w:val="vi-VN"/>
              </w:rPr>
              <w:t xml:space="preserve"> qua màng tổng hợp được 1 ATP.</w:t>
            </w:r>
          </w:p>
          <w:p w14:paraId="7E5B1D6D" w14:textId="77777777" w:rsidR="009D47EB" w:rsidRPr="00830391" w:rsidRDefault="009D47EB" w:rsidP="009D47EB">
            <w:pPr>
              <w:spacing w:line="276" w:lineRule="auto"/>
              <w:jc w:val="both"/>
              <w:rPr>
                <w:lang w:val="vi-VN"/>
              </w:rPr>
            </w:pPr>
            <w:r w:rsidRPr="00830391">
              <w:rPr>
                <w:lang w:val="vi-VN"/>
              </w:rPr>
              <w:t>- Ở lục lạp: H</w:t>
            </w:r>
            <w:r w:rsidRPr="00830391">
              <w:rPr>
                <w:vertAlign w:val="superscript"/>
                <w:lang w:val="vi-VN"/>
              </w:rPr>
              <w:t>+</w:t>
            </w:r>
            <w:r w:rsidRPr="00830391">
              <w:rPr>
                <w:lang w:val="vi-VN"/>
              </w:rPr>
              <w:t xml:space="preserve"> khuếch tán từ xoang tylacoit ra chất nền lục lạp, cứ 3 ion H</w:t>
            </w:r>
            <w:r w:rsidRPr="00830391">
              <w:rPr>
                <w:vertAlign w:val="superscript"/>
                <w:lang w:val="vi-VN"/>
              </w:rPr>
              <w:t>+</w:t>
            </w:r>
            <w:r w:rsidRPr="00830391">
              <w:rPr>
                <w:lang w:val="vi-VN"/>
              </w:rPr>
              <w:t xml:space="preserve"> qua màng tổng hợp được 1 ATP.</w:t>
            </w:r>
          </w:p>
        </w:tc>
        <w:tc>
          <w:tcPr>
            <w:tcW w:w="992" w:type="dxa"/>
          </w:tcPr>
          <w:p w14:paraId="0884DA88" w14:textId="77777777" w:rsidR="009D47EB" w:rsidRPr="00830391" w:rsidRDefault="009D47EB" w:rsidP="009D47EB">
            <w:pPr>
              <w:spacing w:line="276" w:lineRule="auto"/>
              <w:jc w:val="center"/>
            </w:pPr>
            <w:r w:rsidRPr="00830391">
              <w:t>0.25</w:t>
            </w:r>
          </w:p>
          <w:p w14:paraId="6BC057AA" w14:textId="77777777" w:rsidR="009D47EB" w:rsidRPr="00830391" w:rsidRDefault="009D47EB" w:rsidP="009D47EB">
            <w:pPr>
              <w:spacing w:line="276" w:lineRule="auto"/>
              <w:jc w:val="center"/>
            </w:pPr>
          </w:p>
          <w:p w14:paraId="4CF000CE" w14:textId="77777777" w:rsidR="009D47EB" w:rsidRPr="00830391" w:rsidRDefault="009D47EB" w:rsidP="009D47EB">
            <w:pPr>
              <w:spacing w:line="276" w:lineRule="auto"/>
              <w:jc w:val="center"/>
            </w:pPr>
            <w:r w:rsidRPr="00830391">
              <w:t>0.25</w:t>
            </w:r>
          </w:p>
        </w:tc>
      </w:tr>
      <w:tr w:rsidR="009D47EB" w:rsidRPr="00830391" w14:paraId="1700232F" w14:textId="77777777" w:rsidTr="008D0F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250"/>
        </w:trPr>
        <w:tc>
          <w:tcPr>
            <w:tcW w:w="597" w:type="dxa"/>
          </w:tcPr>
          <w:p w14:paraId="0F611B2E" w14:textId="77777777" w:rsidR="009D47EB" w:rsidRPr="00830391" w:rsidRDefault="009D47EB" w:rsidP="009D47EB">
            <w:pPr>
              <w:spacing w:line="276" w:lineRule="auto"/>
              <w:jc w:val="center"/>
              <w:rPr>
                <w:i/>
              </w:rPr>
            </w:pPr>
            <w:r w:rsidRPr="00830391">
              <w:rPr>
                <w:i/>
              </w:rPr>
              <w:t>c</w:t>
            </w:r>
          </w:p>
        </w:tc>
        <w:tc>
          <w:tcPr>
            <w:tcW w:w="8252" w:type="dxa"/>
          </w:tcPr>
          <w:p w14:paraId="1B5C61A5" w14:textId="77777777" w:rsidR="009D47EB" w:rsidRPr="00830391" w:rsidRDefault="009D47EB" w:rsidP="009D47EB">
            <w:pPr>
              <w:spacing w:line="276" w:lineRule="auto"/>
              <w:jc w:val="both"/>
              <w:rPr>
                <w:lang w:val="vi-VN"/>
              </w:rPr>
            </w:pPr>
            <w:r w:rsidRPr="00830391">
              <w:rPr>
                <w:lang w:val="vi-VN"/>
              </w:rPr>
              <w:t xml:space="preserve">- Oxi đóng vai trò là chất nhận electron cuối cùng trong chuỗi truyền electron ở màng trong ti thể. </w:t>
            </w:r>
          </w:p>
          <w:p w14:paraId="421AB7AE" w14:textId="77777777" w:rsidR="009D47EB" w:rsidRPr="00830391" w:rsidRDefault="009D47EB" w:rsidP="009D47EB">
            <w:pPr>
              <w:spacing w:line="276" w:lineRule="auto"/>
              <w:jc w:val="both"/>
              <w:rPr>
                <w:lang w:val="vi-VN"/>
              </w:rPr>
            </w:pPr>
            <w:r w:rsidRPr="00830391">
              <w:rPr>
                <w:lang w:val="vi-VN"/>
              </w:rPr>
              <w:t xml:space="preserve"> - Nếu không có oxi chuỗi truyền electron không hoạt động và không tạo ra điện thế màng do không có sự vận chuyển ion H</w:t>
            </w:r>
            <w:r w:rsidRPr="00830391">
              <w:rPr>
                <w:vertAlign w:val="superscript"/>
                <w:lang w:val="vi-VN"/>
              </w:rPr>
              <w:t>+</w:t>
            </w:r>
            <w:r w:rsidRPr="00830391">
              <w:rPr>
                <w:lang w:val="vi-VN"/>
              </w:rPr>
              <w:t xml:space="preserve"> qua màng. Vì vậy không kích hoạt phức hệ ATP-syntetaza tổng hợp ATP từ ADP và Pi. </w:t>
            </w:r>
          </w:p>
          <w:p w14:paraId="160565A8" w14:textId="77777777" w:rsidR="009D47EB" w:rsidRPr="00830391" w:rsidRDefault="009D47EB" w:rsidP="009D47EB">
            <w:pPr>
              <w:spacing w:line="276" w:lineRule="auto"/>
              <w:jc w:val="both"/>
              <w:rPr>
                <w:lang w:val="vi-VN"/>
              </w:rPr>
            </w:pPr>
            <w:r w:rsidRPr="00830391">
              <w:rPr>
                <w:lang w:val="vi-VN"/>
              </w:rPr>
              <w:t xml:space="preserve"> - Không có oxi, axit piruvic sẽ lên men biến đổi thành các sản phẩm khác. </w:t>
            </w:r>
          </w:p>
          <w:p w14:paraId="68199088" w14:textId="77777777" w:rsidR="009D47EB" w:rsidRPr="00830391" w:rsidRDefault="009D47EB" w:rsidP="009D47EB">
            <w:pPr>
              <w:spacing w:line="276" w:lineRule="auto"/>
              <w:rPr>
                <w:lang w:val="vi-VN"/>
              </w:rPr>
            </w:pPr>
            <w:r w:rsidRPr="00830391">
              <w:rPr>
                <w:lang w:val="vi-VN"/>
              </w:rPr>
              <w:t xml:space="preserve"> - O</w:t>
            </w:r>
            <w:r w:rsidRPr="00830391">
              <w:rPr>
                <w:vertAlign w:val="subscript"/>
                <w:lang w:val="vi-VN"/>
              </w:rPr>
              <w:t>2</w:t>
            </w:r>
            <w:r w:rsidRPr="00830391">
              <w:rPr>
                <w:lang w:val="vi-VN"/>
              </w:rPr>
              <w:t xml:space="preserve"> là chất nhận electron cuối cùng, liên kết với H</w:t>
            </w:r>
            <w:r w:rsidRPr="00830391">
              <w:rPr>
                <w:vertAlign w:val="superscript"/>
                <w:lang w:val="vi-VN"/>
              </w:rPr>
              <w:t>+</w:t>
            </w:r>
            <w:r w:rsidRPr="00830391">
              <w:rPr>
                <w:lang w:val="vi-VN"/>
              </w:rPr>
              <w:t xml:space="preserve"> tạo nên H</w:t>
            </w:r>
            <w:r w:rsidRPr="00830391">
              <w:rPr>
                <w:vertAlign w:val="subscript"/>
                <w:lang w:val="vi-VN"/>
              </w:rPr>
              <w:t>2</w:t>
            </w:r>
            <w:r w:rsidRPr="00830391">
              <w:rPr>
                <w:lang w:val="vi-VN"/>
              </w:rPr>
              <w:t xml:space="preserve">O. </w:t>
            </w:r>
          </w:p>
        </w:tc>
        <w:tc>
          <w:tcPr>
            <w:tcW w:w="992" w:type="dxa"/>
          </w:tcPr>
          <w:p w14:paraId="37CA9B95" w14:textId="77777777" w:rsidR="009D47EB" w:rsidRPr="00830391" w:rsidRDefault="009D47EB" w:rsidP="009D47EB">
            <w:pPr>
              <w:spacing w:line="276" w:lineRule="auto"/>
              <w:jc w:val="center"/>
            </w:pPr>
            <w:r w:rsidRPr="00830391">
              <w:t>0.25</w:t>
            </w:r>
          </w:p>
          <w:p w14:paraId="72BF655D" w14:textId="77777777" w:rsidR="009D47EB" w:rsidRPr="00830391" w:rsidRDefault="009D47EB" w:rsidP="009D47EB">
            <w:pPr>
              <w:spacing w:line="276" w:lineRule="auto"/>
              <w:jc w:val="center"/>
            </w:pPr>
          </w:p>
          <w:p w14:paraId="33A09081" w14:textId="77777777" w:rsidR="009D47EB" w:rsidRPr="00830391" w:rsidRDefault="009D47EB" w:rsidP="009D47EB">
            <w:pPr>
              <w:spacing w:line="276" w:lineRule="auto"/>
              <w:jc w:val="center"/>
            </w:pPr>
            <w:r w:rsidRPr="00830391">
              <w:t>0.25</w:t>
            </w:r>
          </w:p>
          <w:p w14:paraId="31D4781C" w14:textId="77777777" w:rsidR="009D47EB" w:rsidRPr="00830391" w:rsidRDefault="009D47EB" w:rsidP="009D47EB">
            <w:pPr>
              <w:spacing w:line="276" w:lineRule="auto"/>
              <w:jc w:val="center"/>
            </w:pPr>
          </w:p>
          <w:p w14:paraId="3F109C72" w14:textId="77777777" w:rsidR="009D47EB" w:rsidRPr="00830391" w:rsidRDefault="009D47EB" w:rsidP="009D47EB">
            <w:pPr>
              <w:spacing w:line="276" w:lineRule="auto"/>
              <w:jc w:val="center"/>
            </w:pPr>
          </w:p>
          <w:p w14:paraId="7B4E85D2" w14:textId="77777777" w:rsidR="009D47EB" w:rsidRPr="00830391" w:rsidRDefault="009D47EB" w:rsidP="009D47EB">
            <w:pPr>
              <w:spacing w:line="276" w:lineRule="auto"/>
              <w:jc w:val="center"/>
            </w:pPr>
            <w:r w:rsidRPr="00830391">
              <w:t>0.25</w:t>
            </w:r>
          </w:p>
          <w:p w14:paraId="0E70C347" w14:textId="77777777" w:rsidR="009D47EB" w:rsidRPr="00830391" w:rsidRDefault="009D47EB" w:rsidP="009D47EB">
            <w:pPr>
              <w:spacing w:line="276" w:lineRule="auto"/>
              <w:jc w:val="center"/>
              <w:rPr>
                <w:i/>
              </w:rPr>
            </w:pPr>
            <w:r w:rsidRPr="00830391">
              <w:t>0.25</w:t>
            </w:r>
          </w:p>
        </w:tc>
      </w:tr>
    </w:tbl>
    <w:p w14:paraId="7B5271E0" w14:textId="77777777" w:rsidR="00C927B4" w:rsidRPr="00830391" w:rsidRDefault="00C927B4" w:rsidP="00135F4F">
      <w:pPr>
        <w:spacing w:before="60" w:after="60" w:line="276" w:lineRule="auto"/>
        <w:jc w:val="both"/>
        <w:rPr>
          <w:b/>
          <w:lang w:val="sv-SE"/>
        </w:rPr>
      </w:pPr>
    </w:p>
    <w:p w14:paraId="24E79A3C" w14:textId="77777777" w:rsidR="00167134" w:rsidRPr="00830391" w:rsidRDefault="00167134" w:rsidP="00135F4F">
      <w:pPr>
        <w:spacing w:before="60" w:after="60" w:line="276" w:lineRule="auto"/>
        <w:jc w:val="both"/>
        <w:rPr>
          <w:b/>
          <w:lang w:val="sv-SE"/>
        </w:rPr>
      </w:pPr>
      <w:r w:rsidRPr="00830391">
        <w:rPr>
          <w:b/>
          <w:lang w:val="sv-SE"/>
        </w:rPr>
        <w:t>Câu 4</w:t>
      </w:r>
      <w:r w:rsidRPr="00830391">
        <w:rPr>
          <w:lang w:val="sv-SE"/>
        </w:rPr>
        <w:t xml:space="preserve"> </w:t>
      </w:r>
      <w:r w:rsidRPr="00830391">
        <w:rPr>
          <w:b/>
          <w:lang w:val="sv-SE"/>
        </w:rPr>
        <w:t>(2 điểm):</w:t>
      </w:r>
      <w:r w:rsidRPr="00830391">
        <w:rPr>
          <w:lang w:val="sv-SE"/>
        </w:rPr>
        <w:t xml:space="preserve"> </w:t>
      </w:r>
      <w:r w:rsidR="003B0EA2" w:rsidRPr="00830391">
        <w:rPr>
          <w:b/>
          <w:lang w:val="sv-SE"/>
        </w:rPr>
        <w:t>Chuyển hóa vật chất và năng lượng trong tế bào (Dị hóa)</w:t>
      </w:r>
    </w:p>
    <w:p w14:paraId="6414AD03" w14:textId="77777777" w:rsidR="00167134" w:rsidRPr="00830391" w:rsidRDefault="00A55676" w:rsidP="00135F4F">
      <w:pPr>
        <w:spacing w:before="60" w:line="276" w:lineRule="auto"/>
        <w:jc w:val="both"/>
        <w:rPr>
          <w:lang w:val="sv-SE"/>
        </w:rPr>
      </w:pPr>
      <w:r w:rsidRPr="00830391">
        <w:rPr>
          <w:lang w:val="sv-SE"/>
        </w:rPr>
        <w:t>a.</w:t>
      </w:r>
      <w:r w:rsidRPr="00830391">
        <w:rPr>
          <w:b/>
          <w:lang w:val="sv-SE"/>
        </w:rPr>
        <w:t xml:space="preserve"> </w:t>
      </w:r>
      <w:r w:rsidR="00167134" w:rsidRPr="00830391">
        <w:rPr>
          <w:lang w:val="pt-BR"/>
        </w:rPr>
        <w:t>Vì sao khi tách clorophyl khỏi lục lạp và để trong ống nghiệm sau đó chiếu sáng sẽ xuất hiện hiện tượng phát huỳnh quang màu đỏ da cam và tỏa nhiệt; nhưng khi chiếu sáng vào clorophyl trong tế bào sống thì không xảy ra hiện tượng trên?</w:t>
      </w:r>
    </w:p>
    <w:p w14:paraId="083E354B" w14:textId="77777777" w:rsidR="00167134" w:rsidRPr="00830391" w:rsidRDefault="00A55676" w:rsidP="00135F4F">
      <w:pPr>
        <w:spacing w:before="60" w:line="276" w:lineRule="auto"/>
        <w:jc w:val="both"/>
        <w:rPr>
          <w:lang w:val="pt-BR"/>
        </w:rPr>
      </w:pPr>
      <w:r w:rsidRPr="00830391">
        <w:rPr>
          <w:lang w:val="sv-SE"/>
        </w:rPr>
        <w:lastRenderedPageBreak/>
        <w:t>b.</w:t>
      </w:r>
      <w:r w:rsidRPr="00830391">
        <w:rPr>
          <w:b/>
          <w:lang w:val="sv-SE"/>
        </w:rPr>
        <w:t xml:space="preserve"> </w:t>
      </w:r>
      <w:r w:rsidR="00167134" w:rsidRPr="00830391">
        <w:rPr>
          <w:lang w:val="pt-BR"/>
        </w:rPr>
        <w:t>Theo em, chất nào là ranh giới giữa hai con đường vận chuyển e</w:t>
      </w:r>
      <w:r w:rsidR="00D13EF0" w:rsidRPr="00830391">
        <w:rPr>
          <w:lang w:val="pt-BR"/>
        </w:rPr>
        <w:t>lectron</w:t>
      </w:r>
      <w:r w:rsidR="00167134" w:rsidRPr="00830391">
        <w:rPr>
          <w:lang w:val="pt-BR"/>
        </w:rPr>
        <w:t xml:space="preserve"> vòng và không vòng? Giải thích?</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8306"/>
        <w:gridCol w:w="992"/>
      </w:tblGrid>
      <w:tr w:rsidR="006453F1" w:rsidRPr="00830391" w14:paraId="2FE07EB9" w14:textId="77777777" w:rsidTr="00D054F2">
        <w:tc>
          <w:tcPr>
            <w:tcW w:w="620" w:type="dxa"/>
            <w:shd w:val="clear" w:color="auto" w:fill="auto"/>
          </w:tcPr>
          <w:p w14:paraId="558F329F" w14:textId="77777777" w:rsidR="006453F1" w:rsidRPr="00830391" w:rsidRDefault="006453F1" w:rsidP="00135F4F">
            <w:pPr>
              <w:spacing w:line="276" w:lineRule="auto"/>
              <w:jc w:val="center"/>
              <w:rPr>
                <w:b/>
              </w:rPr>
            </w:pPr>
            <w:r w:rsidRPr="00830391">
              <w:rPr>
                <w:b/>
              </w:rPr>
              <w:t>Ý</w:t>
            </w:r>
          </w:p>
        </w:tc>
        <w:tc>
          <w:tcPr>
            <w:tcW w:w="8306" w:type="dxa"/>
            <w:shd w:val="clear" w:color="auto" w:fill="auto"/>
          </w:tcPr>
          <w:p w14:paraId="7195D653" w14:textId="77777777" w:rsidR="006453F1" w:rsidRPr="00830391" w:rsidRDefault="006453F1" w:rsidP="00135F4F">
            <w:pPr>
              <w:spacing w:line="276" w:lineRule="auto"/>
              <w:jc w:val="center"/>
              <w:rPr>
                <w:b/>
              </w:rPr>
            </w:pPr>
            <w:r w:rsidRPr="00830391">
              <w:rPr>
                <w:b/>
              </w:rPr>
              <w:t>Nội dung</w:t>
            </w:r>
          </w:p>
        </w:tc>
        <w:tc>
          <w:tcPr>
            <w:tcW w:w="992" w:type="dxa"/>
            <w:shd w:val="clear" w:color="auto" w:fill="auto"/>
          </w:tcPr>
          <w:p w14:paraId="1C4C22D1" w14:textId="77777777" w:rsidR="006453F1" w:rsidRPr="00830391" w:rsidRDefault="006453F1" w:rsidP="00D054F2">
            <w:pPr>
              <w:spacing w:line="276" w:lineRule="auto"/>
              <w:jc w:val="center"/>
              <w:rPr>
                <w:b/>
                <w:lang w:val="vi-VN"/>
              </w:rPr>
            </w:pPr>
            <w:r w:rsidRPr="00830391">
              <w:rPr>
                <w:b/>
              </w:rPr>
              <w:t>Điểm</w:t>
            </w:r>
          </w:p>
        </w:tc>
      </w:tr>
      <w:tr w:rsidR="006453F1" w:rsidRPr="00830391" w14:paraId="69E2F0B0" w14:textId="77777777" w:rsidTr="00D054F2">
        <w:tc>
          <w:tcPr>
            <w:tcW w:w="620" w:type="dxa"/>
            <w:shd w:val="clear" w:color="auto" w:fill="auto"/>
          </w:tcPr>
          <w:p w14:paraId="526A4E08" w14:textId="77777777" w:rsidR="006453F1" w:rsidRPr="00830391" w:rsidRDefault="006453F1" w:rsidP="00135F4F">
            <w:pPr>
              <w:spacing w:line="276" w:lineRule="auto"/>
              <w:jc w:val="center"/>
            </w:pPr>
            <w:r w:rsidRPr="00830391">
              <w:t>a</w:t>
            </w:r>
          </w:p>
        </w:tc>
        <w:tc>
          <w:tcPr>
            <w:tcW w:w="8306" w:type="dxa"/>
            <w:shd w:val="clear" w:color="auto" w:fill="auto"/>
          </w:tcPr>
          <w:p w14:paraId="5340660B" w14:textId="77777777" w:rsidR="006453F1" w:rsidRPr="00830391" w:rsidRDefault="006453F1" w:rsidP="00135F4F">
            <w:pPr>
              <w:autoSpaceDE w:val="0"/>
              <w:autoSpaceDN w:val="0"/>
              <w:adjustRightInd w:val="0"/>
              <w:spacing w:line="276" w:lineRule="auto"/>
              <w:jc w:val="both"/>
              <w:rPr>
                <w:b/>
              </w:rPr>
            </w:pPr>
            <w:r w:rsidRPr="00830391">
              <w:t>- Khi clorophyl trong ống nghiệm hấp thụ photon, electron được giải phóng sẽ nhanh chóng trở về trạng thái gốc ban đầu, năng lượng photon chuyển hóa thành nhiệt và phát huỳnh quang.</w:t>
            </w:r>
            <w:r w:rsidRPr="00830391">
              <w:rPr>
                <w:lang w:val="sv-SE"/>
              </w:rPr>
              <w:t xml:space="preserve"> </w:t>
            </w:r>
          </w:p>
          <w:p w14:paraId="6897855E" w14:textId="77777777" w:rsidR="006453F1" w:rsidRPr="00830391" w:rsidRDefault="006453F1" w:rsidP="00135F4F">
            <w:pPr>
              <w:spacing w:before="60" w:line="276" w:lineRule="auto"/>
              <w:jc w:val="both"/>
              <w:rPr>
                <w:lang w:val="sv-SE"/>
              </w:rPr>
            </w:pPr>
            <w:r w:rsidRPr="00830391">
              <w:t>- Clorophyl trong tế bào sống không xảy ra hiện tượng trên vì electron được giải phóng không trở về trạng thái gốc ban đầu mà được chuyền cho chất nhận e</w:t>
            </w:r>
            <w:r w:rsidRPr="00830391">
              <w:rPr>
                <w:vertAlign w:val="superscript"/>
              </w:rPr>
              <w:t>-</w:t>
            </w:r>
            <w:r w:rsidRPr="00830391">
              <w:t xml:space="preserve"> đầu tiên.</w:t>
            </w:r>
            <w:r w:rsidRPr="00830391">
              <w:rPr>
                <w:lang w:val="sv-SE"/>
              </w:rPr>
              <w:t xml:space="preserve"> </w:t>
            </w:r>
          </w:p>
        </w:tc>
        <w:tc>
          <w:tcPr>
            <w:tcW w:w="992" w:type="dxa"/>
            <w:shd w:val="clear" w:color="auto" w:fill="auto"/>
          </w:tcPr>
          <w:p w14:paraId="17E44B08" w14:textId="77777777" w:rsidR="006453F1" w:rsidRPr="00830391" w:rsidRDefault="006453F1" w:rsidP="00D054F2">
            <w:pPr>
              <w:tabs>
                <w:tab w:val="left" w:pos="737"/>
              </w:tabs>
              <w:autoSpaceDE w:val="0"/>
              <w:autoSpaceDN w:val="0"/>
              <w:adjustRightInd w:val="0"/>
              <w:spacing w:line="276" w:lineRule="auto"/>
              <w:jc w:val="center"/>
              <w:rPr>
                <w:lang w:val="en"/>
              </w:rPr>
            </w:pPr>
            <w:r w:rsidRPr="00830391">
              <w:rPr>
                <w:lang w:val="en"/>
              </w:rPr>
              <w:t>0.5</w:t>
            </w:r>
          </w:p>
          <w:p w14:paraId="2C1F2A41" w14:textId="77777777" w:rsidR="006453F1" w:rsidRPr="00830391" w:rsidRDefault="006453F1" w:rsidP="00D054F2">
            <w:pPr>
              <w:tabs>
                <w:tab w:val="left" w:pos="737"/>
              </w:tabs>
              <w:autoSpaceDE w:val="0"/>
              <w:autoSpaceDN w:val="0"/>
              <w:adjustRightInd w:val="0"/>
              <w:spacing w:line="276" w:lineRule="auto"/>
              <w:jc w:val="center"/>
              <w:rPr>
                <w:lang w:val="en"/>
              </w:rPr>
            </w:pPr>
          </w:p>
          <w:p w14:paraId="42A4C9DE" w14:textId="77777777" w:rsidR="006453F1" w:rsidRPr="00830391" w:rsidRDefault="006453F1" w:rsidP="00D054F2">
            <w:pPr>
              <w:tabs>
                <w:tab w:val="left" w:pos="737"/>
              </w:tabs>
              <w:autoSpaceDE w:val="0"/>
              <w:autoSpaceDN w:val="0"/>
              <w:adjustRightInd w:val="0"/>
              <w:spacing w:line="276" w:lineRule="auto"/>
              <w:jc w:val="center"/>
              <w:rPr>
                <w:lang w:val="en"/>
              </w:rPr>
            </w:pPr>
          </w:p>
          <w:p w14:paraId="46E123B6" w14:textId="77777777" w:rsidR="006453F1" w:rsidRPr="00830391" w:rsidRDefault="006453F1" w:rsidP="00D054F2">
            <w:pPr>
              <w:tabs>
                <w:tab w:val="left" w:pos="737"/>
              </w:tabs>
              <w:autoSpaceDE w:val="0"/>
              <w:autoSpaceDN w:val="0"/>
              <w:adjustRightInd w:val="0"/>
              <w:spacing w:line="276" w:lineRule="auto"/>
              <w:jc w:val="center"/>
              <w:rPr>
                <w:lang w:val="en"/>
              </w:rPr>
            </w:pPr>
            <w:r w:rsidRPr="00830391">
              <w:rPr>
                <w:lang w:val="en"/>
              </w:rPr>
              <w:t>0.5</w:t>
            </w:r>
          </w:p>
          <w:p w14:paraId="4623E3B2" w14:textId="77777777" w:rsidR="006453F1" w:rsidRPr="00830391" w:rsidRDefault="006453F1" w:rsidP="00D054F2">
            <w:pPr>
              <w:spacing w:line="276" w:lineRule="auto"/>
              <w:jc w:val="center"/>
            </w:pPr>
          </w:p>
        </w:tc>
      </w:tr>
      <w:tr w:rsidR="006453F1" w:rsidRPr="00830391" w14:paraId="55D6D86A" w14:textId="77777777" w:rsidTr="00D054F2">
        <w:tc>
          <w:tcPr>
            <w:tcW w:w="620" w:type="dxa"/>
            <w:shd w:val="clear" w:color="auto" w:fill="auto"/>
          </w:tcPr>
          <w:p w14:paraId="423885A6" w14:textId="77777777" w:rsidR="006453F1" w:rsidRPr="00830391" w:rsidRDefault="006453F1" w:rsidP="00135F4F">
            <w:pPr>
              <w:spacing w:line="276" w:lineRule="auto"/>
              <w:jc w:val="center"/>
            </w:pPr>
            <w:r w:rsidRPr="00830391">
              <w:t>b</w:t>
            </w:r>
          </w:p>
        </w:tc>
        <w:tc>
          <w:tcPr>
            <w:tcW w:w="8306" w:type="dxa"/>
            <w:shd w:val="clear" w:color="auto" w:fill="auto"/>
          </w:tcPr>
          <w:p w14:paraId="0D6C18DC" w14:textId="77777777" w:rsidR="006453F1" w:rsidRPr="00830391" w:rsidRDefault="006453F1" w:rsidP="00135F4F">
            <w:pPr>
              <w:spacing w:before="60" w:line="276" w:lineRule="auto"/>
              <w:jc w:val="both"/>
            </w:pPr>
            <w:r w:rsidRPr="00830391">
              <w:t>-Chất là ranh giới giữa hai con đường vận chuyển electron vòng và không vòng là feredoxin</w:t>
            </w:r>
          </w:p>
          <w:p w14:paraId="07026473" w14:textId="77777777" w:rsidR="006453F1" w:rsidRPr="00830391" w:rsidRDefault="006453F1" w:rsidP="00135F4F">
            <w:pPr>
              <w:spacing w:before="60" w:line="276" w:lineRule="auto"/>
              <w:jc w:val="both"/>
            </w:pPr>
            <w:r w:rsidRPr="00830391">
              <w:t xml:space="preserve">-Giải thích: Clorophyl P700 được kích động chuyển electron tới Feredoxin </w:t>
            </w:r>
          </w:p>
          <w:p w14:paraId="01D44FEC" w14:textId="77777777" w:rsidR="006453F1" w:rsidRPr="00830391" w:rsidRDefault="006453F1" w:rsidP="00135F4F">
            <w:pPr>
              <w:spacing w:before="60" w:line="276" w:lineRule="auto"/>
              <w:jc w:val="both"/>
            </w:pPr>
            <w:r w:rsidRPr="00830391">
              <w:t>+ Ở con đường chuyền e</w:t>
            </w:r>
            <w:r w:rsidRPr="00830391">
              <w:rPr>
                <w:vertAlign w:val="superscript"/>
              </w:rPr>
              <w:t>-</w:t>
            </w:r>
            <w:r w:rsidRPr="00830391">
              <w:t xml:space="preserve"> không vòng:  Fd chuyển electron cho NADP</w:t>
            </w:r>
            <w:r w:rsidRPr="00830391">
              <w:rPr>
                <w:vertAlign w:val="superscript"/>
              </w:rPr>
              <w:t>+</w:t>
            </w:r>
            <w:r w:rsidRPr="00830391">
              <w:t xml:space="preserve"> </w:t>
            </w:r>
          </w:p>
          <w:p w14:paraId="490AB06E" w14:textId="77777777" w:rsidR="006453F1" w:rsidRPr="00830391" w:rsidRDefault="006453F1" w:rsidP="00135F4F">
            <w:pPr>
              <w:spacing w:before="60" w:line="276" w:lineRule="auto"/>
              <w:jc w:val="both"/>
            </w:pPr>
            <w:r w:rsidRPr="00830391">
              <w:t>+ Ở con đường chuyền e</w:t>
            </w:r>
            <w:r w:rsidRPr="00830391">
              <w:rPr>
                <w:vertAlign w:val="superscript"/>
              </w:rPr>
              <w:t>-</w:t>
            </w:r>
            <w:r w:rsidRPr="00830391">
              <w:t xml:space="preserve"> vòng: Fd chuyển e</w:t>
            </w:r>
            <w:r w:rsidRPr="00830391">
              <w:rPr>
                <w:vertAlign w:val="superscript"/>
              </w:rPr>
              <w:t>-</w:t>
            </w:r>
            <w:r w:rsidRPr="00830391">
              <w:t xml:space="preserve"> cho một số chất chuyền e</w:t>
            </w:r>
            <w:r w:rsidRPr="00830391">
              <w:rPr>
                <w:vertAlign w:val="superscript"/>
              </w:rPr>
              <w:t>-</w:t>
            </w:r>
            <w:r w:rsidRPr="00830391">
              <w:t xml:space="preserve"> khác (xitocrom, plastoxianin) rồi quay trở lại P700.</w:t>
            </w:r>
          </w:p>
        </w:tc>
        <w:tc>
          <w:tcPr>
            <w:tcW w:w="992" w:type="dxa"/>
            <w:shd w:val="clear" w:color="auto" w:fill="auto"/>
          </w:tcPr>
          <w:p w14:paraId="3A1F3F6F" w14:textId="77777777" w:rsidR="006453F1" w:rsidRPr="00830391" w:rsidRDefault="006453F1" w:rsidP="00D054F2">
            <w:pPr>
              <w:spacing w:line="276" w:lineRule="auto"/>
              <w:jc w:val="center"/>
            </w:pPr>
            <w:r w:rsidRPr="00830391">
              <w:t>0.25</w:t>
            </w:r>
          </w:p>
          <w:p w14:paraId="5BD15D24" w14:textId="77777777" w:rsidR="006453F1" w:rsidRPr="00830391" w:rsidRDefault="006453F1" w:rsidP="00D054F2">
            <w:pPr>
              <w:spacing w:line="276" w:lineRule="auto"/>
              <w:jc w:val="center"/>
            </w:pPr>
          </w:p>
          <w:p w14:paraId="09EF036D" w14:textId="77777777" w:rsidR="006453F1" w:rsidRPr="00830391" w:rsidRDefault="006453F1" w:rsidP="00D054F2">
            <w:pPr>
              <w:spacing w:line="276" w:lineRule="auto"/>
              <w:jc w:val="center"/>
            </w:pPr>
            <w:r w:rsidRPr="00830391">
              <w:t>0,25</w:t>
            </w:r>
          </w:p>
          <w:p w14:paraId="31631BCE" w14:textId="77777777" w:rsidR="006453F1" w:rsidRPr="00830391" w:rsidRDefault="006453F1" w:rsidP="00D054F2">
            <w:pPr>
              <w:spacing w:line="276" w:lineRule="auto"/>
              <w:jc w:val="center"/>
            </w:pPr>
          </w:p>
          <w:p w14:paraId="422E71F2" w14:textId="77777777" w:rsidR="006453F1" w:rsidRPr="00830391" w:rsidRDefault="006453F1" w:rsidP="00D054F2">
            <w:pPr>
              <w:spacing w:line="276" w:lineRule="auto"/>
              <w:jc w:val="center"/>
            </w:pPr>
            <w:r w:rsidRPr="00830391">
              <w:t>0,25</w:t>
            </w:r>
          </w:p>
          <w:p w14:paraId="0AD62F07" w14:textId="77777777" w:rsidR="006453F1" w:rsidRPr="00830391" w:rsidRDefault="006453F1" w:rsidP="00D054F2">
            <w:pPr>
              <w:spacing w:line="276" w:lineRule="auto"/>
              <w:jc w:val="center"/>
            </w:pPr>
            <w:r w:rsidRPr="00830391">
              <w:t>0,25</w:t>
            </w:r>
          </w:p>
        </w:tc>
      </w:tr>
    </w:tbl>
    <w:p w14:paraId="2E392F2E" w14:textId="77777777" w:rsidR="006453F1" w:rsidRPr="00830391" w:rsidRDefault="006453F1" w:rsidP="00135F4F">
      <w:pPr>
        <w:spacing w:before="60" w:line="276" w:lineRule="auto"/>
        <w:jc w:val="both"/>
        <w:rPr>
          <w:lang w:val="pt-BR"/>
        </w:rPr>
      </w:pPr>
    </w:p>
    <w:p w14:paraId="62D3B4ED" w14:textId="77777777" w:rsidR="000F2ACA" w:rsidRPr="00830391" w:rsidRDefault="000F2ACA" w:rsidP="00135F4F">
      <w:pPr>
        <w:spacing w:line="276" w:lineRule="auto"/>
        <w:jc w:val="both"/>
        <w:rPr>
          <w:b/>
          <w:lang w:val="pt-BR"/>
        </w:rPr>
      </w:pPr>
      <w:r w:rsidRPr="00830391">
        <w:rPr>
          <w:b/>
          <w:lang w:val="pt-BR"/>
        </w:rPr>
        <w:t>Câu 5 (2 điểm): Truyền tin tế bào + Phương án thực hành</w:t>
      </w:r>
    </w:p>
    <w:p w14:paraId="6ED0D14B" w14:textId="77777777" w:rsidR="00540E9C" w:rsidRPr="00830391" w:rsidRDefault="00540E9C" w:rsidP="00135F4F">
      <w:pPr>
        <w:spacing w:line="276" w:lineRule="auto"/>
        <w:jc w:val="both"/>
        <w:rPr>
          <w:lang w:val="pt-BR"/>
        </w:rPr>
      </w:pPr>
      <w:r w:rsidRPr="00830391">
        <w:rPr>
          <w:lang w:val="pt-BR"/>
        </w:rPr>
        <w:t>a. Trong quá trình truyền tin, cùng một phân tử tín hiệu các tế bào khác nhau có những đáp ứng khác nhau.Tại sao? Cùng một loại hoocmon là epinephrine tác động tới tế bào gan, tế bào cơ tim, mạch máu ruột, mạch máu cơ vân thì các tế bào này đáp ứng như thế nào?</w:t>
      </w:r>
    </w:p>
    <w:p w14:paraId="5BFA2B59" w14:textId="77777777" w:rsidR="00540E9C" w:rsidRPr="00830391" w:rsidRDefault="00540E9C" w:rsidP="00135F4F">
      <w:pPr>
        <w:spacing w:line="276" w:lineRule="auto"/>
        <w:jc w:val="both"/>
        <w:rPr>
          <w:lang w:val="pt-BR"/>
        </w:rPr>
      </w:pPr>
      <w:r w:rsidRPr="00830391">
        <w:rPr>
          <w:lang w:val="pt-BR"/>
        </w:rPr>
        <w:t>b. Điều gì sẽ xảy ra nếu một tế bào tạo ra các protein kinase-tyrosine thụ thể bị mất khả năng tạo thành các phức kép (gồm hai chuỗi polipeptit)?</w:t>
      </w:r>
    </w:p>
    <w:p w14:paraId="275DCDF9" w14:textId="77777777" w:rsidR="000F2ACA" w:rsidRPr="00830391" w:rsidRDefault="000F07CF" w:rsidP="00135F4F">
      <w:pPr>
        <w:spacing w:line="276" w:lineRule="auto"/>
        <w:jc w:val="both"/>
        <w:rPr>
          <w:lang w:val="pt-BR"/>
        </w:rPr>
      </w:pPr>
      <w:r w:rsidRPr="00830391">
        <w:rPr>
          <w:lang w:val="pt-BR"/>
        </w:rPr>
        <w:t>b. Có hai ống nghiệm</w:t>
      </w:r>
      <w:r w:rsidR="000F2ACA" w:rsidRPr="00830391">
        <w:rPr>
          <w:lang w:val="pt-BR"/>
        </w:rPr>
        <w:t>: một</w:t>
      </w:r>
      <w:r w:rsidRPr="00830391">
        <w:rPr>
          <w:lang w:val="pt-BR"/>
        </w:rPr>
        <w:t xml:space="preserve"> ống</w:t>
      </w:r>
      <w:r w:rsidR="000F2ACA" w:rsidRPr="00830391">
        <w:rPr>
          <w:lang w:val="pt-BR"/>
        </w:rPr>
        <w:t xml:space="preserve"> đựng saccarôzơ, một</w:t>
      </w:r>
      <w:r w:rsidRPr="00830391">
        <w:rPr>
          <w:lang w:val="pt-BR"/>
        </w:rPr>
        <w:t xml:space="preserve"> ống</w:t>
      </w:r>
      <w:r w:rsidR="000F2ACA" w:rsidRPr="00830391">
        <w:rPr>
          <w:lang w:val="pt-BR"/>
        </w:rPr>
        <w:t xml:space="preserve"> đựng glucôzơ. Trình bày thí nghiệm để xác định </w:t>
      </w:r>
      <w:r w:rsidR="00B57F9E" w:rsidRPr="00830391">
        <w:rPr>
          <w:lang w:val="pt-BR"/>
        </w:rPr>
        <w:t xml:space="preserve">được </w:t>
      </w:r>
      <w:r w:rsidR="000F2ACA" w:rsidRPr="00830391">
        <w:rPr>
          <w:lang w:val="pt-BR"/>
        </w:rPr>
        <w:t>ống nghiệm</w:t>
      </w:r>
      <w:r w:rsidR="00B57F9E" w:rsidRPr="00830391">
        <w:rPr>
          <w:lang w:val="pt-BR"/>
        </w:rPr>
        <w:t xml:space="preserve"> nào</w:t>
      </w:r>
      <w:r w:rsidR="000F2ACA" w:rsidRPr="00830391">
        <w:rPr>
          <w:lang w:val="pt-BR"/>
        </w:rPr>
        <w:t xml:space="preserve"> có chứa glucôzơ ?</w:t>
      </w:r>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435"/>
        <w:gridCol w:w="992"/>
      </w:tblGrid>
      <w:tr w:rsidR="006453F1" w:rsidRPr="00830391" w14:paraId="33B7AFB8" w14:textId="77777777" w:rsidTr="008D0F27">
        <w:tc>
          <w:tcPr>
            <w:tcW w:w="562" w:type="dxa"/>
            <w:shd w:val="clear" w:color="auto" w:fill="auto"/>
          </w:tcPr>
          <w:p w14:paraId="54B39EB9" w14:textId="77777777" w:rsidR="006453F1" w:rsidRPr="00830391" w:rsidRDefault="006453F1" w:rsidP="00135F4F">
            <w:pPr>
              <w:spacing w:line="276" w:lineRule="auto"/>
              <w:jc w:val="center"/>
              <w:rPr>
                <w:b/>
              </w:rPr>
            </w:pPr>
            <w:r w:rsidRPr="00830391">
              <w:rPr>
                <w:b/>
              </w:rPr>
              <w:t>Ý</w:t>
            </w:r>
          </w:p>
        </w:tc>
        <w:tc>
          <w:tcPr>
            <w:tcW w:w="8435" w:type="dxa"/>
            <w:shd w:val="clear" w:color="auto" w:fill="auto"/>
          </w:tcPr>
          <w:p w14:paraId="09DD142C" w14:textId="77777777" w:rsidR="006453F1" w:rsidRPr="00830391" w:rsidRDefault="006453F1" w:rsidP="00135F4F">
            <w:pPr>
              <w:spacing w:line="276" w:lineRule="auto"/>
              <w:jc w:val="center"/>
              <w:rPr>
                <w:b/>
              </w:rPr>
            </w:pPr>
            <w:r w:rsidRPr="00830391">
              <w:rPr>
                <w:b/>
              </w:rPr>
              <w:t>Nội dung</w:t>
            </w:r>
          </w:p>
        </w:tc>
        <w:tc>
          <w:tcPr>
            <w:tcW w:w="992" w:type="dxa"/>
            <w:shd w:val="clear" w:color="auto" w:fill="auto"/>
          </w:tcPr>
          <w:p w14:paraId="015BA438" w14:textId="77777777" w:rsidR="006453F1" w:rsidRPr="00830391" w:rsidRDefault="006453F1" w:rsidP="00C41964">
            <w:pPr>
              <w:spacing w:line="276" w:lineRule="auto"/>
              <w:jc w:val="center"/>
              <w:rPr>
                <w:b/>
                <w:lang w:val="vi-VN"/>
              </w:rPr>
            </w:pPr>
            <w:r w:rsidRPr="00830391">
              <w:rPr>
                <w:b/>
              </w:rPr>
              <w:t>Điểm</w:t>
            </w:r>
          </w:p>
        </w:tc>
      </w:tr>
      <w:tr w:rsidR="006453F1" w:rsidRPr="00830391" w14:paraId="6CF40D6E" w14:textId="77777777" w:rsidTr="008D0F27">
        <w:tc>
          <w:tcPr>
            <w:tcW w:w="562" w:type="dxa"/>
            <w:shd w:val="clear" w:color="auto" w:fill="auto"/>
          </w:tcPr>
          <w:p w14:paraId="28DCE23D" w14:textId="77777777" w:rsidR="006453F1" w:rsidRPr="00830391" w:rsidRDefault="006453F1" w:rsidP="00135F4F">
            <w:pPr>
              <w:spacing w:line="276" w:lineRule="auto"/>
              <w:jc w:val="center"/>
            </w:pPr>
            <w:r w:rsidRPr="00830391">
              <w:t>a</w:t>
            </w:r>
          </w:p>
        </w:tc>
        <w:tc>
          <w:tcPr>
            <w:tcW w:w="8435" w:type="dxa"/>
            <w:shd w:val="clear" w:color="auto" w:fill="auto"/>
          </w:tcPr>
          <w:p w14:paraId="3CE00C93" w14:textId="77777777" w:rsidR="006453F1" w:rsidRPr="00830391" w:rsidRDefault="006453F1" w:rsidP="00135F4F">
            <w:pPr>
              <w:spacing w:line="276" w:lineRule="auto"/>
              <w:jc w:val="both"/>
            </w:pPr>
            <w:r w:rsidRPr="00830391">
              <w:t>- Các loại tế bào khác nhau có tập hợp protein khác nhau: khác nhau về protein thụ thể, protein tham gia truyền tin, protein đáp ứng.</w:t>
            </w:r>
          </w:p>
          <w:p w14:paraId="7A4F2D64" w14:textId="77777777" w:rsidR="006453F1" w:rsidRPr="00830391" w:rsidRDefault="006453F1" w:rsidP="00135F4F">
            <w:pPr>
              <w:spacing w:line="276" w:lineRule="auto"/>
              <w:jc w:val="both"/>
            </w:pPr>
            <w:r w:rsidRPr="00830391">
              <w:t xml:space="preserve">* </w:t>
            </w:r>
          </w:p>
          <w:p w14:paraId="4A8D5083" w14:textId="77777777" w:rsidR="006453F1" w:rsidRPr="00830391" w:rsidRDefault="006453F1" w:rsidP="00135F4F">
            <w:pPr>
              <w:spacing w:line="276" w:lineRule="auto"/>
              <w:jc w:val="both"/>
            </w:pPr>
            <w:r w:rsidRPr="00830391">
              <w:t xml:space="preserve">+ Đối với tế bào gan: Hoocmon này kích thích gan thủy phân glycogen thành glucôzơ. </w:t>
            </w:r>
          </w:p>
          <w:p w14:paraId="2A567CBF" w14:textId="77777777" w:rsidR="006453F1" w:rsidRPr="00830391" w:rsidRDefault="006453F1" w:rsidP="00135F4F">
            <w:pPr>
              <w:spacing w:line="276" w:lineRule="auto"/>
              <w:jc w:val="both"/>
            </w:pPr>
            <w:r w:rsidRPr="00830391">
              <w:t>+ Đối với tế bào cơ tim: Hoocmon này làm co cơ nên tăng nhịp tim</w:t>
            </w:r>
          </w:p>
          <w:p w14:paraId="52FC65FB" w14:textId="77777777" w:rsidR="006453F1" w:rsidRPr="00830391" w:rsidRDefault="006453F1" w:rsidP="00135F4F">
            <w:pPr>
              <w:spacing w:line="276" w:lineRule="auto"/>
              <w:jc w:val="both"/>
            </w:pPr>
            <w:r w:rsidRPr="00830391">
              <w:t>+ Đối với mạch máu ruột: Hoocmon này gây co mạch</w:t>
            </w:r>
          </w:p>
          <w:p w14:paraId="37E129AC" w14:textId="77777777" w:rsidR="006453F1" w:rsidRPr="00830391" w:rsidRDefault="006453F1" w:rsidP="00135F4F">
            <w:pPr>
              <w:spacing w:line="276" w:lineRule="auto"/>
              <w:jc w:val="both"/>
            </w:pPr>
            <w:r w:rsidRPr="00830391">
              <w:t>+ Đối với mạch máu cơ vân: Hoocmon này gây giãn mạch.</w:t>
            </w:r>
          </w:p>
          <w:p w14:paraId="54087D01" w14:textId="77777777" w:rsidR="006453F1" w:rsidRPr="00830391" w:rsidRDefault="006453F1" w:rsidP="00E15FE3">
            <w:pPr>
              <w:spacing w:line="276" w:lineRule="auto"/>
              <w:jc w:val="center"/>
            </w:pPr>
            <w:r w:rsidRPr="00830391">
              <w:t>(Trả lời đúng mỗi ý được 0,125)</w:t>
            </w:r>
          </w:p>
        </w:tc>
        <w:tc>
          <w:tcPr>
            <w:tcW w:w="992" w:type="dxa"/>
            <w:shd w:val="clear" w:color="auto" w:fill="auto"/>
          </w:tcPr>
          <w:p w14:paraId="64B0812D" w14:textId="77777777" w:rsidR="006453F1" w:rsidRPr="00830391" w:rsidRDefault="006453F1" w:rsidP="00C41964">
            <w:pPr>
              <w:tabs>
                <w:tab w:val="left" w:pos="737"/>
              </w:tabs>
              <w:autoSpaceDE w:val="0"/>
              <w:autoSpaceDN w:val="0"/>
              <w:adjustRightInd w:val="0"/>
              <w:spacing w:line="276" w:lineRule="auto"/>
              <w:jc w:val="center"/>
              <w:rPr>
                <w:lang w:val="en"/>
              </w:rPr>
            </w:pPr>
          </w:p>
          <w:p w14:paraId="6258982D" w14:textId="77777777" w:rsidR="006453F1" w:rsidRPr="00830391" w:rsidRDefault="006453F1" w:rsidP="00C41964">
            <w:pPr>
              <w:tabs>
                <w:tab w:val="left" w:pos="737"/>
              </w:tabs>
              <w:autoSpaceDE w:val="0"/>
              <w:autoSpaceDN w:val="0"/>
              <w:adjustRightInd w:val="0"/>
              <w:spacing w:line="276" w:lineRule="auto"/>
              <w:jc w:val="center"/>
              <w:rPr>
                <w:lang w:val="en"/>
              </w:rPr>
            </w:pPr>
            <w:r w:rsidRPr="00830391">
              <w:rPr>
                <w:lang w:val="en"/>
              </w:rPr>
              <w:t>0.25</w:t>
            </w:r>
          </w:p>
          <w:p w14:paraId="7BD2E7B6" w14:textId="77777777" w:rsidR="006453F1" w:rsidRPr="00830391" w:rsidRDefault="006453F1" w:rsidP="00C41964">
            <w:pPr>
              <w:tabs>
                <w:tab w:val="left" w:pos="737"/>
              </w:tabs>
              <w:autoSpaceDE w:val="0"/>
              <w:autoSpaceDN w:val="0"/>
              <w:adjustRightInd w:val="0"/>
              <w:spacing w:line="276" w:lineRule="auto"/>
              <w:jc w:val="center"/>
              <w:rPr>
                <w:lang w:val="en"/>
              </w:rPr>
            </w:pPr>
          </w:p>
          <w:p w14:paraId="65102A80" w14:textId="77777777" w:rsidR="006453F1" w:rsidRPr="00830391" w:rsidRDefault="006453F1" w:rsidP="00C41964">
            <w:pPr>
              <w:tabs>
                <w:tab w:val="left" w:pos="737"/>
              </w:tabs>
              <w:autoSpaceDE w:val="0"/>
              <w:autoSpaceDN w:val="0"/>
              <w:adjustRightInd w:val="0"/>
              <w:spacing w:line="276" w:lineRule="auto"/>
              <w:jc w:val="center"/>
              <w:rPr>
                <w:lang w:val="en"/>
              </w:rPr>
            </w:pPr>
          </w:p>
          <w:p w14:paraId="383B543B" w14:textId="77777777" w:rsidR="006453F1" w:rsidRPr="00830391" w:rsidRDefault="006453F1" w:rsidP="00C41964">
            <w:pPr>
              <w:tabs>
                <w:tab w:val="left" w:pos="737"/>
              </w:tabs>
              <w:autoSpaceDE w:val="0"/>
              <w:autoSpaceDN w:val="0"/>
              <w:adjustRightInd w:val="0"/>
              <w:spacing w:line="276" w:lineRule="auto"/>
              <w:jc w:val="center"/>
              <w:rPr>
                <w:lang w:val="en"/>
              </w:rPr>
            </w:pPr>
          </w:p>
          <w:p w14:paraId="571B2C35" w14:textId="77777777" w:rsidR="006453F1" w:rsidRPr="00830391" w:rsidRDefault="006453F1" w:rsidP="00C41964">
            <w:pPr>
              <w:tabs>
                <w:tab w:val="left" w:pos="737"/>
              </w:tabs>
              <w:autoSpaceDE w:val="0"/>
              <w:autoSpaceDN w:val="0"/>
              <w:adjustRightInd w:val="0"/>
              <w:spacing w:line="276" w:lineRule="auto"/>
              <w:jc w:val="center"/>
              <w:rPr>
                <w:lang w:val="en"/>
              </w:rPr>
            </w:pPr>
            <w:r w:rsidRPr="00830391">
              <w:rPr>
                <w:lang w:val="en"/>
              </w:rPr>
              <w:t>0.5</w:t>
            </w:r>
          </w:p>
          <w:p w14:paraId="487BBFC0" w14:textId="77777777" w:rsidR="006453F1" w:rsidRPr="00830391" w:rsidRDefault="006453F1" w:rsidP="00C41964">
            <w:pPr>
              <w:tabs>
                <w:tab w:val="left" w:pos="737"/>
              </w:tabs>
              <w:autoSpaceDE w:val="0"/>
              <w:autoSpaceDN w:val="0"/>
              <w:adjustRightInd w:val="0"/>
              <w:spacing w:line="276" w:lineRule="auto"/>
              <w:jc w:val="center"/>
              <w:rPr>
                <w:lang w:val="en"/>
              </w:rPr>
            </w:pPr>
          </w:p>
          <w:p w14:paraId="4E780210" w14:textId="77777777" w:rsidR="006453F1" w:rsidRPr="00830391" w:rsidRDefault="006453F1" w:rsidP="00C41964">
            <w:pPr>
              <w:spacing w:line="276" w:lineRule="auto"/>
              <w:jc w:val="center"/>
            </w:pPr>
          </w:p>
        </w:tc>
      </w:tr>
      <w:tr w:rsidR="006453F1" w:rsidRPr="00830391" w14:paraId="1FC03E3C" w14:textId="77777777" w:rsidTr="008D0F27">
        <w:tc>
          <w:tcPr>
            <w:tcW w:w="562" w:type="dxa"/>
            <w:shd w:val="clear" w:color="auto" w:fill="auto"/>
          </w:tcPr>
          <w:p w14:paraId="69B42B32" w14:textId="77777777" w:rsidR="006453F1" w:rsidRPr="00830391" w:rsidRDefault="006453F1" w:rsidP="00135F4F">
            <w:pPr>
              <w:spacing w:line="276" w:lineRule="auto"/>
              <w:jc w:val="center"/>
            </w:pPr>
            <w:r w:rsidRPr="00830391">
              <w:t>B</w:t>
            </w:r>
          </w:p>
        </w:tc>
        <w:tc>
          <w:tcPr>
            <w:tcW w:w="8435" w:type="dxa"/>
            <w:shd w:val="clear" w:color="auto" w:fill="auto"/>
          </w:tcPr>
          <w:p w14:paraId="3FEA0F48" w14:textId="77777777" w:rsidR="006453F1" w:rsidRPr="00830391" w:rsidRDefault="006453F1" w:rsidP="00135F4F">
            <w:pPr>
              <w:spacing w:line="276" w:lineRule="auto"/>
              <w:jc w:val="both"/>
            </w:pPr>
            <w:r w:rsidRPr="00830391">
              <w:t>-Tế bào mang các thụ thể sai hỏng không thể đáp ứng đúng với phân tử tín hiệu khi chúng xuất hiện. Điều này sẽ dẫn đến các hậu quả nghiêm trọng đối với tế bào, vì sự điều hòa tế bào bởi các thụ thể không thể diễn ra đúng.</w:t>
            </w:r>
          </w:p>
        </w:tc>
        <w:tc>
          <w:tcPr>
            <w:tcW w:w="992" w:type="dxa"/>
            <w:shd w:val="clear" w:color="auto" w:fill="auto"/>
          </w:tcPr>
          <w:p w14:paraId="11590923" w14:textId="77777777" w:rsidR="006453F1" w:rsidRPr="00830391" w:rsidRDefault="006453F1" w:rsidP="00C41964">
            <w:pPr>
              <w:spacing w:line="276" w:lineRule="auto"/>
              <w:jc w:val="center"/>
            </w:pPr>
            <w:r w:rsidRPr="00830391">
              <w:t>0,5</w:t>
            </w:r>
          </w:p>
        </w:tc>
      </w:tr>
      <w:tr w:rsidR="006453F1" w:rsidRPr="00830391" w14:paraId="7A8A3A49" w14:textId="77777777" w:rsidTr="008D0F27">
        <w:tc>
          <w:tcPr>
            <w:tcW w:w="562" w:type="dxa"/>
            <w:shd w:val="clear" w:color="auto" w:fill="auto"/>
          </w:tcPr>
          <w:p w14:paraId="2D205851" w14:textId="77777777" w:rsidR="006453F1" w:rsidRPr="00830391" w:rsidRDefault="006453F1" w:rsidP="00135F4F">
            <w:pPr>
              <w:spacing w:line="276" w:lineRule="auto"/>
              <w:jc w:val="center"/>
            </w:pPr>
            <w:r w:rsidRPr="00830391">
              <w:t>c</w:t>
            </w:r>
          </w:p>
        </w:tc>
        <w:tc>
          <w:tcPr>
            <w:tcW w:w="8435" w:type="dxa"/>
            <w:shd w:val="clear" w:color="auto" w:fill="auto"/>
          </w:tcPr>
          <w:p w14:paraId="4CE8F111" w14:textId="77777777" w:rsidR="006453F1" w:rsidRPr="00830391" w:rsidRDefault="006453F1" w:rsidP="00135F4F">
            <w:pPr>
              <w:tabs>
                <w:tab w:val="center" w:pos="6840"/>
              </w:tabs>
              <w:spacing w:line="276" w:lineRule="auto"/>
              <w:jc w:val="both"/>
            </w:pPr>
            <w:r w:rsidRPr="00830391">
              <w:t>- Cho dung dịch phêlinh (màu xanh lơ) vào 2 ống nghiệm trên và đun. Nếu ống nghiệm nào có kết tủa Cu</w:t>
            </w:r>
            <w:r w:rsidRPr="00830391">
              <w:rPr>
                <w:vertAlign w:val="subscript"/>
              </w:rPr>
              <w:t>2</w:t>
            </w:r>
            <w:r w:rsidRPr="00830391">
              <w:t>O màu đỏ gạch → kết luận ống nghiệm đó chứa glucôzơ.</w:t>
            </w:r>
          </w:p>
          <w:p w14:paraId="1F750A9F" w14:textId="77777777" w:rsidR="006453F1" w:rsidRPr="00830391" w:rsidRDefault="006453F1" w:rsidP="00135F4F">
            <w:pPr>
              <w:tabs>
                <w:tab w:val="center" w:pos="6840"/>
              </w:tabs>
              <w:spacing w:line="276" w:lineRule="auto"/>
              <w:jc w:val="both"/>
            </w:pPr>
            <w:r w:rsidRPr="00830391">
              <w:t xml:space="preserve">Giải thích : </w:t>
            </w:r>
          </w:p>
          <w:p w14:paraId="68252963" w14:textId="77777777" w:rsidR="006453F1" w:rsidRPr="00830391" w:rsidRDefault="006453F1" w:rsidP="00135F4F">
            <w:pPr>
              <w:tabs>
                <w:tab w:val="center" w:pos="6840"/>
              </w:tabs>
              <w:spacing w:line="276" w:lineRule="auto"/>
              <w:jc w:val="both"/>
            </w:pPr>
            <w:r w:rsidRPr="00830391">
              <w:t>- Vì glucôzơ là đường đơn có tính khử mạnh, khử dung dịch phêlinh cho kết tủa Cu</w:t>
            </w:r>
            <w:r w:rsidRPr="00830391">
              <w:rPr>
                <w:vertAlign w:val="subscript"/>
              </w:rPr>
              <w:t>2</w:t>
            </w:r>
            <w:r w:rsidRPr="00830391">
              <w:t>O màu đỏ gạch.</w:t>
            </w:r>
          </w:p>
          <w:p w14:paraId="74B19A92" w14:textId="77777777" w:rsidR="006453F1" w:rsidRPr="00830391" w:rsidRDefault="006453F1" w:rsidP="00135F4F">
            <w:pPr>
              <w:spacing w:line="276" w:lineRule="auto"/>
              <w:jc w:val="both"/>
            </w:pPr>
            <w:r w:rsidRPr="00830391">
              <w:t>- Glucôzơ + CuO → Cu</w:t>
            </w:r>
            <w:r w:rsidRPr="00830391">
              <w:rPr>
                <w:vertAlign w:val="subscript"/>
              </w:rPr>
              <w:t>2</w:t>
            </w:r>
            <w:r w:rsidRPr="00830391">
              <w:t>O + ½ O</w:t>
            </w:r>
            <w:r w:rsidRPr="00830391">
              <w:rPr>
                <w:vertAlign w:val="subscript"/>
              </w:rPr>
              <w:t>2</w:t>
            </w:r>
            <w:r w:rsidRPr="00830391">
              <w:t xml:space="preserve"> + đường bị ôxi hoá.</w:t>
            </w:r>
          </w:p>
        </w:tc>
        <w:tc>
          <w:tcPr>
            <w:tcW w:w="992" w:type="dxa"/>
            <w:shd w:val="clear" w:color="auto" w:fill="auto"/>
          </w:tcPr>
          <w:p w14:paraId="5C83CA8C" w14:textId="77777777" w:rsidR="006453F1" w:rsidRPr="00830391" w:rsidRDefault="006453F1" w:rsidP="00C41964">
            <w:pPr>
              <w:spacing w:line="276" w:lineRule="auto"/>
              <w:jc w:val="center"/>
            </w:pPr>
          </w:p>
          <w:p w14:paraId="46FE5246" w14:textId="77777777" w:rsidR="006453F1" w:rsidRPr="00830391" w:rsidRDefault="006453F1" w:rsidP="00C41964">
            <w:pPr>
              <w:spacing w:line="276" w:lineRule="auto"/>
              <w:jc w:val="center"/>
            </w:pPr>
            <w:r w:rsidRPr="00830391">
              <w:t>0.25</w:t>
            </w:r>
          </w:p>
          <w:p w14:paraId="25A7131C" w14:textId="77777777" w:rsidR="006453F1" w:rsidRPr="00830391" w:rsidRDefault="006453F1" w:rsidP="00C41964">
            <w:pPr>
              <w:spacing w:line="276" w:lineRule="auto"/>
              <w:jc w:val="center"/>
            </w:pPr>
          </w:p>
          <w:p w14:paraId="1594DE2F" w14:textId="77777777" w:rsidR="006453F1" w:rsidRPr="00830391" w:rsidRDefault="006453F1" w:rsidP="00C41964">
            <w:pPr>
              <w:spacing w:line="276" w:lineRule="auto"/>
              <w:jc w:val="center"/>
            </w:pPr>
            <w:r w:rsidRPr="00830391">
              <w:t>0,25</w:t>
            </w:r>
          </w:p>
          <w:p w14:paraId="0B1C6FB8" w14:textId="77777777" w:rsidR="006453F1" w:rsidRPr="00830391" w:rsidRDefault="006453F1" w:rsidP="00C41964">
            <w:pPr>
              <w:spacing w:line="276" w:lineRule="auto"/>
              <w:jc w:val="center"/>
            </w:pPr>
          </w:p>
          <w:p w14:paraId="5CF693A0" w14:textId="77777777" w:rsidR="006453F1" w:rsidRPr="00830391" w:rsidRDefault="006453F1" w:rsidP="00C41964">
            <w:pPr>
              <w:spacing w:line="276" w:lineRule="auto"/>
              <w:jc w:val="center"/>
            </w:pPr>
            <w:r w:rsidRPr="00830391">
              <w:t>0,25</w:t>
            </w:r>
          </w:p>
        </w:tc>
      </w:tr>
    </w:tbl>
    <w:p w14:paraId="23EB0891" w14:textId="77777777" w:rsidR="006453F1" w:rsidRPr="00830391" w:rsidRDefault="006453F1" w:rsidP="00135F4F">
      <w:pPr>
        <w:spacing w:line="276" w:lineRule="auto"/>
        <w:jc w:val="both"/>
        <w:rPr>
          <w:lang w:val="pt-BR"/>
        </w:rPr>
      </w:pPr>
    </w:p>
    <w:p w14:paraId="0AB47ADF" w14:textId="77777777" w:rsidR="000F2ACA" w:rsidRPr="00830391" w:rsidRDefault="000F2ACA" w:rsidP="00135F4F">
      <w:pPr>
        <w:spacing w:line="276" w:lineRule="auto"/>
        <w:jc w:val="both"/>
        <w:rPr>
          <w:b/>
          <w:lang w:val="pt-BR"/>
        </w:rPr>
      </w:pPr>
      <w:r w:rsidRPr="00830391">
        <w:rPr>
          <w:b/>
          <w:lang w:val="pt-BR"/>
        </w:rPr>
        <w:t>Câu 6 (2 điểm): Phân bào (Lý thuyết và bài tập)</w:t>
      </w:r>
    </w:p>
    <w:p w14:paraId="48DA6878" w14:textId="77777777" w:rsidR="000F2ACA" w:rsidRPr="00830391" w:rsidRDefault="000F2ACA" w:rsidP="00135F4F">
      <w:pPr>
        <w:spacing w:line="276" w:lineRule="auto"/>
        <w:jc w:val="both"/>
        <w:rPr>
          <w:lang w:val="pt-BR"/>
        </w:rPr>
      </w:pPr>
      <w:r w:rsidRPr="00830391">
        <w:rPr>
          <w:lang w:val="pt-BR"/>
        </w:rPr>
        <w:t>a.Thời điểm hình thành, thời gian tồn tại, vai trò của cyclin A, cyclin B trong chu kì tế bào?</w:t>
      </w:r>
    </w:p>
    <w:p w14:paraId="7DE6AAEB" w14:textId="77777777" w:rsidR="001A6222" w:rsidRPr="00830391" w:rsidRDefault="001A6222" w:rsidP="00135F4F">
      <w:pPr>
        <w:spacing w:line="276" w:lineRule="auto"/>
        <w:jc w:val="both"/>
        <w:rPr>
          <w:lang w:val="pt-BR"/>
        </w:rPr>
      </w:pPr>
      <w:r w:rsidRPr="00830391">
        <w:rPr>
          <w:lang w:val="pt-BR"/>
        </w:rPr>
        <w:lastRenderedPageBreak/>
        <w:t>b. Người ta tách một tế bào từ một mô đang nuôi cấy sang môi trường mới. Trong môi trường mới, qua quá trình nguyên phân liên tiếp sau 13h7phút các tế bào đ</w:t>
      </w:r>
      <w:r w:rsidR="00F84BAE" w:rsidRPr="00830391">
        <w:rPr>
          <w:lang w:val="pt-BR"/>
        </w:rPr>
        <w:t>ã sử dụng của môi trường 720 nhiễm sắc thể</w:t>
      </w:r>
      <w:r w:rsidRPr="00830391">
        <w:rPr>
          <w:lang w:val="pt-BR"/>
        </w:rPr>
        <w:t xml:space="preserve"> đơn </w:t>
      </w:r>
      <w:r w:rsidR="00F84BAE" w:rsidRPr="00830391">
        <w:rPr>
          <w:lang w:val="pt-BR"/>
        </w:rPr>
        <w:t>và lúc này quan sát thấy các nhiễm sắc thể</w:t>
      </w:r>
      <w:r w:rsidRPr="00830391">
        <w:rPr>
          <w:lang w:val="pt-BR"/>
        </w:rPr>
        <w:t xml:space="preserve"> đang ở trạng thái xoắn cực đại</w:t>
      </w:r>
      <w:r w:rsidR="00EA4244" w:rsidRPr="00830391">
        <w:rPr>
          <w:lang w:val="pt-BR"/>
        </w:rPr>
        <w:t>.</w:t>
      </w:r>
    </w:p>
    <w:p w14:paraId="1537E5B8" w14:textId="77777777" w:rsidR="001A6222" w:rsidRPr="00830391" w:rsidRDefault="001A6222" w:rsidP="00135F4F">
      <w:pPr>
        <w:spacing w:line="276" w:lineRule="auto"/>
        <w:jc w:val="both"/>
        <w:rPr>
          <w:lang w:val="pt-BR"/>
        </w:rPr>
      </w:pPr>
      <w:r w:rsidRPr="00830391">
        <w:rPr>
          <w:lang w:val="pt-BR"/>
        </w:rPr>
        <w:t>T</w:t>
      </w:r>
      <w:r w:rsidR="00296BD7" w:rsidRPr="00830391">
        <w:rPr>
          <w:lang w:val="pt-BR"/>
        </w:rPr>
        <w:t xml:space="preserve">ìm 2n? Biết thời gian của kỳ đầu : kỳ giữa : kỳ sau : kỳ cuối trong </w:t>
      </w:r>
      <w:r w:rsidR="00145F06" w:rsidRPr="00830391">
        <w:rPr>
          <w:lang w:val="pt-BR"/>
        </w:rPr>
        <w:t>quá trình phân bào có</w:t>
      </w:r>
      <w:r w:rsidRPr="00830391">
        <w:rPr>
          <w:lang w:val="pt-BR"/>
        </w:rPr>
        <w:t xml:space="preserve"> tỉ lệ 3:2:2:3 tương ứng với 9/19 chu kỳ tế bào, trong đó kỳ giữa chiếm 18 phút</w:t>
      </w:r>
      <w:r w:rsidR="00EA4244" w:rsidRPr="00830391">
        <w:rPr>
          <w:lang w:val="pt-BR"/>
        </w:rPr>
        <w:t>.</w:t>
      </w:r>
    </w:p>
    <w:p w14:paraId="1C74907F" w14:textId="77777777" w:rsidR="00AB4752" w:rsidRPr="00830391" w:rsidRDefault="00AB4752" w:rsidP="00135F4F">
      <w:pPr>
        <w:spacing w:line="276" w:lineRule="auto"/>
        <w:jc w:val="both"/>
        <w:rPr>
          <w:lang w:val="pt-BR"/>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8364"/>
        <w:gridCol w:w="992"/>
      </w:tblGrid>
      <w:tr w:rsidR="00AB4752" w:rsidRPr="00830391" w14:paraId="2DC662A1" w14:textId="77777777" w:rsidTr="00942489">
        <w:tc>
          <w:tcPr>
            <w:tcW w:w="846" w:type="dxa"/>
            <w:shd w:val="clear" w:color="auto" w:fill="auto"/>
          </w:tcPr>
          <w:p w14:paraId="3ED82B02" w14:textId="77777777" w:rsidR="00AB4752" w:rsidRPr="00830391" w:rsidRDefault="00AB4752" w:rsidP="00135F4F">
            <w:pPr>
              <w:pStyle w:val="ListParagraph"/>
              <w:spacing w:line="276" w:lineRule="auto"/>
              <w:ind w:left="0"/>
              <w:jc w:val="center"/>
              <w:rPr>
                <w:b/>
              </w:rPr>
            </w:pPr>
            <w:r w:rsidRPr="00830391">
              <w:rPr>
                <w:b/>
              </w:rPr>
              <w:t>Ý</w:t>
            </w:r>
          </w:p>
        </w:tc>
        <w:tc>
          <w:tcPr>
            <w:tcW w:w="8364" w:type="dxa"/>
            <w:shd w:val="clear" w:color="auto" w:fill="auto"/>
          </w:tcPr>
          <w:p w14:paraId="05F6C186" w14:textId="77777777" w:rsidR="00AB4752" w:rsidRPr="00830391" w:rsidRDefault="00AB4752" w:rsidP="00135F4F">
            <w:pPr>
              <w:pStyle w:val="ListParagraph"/>
              <w:spacing w:line="276" w:lineRule="auto"/>
              <w:ind w:left="0"/>
              <w:jc w:val="center"/>
              <w:rPr>
                <w:b/>
              </w:rPr>
            </w:pPr>
            <w:r w:rsidRPr="00830391">
              <w:rPr>
                <w:b/>
              </w:rPr>
              <w:t>Nội dung</w:t>
            </w:r>
          </w:p>
        </w:tc>
        <w:tc>
          <w:tcPr>
            <w:tcW w:w="992" w:type="dxa"/>
            <w:shd w:val="clear" w:color="auto" w:fill="auto"/>
          </w:tcPr>
          <w:p w14:paraId="666AE454" w14:textId="77777777" w:rsidR="00AB4752" w:rsidRPr="00830391" w:rsidRDefault="00AB4752" w:rsidP="00135F4F">
            <w:pPr>
              <w:pStyle w:val="ListParagraph"/>
              <w:spacing w:line="276" w:lineRule="auto"/>
              <w:ind w:left="0"/>
              <w:jc w:val="center"/>
              <w:rPr>
                <w:b/>
              </w:rPr>
            </w:pPr>
            <w:r w:rsidRPr="00830391">
              <w:rPr>
                <w:b/>
              </w:rPr>
              <w:t>Điểm</w:t>
            </w:r>
          </w:p>
        </w:tc>
      </w:tr>
      <w:tr w:rsidR="00AB4752" w:rsidRPr="00830391" w14:paraId="046F6F36" w14:textId="77777777" w:rsidTr="00942489">
        <w:tc>
          <w:tcPr>
            <w:tcW w:w="846" w:type="dxa"/>
            <w:shd w:val="clear" w:color="auto" w:fill="auto"/>
          </w:tcPr>
          <w:p w14:paraId="2EC2747C" w14:textId="77777777" w:rsidR="00AB4752" w:rsidRPr="00830391" w:rsidRDefault="00AB4752" w:rsidP="00135F4F">
            <w:pPr>
              <w:pStyle w:val="ListParagraph"/>
              <w:spacing w:line="276" w:lineRule="auto"/>
              <w:ind w:left="0"/>
              <w:jc w:val="both"/>
            </w:pPr>
            <w:r w:rsidRPr="00830391">
              <w:t>a</w:t>
            </w:r>
          </w:p>
        </w:tc>
        <w:tc>
          <w:tcPr>
            <w:tcW w:w="8364" w:type="dxa"/>
            <w:shd w:val="clear" w:color="auto" w:fill="auto"/>
          </w:tcPr>
          <w:p w14:paraId="74FB8326" w14:textId="77777777" w:rsidR="00AB4752" w:rsidRPr="00830391" w:rsidRDefault="00AB4752" w:rsidP="00135F4F">
            <w:pPr>
              <w:spacing w:line="276" w:lineRule="auto"/>
              <w:jc w:val="both"/>
            </w:pPr>
            <w:r w:rsidRPr="00830391">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2551"/>
              <w:gridCol w:w="3040"/>
            </w:tblGrid>
            <w:tr w:rsidR="00AB4752" w:rsidRPr="00830391" w14:paraId="7FC2C37A" w14:textId="77777777" w:rsidTr="001B399F">
              <w:tc>
                <w:tcPr>
                  <w:tcW w:w="2379" w:type="dxa"/>
                  <w:shd w:val="clear" w:color="auto" w:fill="auto"/>
                </w:tcPr>
                <w:p w14:paraId="6FE33B4B" w14:textId="77777777" w:rsidR="00AB4752" w:rsidRPr="00830391" w:rsidRDefault="001505F9" w:rsidP="00135F4F">
                  <w:pPr>
                    <w:spacing w:line="276" w:lineRule="auto"/>
                    <w:jc w:val="center"/>
                    <w:rPr>
                      <w:b/>
                    </w:rPr>
                  </w:pPr>
                  <w:r w:rsidRPr="00830391">
                    <w:rPr>
                      <w:b/>
                    </w:rPr>
                    <w:t>Đặc điểm</w:t>
                  </w:r>
                </w:p>
              </w:tc>
              <w:tc>
                <w:tcPr>
                  <w:tcW w:w="2551" w:type="dxa"/>
                  <w:shd w:val="clear" w:color="auto" w:fill="auto"/>
                </w:tcPr>
                <w:p w14:paraId="7B669B10" w14:textId="77777777" w:rsidR="00AB4752" w:rsidRPr="00830391" w:rsidRDefault="00AB4752" w:rsidP="00135F4F">
                  <w:pPr>
                    <w:spacing w:line="276" w:lineRule="auto"/>
                    <w:jc w:val="center"/>
                    <w:rPr>
                      <w:b/>
                    </w:rPr>
                  </w:pPr>
                  <w:r w:rsidRPr="00830391">
                    <w:rPr>
                      <w:b/>
                    </w:rPr>
                    <w:t>Cyclin A</w:t>
                  </w:r>
                </w:p>
              </w:tc>
              <w:tc>
                <w:tcPr>
                  <w:tcW w:w="3040" w:type="dxa"/>
                  <w:shd w:val="clear" w:color="auto" w:fill="auto"/>
                </w:tcPr>
                <w:p w14:paraId="2A57A788" w14:textId="77777777" w:rsidR="00AB4752" w:rsidRPr="00830391" w:rsidRDefault="00AB4752" w:rsidP="00135F4F">
                  <w:pPr>
                    <w:spacing w:line="276" w:lineRule="auto"/>
                    <w:jc w:val="center"/>
                    <w:rPr>
                      <w:b/>
                    </w:rPr>
                  </w:pPr>
                  <w:r w:rsidRPr="00830391">
                    <w:rPr>
                      <w:b/>
                    </w:rPr>
                    <w:t>Cyclin B</w:t>
                  </w:r>
                </w:p>
              </w:tc>
            </w:tr>
            <w:tr w:rsidR="00AB4752" w:rsidRPr="00830391" w14:paraId="017EF993" w14:textId="77777777" w:rsidTr="001B399F">
              <w:tc>
                <w:tcPr>
                  <w:tcW w:w="2379" w:type="dxa"/>
                  <w:shd w:val="clear" w:color="auto" w:fill="auto"/>
                </w:tcPr>
                <w:p w14:paraId="6DD20C90" w14:textId="77777777" w:rsidR="00AB4752" w:rsidRPr="00830391" w:rsidRDefault="00AB4752" w:rsidP="00135F4F">
                  <w:pPr>
                    <w:spacing w:line="276" w:lineRule="auto"/>
                    <w:jc w:val="both"/>
                  </w:pPr>
                  <w:r w:rsidRPr="00830391">
                    <w:t>Thời điểm hình thành</w:t>
                  </w:r>
                </w:p>
              </w:tc>
              <w:tc>
                <w:tcPr>
                  <w:tcW w:w="2551" w:type="dxa"/>
                  <w:shd w:val="clear" w:color="auto" w:fill="auto"/>
                </w:tcPr>
                <w:p w14:paraId="2E38EA39" w14:textId="77777777" w:rsidR="00AB4752" w:rsidRPr="00830391" w:rsidRDefault="00AB4752" w:rsidP="00135F4F">
                  <w:pPr>
                    <w:spacing w:line="276" w:lineRule="auto"/>
                    <w:jc w:val="both"/>
                  </w:pPr>
                  <w:r w:rsidRPr="00830391">
                    <w:t>Cuối pha G</w:t>
                  </w:r>
                  <w:r w:rsidRPr="00830391">
                    <w:rPr>
                      <w:vertAlign w:val="subscript"/>
                    </w:rPr>
                    <w:t>1</w:t>
                  </w:r>
                </w:p>
              </w:tc>
              <w:tc>
                <w:tcPr>
                  <w:tcW w:w="3040" w:type="dxa"/>
                  <w:shd w:val="clear" w:color="auto" w:fill="auto"/>
                </w:tcPr>
                <w:p w14:paraId="587E5490" w14:textId="77777777" w:rsidR="00AB4752" w:rsidRPr="00830391" w:rsidRDefault="00AB4752" w:rsidP="00135F4F">
                  <w:pPr>
                    <w:spacing w:line="276" w:lineRule="auto"/>
                    <w:jc w:val="both"/>
                  </w:pPr>
                  <w:r w:rsidRPr="00830391">
                    <w:t>Cuối pha G</w:t>
                  </w:r>
                  <w:r w:rsidRPr="00830391">
                    <w:rPr>
                      <w:vertAlign w:val="subscript"/>
                    </w:rPr>
                    <w:t>2</w:t>
                  </w:r>
                </w:p>
              </w:tc>
            </w:tr>
            <w:tr w:rsidR="00AB4752" w:rsidRPr="00830391" w14:paraId="7EB3A726" w14:textId="77777777" w:rsidTr="001B399F">
              <w:tc>
                <w:tcPr>
                  <w:tcW w:w="2379" w:type="dxa"/>
                  <w:shd w:val="clear" w:color="auto" w:fill="auto"/>
                </w:tcPr>
                <w:p w14:paraId="7F392708" w14:textId="77777777" w:rsidR="00AB4752" w:rsidRPr="00830391" w:rsidRDefault="00AB4752" w:rsidP="00135F4F">
                  <w:pPr>
                    <w:spacing w:line="276" w:lineRule="auto"/>
                    <w:jc w:val="both"/>
                  </w:pPr>
                  <w:r w:rsidRPr="00830391">
                    <w:t>Thời gian tồn tại</w:t>
                  </w:r>
                </w:p>
              </w:tc>
              <w:tc>
                <w:tcPr>
                  <w:tcW w:w="2551" w:type="dxa"/>
                  <w:shd w:val="clear" w:color="auto" w:fill="auto"/>
                </w:tcPr>
                <w:p w14:paraId="4E9B6BAC" w14:textId="77777777" w:rsidR="00AB4752" w:rsidRPr="00830391" w:rsidRDefault="00AB4752" w:rsidP="00135F4F">
                  <w:pPr>
                    <w:spacing w:line="276" w:lineRule="auto"/>
                    <w:jc w:val="both"/>
                  </w:pPr>
                  <w:r w:rsidRPr="00830391">
                    <w:t>Cuối pha G</w:t>
                  </w:r>
                  <w:r w:rsidRPr="00830391">
                    <w:rPr>
                      <w:vertAlign w:val="subscript"/>
                    </w:rPr>
                    <w:t>1</w:t>
                  </w:r>
                  <w:r w:rsidRPr="00830391">
                    <w:t xml:space="preserve"> đến cuối pha S</w:t>
                  </w:r>
                </w:p>
              </w:tc>
              <w:tc>
                <w:tcPr>
                  <w:tcW w:w="3040" w:type="dxa"/>
                  <w:shd w:val="clear" w:color="auto" w:fill="auto"/>
                </w:tcPr>
                <w:p w14:paraId="3B7E7DFA" w14:textId="77777777" w:rsidR="00AB4752" w:rsidRPr="00830391" w:rsidRDefault="00AB4752" w:rsidP="00135F4F">
                  <w:pPr>
                    <w:spacing w:line="276" w:lineRule="auto"/>
                    <w:jc w:val="both"/>
                  </w:pPr>
                  <w:r w:rsidRPr="00830391">
                    <w:t>Cuối pha G</w:t>
                  </w:r>
                  <w:r w:rsidRPr="00830391">
                    <w:rPr>
                      <w:vertAlign w:val="subscript"/>
                    </w:rPr>
                    <w:t>2</w:t>
                  </w:r>
                  <w:r w:rsidRPr="00830391">
                    <w:t xml:space="preserve"> đến kì đầu của phân bào</w:t>
                  </w:r>
                </w:p>
              </w:tc>
            </w:tr>
            <w:tr w:rsidR="00AB4752" w:rsidRPr="00830391" w14:paraId="4B787E92" w14:textId="77777777" w:rsidTr="001B399F">
              <w:tc>
                <w:tcPr>
                  <w:tcW w:w="2379" w:type="dxa"/>
                  <w:shd w:val="clear" w:color="auto" w:fill="auto"/>
                </w:tcPr>
                <w:p w14:paraId="4D205A02" w14:textId="77777777" w:rsidR="00AB4752" w:rsidRPr="00830391" w:rsidRDefault="00AB4752" w:rsidP="00135F4F">
                  <w:pPr>
                    <w:spacing w:line="276" w:lineRule="auto"/>
                    <w:jc w:val="both"/>
                  </w:pPr>
                  <w:r w:rsidRPr="00830391">
                    <w:t>Vai trò</w:t>
                  </w:r>
                </w:p>
              </w:tc>
              <w:tc>
                <w:tcPr>
                  <w:tcW w:w="2551" w:type="dxa"/>
                  <w:shd w:val="clear" w:color="auto" w:fill="auto"/>
                </w:tcPr>
                <w:p w14:paraId="6D29ECA5" w14:textId="77777777" w:rsidR="00AB4752" w:rsidRPr="00830391" w:rsidRDefault="00AB4752" w:rsidP="00135F4F">
                  <w:pPr>
                    <w:spacing w:line="276" w:lineRule="auto"/>
                    <w:jc w:val="both"/>
                  </w:pPr>
                  <w:r w:rsidRPr="00830391">
                    <w:t>Cùng với enzim kinaza xúc tiến cho sự tái bản ADN</w:t>
                  </w:r>
                </w:p>
              </w:tc>
              <w:tc>
                <w:tcPr>
                  <w:tcW w:w="3040" w:type="dxa"/>
                  <w:shd w:val="clear" w:color="auto" w:fill="auto"/>
                </w:tcPr>
                <w:p w14:paraId="7C6861AF" w14:textId="77777777" w:rsidR="00AB4752" w:rsidRPr="00830391" w:rsidRDefault="00AB4752" w:rsidP="00135F4F">
                  <w:pPr>
                    <w:spacing w:line="276" w:lineRule="auto"/>
                    <w:jc w:val="both"/>
                  </w:pPr>
                  <w:r w:rsidRPr="00830391">
                    <w:t>Cùng với enzim kinaza tham gia tạo vi ống tubulin để hình thành thoi phân bào</w:t>
                  </w:r>
                </w:p>
              </w:tc>
            </w:tr>
          </w:tbl>
          <w:p w14:paraId="689C7496" w14:textId="77777777" w:rsidR="00AB4752" w:rsidRPr="00830391" w:rsidRDefault="00AB4752" w:rsidP="00135F4F">
            <w:pPr>
              <w:spacing w:line="276" w:lineRule="auto"/>
              <w:jc w:val="both"/>
            </w:pPr>
          </w:p>
        </w:tc>
        <w:tc>
          <w:tcPr>
            <w:tcW w:w="992" w:type="dxa"/>
            <w:shd w:val="clear" w:color="auto" w:fill="auto"/>
          </w:tcPr>
          <w:p w14:paraId="55319E9E" w14:textId="77777777" w:rsidR="00AB4752" w:rsidRPr="00830391" w:rsidRDefault="00AB4752" w:rsidP="00135F4F">
            <w:pPr>
              <w:pStyle w:val="ListParagraph"/>
              <w:spacing w:line="276" w:lineRule="auto"/>
              <w:ind w:left="0"/>
              <w:jc w:val="center"/>
              <w:rPr>
                <w:lang w:val="es-VE"/>
              </w:rPr>
            </w:pPr>
          </w:p>
          <w:p w14:paraId="6B9F0477" w14:textId="77777777" w:rsidR="00AB4752" w:rsidRPr="00830391" w:rsidRDefault="00AB4752" w:rsidP="00135F4F">
            <w:pPr>
              <w:pStyle w:val="ListParagraph"/>
              <w:spacing w:line="276" w:lineRule="auto"/>
              <w:ind w:left="0"/>
              <w:jc w:val="center"/>
              <w:rPr>
                <w:lang w:val="es-VE"/>
              </w:rPr>
            </w:pPr>
          </w:p>
          <w:p w14:paraId="4E7B26BE" w14:textId="77777777" w:rsidR="00AB4752" w:rsidRPr="00830391" w:rsidRDefault="00AB4752" w:rsidP="00135F4F">
            <w:pPr>
              <w:pStyle w:val="ListParagraph"/>
              <w:spacing w:line="276" w:lineRule="auto"/>
              <w:ind w:left="0"/>
              <w:jc w:val="center"/>
              <w:rPr>
                <w:lang w:val="es-VE"/>
              </w:rPr>
            </w:pPr>
            <w:r w:rsidRPr="00830391">
              <w:rPr>
                <w:lang w:val="es-VE"/>
              </w:rPr>
              <w:t>0,25</w:t>
            </w:r>
          </w:p>
          <w:p w14:paraId="658A14DF" w14:textId="77777777" w:rsidR="00AB4752" w:rsidRPr="00830391" w:rsidRDefault="00AB4752" w:rsidP="00135F4F">
            <w:pPr>
              <w:pStyle w:val="ListParagraph"/>
              <w:spacing w:line="276" w:lineRule="auto"/>
              <w:ind w:left="0"/>
              <w:jc w:val="center"/>
              <w:rPr>
                <w:lang w:val="es-VE"/>
              </w:rPr>
            </w:pPr>
          </w:p>
          <w:p w14:paraId="7D4FA4A5" w14:textId="77777777" w:rsidR="00AB4752" w:rsidRPr="00830391" w:rsidRDefault="00AB4752" w:rsidP="00135F4F">
            <w:pPr>
              <w:pStyle w:val="ListParagraph"/>
              <w:spacing w:line="276" w:lineRule="auto"/>
              <w:ind w:left="0"/>
              <w:jc w:val="center"/>
              <w:rPr>
                <w:lang w:val="es-VE"/>
              </w:rPr>
            </w:pPr>
            <w:r w:rsidRPr="00830391">
              <w:rPr>
                <w:lang w:val="es-VE"/>
              </w:rPr>
              <w:t>0,25</w:t>
            </w:r>
          </w:p>
          <w:p w14:paraId="736C54E2" w14:textId="77777777" w:rsidR="00AB4752" w:rsidRPr="00830391" w:rsidRDefault="00AB4752" w:rsidP="00135F4F">
            <w:pPr>
              <w:pStyle w:val="ListParagraph"/>
              <w:spacing w:line="276" w:lineRule="auto"/>
              <w:ind w:left="0"/>
              <w:jc w:val="center"/>
              <w:rPr>
                <w:lang w:val="es-VE"/>
              </w:rPr>
            </w:pPr>
          </w:p>
          <w:p w14:paraId="1E01678D" w14:textId="77777777" w:rsidR="00AB4752" w:rsidRPr="00830391" w:rsidRDefault="000A13A9" w:rsidP="00135F4F">
            <w:pPr>
              <w:pStyle w:val="ListParagraph"/>
              <w:spacing w:line="276" w:lineRule="auto"/>
              <w:ind w:left="0"/>
              <w:jc w:val="center"/>
              <w:rPr>
                <w:lang w:val="es-VE"/>
              </w:rPr>
            </w:pPr>
            <w:r w:rsidRPr="00830391">
              <w:rPr>
                <w:lang w:val="es-VE"/>
              </w:rPr>
              <w:t>0,</w:t>
            </w:r>
            <w:r w:rsidR="00AB4752" w:rsidRPr="00830391">
              <w:rPr>
                <w:lang w:val="es-VE"/>
              </w:rPr>
              <w:t>5</w:t>
            </w:r>
          </w:p>
          <w:p w14:paraId="36EE5308" w14:textId="77777777" w:rsidR="00D454B9" w:rsidRPr="00830391" w:rsidRDefault="00D454B9" w:rsidP="00135F4F">
            <w:pPr>
              <w:pStyle w:val="ListParagraph"/>
              <w:spacing w:line="276" w:lineRule="auto"/>
              <w:ind w:left="0"/>
              <w:jc w:val="center"/>
              <w:rPr>
                <w:lang w:val="es-VE"/>
              </w:rPr>
            </w:pPr>
          </w:p>
          <w:p w14:paraId="6FF42655" w14:textId="77777777" w:rsidR="00D454B9" w:rsidRPr="00830391" w:rsidRDefault="00D454B9" w:rsidP="00135F4F">
            <w:pPr>
              <w:pStyle w:val="ListParagraph"/>
              <w:spacing w:line="276" w:lineRule="auto"/>
              <w:ind w:left="0"/>
              <w:jc w:val="center"/>
              <w:rPr>
                <w:lang w:val="es-VE"/>
              </w:rPr>
            </w:pPr>
          </w:p>
        </w:tc>
      </w:tr>
      <w:tr w:rsidR="00AB4752" w:rsidRPr="00830391" w14:paraId="35FCF395" w14:textId="77777777" w:rsidTr="00942489">
        <w:tc>
          <w:tcPr>
            <w:tcW w:w="846" w:type="dxa"/>
            <w:shd w:val="clear" w:color="auto" w:fill="auto"/>
          </w:tcPr>
          <w:p w14:paraId="420A267C" w14:textId="77777777" w:rsidR="00AB4752" w:rsidRPr="00830391" w:rsidRDefault="00AB4752" w:rsidP="00135F4F">
            <w:pPr>
              <w:pStyle w:val="ListParagraph"/>
              <w:spacing w:line="276" w:lineRule="auto"/>
              <w:ind w:left="0"/>
              <w:jc w:val="both"/>
            </w:pPr>
            <w:r w:rsidRPr="00830391">
              <w:t>b</w:t>
            </w:r>
          </w:p>
        </w:tc>
        <w:tc>
          <w:tcPr>
            <w:tcW w:w="8364" w:type="dxa"/>
            <w:shd w:val="clear" w:color="auto" w:fill="auto"/>
          </w:tcPr>
          <w:p w14:paraId="1A7341E9" w14:textId="77777777" w:rsidR="00AB4752" w:rsidRPr="00830391" w:rsidRDefault="00AB4752" w:rsidP="00135F4F">
            <w:pPr>
              <w:spacing w:line="276" w:lineRule="auto"/>
              <w:jc w:val="both"/>
            </w:pPr>
            <w:r w:rsidRPr="00830391">
              <w:t>- Kỳ giữa có thời gian 18 phút tương ứng với tỉ lệ 2/10. Do đó thời gian của các kỳ còn lại là: Kỳ đầu – 27 phút, kỳ sau - 18 phút, kỳ cuối – 27 phút.</w:t>
            </w:r>
          </w:p>
          <w:p w14:paraId="52B43979" w14:textId="77777777" w:rsidR="00AB4752" w:rsidRPr="00830391" w:rsidRDefault="00AB4752" w:rsidP="00135F4F">
            <w:pPr>
              <w:spacing w:line="276" w:lineRule="auto"/>
              <w:jc w:val="both"/>
            </w:pPr>
            <w:r w:rsidRPr="00830391">
              <w:t>- Vậy 4 kỳ có thời gian là 90 phút chiếm 9/19 nên chu kỳ tế bào là 190 phút, trong đó kỳ trung gian là 100 phút.</w:t>
            </w:r>
          </w:p>
          <w:p w14:paraId="670DA8C7" w14:textId="77777777" w:rsidR="00AB4752" w:rsidRPr="00830391" w:rsidRDefault="00AB4752" w:rsidP="00135F4F">
            <w:pPr>
              <w:spacing w:line="276" w:lineRule="auto"/>
              <w:jc w:val="both"/>
            </w:pPr>
            <w:r w:rsidRPr="00830391">
              <w:t xml:space="preserve">- Ở thời điểm 13h7phút = 787 phút. Do các NST đang ở trạng thái xoắn cực đại nên phải ở kỳ giữa của chu kỳ tế bào tức là phải trải qua 127 phút. </w:t>
            </w:r>
          </w:p>
          <w:p w14:paraId="1210C19F" w14:textId="77777777" w:rsidR="00AB4752" w:rsidRPr="00830391" w:rsidRDefault="00AB4752" w:rsidP="00135F4F">
            <w:pPr>
              <w:spacing w:line="276" w:lineRule="auto"/>
              <w:jc w:val="both"/>
            </w:pPr>
            <w:r w:rsidRPr="00830391">
              <w:t>Nên 787 phút = 90 + (3 x 190) + 127. Tức là tế bào được nuôi cấy ở môi trường trước đó đã trải qua kỳ trung gian và khi chuyển qua môi trường mới thì cần thêm 90 phút nữa để kết thúc phân bào, sau đó trải qua 3 chu kỳ nữa và đang dừng lại ở kỳ giữa. Như vậy tế bào này đã hoàn thành được 4 chu kỳ và đang ở kỳ giữa của chu kỳ thứ năm.</w:t>
            </w:r>
          </w:p>
          <w:p w14:paraId="27E0B6BF" w14:textId="77777777" w:rsidR="00AB4752" w:rsidRPr="00830391" w:rsidRDefault="00AB4752" w:rsidP="00135F4F">
            <w:pPr>
              <w:spacing w:line="276" w:lineRule="auto"/>
              <w:jc w:val="both"/>
            </w:pPr>
            <w:r w:rsidRPr="00830391">
              <w:t>- Ta có : a.2n (2</w:t>
            </w:r>
            <w:r w:rsidRPr="00830391">
              <w:rPr>
                <w:vertAlign w:val="superscript"/>
              </w:rPr>
              <w:t>x</w:t>
            </w:r>
            <w:r w:rsidRPr="00830391">
              <w:t xml:space="preserve"> – 1) = 720.</w:t>
            </w:r>
          </w:p>
          <w:p w14:paraId="72CF89E3" w14:textId="77777777" w:rsidR="00AB4752" w:rsidRPr="00830391" w:rsidRDefault="00AB4752" w:rsidP="00135F4F">
            <w:pPr>
              <w:spacing w:line="276" w:lineRule="auto"/>
              <w:jc w:val="both"/>
            </w:pPr>
            <w:r w:rsidRPr="00830391">
              <w:t xml:space="preserve">Trong đó a = 2 (Vì do có 1 chu kỳ tế bào đã lấy nguyên liệu từ môi trường trước đó nên chuyển qua môi trường mới số tế bào bắt đầu chu kỳ mới là 2 tế bào). </w:t>
            </w:r>
          </w:p>
          <w:p w14:paraId="1EE9B4C4" w14:textId="77777777" w:rsidR="00AB4752" w:rsidRPr="00830391" w:rsidRDefault="00AB4752" w:rsidP="00135F4F">
            <w:pPr>
              <w:spacing w:line="276" w:lineRule="auto"/>
              <w:jc w:val="both"/>
            </w:pPr>
            <w:r w:rsidRPr="00830391">
              <w:t xml:space="preserve">               x = 4 (2 tế bào hoàn thành được 3 chu kỳ và đang ở kỳ giữa của chu kỳ thứ năm, đang ở kỳ giữa nên đã trải qua kỳ trung gian và cần lấy nguyên liệu của môi trường) </w:t>
            </w:r>
          </w:p>
          <w:p w14:paraId="06C87AE1" w14:textId="77777777" w:rsidR="00AB4752" w:rsidRPr="00830391" w:rsidRDefault="00AB4752" w:rsidP="00135F4F">
            <w:pPr>
              <w:spacing w:line="276" w:lineRule="auto"/>
              <w:jc w:val="both"/>
            </w:pPr>
            <w:r w:rsidRPr="00830391">
              <w:t xml:space="preserve">           2.2n (2</w:t>
            </w:r>
            <w:r w:rsidRPr="00830391">
              <w:rPr>
                <w:vertAlign w:val="superscript"/>
              </w:rPr>
              <w:t>4</w:t>
            </w:r>
            <w:r w:rsidRPr="00830391">
              <w:t xml:space="preserve"> – 1) = 720</w:t>
            </w:r>
          </w:p>
          <w:p w14:paraId="541EBBA4" w14:textId="77777777" w:rsidR="00AB4752" w:rsidRPr="00830391" w:rsidRDefault="00AB4752" w:rsidP="00135F4F">
            <w:pPr>
              <w:spacing w:line="276" w:lineRule="auto"/>
              <w:jc w:val="both"/>
            </w:pPr>
            <w:r w:rsidRPr="00830391">
              <w:t xml:space="preserve">                          2n = 24</w:t>
            </w:r>
          </w:p>
        </w:tc>
        <w:tc>
          <w:tcPr>
            <w:tcW w:w="992" w:type="dxa"/>
            <w:shd w:val="clear" w:color="auto" w:fill="auto"/>
          </w:tcPr>
          <w:p w14:paraId="3A115B5E" w14:textId="77777777" w:rsidR="00AB4752" w:rsidRPr="00830391" w:rsidRDefault="00AB4752" w:rsidP="00135F4F">
            <w:pPr>
              <w:pStyle w:val="ListParagraph"/>
              <w:spacing w:line="276" w:lineRule="auto"/>
              <w:ind w:left="0"/>
              <w:jc w:val="center"/>
              <w:rPr>
                <w:lang w:val="es-VE"/>
              </w:rPr>
            </w:pPr>
          </w:p>
          <w:p w14:paraId="46EB085A" w14:textId="77777777" w:rsidR="00AB4752" w:rsidRPr="00830391" w:rsidRDefault="00AB4752" w:rsidP="00135F4F">
            <w:pPr>
              <w:pStyle w:val="ListParagraph"/>
              <w:spacing w:line="276" w:lineRule="auto"/>
              <w:ind w:left="0"/>
              <w:jc w:val="center"/>
              <w:rPr>
                <w:lang w:val="es-VE"/>
              </w:rPr>
            </w:pPr>
            <w:r w:rsidRPr="00830391">
              <w:rPr>
                <w:lang w:val="es-VE"/>
              </w:rPr>
              <w:t>0,25</w:t>
            </w:r>
          </w:p>
          <w:p w14:paraId="41AC516B" w14:textId="77777777" w:rsidR="00AB4752" w:rsidRPr="00830391" w:rsidRDefault="00AB4752" w:rsidP="00135F4F">
            <w:pPr>
              <w:pStyle w:val="ListParagraph"/>
              <w:spacing w:line="276" w:lineRule="auto"/>
              <w:ind w:left="0"/>
              <w:jc w:val="center"/>
              <w:rPr>
                <w:lang w:val="es-VE"/>
              </w:rPr>
            </w:pPr>
          </w:p>
          <w:p w14:paraId="0ABC3EDB" w14:textId="77777777" w:rsidR="00AB4752" w:rsidRPr="00830391" w:rsidRDefault="00AB4752" w:rsidP="00135F4F">
            <w:pPr>
              <w:pStyle w:val="ListParagraph"/>
              <w:spacing w:line="276" w:lineRule="auto"/>
              <w:ind w:left="0"/>
              <w:jc w:val="center"/>
              <w:rPr>
                <w:lang w:val="es-VE"/>
              </w:rPr>
            </w:pPr>
            <w:r w:rsidRPr="00830391">
              <w:rPr>
                <w:lang w:val="es-VE"/>
              </w:rPr>
              <w:t>0,25</w:t>
            </w:r>
          </w:p>
          <w:p w14:paraId="72C407E2" w14:textId="77777777" w:rsidR="00AB4752" w:rsidRPr="00830391" w:rsidRDefault="00AB4752" w:rsidP="00135F4F">
            <w:pPr>
              <w:pStyle w:val="ListParagraph"/>
              <w:spacing w:line="276" w:lineRule="auto"/>
              <w:ind w:left="0"/>
              <w:jc w:val="center"/>
              <w:rPr>
                <w:lang w:val="es-VE"/>
              </w:rPr>
            </w:pPr>
          </w:p>
          <w:p w14:paraId="656F6F5F" w14:textId="77777777" w:rsidR="00AB4752" w:rsidRPr="00830391" w:rsidRDefault="00AB4752" w:rsidP="00135F4F">
            <w:pPr>
              <w:pStyle w:val="ListParagraph"/>
              <w:spacing w:line="276" w:lineRule="auto"/>
              <w:ind w:left="0"/>
              <w:jc w:val="center"/>
              <w:rPr>
                <w:lang w:val="es-VE"/>
              </w:rPr>
            </w:pPr>
          </w:p>
          <w:p w14:paraId="7F107C87" w14:textId="77777777" w:rsidR="00AB4752" w:rsidRPr="00830391" w:rsidRDefault="00AB4752" w:rsidP="00135F4F">
            <w:pPr>
              <w:pStyle w:val="ListParagraph"/>
              <w:spacing w:line="276" w:lineRule="auto"/>
              <w:ind w:left="0"/>
              <w:jc w:val="center"/>
              <w:rPr>
                <w:lang w:val="es-VE"/>
              </w:rPr>
            </w:pPr>
          </w:p>
          <w:p w14:paraId="36865243" w14:textId="77777777" w:rsidR="00AB4752" w:rsidRPr="00830391" w:rsidRDefault="00AB4752" w:rsidP="00135F4F">
            <w:pPr>
              <w:pStyle w:val="ListParagraph"/>
              <w:spacing w:line="276" w:lineRule="auto"/>
              <w:ind w:left="0"/>
              <w:jc w:val="center"/>
              <w:rPr>
                <w:lang w:val="es-VE"/>
              </w:rPr>
            </w:pPr>
          </w:p>
          <w:p w14:paraId="5A0E9AB2" w14:textId="77777777" w:rsidR="00AB4752" w:rsidRPr="00830391" w:rsidRDefault="00AB4752" w:rsidP="00135F4F">
            <w:pPr>
              <w:pStyle w:val="ListParagraph"/>
              <w:spacing w:line="276" w:lineRule="auto"/>
              <w:ind w:left="0"/>
              <w:jc w:val="center"/>
              <w:rPr>
                <w:lang w:val="es-VE"/>
              </w:rPr>
            </w:pPr>
            <w:r w:rsidRPr="00830391">
              <w:rPr>
                <w:lang w:val="es-VE"/>
              </w:rPr>
              <w:t>0,</w:t>
            </w:r>
            <w:r w:rsidR="000A13A9" w:rsidRPr="00830391">
              <w:rPr>
                <w:lang w:val="es-VE"/>
              </w:rPr>
              <w:t>2</w:t>
            </w:r>
            <w:r w:rsidRPr="00830391">
              <w:rPr>
                <w:lang w:val="es-VE"/>
              </w:rPr>
              <w:t>5</w:t>
            </w:r>
          </w:p>
          <w:p w14:paraId="7D518E01" w14:textId="77777777" w:rsidR="00AB4752" w:rsidRPr="00830391" w:rsidRDefault="00AB4752" w:rsidP="00135F4F">
            <w:pPr>
              <w:pStyle w:val="ListParagraph"/>
              <w:spacing w:line="276" w:lineRule="auto"/>
              <w:ind w:left="0"/>
              <w:jc w:val="center"/>
              <w:rPr>
                <w:lang w:val="es-VE"/>
              </w:rPr>
            </w:pPr>
          </w:p>
          <w:p w14:paraId="3CC1B96B" w14:textId="77777777" w:rsidR="00AB4752" w:rsidRPr="00830391" w:rsidRDefault="00AB4752" w:rsidP="00135F4F">
            <w:pPr>
              <w:pStyle w:val="ListParagraph"/>
              <w:spacing w:line="276" w:lineRule="auto"/>
              <w:ind w:left="0"/>
              <w:jc w:val="center"/>
              <w:rPr>
                <w:lang w:val="es-VE"/>
              </w:rPr>
            </w:pPr>
          </w:p>
          <w:p w14:paraId="6EF31DDA" w14:textId="77777777" w:rsidR="00AB4752" w:rsidRPr="00830391" w:rsidRDefault="00AB4752" w:rsidP="00135F4F">
            <w:pPr>
              <w:pStyle w:val="ListParagraph"/>
              <w:spacing w:line="276" w:lineRule="auto"/>
              <w:ind w:left="0"/>
              <w:jc w:val="center"/>
              <w:rPr>
                <w:lang w:val="es-VE"/>
              </w:rPr>
            </w:pPr>
          </w:p>
          <w:p w14:paraId="7FCD282E" w14:textId="77777777" w:rsidR="00AB4752" w:rsidRPr="00830391" w:rsidRDefault="00AB4752" w:rsidP="00135F4F">
            <w:pPr>
              <w:pStyle w:val="ListParagraph"/>
              <w:spacing w:line="276" w:lineRule="auto"/>
              <w:ind w:left="0"/>
              <w:jc w:val="center"/>
              <w:rPr>
                <w:lang w:val="es-VE"/>
              </w:rPr>
            </w:pPr>
          </w:p>
          <w:p w14:paraId="7C8B73CE" w14:textId="77777777" w:rsidR="00AB4752" w:rsidRPr="00830391" w:rsidRDefault="00AB4752" w:rsidP="00135F4F">
            <w:pPr>
              <w:pStyle w:val="ListParagraph"/>
              <w:spacing w:line="276" w:lineRule="auto"/>
              <w:ind w:left="0"/>
              <w:jc w:val="center"/>
              <w:rPr>
                <w:lang w:val="es-VE"/>
              </w:rPr>
            </w:pPr>
          </w:p>
          <w:p w14:paraId="0CE692DC" w14:textId="77777777" w:rsidR="00AB4752" w:rsidRPr="00830391" w:rsidRDefault="00AB4752" w:rsidP="00135F4F">
            <w:pPr>
              <w:pStyle w:val="ListParagraph"/>
              <w:spacing w:line="276" w:lineRule="auto"/>
              <w:ind w:left="0"/>
              <w:jc w:val="center"/>
              <w:rPr>
                <w:lang w:val="es-VE"/>
              </w:rPr>
            </w:pPr>
          </w:p>
          <w:p w14:paraId="049CC07E" w14:textId="77777777" w:rsidR="00AB4752" w:rsidRPr="00830391" w:rsidRDefault="00AB4752" w:rsidP="00135F4F">
            <w:pPr>
              <w:pStyle w:val="ListParagraph"/>
              <w:spacing w:line="276" w:lineRule="auto"/>
              <w:ind w:left="0"/>
              <w:jc w:val="center"/>
              <w:rPr>
                <w:lang w:val="es-VE"/>
              </w:rPr>
            </w:pPr>
          </w:p>
          <w:p w14:paraId="0C914897" w14:textId="77777777" w:rsidR="00AB4752" w:rsidRPr="00830391" w:rsidRDefault="00AB4752" w:rsidP="00135F4F">
            <w:pPr>
              <w:pStyle w:val="ListParagraph"/>
              <w:spacing w:line="276" w:lineRule="auto"/>
              <w:ind w:left="0"/>
              <w:jc w:val="center"/>
              <w:rPr>
                <w:lang w:val="es-VE"/>
              </w:rPr>
            </w:pPr>
          </w:p>
          <w:p w14:paraId="3C9A7FC7" w14:textId="77777777" w:rsidR="00AB4752" w:rsidRPr="00830391" w:rsidRDefault="00AB4752" w:rsidP="00135F4F">
            <w:pPr>
              <w:pStyle w:val="ListParagraph"/>
              <w:spacing w:line="276" w:lineRule="auto"/>
              <w:ind w:left="0"/>
              <w:jc w:val="center"/>
              <w:rPr>
                <w:lang w:val="es-VE"/>
              </w:rPr>
            </w:pPr>
          </w:p>
          <w:p w14:paraId="0E24D49B" w14:textId="77777777" w:rsidR="00AB4752" w:rsidRPr="00830391" w:rsidRDefault="00AB4752" w:rsidP="00135F4F">
            <w:pPr>
              <w:pStyle w:val="ListParagraph"/>
              <w:spacing w:line="276" w:lineRule="auto"/>
              <w:ind w:left="0"/>
              <w:jc w:val="center"/>
              <w:rPr>
                <w:lang w:val="es-VE"/>
              </w:rPr>
            </w:pPr>
            <w:r w:rsidRPr="00830391">
              <w:rPr>
                <w:lang w:val="es-VE"/>
              </w:rPr>
              <w:t>0,25</w:t>
            </w:r>
          </w:p>
        </w:tc>
      </w:tr>
    </w:tbl>
    <w:p w14:paraId="44197A96" w14:textId="77777777" w:rsidR="00784E21" w:rsidRPr="00830391" w:rsidRDefault="00784E21" w:rsidP="00135F4F">
      <w:pPr>
        <w:spacing w:before="60" w:after="60" w:line="276" w:lineRule="auto"/>
        <w:rPr>
          <w:b/>
          <w:lang w:val="vi-VN"/>
        </w:rPr>
      </w:pPr>
    </w:p>
    <w:p w14:paraId="2080B612" w14:textId="77777777" w:rsidR="000F2ACA" w:rsidRPr="00830391" w:rsidRDefault="000F2ACA" w:rsidP="00135F4F">
      <w:pPr>
        <w:spacing w:before="60" w:after="60" w:line="276" w:lineRule="auto"/>
        <w:rPr>
          <w:b/>
          <w:lang w:val="pt-BR"/>
        </w:rPr>
      </w:pPr>
      <w:r w:rsidRPr="00830391">
        <w:rPr>
          <w:b/>
          <w:lang w:val="vi-VN"/>
        </w:rPr>
        <w:t>Câu 7 (2 điểm)</w:t>
      </w:r>
      <w:r w:rsidRPr="00830391">
        <w:rPr>
          <w:b/>
          <w:lang w:val="pt-BR"/>
        </w:rPr>
        <w:t>:</w:t>
      </w:r>
      <w:r w:rsidRPr="00830391">
        <w:rPr>
          <w:lang w:val="pt-BR"/>
        </w:rPr>
        <w:t xml:space="preserve"> </w:t>
      </w:r>
      <w:r w:rsidRPr="00830391">
        <w:rPr>
          <w:b/>
          <w:lang w:val="pt-BR"/>
        </w:rPr>
        <w:t>Cấu t</w:t>
      </w:r>
      <w:r w:rsidR="00F84BAE" w:rsidRPr="00830391">
        <w:rPr>
          <w:b/>
          <w:lang w:val="pt-BR"/>
        </w:rPr>
        <w:t>rúc, chuyển hóa vật chất của vi sinh vật</w:t>
      </w:r>
    </w:p>
    <w:p w14:paraId="04D58165" w14:textId="77777777" w:rsidR="00E96ED2" w:rsidRPr="00830391" w:rsidRDefault="00E96ED2" w:rsidP="00135F4F">
      <w:pPr>
        <w:spacing w:line="276" w:lineRule="auto"/>
        <w:rPr>
          <w:lang w:val="sv-SE"/>
        </w:rPr>
      </w:pPr>
      <w:r w:rsidRPr="00830391">
        <w:rPr>
          <w:lang w:val="sv-SE"/>
        </w:rPr>
        <w:t>a.  Tại sao nói vi khuẩn phản nitrat hóa sẽ kết thúc quá trình vô cơ hóa protein ở trong đất? Vi khuẩn này có kiểu dinh dưỡng và kiểu hô hấp gì?</w:t>
      </w:r>
    </w:p>
    <w:p w14:paraId="0DD1C3A8" w14:textId="77777777" w:rsidR="00204B9D" w:rsidRPr="00830391" w:rsidRDefault="0094025A" w:rsidP="00135F4F">
      <w:pPr>
        <w:spacing w:line="276" w:lineRule="auto"/>
        <w:rPr>
          <w:lang w:val="sv-SE"/>
        </w:rPr>
      </w:pPr>
      <w:r w:rsidRPr="00830391">
        <w:rPr>
          <w:lang w:val="sv-SE"/>
        </w:rPr>
        <w:t xml:space="preserve">b. </w:t>
      </w:r>
      <w:r w:rsidR="00204B9D" w:rsidRPr="00830391">
        <w:rPr>
          <w:lang w:val="sv-SE"/>
        </w:rPr>
        <w:t>Ở đáy các ao hồ có các nhóm VSV phổ biến sau:</w:t>
      </w:r>
    </w:p>
    <w:p w14:paraId="434BADD7" w14:textId="77777777" w:rsidR="00204B9D" w:rsidRPr="00830391" w:rsidRDefault="00204B9D" w:rsidP="00135F4F">
      <w:pPr>
        <w:spacing w:line="276" w:lineRule="auto"/>
      </w:pPr>
      <w:r w:rsidRPr="00830391">
        <w:t>- Nhóm I:  biến đổi SO</w:t>
      </w:r>
      <w:r w:rsidRPr="00830391">
        <w:rPr>
          <w:vertAlign w:val="subscript"/>
        </w:rPr>
        <w:t>4</w:t>
      </w:r>
      <w:r w:rsidRPr="00830391">
        <w:rPr>
          <w:vertAlign w:val="superscript"/>
        </w:rPr>
        <w:t>2-</w:t>
      </w:r>
      <w:r w:rsidRPr="00830391">
        <w:t xml:space="preserve"> thành H</w:t>
      </w:r>
      <w:r w:rsidRPr="00830391">
        <w:rPr>
          <w:vertAlign w:val="subscript"/>
        </w:rPr>
        <w:t>2</w:t>
      </w:r>
      <w:r w:rsidRPr="00830391">
        <w:t>S.</w:t>
      </w:r>
    </w:p>
    <w:p w14:paraId="4958F895" w14:textId="77777777" w:rsidR="00204B9D" w:rsidRPr="00830391" w:rsidRDefault="00204B9D" w:rsidP="00135F4F">
      <w:pPr>
        <w:spacing w:line="276" w:lineRule="auto"/>
      </w:pPr>
      <w:r w:rsidRPr="00830391">
        <w:t>- Nhóm II:  biến đổi NO</w:t>
      </w:r>
      <w:r w:rsidRPr="00830391">
        <w:rPr>
          <w:vertAlign w:val="subscript"/>
        </w:rPr>
        <w:t>3</w:t>
      </w:r>
      <w:r w:rsidRPr="00830391">
        <w:rPr>
          <w:vertAlign w:val="superscript"/>
        </w:rPr>
        <w:t>-</w:t>
      </w:r>
      <w:r w:rsidRPr="00830391">
        <w:t xml:space="preserve"> thành N</w:t>
      </w:r>
      <w:r w:rsidRPr="00830391">
        <w:rPr>
          <w:vertAlign w:val="subscript"/>
        </w:rPr>
        <w:t>2</w:t>
      </w:r>
      <w:r w:rsidRPr="00830391">
        <w:t>.</w:t>
      </w:r>
    </w:p>
    <w:p w14:paraId="7545400C" w14:textId="77777777" w:rsidR="00204B9D" w:rsidRPr="00830391" w:rsidRDefault="00204B9D" w:rsidP="00135F4F">
      <w:pPr>
        <w:spacing w:line="276" w:lineRule="auto"/>
      </w:pPr>
      <w:r w:rsidRPr="00830391">
        <w:t>- Nhóm III:  biến đổi CO</w:t>
      </w:r>
      <w:r w:rsidRPr="00830391">
        <w:rPr>
          <w:vertAlign w:val="subscript"/>
        </w:rPr>
        <w:t>2</w:t>
      </w:r>
      <w:r w:rsidRPr="00830391">
        <w:t xml:space="preserve"> thành CH</w:t>
      </w:r>
      <w:r w:rsidRPr="00830391">
        <w:rPr>
          <w:vertAlign w:val="subscript"/>
        </w:rPr>
        <w:t>4</w:t>
      </w:r>
      <w:r w:rsidRPr="00830391">
        <w:t>.</w:t>
      </w:r>
    </w:p>
    <w:p w14:paraId="7CB6F6FB" w14:textId="77777777" w:rsidR="00204B9D" w:rsidRPr="00830391" w:rsidRDefault="00204B9D" w:rsidP="00135F4F">
      <w:pPr>
        <w:spacing w:line="276" w:lineRule="auto"/>
      </w:pPr>
      <w:r w:rsidRPr="00830391">
        <w:t>- Nhóm IV: biến đổi cacbonhiđrat thành axit hữu cơ và biến đổi protein thành axitamin, NH</w:t>
      </w:r>
      <w:r w:rsidRPr="00830391">
        <w:rPr>
          <w:vertAlign w:val="subscript"/>
        </w:rPr>
        <w:t>3</w:t>
      </w:r>
      <w:r w:rsidRPr="00830391">
        <w:t>.</w:t>
      </w:r>
    </w:p>
    <w:p w14:paraId="122DE74F" w14:textId="77777777" w:rsidR="00204B9D" w:rsidRPr="00830391" w:rsidRDefault="00204B9D" w:rsidP="00135F4F">
      <w:pPr>
        <w:spacing w:line="276" w:lineRule="auto"/>
        <w:jc w:val="both"/>
      </w:pPr>
      <w:r w:rsidRPr="00830391">
        <w:t xml:space="preserve">Dựa vào nguồn cacbon hãy nêu kiểu dinh dưỡng, loại vi sinh vật tương ứng của mỗi nhóm </w:t>
      </w:r>
      <w:r w:rsidR="004B2DF3" w:rsidRPr="00830391">
        <w:t>vi sinh vật</w:t>
      </w:r>
      <w:r w:rsidRPr="00830391">
        <w:t xml:space="preserve"> nêu trên. Giải thích.</w:t>
      </w:r>
    </w:p>
    <w:p w14:paraId="060F7960" w14:textId="77777777" w:rsidR="00204B9D" w:rsidRPr="00830391" w:rsidRDefault="00204B9D" w:rsidP="00135F4F">
      <w:pPr>
        <w:spacing w:line="276" w:lineRule="auto"/>
        <w:rPr>
          <w:lang w:val="pt-B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8080"/>
        <w:gridCol w:w="992"/>
      </w:tblGrid>
      <w:tr w:rsidR="009D47EB" w:rsidRPr="00830391" w14:paraId="3267301A" w14:textId="77777777" w:rsidTr="00D36FA8">
        <w:tc>
          <w:tcPr>
            <w:tcW w:w="846" w:type="dxa"/>
          </w:tcPr>
          <w:p w14:paraId="1AB009C8" w14:textId="77777777" w:rsidR="009D47EB" w:rsidRPr="00830391" w:rsidRDefault="009D47EB" w:rsidP="009D47EB">
            <w:pPr>
              <w:spacing w:line="276" w:lineRule="auto"/>
              <w:jc w:val="center"/>
              <w:rPr>
                <w:b/>
                <w:lang w:val="nl-NL"/>
              </w:rPr>
            </w:pPr>
            <w:r w:rsidRPr="00830391">
              <w:rPr>
                <w:b/>
                <w:lang w:val="nl-NL"/>
              </w:rPr>
              <w:lastRenderedPageBreak/>
              <w:t xml:space="preserve">Ý </w:t>
            </w:r>
          </w:p>
        </w:tc>
        <w:tc>
          <w:tcPr>
            <w:tcW w:w="8080" w:type="dxa"/>
            <w:shd w:val="clear" w:color="auto" w:fill="auto"/>
          </w:tcPr>
          <w:p w14:paraId="6E73F015" w14:textId="77777777" w:rsidR="009D47EB" w:rsidRPr="00830391" w:rsidRDefault="009D47EB" w:rsidP="009D47EB">
            <w:pPr>
              <w:tabs>
                <w:tab w:val="left" w:pos="360"/>
              </w:tabs>
              <w:spacing w:line="276" w:lineRule="auto"/>
              <w:contextualSpacing/>
              <w:jc w:val="center"/>
              <w:rPr>
                <w:b/>
                <w:lang w:val="fr-FR"/>
              </w:rPr>
            </w:pPr>
            <w:r w:rsidRPr="00830391">
              <w:rPr>
                <w:b/>
                <w:lang w:val="fr-FR"/>
              </w:rPr>
              <w:t>Nội dung</w:t>
            </w:r>
          </w:p>
        </w:tc>
        <w:tc>
          <w:tcPr>
            <w:tcW w:w="992" w:type="dxa"/>
            <w:shd w:val="clear" w:color="auto" w:fill="auto"/>
          </w:tcPr>
          <w:p w14:paraId="70CE38D5" w14:textId="77777777" w:rsidR="009D47EB" w:rsidRPr="00830391" w:rsidRDefault="009D47EB" w:rsidP="009D47EB">
            <w:pPr>
              <w:tabs>
                <w:tab w:val="left" w:pos="360"/>
              </w:tabs>
              <w:spacing w:line="276" w:lineRule="auto"/>
              <w:contextualSpacing/>
              <w:jc w:val="center"/>
              <w:rPr>
                <w:b/>
                <w:lang w:val="fr-FR"/>
              </w:rPr>
            </w:pPr>
            <w:r w:rsidRPr="00830391">
              <w:rPr>
                <w:b/>
                <w:lang w:val="fr-FR"/>
              </w:rPr>
              <w:t>Điểm</w:t>
            </w:r>
          </w:p>
        </w:tc>
      </w:tr>
      <w:tr w:rsidR="009D47EB" w:rsidRPr="00830391" w14:paraId="56A8CC7A" w14:textId="77777777" w:rsidTr="00D36FA8">
        <w:tc>
          <w:tcPr>
            <w:tcW w:w="846" w:type="dxa"/>
          </w:tcPr>
          <w:p w14:paraId="3BAD1E80" w14:textId="77777777" w:rsidR="009D47EB" w:rsidRPr="00830391" w:rsidRDefault="009D47EB" w:rsidP="009D47EB">
            <w:pPr>
              <w:spacing w:line="276" w:lineRule="auto"/>
              <w:jc w:val="center"/>
              <w:rPr>
                <w:lang w:val="nl-NL"/>
              </w:rPr>
            </w:pPr>
            <w:r w:rsidRPr="00830391">
              <w:rPr>
                <w:lang w:val="nl-NL"/>
              </w:rPr>
              <w:t>a</w:t>
            </w:r>
          </w:p>
        </w:tc>
        <w:tc>
          <w:tcPr>
            <w:tcW w:w="8080" w:type="dxa"/>
            <w:shd w:val="clear" w:color="auto" w:fill="auto"/>
          </w:tcPr>
          <w:p w14:paraId="7B77F228" w14:textId="77777777" w:rsidR="009D47EB" w:rsidRPr="00830391" w:rsidRDefault="009D47EB" w:rsidP="009D47EB">
            <w:pPr>
              <w:spacing w:line="276" w:lineRule="auto"/>
              <w:rPr>
                <w:lang w:val="it-IT"/>
              </w:rPr>
            </w:pPr>
            <w:r w:rsidRPr="00830391">
              <w:rPr>
                <w:lang w:val="nl-NL"/>
              </w:rPr>
              <w:t>- Protein trong xác động thực vật rơi rung vào đất  được chuyển hóa th</w:t>
            </w:r>
            <w:r w:rsidRPr="00830391">
              <w:rPr>
                <w:lang w:val="it-IT"/>
              </w:rPr>
              <w:t>ành</w:t>
            </w:r>
            <w:r w:rsidRPr="00830391">
              <w:rPr>
                <w:lang w:val="vi-VN"/>
              </w:rPr>
              <w:t xml:space="preserve"> NH</w:t>
            </w:r>
            <w:r w:rsidRPr="00830391">
              <w:rPr>
                <w:vertAlign w:val="subscript"/>
                <w:lang w:val="vi-VN"/>
              </w:rPr>
              <w:t>4</w:t>
            </w:r>
            <w:r w:rsidRPr="00830391">
              <w:rPr>
                <w:vertAlign w:val="superscript"/>
                <w:lang w:val="vi-VN"/>
              </w:rPr>
              <w:t>+</w:t>
            </w:r>
            <w:r w:rsidRPr="00830391">
              <w:rPr>
                <w:vertAlign w:val="superscript"/>
                <w:lang w:val="it-IT"/>
              </w:rPr>
              <w:t xml:space="preserve"> </w:t>
            </w:r>
            <w:r w:rsidRPr="00830391">
              <w:rPr>
                <w:lang w:val="it-IT"/>
              </w:rPr>
              <w:t>nhờ các vi khuẩn amon hóa.</w:t>
            </w:r>
          </w:p>
          <w:p w14:paraId="4391EAAF" w14:textId="77777777" w:rsidR="009D47EB" w:rsidRPr="00830391" w:rsidRDefault="009D47EB" w:rsidP="009D47EB">
            <w:pPr>
              <w:spacing w:line="276" w:lineRule="auto"/>
              <w:rPr>
                <w:lang w:val="it-IT"/>
              </w:rPr>
            </w:pPr>
            <w:r w:rsidRPr="00830391">
              <w:rPr>
                <w:lang w:val="it-IT"/>
              </w:rPr>
              <w:t>+  Protein   ------&gt; aa------------&gt; a hữu cơ + NH</w:t>
            </w:r>
            <w:r w:rsidRPr="00830391">
              <w:rPr>
                <w:vertAlign w:val="subscript"/>
                <w:lang w:val="it-IT"/>
              </w:rPr>
              <w:t>3</w:t>
            </w:r>
          </w:p>
          <w:p w14:paraId="4FE502AE" w14:textId="77777777" w:rsidR="009D47EB" w:rsidRPr="00830391" w:rsidRDefault="009D47EB" w:rsidP="009D47EB">
            <w:pPr>
              <w:spacing w:line="276" w:lineRule="auto"/>
              <w:rPr>
                <w:lang w:val="pt-BR"/>
              </w:rPr>
            </w:pPr>
            <w:r w:rsidRPr="00830391">
              <w:rPr>
                <w:lang w:val="it-IT"/>
              </w:rPr>
              <w:t xml:space="preserve">+  </w:t>
            </w:r>
            <w:r w:rsidRPr="00830391">
              <w:rPr>
                <w:lang w:val="pt-BR"/>
              </w:rPr>
              <w:t>NH</w:t>
            </w:r>
            <w:r w:rsidRPr="00830391">
              <w:rPr>
                <w:vertAlign w:val="subscript"/>
                <w:lang w:val="pt-BR"/>
              </w:rPr>
              <w:t>3</w:t>
            </w:r>
            <w:r w:rsidRPr="00830391">
              <w:rPr>
                <w:lang w:val="pt-BR"/>
              </w:rPr>
              <w:t>+  H</w:t>
            </w:r>
            <w:r w:rsidRPr="00830391">
              <w:rPr>
                <w:vertAlign w:val="subscript"/>
                <w:lang w:val="pt-BR"/>
              </w:rPr>
              <w:t>2</w:t>
            </w:r>
            <w:r w:rsidRPr="00830391">
              <w:rPr>
                <w:lang w:val="pt-BR"/>
              </w:rPr>
              <w:t>O</w:t>
            </w:r>
            <w:r w:rsidRPr="00830391">
              <w:rPr>
                <w:position w:val="-6"/>
              </w:rPr>
              <w:object w:dxaOrig="300" w:dyaOrig="220" w14:anchorId="3C1F4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0.3pt" o:ole="">
                  <v:imagedata r:id="rId12" o:title=""/>
                </v:shape>
                <o:OLEObject Type="Embed" ProgID="Equation.3" ShapeID="_x0000_i1025" DrawAspect="Content" ObjectID="_1774502792" r:id="rId13"/>
              </w:object>
            </w:r>
            <w:r w:rsidRPr="00830391">
              <w:rPr>
                <w:lang w:val="pt-BR"/>
              </w:rPr>
              <w:t xml:space="preserve"> NH</w:t>
            </w:r>
            <w:r w:rsidRPr="00830391">
              <w:rPr>
                <w:vertAlign w:val="subscript"/>
                <w:lang w:val="pt-BR"/>
              </w:rPr>
              <w:t>4</w:t>
            </w:r>
            <w:r w:rsidRPr="00830391">
              <w:rPr>
                <w:vertAlign w:val="superscript"/>
                <w:lang w:val="pt-BR"/>
              </w:rPr>
              <w:t>+</w:t>
            </w:r>
            <w:r w:rsidRPr="00830391">
              <w:rPr>
                <w:lang w:val="pt-BR"/>
              </w:rPr>
              <w:t xml:space="preserve"> +OH</w:t>
            </w:r>
            <w:r w:rsidRPr="00830391">
              <w:rPr>
                <w:vertAlign w:val="superscript"/>
                <w:lang w:val="pt-BR"/>
              </w:rPr>
              <w:t xml:space="preserve">-    </w:t>
            </w:r>
            <w:r w:rsidRPr="00830391">
              <w:rPr>
                <w:lang w:val="pt-BR"/>
              </w:rPr>
              <w:t xml:space="preserve">                                                                                 </w:t>
            </w:r>
          </w:p>
          <w:p w14:paraId="1FA4B583" w14:textId="77777777" w:rsidR="009D47EB" w:rsidRPr="00830391" w:rsidRDefault="009D47EB" w:rsidP="009D47EB">
            <w:pPr>
              <w:spacing w:line="276" w:lineRule="auto"/>
              <w:rPr>
                <w:lang w:val="pt-BR"/>
              </w:rPr>
            </w:pPr>
            <w:r w:rsidRPr="00830391">
              <w:rPr>
                <w:lang w:val="vi-VN"/>
              </w:rPr>
              <w:t xml:space="preserve">- </w:t>
            </w:r>
            <w:r w:rsidRPr="00830391">
              <w:rPr>
                <w:lang w:val="pt-BR"/>
              </w:rPr>
              <w:t>NH</w:t>
            </w:r>
            <w:r w:rsidRPr="00830391">
              <w:rPr>
                <w:vertAlign w:val="subscript"/>
                <w:lang w:val="pt-BR"/>
              </w:rPr>
              <w:t>4</w:t>
            </w:r>
            <w:r w:rsidRPr="00830391">
              <w:rPr>
                <w:vertAlign w:val="superscript"/>
                <w:lang w:val="pt-BR"/>
              </w:rPr>
              <w:t>+</w:t>
            </w:r>
            <w:r w:rsidRPr="00830391">
              <w:rPr>
                <w:lang w:val="pt-BR"/>
              </w:rPr>
              <w:t xml:space="preserve"> được chuyển hóa thành NO</w:t>
            </w:r>
            <w:r w:rsidRPr="00830391">
              <w:rPr>
                <w:vertAlign w:val="subscript"/>
                <w:lang w:val="pt-BR"/>
              </w:rPr>
              <w:t>3</w:t>
            </w:r>
            <w:r w:rsidRPr="00830391">
              <w:rPr>
                <w:vertAlign w:val="superscript"/>
                <w:lang w:val="pt-BR"/>
              </w:rPr>
              <w:t>-</w:t>
            </w:r>
            <w:r w:rsidRPr="00830391">
              <w:rPr>
                <w:lang w:val="pt-BR"/>
              </w:rPr>
              <w:t xml:space="preserve">nhờ vi sinh vật nhờ vi khuẩn nitrat hóa.VK nitrat hóa gồm 2 nhóm chủ yếu là </w:t>
            </w:r>
            <w:r w:rsidRPr="00830391">
              <w:rPr>
                <w:i/>
                <w:lang w:val="pt-BR"/>
              </w:rPr>
              <w:t xml:space="preserve">Nitrosomonas </w:t>
            </w:r>
            <w:r w:rsidRPr="00830391">
              <w:rPr>
                <w:lang w:val="pt-BR"/>
              </w:rPr>
              <w:t xml:space="preserve">và </w:t>
            </w:r>
            <w:r w:rsidRPr="00830391">
              <w:rPr>
                <w:i/>
                <w:lang w:val="pt-BR"/>
              </w:rPr>
              <w:t>Nitrobacter</w:t>
            </w:r>
            <w:r w:rsidRPr="00830391">
              <w:rPr>
                <w:lang w:val="pt-BR"/>
              </w:rPr>
              <w:t xml:space="preserve"> . Nitrosomonas oxi hóa NH</w:t>
            </w:r>
            <w:r w:rsidRPr="00830391">
              <w:rPr>
                <w:vertAlign w:val="subscript"/>
                <w:lang w:val="pt-BR"/>
              </w:rPr>
              <w:t>4</w:t>
            </w:r>
            <w:r w:rsidRPr="00830391">
              <w:rPr>
                <w:vertAlign w:val="superscript"/>
                <w:lang w:val="pt-BR"/>
              </w:rPr>
              <w:t>+</w:t>
            </w:r>
            <w:r w:rsidRPr="00830391">
              <w:rPr>
                <w:lang w:val="pt-BR"/>
              </w:rPr>
              <w:t xml:space="preserve"> thành NO</w:t>
            </w:r>
            <w:r w:rsidRPr="00830391">
              <w:rPr>
                <w:vertAlign w:val="subscript"/>
                <w:lang w:val="pt-BR"/>
              </w:rPr>
              <w:t>2</w:t>
            </w:r>
            <w:r w:rsidRPr="00830391">
              <w:rPr>
                <w:vertAlign w:val="superscript"/>
                <w:lang w:val="pt-BR"/>
              </w:rPr>
              <w:t xml:space="preserve">- </w:t>
            </w:r>
            <w:r w:rsidRPr="00830391">
              <w:rPr>
                <w:lang w:val="pt-BR"/>
              </w:rPr>
              <w:t>và Nitrobacter oxi hóa NO</w:t>
            </w:r>
            <w:r w:rsidRPr="00830391">
              <w:rPr>
                <w:vertAlign w:val="subscript"/>
                <w:lang w:val="pt-BR"/>
              </w:rPr>
              <w:t>2</w:t>
            </w:r>
            <w:r w:rsidRPr="00830391">
              <w:rPr>
                <w:vertAlign w:val="superscript"/>
                <w:lang w:val="pt-BR"/>
              </w:rPr>
              <w:t xml:space="preserve">- </w:t>
            </w:r>
            <w:r w:rsidRPr="00830391">
              <w:rPr>
                <w:lang w:val="pt-BR"/>
              </w:rPr>
              <w:t>thành NO</w:t>
            </w:r>
            <w:r w:rsidRPr="00830391">
              <w:rPr>
                <w:vertAlign w:val="subscript"/>
                <w:lang w:val="pt-BR"/>
              </w:rPr>
              <w:t>3</w:t>
            </w:r>
            <w:r w:rsidRPr="00830391">
              <w:rPr>
                <w:vertAlign w:val="superscript"/>
                <w:lang w:val="pt-BR"/>
              </w:rPr>
              <w:t>-</w:t>
            </w:r>
            <w:r w:rsidRPr="00830391">
              <w:rPr>
                <w:lang w:val="pt-BR"/>
              </w:rPr>
              <w:t>.</w:t>
            </w:r>
          </w:p>
          <w:p w14:paraId="0CD43670" w14:textId="77777777" w:rsidR="009D47EB" w:rsidRPr="00830391" w:rsidRDefault="009D47EB" w:rsidP="009D47EB">
            <w:pPr>
              <w:spacing w:line="276" w:lineRule="auto"/>
              <w:rPr>
                <w:lang w:val="pt-BR"/>
              </w:rPr>
            </w:pPr>
            <w:r w:rsidRPr="00830391">
              <w:rPr>
                <w:noProof/>
                <w:lang w:val="vi-VN" w:eastAsia="vi-VN"/>
              </w:rPr>
              <mc:AlternateContent>
                <mc:Choice Requires="wps">
                  <w:drawing>
                    <wp:anchor distT="4294967295" distB="4294967295" distL="114300" distR="114300" simplePos="0" relativeHeight="251692544" behindDoc="0" locked="0" layoutInCell="1" allowOverlap="1" wp14:anchorId="1641271A" wp14:editId="5C85D0F5">
                      <wp:simplePos x="0" y="0"/>
                      <wp:positionH relativeFrom="column">
                        <wp:posOffset>741680</wp:posOffset>
                      </wp:positionH>
                      <wp:positionV relativeFrom="paragraph">
                        <wp:posOffset>178435</wp:posOffset>
                      </wp:positionV>
                      <wp:extent cx="876300" cy="0"/>
                      <wp:effectExtent l="0" t="76200" r="19050" b="952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6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478F7" id="Straight Connector 8" o:spid="_x0000_s1026" style="position:absolute;flip:y;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4pt,14.05pt" to="127.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">
                      <v:stroke endarrow="block"/>
                    </v:line>
                  </w:pict>
                </mc:Fallback>
              </mc:AlternateContent>
            </w:r>
            <w:r w:rsidRPr="00830391">
              <w:rPr>
                <w:lang w:val="pt-BR"/>
              </w:rPr>
              <w:t>NH</w:t>
            </w:r>
            <w:r w:rsidRPr="00830391">
              <w:rPr>
                <w:vertAlign w:val="subscript"/>
                <w:lang w:val="pt-BR"/>
              </w:rPr>
              <w:t>4</w:t>
            </w:r>
            <w:r w:rsidRPr="00830391">
              <w:rPr>
                <w:vertAlign w:val="superscript"/>
                <w:lang w:val="pt-BR"/>
              </w:rPr>
              <w:t>+</w:t>
            </w:r>
            <w:r w:rsidRPr="00830391">
              <w:rPr>
                <w:vertAlign w:val="subscript"/>
                <w:lang w:val="pt-BR"/>
              </w:rPr>
              <w:t xml:space="preserve"> </w:t>
            </w:r>
            <w:r w:rsidRPr="00830391">
              <w:rPr>
                <w:i/>
                <w:lang w:val="pt-BR"/>
              </w:rPr>
              <w:t xml:space="preserve">+ </w:t>
            </w:r>
            <w:r w:rsidRPr="00830391">
              <w:rPr>
                <w:lang w:val="pt-BR"/>
              </w:rPr>
              <w:t>O</w:t>
            </w:r>
            <w:r w:rsidRPr="00830391">
              <w:rPr>
                <w:vertAlign w:val="subscript"/>
                <w:lang w:val="pt-BR"/>
              </w:rPr>
              <w:t>2</w:t>
            </w:r>
            <w:r w:rsidRPr="00830391">
              <w:rPr>
                <w:i/>
                <w:lang w:val="pt-BR"/>
              </w:rPr>
              <w:t xml:space="preserve">   Nitrosomonas    </w:t>
            </w:r>
            <w:r w:rsidRPr="00830391">
              <w:rPr>
                <w:lang w:val="pt-BR"/>
              </w:rPr>
              <w:t>NO</w:t>
            </w:r>
            <w:r w:rsidRPr="00830391">
              <w:rPr>
                <w:vertAlign w:val="subscript"/>
                <w:lang w:val="pt-BR"/>
              </w:rPr>
              <w:t xml:space="preserve">2 </w:t>
            </w:r>
            <w:r w:rsidRPr="00830391">
              <w:rPr>
                <w:vertAlign w:val="superscript"/>
                <w:lang w:val="pt-BR"/>
              </w:rPr>
              <w:t>-</w:t>
            </w:r>
            <w:r w:rsidRPr="00830391">
              <w:rPr>
                <w:lang w:val="pt-BR"/>
              </w:rPr>
              <w:t xml:space="preserve"> + H</w:t>
            </w:r>
            <w:r w:rsidRPr="00830391">
              <w:rPr>
                <w:vertAlign w:val="subscript"/>
                <w:lang w:val="pt-BR"/>
              </w:rPr>
              <w:t>2</w:t>
            </w:r>
            <w:r w:rsidRPr="00830391">
              <w:rPr>
                <w:lang w:val="pt-BR"/>
              </w:rPr>
              <w:t>O + Q</w:t>
            </w:r>
          </w:p>
          <w:p w14:paraId="443923FB" w14:textId="77777777" w:rsidR="009D47EB" w:rsidRPr="00830391" w:rsidRDefault="009D47EB" w:rsidP="009D47EB">
            <w:pPr>
              <w:spacing w:line="276" w:lineRule="auto"/>
              <w:rPr>
                <w:lang w:val="pt-BR"/>
              </w:rPr>
            </w:pPr>
          </w:p>
          <w:p w14:paraId="5F261DFD" w14:textId="77777777" w:rsidR="009D47EB" w:rsidRPr="00830391" w:rsidRDefault="009D47EB" w:rsidP="009D47EB">
            <w:pPr>
              <w:spacing w:line="276" w:lineRule="auto"/>
              <w:rPr>
                <w:lang w:val="pt-BR"/>
              </w:rPr>
            </w:pPr>
            <w:r w:rsidRPr="00830391">
              <w:rPr>
                <w:noProof/>
                <w:lang w:val="vi-VN" w:eastAsia="vi-VN"/>
              </w:rPr>
              <mc:AlternateContent>
                <mc:Choice Requires="wps">
                  <w:drawing>
                    <wp:anchor distT="4294967295" distB="4294967295" distL="114300" distR="114300" simplePos="0" relativeHeight="251693568" behindDoc="0" locked="0" layoutInCell="1" allowOverlap="1" wp14:anchorId="14AE2FE8" wp14:editId="79709625">
                      <wp:simplePos x="0" y="0"/>
                      <wp:positionH relativeFrom="column">
                        <wp:posOffset>695325</wp:posOffset>
                      </wp:positionH>
                      <wp:positionV relativeFrom="paragraph">
                        <wp:posOffset>157480</wp:posOffset>
                      </wp:positionV>
                      <wp:extent cx="914400" cy="0"/>
                      <wp:effectExtent l="0" t="76200" r="19050" b="952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3E9AC" id="Straight Connector 7" o:spid="_x0000_s1026" style="position:absolute;z-index:25169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75pt,12.4pt" to="126.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">
                      <v:stroke endarrow="block"/>
                    </v:line>
                  </w:pict>
                </mc:Fallback>
              </mc:AlternateContent>
            </w:r>
            <w:r w:rsidRPr="00830391">
              <w:rPr>
                <w:lang w:val="pt-BR"/>
              </w:rPr>
              <w:t>NO</w:t>
            </w:r>
            <w:r w:rsidRPr="00830391">
              <w:rPr>
                <w:vertAlign w:val="subscript"/>
                <w:lang w:val="pt-BR"/>
              </w:rPr>
              <w:t xml:space="preserve">2 </w:t>
            </w:r>
            <w:r w:rsidRPr="00830391">
              <w:rPr>
                <w:vertAlign w:val="superscript"/>
                <w:lang w:val="pt-BR"/>
              </w:rPr>
              <w:t xml:space="preserve">- </w:t>
            </w:r>
            <w:r w:rsidRPr="00830391">
              <w:rPr>
                <w:vertAlign w:val="subscript"/>
                <w:lang w:val="pt-BR"/>
              </w:rPr>
              <w:t xml:space="preserve">+ </w:t>
            </w:r>
            <w:r w:rsidRPr="00830391">
              <w:rPr>
                <w:lang w:val="pt-BR"/>
              </w:rPr>
              <w:t>O</w:t>
            </w:r>
            <w:r w:rsidRPr="00830391">
              <w:rPr>
                <w:vertAlign w:val="subscript"/>
                <w:lang w:val="pt-BR"/>
              </w:rPr>
              <w:t>2</w:t>
            </w:r>
            <w:r w:rsidRPr="00830391">
              <w:rPr>
                <w:lang w:val="pt-BR"/>
              </w:rPr>
              <w:t xml:space="preserve">    </w:t>
            </w:r>
            <w:r w:rsidRPr="00830391">
              <w:rPr>
                <w:i/>
                <w:lang w:val="pt-BR"/>
              </w:rPr>
              <w:t>Nitrobacter</w:t>
            </w:r>
            <w:r w:rsidRPr="00830391">
              <w:rPr>
                <w:lang w:val="pt-BR"/>
              </w:rPr>
              <w:t xml:space="preserve">       NO</w:t>
            </w:r>
            <w:r w:rsidRPr="00830391">
              <w:rPr>
                <w:vertAlign w:val="subscript"/>
                <w:lang w:val="pt-BR"/>
              </w:rPr>
              <w:t>3</w:t>
            </w:r>
            <w:r w:rsidRPr="00830391">
              <w:rPr>
                <w:vertAlign w:val="superscript"/>
                <w:lang w:val="pt-BR"/>
              </w:rPr>
              <w:t>-</w:t>
            </w:r>
            <w:r w:rsidRPr="00830391">
              <w:rPr>
                <w:vertAlign w:val="subscript"/>
                <w:lang w:val="pt-BR"/>
              </w:rPr>
              <w:t xml:space="preserve"> + </w:t>
            </w:r>
            <w:r w:rsidRPr="00830391">
              <w:rPr>
                <w:lang w:val="pt-BR"/>
              </w:rPr>
              <w:t>H</w:t>
            </w:r>
            <w:r w:rsidRPr="00830391">
              <w:rPr>
                <w:vertAlign w:val="subscript"/>
                <w:lang w:val="pt-BR"/>
              </w:rPr>
              <w:t>2</w:t>
            </w:r>
            <w:r w:rsidRPr="00830391">
              <w:rPr>
                <w:lang w:val="pt-BR"/>
              </w:rPr>
              <w:t xml:space="preserve">O + Q                                                            </w:t>
            </w:r>
          </w:p>
          <w:p w14:paraId="54594987" w14:textId="77777777" w:rsidR="009D47EB" w:rsidRPr="00830391" w:rsidRDefault="009D47EB" w:rsidP="009D47EB">
            <w:pPr>
              <w:spacing w:line="276" w:lineRule="auto"/>
              <w:rPr>
                <w:lang w:val="pt-BR"/>
              </w:rPr>
            </w:pPr>
            <w:r w:rsidRPr="00830391">
              <w:rPr>
                <w:lang w:val="pt-BR"/>
              </w:rPr>
              <w:t>- NO</w:t>
            </w:r>
            <w:r w:rsidRPr="00830391">
              <w:rPr>
                <w:vertAlign w:val="subscript"/>
                <w:lang w:val="pt-BR"/>
              </w:rPr>
              <w:t>3</w:t>
            </w:r>
            <w:r w:rsidRPr="00830391">
              <w:rPr>
                <w:vertAlign w:val="superscript"/>
                <w:lang w:val="pt-BR"/>
              </w:rPr>
              <w:t>-</w:t>
            </w:r>
            <w:r w:rsidRPr="00830391">
              <w:rPr>
                <w:lang w:val="pt-BR"/>
              </w:rPr>
              <w:t xml:space="preserve"> có thể bị chuyển hóa thành N</w:t>
            </w:r>
            <w:r w:rsidRPr="00830391">
              <w:rPr>
                <w:vertAlign w:val="subscript"/>
                <w:lang w:val="pt-BR"/>
              </w:rPr>
              <w:t>2</w:t>
            </w:r>
            <w:r w:rsidRPr="00830391">
              <w:rPr>
                <w:lang w:val="pt-BR"/>
              </w:rPr>
              <w:t xml:space="preserve"> gây mất nitơ trong đất do vi khuẩn phản nitrat hóa.  Quá trình phản nitrat diễn ra trong điều kiện kị khí, pH thấp</w:t>
            </w:r>
          </w:p>
          <w:p w14:paraId="006698FD" w14:textId="77777777" w:rsidR="009D47EB" w:rsidRPr="00830391" w:rsidRDefault="009D47EB" w:rsidP="009D47EB">
            <w:pPr>
              <w:spacing w:line="276" w:lineRule="auto"/>
              <w:ind w:firstLine="720"/>
              <w:rPr>
                <w:lang w:val="pt-BR"/>
              </w:rPr>
            </w:pPr>
            <w:r w:rsidRPr="00830391">
              <w:rPr>
                <w:noProof/>
                <w:lang w:val="vi-VN" w:eastAsia="vi-VN"/>
              </w:rPr>
              <mc:AlternateContent>
                <mc:Choice Requires="wps">
                  <w:drawing>
                    <wp:anchor distT="4294967295" distB="4294967295" distL="114300" distR="114300" simplePos="0" relativeHeight="251694592" behindDoc="0" locked="0" layoutInCell="1" allowOverlap="1" wp14:anchorId="6F3CF27D" wp14:editId="102F98BA">
                      <wp:simplePos x="0" y="0"/>
                      <wp:positionH relativeFrom="column">
                        <wp:posOffset>960755</wp:posOffset>
                      </wp:positionH>
                      <wp:positionV relativeFrom="paragraph">
                        <wp:posOffset>170815</wp:posOffset>
                      </wp:positionV>
                      <wp:extent cx="1504950" cy="0"/>
                      <wp:effectExtent l="0" t="76200" r="1905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4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50517" id="Straight Connector 6" o:spid="_x0000_s1026" style="position:absolute;flip:y;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65pt,13.45pt" to="194.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">
                      <v:stroke endarrow="block"/>
                    </v:line>
                  </w:pict>
                </mc:Fallback>
              </mc:AlternateContent>
            </w:r>
            <w:r w:rsidRPr="00830391">
              <w:rPr>
                <w:lang w:val="pt-BR"/>
              </w:rPr>
              <w:t xml:space="preserve">  NO</w:t>
            </w:r>
            <w:r w:rsidRPr="00830391">
              <w:rPr>
                <w:vertAlign w:val="subscript"/>
                <w:lang w:val="pt-BR"/>
              </w:rPr>
              <w:t>3</w:t>
            </w:r>
            <w:r w:rsidRPr="00830391">
              <w:rPr>
                <w:vertAlign w:val="superscript"/>
                <w:lang w:val="pt-BR"/>
              </w:rPr>
              <w:t xml:space="preserve">-     </w:t>
            </w:r>
            <w:r w:rsidRPr="00830391">
              <w:rPr>
                <w:i/>
                <w:lang w:val="pt-BR"/>
              </w:rPr>
              <w:t>vi khuẩn phản nitrat hóa</w:t>
            </w:r>
            <w:r w:rsidRPr="00830391">
              <w:rPr>
                <w:lang w:val="pt-BR"/>
              </w:rPr>
              <w:t xml:space="preserve">      N</w:t>
            </w:r>
            <w:r w:rsidRPr="00830391">
              <w:rPr>
                <w:vertAlign w:val="subscript"/>
                <w:lang w:val="pt-BR"/>
              </w:rPr>
              <w:t>2</w:t>
            </w:r>
            <w:r w:rsidRPr="00830391">
              <w:rPr>
                <w:lang w:val="pt-BR"/>
              </w:rPr>
              <w:t xml:space="preserve">  =&gt; không khí.                                   </w:t>
            </w:r>
          </w:p>
          <w:p w14:paraId="7B07C652" w14:textId="77777777" w:rsidR="009D47EB" w:rsidRPr="00830391" w:rsidRDefault="009D47EB" w:rsidP="009D47EB">
            <w:pPr>
              <w:spacing w:line="276" w:lineRule="auto"/>
              <w:rPr>
                <w:lang w:val="pt-BR"/>
              </w:rPr>
            </w:pPr>
            <w:r w:rsidRPr="00830391">
              <w:rPr>
                <w:lang w:val="pt-BR"/>
              </w:rPr>
              <w:t xml:space="preserve">          ( NO</w:t>
            </w:r>
            <w:r w:rsidRPr="00830391">
              <w:rPr>
                <w:vertAlign w:val="subscript"/>
                <w:lang w:val="pt-BR"/>
              </w:rPr>
              <w:t>3</w:t>
            </w:r>
            <w:r w:rsidRPr="00830391">
              <w:rPr>
                <w:vertAlign w:val="superscript"/>
                <w:lang w:val="pt-BR"/>
              </w:rPr>
              <w:t>-</w:t>
            </w:r>
            <w:r w:rsidRPr="00830391">
              <w:rPr>
                <w:lang w:val="pt-BR"/>
              </w:rPr>
              <w:t xml:space="preserve"> -&gt; NO</w:t>
            </w:r>
            <w:r w:rsidRPr="00830391">
              <w:rPr>
                <w:vertAlign w:val="subscript"/>
                <w:lang w:val="pt-BR"/>
              </w:rPr>
              <w:t>2</w:t>
            </w:r>
            <w:r w:rsidRPr="00830391">
              <w:rPr>
                <w:vertAlign w:val="superscript"/>
                <w:lang w:val="pt-BR"/>
              </w:rPr>
              <w:t>-</w:t>
            </w:r>
            <w:r w:rsidRPr="00830391">
              <w:rPr>
                <w:lang w:val="pt-BR"/>
              </w:rPr>
              <w:t xml:space="preserve">  -&gt; NO -&gt;N</w:t>
            </w:r>
            <w:r w:rsidRPr="00830391">
              <w:rPr>
                <w:vertAlign w:val="subscript"/>
                <w:lang w:val="pt-BR"/>
              </w:rPr>
              <w:t>2</w:t>
            </w:r>
            <w:r w:rsidRPr="00830391">
              <w:rPr>
                <w:lang w:val="pt-BR"/>
              </w:rPr>
              <w:t>O -&gt;N</w:t>
            </w:r>
            <w:r w:rsidRPr="00830391">
              <w:rPr>
                <w:vertAlign w:val="subscript"/>
                <w:lang w:val="pt-BR"/>
              </w:rPr>
              <w:t>2</w:t>
            </w:r>
            <w:r w:rsidRPr="00830391">
              <w:rPr>
                <w:lang w:val="pt-BR"/>
              </w:rPr>
              <w:t>)</w:t>
            </w:r>
          </w:p>
          <w:p w14:paraId="745042A1" w14:textId="77777777" w:rsidR="009D47EB" w:rsidRPr="00830391" w:rsidRDefault="009D47EB" w:rsidP="009D47EB">
            <w:pPr>
              <w:spacing w:line="276" w:lineRule="auto"/>
              <w:rPr>
                <w:lang w:val="pt-BR"/>
              </w:rPr>
            </w:pPr>
            <w:r w:rsidRPr="00830391">
              <w:rPr>
                <w:lang w:val="pt-BR"/>
              </w:rPr>
              <w:t>*  Kiểu dinh dưỡng và kiểu hô hấp của vi khuẩn phản nitrat hóa là</w:t>
            </w:r>
          </w:p>
          <w:p w14:paraId="4619190B" w14:textId="77777777" w:rsidR="009D47EB" w:rsidRPr="00830391" w:rsidRDefault="009D47EB" w:rsidP="009D47EB">
            <w:pPr>
              <w:spacing w:line="276" w:lineRule="auto"/>
              <w:rPr>
                <w:lang w:val="pt-BR"/>
              </w:rPr>
            </w:pPr>
            <w:r w:rsidRPr="00830391">
              <w:rPr>
                <w:lang w:val="pt-BR"/>
              </w:rPr>
              <w:t>- Kiểu dinh dưỡng: hóa dị dưỡng</w:t>
            </w:r>
          </w:p>
          <w:p w14:paraId="4BE28CE4" w14:textId="77777777" w:rsidR="009D47EB" w:rsidRPr="00830391" w:rsidRDefault="009D47EB" w:rsidP="009D47EB">
            <w:pPr>
              <w:spacing w:line="276" w:lineRule="auto"/>
              <w:rPr>
                <w:lang w:val="pt-BR"/>
              </w:rPr>
            </w:pPr>
            <w:r w:rsidRPr="00830391">
              <w:rPr>
                <w:lang w:val="pt-BR"/>
              </w:rPr>
              <w:t>- Kiểu hô hấp: kỵ khí ( chất nhận e</w:t>
            </w:r>
            <w:r w:rsidRPr="00830391">
              <w:rPr>
                <w:vertAlign w:val="superscript"/>
                <w:lang w:val="pt-BR"/>
              </w:rPr>
              <w:t>-</w:t>
            </w:r>
            <w:r w:rsidRPr="00830391">
              <w:rPr>
                <w:lang w:val="pt-BR"/>
              </w:rPr>
              <w:t xml:space="preserve"> cuối cùng là NO</w:t>
            </w:r>
            <w:r w:rsidRPr="00830391">
              <w:rPr>
                <w:vertAlign w:val="subscript"/>
                <w:lang w:val="pt-BR"/>
              </w:rPr>
              <w:t>3</w:t>
            </w:r>
            <w:r w:rsidRPr="00830391">
              <w:rPr>
                <w:vertAlign w:val="superscript"/>
                <w:lang w:val="pt-BR"/>
              </w:rPr>
              <w:t>-</w:t>
            </w:r>
            <w:r w:rsidRPr="00830391">
              <w:rPr>
                <w:lang w:val="pt-BR"/>
              </w:rPr>
              <w:t>)</w:t>
            </w:r>
          </w:p>
        </w:tc>
        <w:tc>
          <w:tcPr>
            <w:tcW w:w="992" w:type="dxa"/>
            <w:shd w:val="clear" w:color="auto" w:fill="auto"/>
          </w:tcPr>
          <w:p w14:paraId="4D43F51F" w14:textId="77777777" w:rsidR="009D47EB" w:rsidRPr="00830391" w:rsidRDefault="009D47EB" w:rsidP="009D47EB">
            <w:pPr>
              <w:spacing w:line="276" w:lineRule="auto"/>
              <w:jc w:val="center"/>
            </w:pPr>
            <w:r w:rsidRPr="00830391">
              <w:t>0.25</w:t>
            </w:r>
          </w:p>
          <w:p w14:paraId="431F8E7D" w14:textId="77777777" w:rsidR="009D47EB" w:rsidRPr="00830391" w:rsidRDefault="009D47EB" w:rsidP="009D47EB">
            <w:pPr>
              <w:spacing w:line="276" w:lineRule="auto"/>
              <w:jc w:val="center"/>
            </w:pPr>
          </w:p>
          <w:p w14:paraId="2CAA1E4A" w14:textId="77777777" w:rsidR="009D47EB" w:rsidRPr="00830391" w:rsidRDefault="009D47EB" w:rsidP="009D47EB">
            <w:pPr>
              <w:spacing w:line="276" w:lineRule="auto"/>
              <w:jc w:val="center"/>
            </w:pPr>
          </w:p>
          <w:p w14:paraId="1558BE4C" w14:textId="77777777" w:rsidR="009D47EB" w:rsidRPr="00830391" w:rsidRDefault="009D47EB" w:rsidP="009D47EB">
            <w:pPr>
              <w:spacing w:line="276" w:lineRule="auto"/>
              <w:jc w:val="center"/>
            </w:pPr>
          </w:p>
          <w:p w14:paraId="0889330B" w14:textId="77777777" w:rsidR="009D47EB" w:rsidRPr="00830391" w:rsidRDefault="009D47EB" w:rsidP="009D47EB">
            <w:pPr>
              <w:spacing w:line="276" w:lineRule="auto"/>
              <w:jc w:val="center"/>
            </w:pPr>
          </w:p>
          <w:p w14:paraId="1277E0C6" w14:textId="77777777" w:rsidR="009D47EB" w:rsidRPr="00830391" w:rsidRDefault="009D47EB" w:rsidP="009D47EB">
            <w:pPr>
              <w:spacing w:line="276" w:lineRule="auto"/>
              <w:jc w:val="center"/>
            </w:pPr>
            <w:r w:rsidRPr="00830391">
              <w:t>0.25</w:t>
            </w:r>
          </w:p>
          <w:p w14:paraId="1BF6D31D" w14:textId="77777777" w:rsidR="009D47EB" w:rsidRPr="00830391" w:rsidRDefault="009D47EB" w:rsidP="009D47EB">
            <w:pPr>
              <w:spacing w:line="276" w:lineRule="auto"/>
              <w:jc w:val="center"/>
            </w:pPr>
          </w:p>
          <w:p w14:paraId="670DC870" w14:textId="77777777" w:rsidR="009D47EB" w:rsidRPr="00830391" w:rsidRDefault="009D47EB" w:rsidP="009D47EB">
            <w:pPr>
              <w:spacing w:line="276" w:lineRule="auto"/>
              <w:jc w:val="center"/>
            </w:pPr>
          </w:p>
          <w:p w14:paraId="16CF66C7" w14:textId="77777777" w:rsidR="009D47EB" w:rsidRPr="00830391" w:rsidRDefault="009D47EB" w:rsidP="009D47EB">
            <w:pPr>
              <w:spacing w:line="276" w:lineRule="auto"/>
              <w:jc w:val="center"/>
            </w:pPr>
          </w:p>
          <w:p w14:paraId="2DA69DF6" w14:textId="77777777" w:rsidR="009D47EB" w:rsidRPr="00830391" w:rsidRDefault="009D47EB" w:rsidP="009D47EB">
            <w:pPr>
              <w:spacing w:line="276" w:lineRule="auto"/>
              <w:jc w:val="center"/>
            </w:pPr>
          </w:p>
          <w:p w14:paraId="6C06ACA6" w14:textId="77777777" w:rsidR="009D47EB" w:rsidRPr="00830391" w:rsidRDefault="009D47EB" w:rsidP="009D47EB">
            <w:pPr>
              <w:spacing w:line="276" w:lineRule="auto"/>
              <w:jc w:val="center"/>
            </w:pPr>
          </w:p>
          <w:p w14:paraId="571A44AE" w14:textId="77777777" w:rsidR="009D47EB" w:rsidRPr="00830391" w:rsidRDefault="009D47EB" w:rsidP="009D47EB">
            <w:pPr>
              <w:spacing w:line="276" w:lineRule="auto"/>
              <w:jc w:val="center"/>
            </w:pPr>
          </w:p>
          <w:p w14:paraId="25C9A21A" w14:textId="77777777" w:rsidR="009D47EB" w:rsidRPr="00830391" w:rsidRDefault="009D47EB" w:rsidP="009D47EB">
            <w:pPr>
              <w:spacing w:line="276" w:lineRule="auto"/>
            </w:pPr>
          </w:p>
          <w:p w14:paraId="435C7F96" w14:textId="77777777" w:rsidR="009D47EB" w:rsidRPr="00830391" w:rsidRDefault="009D47EB" w:rsidP="009D47EB">
            <w:pPr>
              <w:spacing w:line="276" w:lineRule="auto"/>
              <w:jc w:val="center"/>
            </w:pPr>
          </w:p>
          <w:p w14:paraId="4E97638D" w14:textId="77777777" w:rsidR="009D47EB" w:rsidRPr="00830391" w:rsidRDefault="009D47EB" w:rsidP="009D47EB">
            <w:pPr>
              <w:spacing w:line="276" w:lineRule="auto"/>
              <w:jc w:val="center"/>
            </w:pPr>
            <w:r w:rsidRPr="00830391">
              <w:t>0.25</w:t>
            </w:r>
          </w:p>
          <w:p w14:paraId="20D2EBB2" w14:textId="77777777" w:rsidR="009D47EB" w:rsidRPr="00830391" w:rsidRDefault="009D47EB" w:rsidP="009D47EB">
            <w:pPr>
              <w:spacing w:line="276" w:lineRule="auto"/>
              <w:jc w:val="center"/>
            </w:pPr>
            <w:r w:rsidRPr="00830391">
              <w:t>0.25</w:t>
            </w:r>
          </w:p>
        </w:tc>
      </w:tr>
      <w:tr w:rsidR="009D47EB" w:rsidRPr="00830391" w14:paraId="1968768E" w14:textId="77777777" w:rsidTr="00D36FA8">
        <w:tc>
          <w:tcPr>
            <w:tcW w:w="846" w:type="dxa"/>
            <w:tcBorders>
              <w:top w:val="single" w:sz="4" w:space="0" w:color="auto"/>
              <w:left w:val="single" w:sz="4" w:space="0" w:color="auto"/>
              <w:bottom w:val="single" w:sz="4" w:space="0" w:color="auto"/>
              <w:right w:val="single" w:sz="4" w:space="0" w:color="auto"/>
            </w:tcBorders>
          </w:tcPr>
          <w:p w14:paraId="24B942BB" w14:textId="77777777" w:rsidR="009D47EB" w:rsidRPr="00830391" w:rsidRDefault="009D47EB" w:rsidP="009D47EB">
            <w:pPr>
              <w:spacing w:line="276" w:lineRule="auto"/>
              <w:jc w:val="center"/>
              <w:rPr>
                <w:lang w:val="nl-NL"/>
              </w:rPr>
            </w:pPr>
            <w:r w:rsidRPr="00830391">
              <w:rPr>
                <w:lang w:val="nl-NL"/>
              </w:rPr>
              <w:t>b</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7241D4AD" w14:textId="77777777" w:rsidR="009D47EB" w:rsidRPr="00830391" w:rsidRDefault="009D47EB" w:rsidP="009D47EB">
            <w:pPr>
              <w:spacing w:line="276" w:lineRule="auto"/>
              <w:rPr>
                <w:lang w:val="nl-NL"/>
              </w:rPr>
            </w:pPr>
            <w:r w:rsidRPr="00830391">
              <w:rPr>
                <w:lang w:val="nl-NL"/>
              </w:rPr>
              <w:t>- Nhóm I: vi khuẩn khử sunfat. Chất cho e là H</w:t>
            </w:r>
            <w:r w:rsidRPr="00830391">
              <w:rPr>
                <w:vertAlign w:val="subscript"/>
                <w:lang w:val="nl-NL"/>
              </w:rPr>
              <w:t>2</w:t>
            </w:r>
            <w:r w:rsidRPr="00830391">
              <w:rPr>
                <w:lang w:val="nl-NL"/>
              </w:rPr>
              <w:t>, chất nhận e là SO</w:t>
            </w:r>
            <w:r w:rsidRPr="00830391">
              <w:rPr>
                <w:vertAlign w:val="subscript"/>
                <w:lang w:val="nl-NL"/>
              </w:rPr>
              <w:t>4</w:t>
            </w:r>
            <w:r w:rsidRPr="00830391">
              <w:rPr>
                <w:vertAlign w:val="superscript"/>
                <w:lang w:val="nl-NL"/>
              </w:rPr>
              <w:t>2-</w:t>
            </w:r>
            <w:r w:rsidRPr="00830391">
              <w:rPr>
                <w:lang w:val="nl-NL"/>
              </w:rPr>
              <w:t xml:space="preserve"> . Kiểu dinh dưỡng là hóa tự dưỡng</w:t>
            </w:r>
          </w:p>
          <w:p w14:paraId="6288DB65" w14:textId="77777777" w:rsidR="009D47EB" w:rsidRPr="00830391" w:rsidRDefault="009D47EB" w:rsidP="009D47EB">
            <w:pPr>
              <w:spacing w:line="276" w:lineRule="auto"/>
              <w:rPr>
                <w:lang w:val="nl-NL"/>
              </w:rPr>
            </w:pPr>
            <w:r w:rsidRPr="00830391">
              <w:rPr>
                <w:lang w:val="nl-NL"/>
              </w:rPr>
              <w:t>- Nhóm II: vi khuẩn phản nitrat hóa. Chất cho e là H</w:t>
            </w:r>
            <w:r w:rsidRPr="00830391">
              <w:rPr>
                <w:vertAlign w:val="subscript"/>
                <w:lang w:val="nl-NL"/>
              </w:rPr>
              <w:t>2</w:t>
            </w:r>
            <w:r w:rsidRPr="00830391">
              <w:rPr>
                <w:lang w:val="nl-NL"/>
              </w:rPr>
              <w:t xml:space="preserve"> ( cũng có thể là H</w:t>
            </w:r>
            <w:r w:rsidRPr="00830391">
              <w:rPr>
                <w:vertAlign w:val="subscript"/>
                <w:lang w:val="nl-NL"/>
              </w:rPr>
              <w:t>2</w:t>
            </w:r>
            <w:r w:rsidRPr="00830391">
              <w:rPr>
                <w:lang w:val="nl-NL"/>
              </w:rPr>
              <w:t>S, S), chất nhận e là oxi của nitrat. Kiểu dinh dưỡng là hóa tự dưỡng.</w:t>
            </w:r>
          </w:p>
          <w:p w14:paraId="375596EC" w14:textId="77777777" w:rsidR="009D47EB" w:rsidRPr="00830391" w:rsidRDefault="009D47EB" w:rsidP="009D47EB">
            <w:pPr>
              <w:spacing w:line="276" w:lineRule="auto"/>
              <w:rPr>
                <w:lang w:val="nl-NL"/>
              </w:rPr>
            </w:pPr>
            <w:r w:rsidRPr="00830391">
              <w:rPr>
                <w:lang w:val="nl-NL"/>
              </w:rPr>
              <w:t>- Nhóm III: Là những vi khuẩn và vi khuẩn cố sinh mêtan. Chất cho e là H</w:t>
            </w:r>
            <w:r w:rsidRPr="00830391">
              <w:rPr>
                <w:vertAlign w:val="subscript"/>
                <w:lang w:val="nl-NL"/>
              </w:rPr>
              <w:t>2</w:t>
            </w:r>
            <w:r w:rsidRPr="00830391">
              <w:rPr>
                <w:lang w:val="nl-NL"/>
              </w:rPr>
              <w:t xml:space="preserve"> (cũng có thể là H</w:t>
            </w:r>
            <w:r w:rsidRPr="00830391">
              <w:rPr>
                <w:vertAlign w:val="subscript"/>
                <w:lang w:val="nl-NL"/>
              </w:rPr>
              <w:t>2</w:t>
            </w:r>
            <w:r w:rsidRPr="00830391">
              <w:rPr>
                <w:lang w:val="nl-NL"/>
              </w:rPr>
              <w:t>O), chất nhận e là oxi của CO</w:t>
            </w:r>
            <w:r w:rsidRPr="00830391">
              <w:rPr>
                <w:vertAlign w:val="subscript"/>
                <w:lang w:val="nl-NL"/>
              </w:rPr>
              <w:t>2</w:t>
            </w:r>
            <w:r w:rsidRPr="00830391">
              <w:rPr>
                <w:lang w:val="nl-NL"/>
              </w:rPr>
              <w:t>. Kiểu dinh dưỡng là hóa tự dưỡng.</w:t>
            </w:r>
          </w:p>
          <w:p w14:paraId="698B9E6B" w14:textId="77777777" w:rsidR="009D47EB" w:rsidRPr="00830391" w:rsidRDefault="009D47EB" w:rsidP="009D47EB">
            <w:pPr>
              <w:spacing w:line="276" w:lineRule="auto"/>
              <w:rPr>
                <w:lang w:val="nl-NL"/>
              </w:rPr>
            </w:pPr>
            <w:r w:rsidRPr="00830391">
              <w:rPr>
                <w:lang w:val="nl-NL"/>
              </w:rPr>
              <w:t>- Nhóm IV: Gồm các vi khuẩn lên men và các vi khuẩn amôn hóa kị khí protein. Kiểu dinh dưỡng là hóa dị dưỡng.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49620A" w14:textId="77777777" w:rsidR="009D47EB" w:rsidRPr="00830391" w:rsidRDefault="009D47EB" w:rsidP="009D47EB">
            <w:pPr>
              <w:spacing w:line="276" w:lineRule="auto"/>
              <w:jc w:val="center"/>
            </w:pPr>
            <w:r w:rsidRPr="00830391">
              <w:t>0.25</w:t>
            </w:r>
          </w:p>
          <w:p w14:paraId="1642D414" w14:textId="77777777" w:rsidR="009D47EB" w:rsidRPr="00830391" w:rsidRDefault="009D47EB" w:rsidP="009D47EB">
            <w:pPr>
              <w:spacing w:line="276" w:lineRule="auto"/>
              <w:jc w:val="center"/>
            </w:pPr>
          </w:p>
          <w:p w14:paraId="1CCED0D2" w14:textId="77777777" w:rsidR="009D47EB" w:rsidRPr="00830391" w:rsidRDefault="009D47EB" w:rsidP="009D47EB">
            <w:pPr>
              <w:spacing w:line="276" w:lineRule="auto"/>
              <w:jc w:val="center"/>
            </w:pPr>
            <w:r w:rsidRPr="00830391">
              <w:t>0.25</w:t>
            </w:r>
          </w:p>
          <w:p w14:paraId="452DBBB1" w14:textId="77777777" w:rsidR="009D47EB" w:rsidRPr="00830391" w:rsidRDefault="009D47EB" w:rsidP="009D47EB">
            <w:pPr>
              <w:spacing w:line="276" w:lineRule="auto"/>
              <w:jc w:val="center"/>
            </w:pPr>
          </w:p>
          <w:p w14:paraId="06864002" w14:textId="77777777" w:rsidR="009D47EB" w:rsidRPr="00830391" w:rsidRDefault="009D47EB" w:rsidP="009D47EB">
            <w:pPr>
              <w:spacing w:line="276" w:lineRule="auto"/>
              <w:jc w:val="center"/>
            </w:pPr>
            <w:r w:rsidRPr="00830391">
              <w:t>0.25</w:t>
            </w:r>
          </w:p>
          <w:p w14:paraId="675243DF" w14:textId="77777777" w:rsidR="009D47EB" w:rsidRPr="00830391" w:rsidRDefault="009D47EB" w:rsidP="009D47EB">
            <w:pPr>
              <w:spacing w:line="276" w:lineRule="auto"/>
              <w:jc w:val="center"/>
            </w:pPr>
          </w:p>
          <w:p w14:paraId="5A02B639" w14:textId="77777777" w:rsidR="009D47EB" w:rsidRPr="00830391" w:rsidRDefault="009D47EB" w:rsidP="009D47EB">
            <w:pPr>
              <w:spacing w:line="276" w:lineRule="auto"/>
              <w:jc w:val="center"/>
            </w:pPr>
            <w:r w:rsidRPr="00830391">
              <w:t>0.25</w:t>
            </w:r>
          </w:p>
          <w:p w14:paraId="35159E58" w14:textId="77777777" w:rsidR="009D47EB" w:rsidRPr="00830391" w:rsidRDefault="009D47EB" w:rsidP="009D47EB">
            <w:pPr>
              <w:spacing w:line="276" w:lineRule="auto"/>
            </w:pPr>
          </w:p>
        </w:tc>
      </w:tr>
    </w:tbl>
    <w:p w14:paraId="5798DE3B" w14:textId="77777777" w:rsidR="00204B9D" w:rsidRPr="00830391" w:rsidRDefault="00204B9D" w:rsidP="00135F4F">
      <w:pPr>
        <w:spacing w:line="276" w:lineRule="auto"/>
        <w:jc w:val="both"/>
        <w:rPr>
          <w:b/>
          <w:lang w:val="sv-SE"/>
        </w:rPr>
      </w:pPr>
    </w:p>
    <w:p w14:paraId="1E926390" w14:textId="77777777" w:rsidR="006E2774" w:rsidRPr="00830391" w:rsidRDefault="006E2774" w:rsidP="00135F4F">
      <w:pPr>
        <w:spacing w:line="276" w:lineRule="auto"/>
        <w:jc w:val="both"/>
        <w:rPr>
          <w:b/>
          <w:lang w:val="sv-SE"/>
        </w:rPr>
      </w:pPr>
      <w:r w:rsidRPr="00830391">
        <w:rPr>
          <w:b/>
          <w:lang w:val="sv-SE"/>
        </w:rPr>
        <w:t xml:space="preserve">Câu 8 (2 điểm): </w:t>
      </w:r>
      <w:r w:rsidR="00F84BAE" w:rsidRPr="00830391">
        <w:rPr>
          <w:b/>
          <w:lang w:val="sv-SE"/>
        </w:rPr>
        <w:t>Sinh trưởng, sinh sản của vi sinh vật</w:t>
      </w:r>
    </w:p>
    <w:p w14:paraId="710254E4" w14:textId="77777777" w:rsidR="00B759EA" w:rsidRPr="00830391" w:rsidRDefault="00B759EA" w:rsidP="00135F4F">
      <w:pPr>
        <w:spacing w:before="60" w:line="276" w:lineRule="auto"/>
        <w:jc w:val="both"/>
        <w:rPr>
          <w:lang w:val="sv-SE"/>
        </w:rPr>
      </w:pPr>
      <w:r w:rsidRPr="00830391">
        <w:rPr>
          <w:lang w:val="sv-SE"/>
        </w:rPr>
        <w:t xml:space="preserve">Dịch nuôi cấy trực khuẩn uốn ván (chostridium tetani) đang ở pha lũy thừa: </w:t>
      </w:r>
    </w:p>
    <w:p w14:paraId="017F96E8" w14:textId="77777777" w:rsidR="00B759EA" w:rsidRPr="00830391" w:rsidRDefault="00B759EA" w:rsidP="00135F4F">
      <w:pPr>
        <w:spacing w:before="60" w:line="276" w:lineRule="auto"/>
        <w:jc w:val="both"/>
        <w:rPr>
          <w:lang w:val="sv-SE"/>
        </w:rPr>
      </w:pPr>
      <w:r w:rsidRPr="00830391">
        <w:rPr>
          <w:lang w:val="sv-SE"/>
        </w:rPr>
        <w:tab/>
        <w:t>+ Lấy 5ml đưa vào ống nghiệm A đem nuôi ở nhiệt độ 32 – 35</w:t>
      </w:r>
      <w:r w:rsidRPr="00830391">
        <w:rPr>
          <w:vertAlign w:val="superscript"/>
          <w:lang w:val="sv-SE"/>
        </w:rPr>
        <w:t>o</w:t>
      </w:r>
      <w:r w:rsidRPr="00830391">
        <w:rPr>
          <w:lang w:val="sv-SE"/>
        </w:rPr>
        <w:t>C thêm 15 ngày</w:t>
      </w:r>
    </w:p>
    <w:p w14:paraId="16CD014C" w14:textId="77777777" w:rsidR="00B759EA" w:rsidRPr="00830391" w:rsidRDefault="00B759EA" w:rsidP="00135F4F">
      <w:pPr>
        <w:spacing w:before="60" w:line="276" w:lineRule="auto"/>
        <w:jc w:val="both"/>
        <w:rPr>
          <w:lang w:val="sv-SE"/>
        </w:rPr>
      </w:pPr>
      <w:r w:rsidRPr="00830391">
        <w:rPr>
          <w:lang w:val="sv-SE"/>
        </w:rPr>
        <w:tab/>
        <w:t>+ Lấy 5 ml đưa vào ống nghiệm B nuôi ở nhiệt độ 32 – 35</w:t>
      </w:r>
      <w:r w:rsidRPr="00830391">
        <w:rPr>
          <w:vertAlign w:val="superscript"/>
          <w:lang w:val="sv-SE"/>
        </w:rPr>
        <w:t>o</w:t>
      </w:r>
      <w:r w:rsidRPr="00830391">
        <w:rPr>
          <w:lang w:val="sv-SE"/>
        </w:rPr>
        <w:t>C trong 24 giờ</w:t>
      </w:r>
    </w:p>
    <w:p w14:paraId="51B7913C" w14:textId="77777777" w:rsidR="00B759EA" w:rsidRPr="00830391" w:rsidRDefault="00B759EA" w:rsidP="00135F4F">
      <w:pPr>
        <w:spacing w:before="60" w:line="276" w:lineRule="auto"/>
        <w:jc w:val="both"/>
        <w:rPr>
          <w:lang w:val="sv-SE"/>
        </w:rPr>
      </w:pPr>
      <w:r w:rsidRPr="00830391">
        <w:rPr>
          <w:lang w:val="sv-SE"/>
        </w:rPr>
        <w:tab/>
        <w:t>Đun cả 2 ống dịch ở 80</w:t>
      </w:r>
      <w:r w:rsidRPr="00830391">
        <w:rPr>
          <w:vertAlign w:val="superscript"/>
          <w:lang w:val="sv-SE"/>
        </w:rPr>
        <w:t>o</w:t>
      </w:r>
      <w:r w:rsidRPr="00830391">
        <w:rPr>
          <w:lang w:val="sv-SE"/>
        </w:rPr>
        <w:t>C trong 20 phút; sau đó cấy cùng 1 lượng 0,1 ml dịch mỗi loại lên môi trường phân lập dinh dưỡng có thạch ở hộp petri tương ứng (A và B) rồi đặt vào tủ ấm 32 – 35</w:t>
      </w:r>
      <w:r w:rsidRPr="00830391">
        <w:rPr>
          <w:vertAlign w:val="superscript"/>
          <w:lang w:val="sv-SE"/>
        </w:rPr>
        <w:t>o</w:t>
      </w:r>
      <w:r w:rsidRPr="00830391">
        <w:rPr>
          <w:lang w:val="sv-SE"/>
        </w:rPr>
        <w:t xml:space="preserve">C trong 24 giờ. </w:t>
      </w:r>
    </w:p>
    <w:p w14:paraId="0A4B7ADD" w14:textId="77777777" w:rsidR="00B759EA" w:rsidRPr="00830391" w:rsidRDefault="00B759EA" w:rsidP="00135F4F">
      <w:pPr>
        <w:spacing w:before="60" w:line="276" w:lineRule="auto"/>
        <w:jc w:val="both"/>
        <w:rPr>
          <w:lang w:val="sv-SE"/>
        </w:rPr>
      </w:pPr>
      <w:r w:rsidRPr="00830391">
        <w:rPr>
          <w:lang w:val="sv-SE"/>
        </w:rPr>
        <w:t xml:space="preserve">a. Số khuẩn lạc phát triển trên hộp petri A và B có gì khác nhau không? Vì sao? </w:t>
      </w:r>
    </w:p>
    <w:p w14:paraId="0CB513CE" w14:textId="77777777" w:rsidR="00B759EA" w:rsidRPr="00830391" w:rsidRDefault="00B759EA" w:rsidP="00135F4F">
      <w:pPr>
        <w:spacing w:before="60" w:line="276" w:lineRule="auto"/>
        <w:jc w:val="both"/>
        <w:rPr>
          <w:lang w:val="sv-SE"/>
        </w:rPr>
      </w:pPr>
      <w:r w:rsidRPr="00830391">
        <w:rPr>
          <w:lang w:val="sv-SE"/>
        </w:rPr>
        <w:t xml:space="preserve">b. Hiện tượng gì xảy ra khi để trực khuẩn uốn ván thêm 15 ngày . </w:t>
      </w:r>
    </w:p>
    <w:p w14:paraId="19C57D10" w14:textId="77777777" w:rsidR="00B759EA" w:rsidRPr="00830391" w:rsidRDefault="00B759EA" w:rsidP="00135F4F">
      <w:pPr>
        <w:spacing w:before="60" w:line="276" w:lineRule="auto"/>
        <w:jc w:val="both"/>
        <w:rPr>
          <w:lang w:val="sv-SE"/>
        </w:rPr>
      </w:pPr>
      <w:r w:rsidRPr="00830391">
        <w:rPr>
          <w:lang w:val="sv-SE"/>
        </w:rPr>
        <w:t xml:space="preserve">c. Làm thế nào rút ngắn được pha tiềm phát trong nuôi cấy vi sinh vật? </w:t>
      </w:r>
    </w:p>
    <w:p w14:paraId="485B7D45" w14:textId="77777777" w:rsidR="00095BC7" w:rsidRPr="00830391" w:rsidRDefault="00095BC7" w:rsidP="00135F4F">
      <w:pPr>
        <w:spacing w:line="276" w:lineRule="auto"/>
        <w:jc w:val="both"/>
        <w:rPr>
          <w:lang w:val="sv-SE"/>
        </w:rPr>
      </w:pPr>
    </w:p>
    <w:tbl>
      <w:tblPr>
        <w:tblStyle w:val="TableGrid"/>
        <w:tblW w:w="10060" w:type="dxa"/>
        <w:tblLook w:val="04A0" w:firstRow="1" w:lastRow="0" w:firstColumn="1" w:lastColumn="0" w:noHBand="0" w:noVBand="1"/>
      </w:tblPr>
      <w:tblGrid>
        <w:gridCol w:w="918"/>
        <w:gridCol w:w="8291"/>
        <w:gridCol w:w="851"/>
      </w:tblGrid>
      <w:tr w:rsidR="009D47EB" w:rsidRPr="00830391" w14:paraId="26A2D535" w14:textId="77777777" w:rsidTr="009D47EB">
        <w:trPr>
          <w:trHeight w:val="355"/>
        </w:trPr>
        <w:tc>
          <w:tcPr>
            <w:tcW w:w="918" w:type="dxa"/>
          </w:tcPr>
          <w:p w14:paraId="78E18B37" w14:textId="77777777" w:rsidR="009D47EB" w:rsidRPr="00830391" w:rsidRDefault="009D47EB" w:rsidP="009D47EB">
            <w:pPr>
              <w:spacing w:line="276" w:lineRule="auto"/>
              <w:jc w:val="center"/>
              <w:rPr>
                <w:b/>
              </w:rPr>
            </w:pPr>
            <w:r w:rsidRPr="00830391">
              <w:rPr>
                <w:b/>
              </w:rPr>
              <w:t xml:space="preserve">Ý </w:t>
            </w:r>
          </w:p>
        </w:tc>
        <w:tc>
          <w:tcPr>
            <w:tcW w:w="8291" w:type="dxa"/>
          </w:tcPr>
          <w:p w14:paraId="7FA6C44C" w14:textId="77777777" w:rsidR="009D47EB" w:rsidRPr="00830391" w:rsidRDefault="009D47EB" w:rsidP="009D47EB">
            <w:pPr>
              <w:tabs>
                <w:tab w:val="left" w:pos="360"/>
              </w:tabs>
              <w:spacing w:line="276" w:lineRule="auto"/>
              <w:contextualSpacing/>
              <w:jc w:val="center"/>
              <w:rPr>
                <w:b/>
                <w:lang w:val="fr-FR"/>
              </w:rPr>
            </w:pPr>
            <w:r w:rsidRPr="00830391">
              <w:rPr>
                <w:b/>
                <w:lang w:val="fr-FR"/>
              </w:rPr>
              <w:t>Nội dung</w:t>
            </w:r>
          </w:p>
        </w:tc>
        <w:tc>
          <w:tcPr>
            <w:tcW w:w="851" w:type="dxa"/>
          </w:tcPr>
          <w:p w14:paraId="3BC5999C" w14:textId="77777777" w:rsidR="009D47EB" w:rsidRPr="00830391" w:rsidRDefault="009D47EB" w:rsidP="009D47EB">
            <w:pPr>
              <w:tabs>
                <w:tab w:val="left" w:pos="360"/>
              </w:tabs>
              <w:spacing w:line="276" w:lineRule="auto"/>
              <w:contextualSpacing/>
              <w:jc w:val="center"/>
              <w:rPr>
                <w:b/>
                <w:lang w:val="fr-FR"/>
              </w:rPr>
            </w:pPr>
            <w:r w:rsidRPr="00830391">
              <w:rPr>
                <w:b/>
                <w:lang w:val="fr-FR"/>
              </w:rPr>
              <w:t>Điểm</w:t>
            </w:r>
          </w:p>
        </w:tc>
      </w:tr>
      <w:tr w:rsidR="00B759EA" w:rsidRPr="00830391" w14:paraId="7BAF7A3C" w14:textId="77777777" w:rsidTr="001B537E">
        <w:trPr>
          <w:trHeight w:val="1803"/>
        </w:trPr>
        <w:tc>
          <w:tcPr>
            <w:tcW w:w="918" w:type="dxa"/>
          </w:tcPr>
          <w:p w14:paraId="4FDA1C6F" w14:textId="77777777" w:rsidR="00B759EA" w:rsidRPr="00830391" w:rsidRDefault="003901FF" w:rsidP="00135F4F">
            <w:pPr>
              <w:spacing w:line="276" w:lineRule="auto"/>
              <w:jc w:val="center"/>
            </w:pPr>
            <w:r w:rsidRPr="00830391">
              <w:t>a</w:t>
            </w:r>
          </w:p>
        </w:tc>
        <w:tc>
          <w:tcPr>
            <w:tcW w:w="8291" w:type="dxa"/>
          </w:tcPr>
          <w:p w14:paraId="7D81A16B" w14:textId="77777777" w:rsidR="00B759EA" w:rsidRPr="00830391" w:rsidRDefault="00B6278F" w:rsidP="00135F4F">
            <w:pPr>
              <w:spacing w:before="60" w:line="276" w:lineRule="auto"/>
            </w:pPr>
            <w:r w:rsidRPr="00830391">
              <w:t xml:space="preserve">- </w:t>
            </w:r>
            <w:r w:rsidR="00B759EA" w:rsidRPr="00830391">
              <w:t>Khi đun dịch vi khuẩn ở 80</w:t>
            </w:r>
            <w:r w:rsidR="00B759EA" w:rsidRPr="00830391">
              <w:rPr>
                <w:vertAlign w:val="superscript"/>
              </w:rPr>
              <w:t>0</w:t>
            </w:r>
            <w:r w:rsidR="00B759EA" w:rsidRPr="00830391">
              <w:t xml:space="preserve">C các tế bào sinh dưỡng bị tiêu diệt, chỉ còn lại các nội bào tử do đó: </w:t>
            </w:r>
          </w:p>
          <w:p w14:paraId="711A7091" w14:textId="77777777" w:rsidR="00B759EA" w:rsidRPr="00830391" w:rsidRDefault="003901FF" w:rsidP="00135F4F">
            <w:pPr>
              <w:spacing w:before="60" w:line="276" w:lineRule="auto"/>
              <w:rPr>
                <w:b/>
              </w:rPr>
            </w:pPr>
            <w:r w:rsidRPr="00830391">
              <w:t xml:space="preserve">- </w:t>
            </w:r>
            <w:r w:rsidR="00B759EA" w:rsidRPr="00830391">
              <w:t xml:space="preserve">Số khuẩn lạc của hộp A nhiều hơn hộp B vì sau khi đun 2 dịch thì các tế bào sinh dưỡng đều bị tiêu diệt, chỉ có nội bào tử tồn tại. Trong dịch A số lượng nội bào tử hình thành nhiều hơn. Khi nuôi cấy thì những nội bào tử này sẽ nảy mầm hình thành tế bào sinh dưỡng. </w:t>
            </w:r>
          </w:p>
        </w:tc>
        <w:tc>
          <w:tcPr>
            <w:tcW w:w="851" w:type="dxa"/>
          </w:tcPr>
          <w:p w14:paraId="1E5D5DB1" w14:textId="77777777" w:rsidR="00B759EA" w:rsidRPr="00830391" w:rsidRDefault="00B759EA" w:rsidP="00135F4F">
            <w:pPr>
              <w:spacing w:line="276" w:lineRule="auto"/>
              <w:jc w:val="center"/>
            </w:pPr>
            <w:r w:rsidRPr="00830391">
              <w:t>0,25</w:t>
            </w:r>
          </w:p>
          <w:p w14:paraId="7EE0223E" w14:textId="77777777" w:rsidR="00B759EA" w:rsidRPr="00830391" w:rsidRDefault="00B759EA" w:rsidP="00135F4F">
            <w:pPr>
              <w:spacing w:line="276" w:lineRule="auto"/>
              <w:jc w:val="center"/>
            </w:pPr>
          </w:p>
          <w:p w14:paraId="778EA7A5" w14:textId="77777777" w:rsidR="00B759EA" w:rsidRPr="00830391" w:rsidRDefault="00B759EA" w:rsidP="00135F4F">
            <w:pPr>
              <w:spacing w:line="276" w:lineRule="auto"/>
              <w:jc w:val="center"/>
            </w:pPr>
            <w:r w:rsidRPr="00830391">
              <w:t>0,5</w:t>
            </w:r>
          </w:p>
          <w:p w14:paraId="36C26059" w14:textId="77777777" w:rsidR="00B759EA" w:rsidRPr="00830391" w:rsidRDefault="00B759EA" w:rsidP="00135F4F">
            <w:pPr>
              <w:spacing w:line="276" w:lineRule="auto"/>
              <w:jc w:val="center"/>
            </w:pPr>
          </w:p>
          <w:p w14:paraId="59F71677" w14:textId="77777777" w:rsidR="00B759EA" w:rsidRPr="00830391" w:rsidRDefault="00B759EA" w:rsidP="00135F4F">
            <w:pPr>
              <w:spacing w:line="276" w:lineRule="auto"/>
              <w:jc w:val="center"/>
            </w:pPr>
          </w:p>
          <w:p w14:paraId="7725AECA" w14:textId="77777777" w:rsidR="00B759EA" w:rsidRPr="00830391" w:rsidRDefault="00B759EA" w:rsidP="00135F4F">
            <w:pPr>
              <w:spacing w:line="276" w:lineRule="auto"/>
            </w:pPr>
          </w:p>
        </w:tc>
      </w:tr>
      <w:tr w:rsidR="003901FF" w:rsidRPr="00830391" w14:paraId="7D55239B" w14:textId="77777777" w:rsidTr="001B537E">
        <w:tc>
          <w:tcPr>
            <w:tcW w:w="918" w:type="dxa"/>
          </w:tcPr>
          <w:p w14:paraId="15F13D92" w14:textId="77777777" w:rsidR="003901FF" w:rsidRPr="00830391" w:rsidRDefault="003901FF" w:rsidP="00135F4F">
            <w:pPr>
              <w:spacing w:line="276" w:lineRule="auto"/>
              <w:jc w:val="center"/>
            </w:pPr>
            <w:r w:rsidRPr="00830391">
              <w:lastRenderedPageBreak/>
              <w:t>b</w:t>
            </w:r>
          </w:p>
        </w:tc>
        <w:tc>
          <w:tcPr>
            <w:tcW w:w="8291" w:type="dxa"/>
          </w:tcPr>
          <w:p w14:paraId="62D3C18F" w14:textId="77777777" w:rsidR="003901FF" w:rsidRPr="00830391" w:rsidRDefault="003901FF" w:rsidP="00135F4F">
            <w:pPr>
              <w:spacing w:before="60" w:line="276" w:lineRule="auto"/>
            </w:pPr>
            <w:r w:rsidRPr="00830391">
              <w:t xml:space="preserve">Khi </w:t>
            </w:r>
            <w:r w:rsidRPr="00830391">
              <w:rPr>
                <w:rFonts w:hint="eastAsia"/>
              </w:rPr>
              <w:t>đ</w:t>
            </w:r>
            <w:r w:rsidRPr="00830391">
              <w:t xml:space="preserve">ể vi khuẩn uốn ván thêm 15 ngày thì vi khuẩn sẽ hình thành nội bào tử </w:t>
            </w:r>
          </w:p>
        </w:tc>
        <w:tc>
          <w:tcPr>
            <w:tcW w:w="851" w:type="dxa"/>
          </w:tcPr>
          <w:p w14:paraId="70B57BA4" w14:textId="77777777" w:rsidR="003901FF" w:rsidRPr="00830391" w:rsidRDefault="003901FF" w:rsidP="00135F4F">
            <w:pPr>
              <w:spacing w:line="276" w:lineRule="auto"/>
              <w:jc w:val="center"/>
            </w:pPr>
            <w:r w:rsidRPr="00830391">
              <w:t>0,5</w:t>
            </w:r>
          </w:p>
        </w:tc>
      </w:tr>
      <w:tr w:rsidR="003901FF" w:rsidRPr="00830391" w14:paraId="1EA8D3C2" w14:textId="77777777" w:rsidTr="001B537E">
        <w:tc>
          <w:tcPr>
            <w:tcW w:w="918" w:type="dxa"/>
          </w:tcPr>
          <w:p w14:paraId="4643FA34" w14:textId="77777777" w:rsidR="003901FF" w:rsidRPr="00830391" w:rsidRDefault="003901FF" w:rsidP="00135F4F">
            <w:pPr>
              <w:spacing w:line="276" w:lineRule="auto"/>
              <w:jc w:val="center"/>
            </w:pPr>
            <w:r w:rsidRPr="00830391">
              <w:t>c</w:t>
            </w:r>
          </w:p>
        </w:tc>
        <w:tc>
          <w:tcPr>
            <w:tcW w:w="8291" w:type="dxa"/>
          </w:tcPr>
          <w:p w14:paraId="38E27156" w14:textId="77777777" w:rsidR="003901FF" w:rsidRPr="00830391" w:rsidRDefault="003901FF" w:rsidP="00135F4F">
            <w:pPr>
              <w:spacing w:before="60" w:line="276" w:lineRule="auto"/>
            </w:pPr>
            <w:r w:rsidRPr="00830391">
              <w:t>Để rút ngắn pha tiềm phát cần:</w:t>
            </w:r>
          </w:p>
          <w:p w14:paraId="6222BEEA" w14:textId="77777777" w:rsidR="003901FF" w:rsidRPr="00830391" w:rsidRDefault="003901FF" w:rsidP="00135F4F">
            <w:pPr>
              <w:spacing w:before="60" w:line="276" w:lineRule="auto"/>
            </w:pPr>
            <w:r w:rsidRPr="00830391">
              <w:t>+ Sử dụng môi trường nuôi cấy có đủ các thành phần dinh dưỡng cần thiết, đơn giản, dễ hấp thu.</w:t>
            </w:r>
          </w:p>
          <w:p w14:paraId="6A030C91" w14:textId="77777777" w:rsidR="003901FF" w:rsidRPr="00830391" w:rsidRDefault="003901FF" w:rsidP="00135F4F">
            <w:pPr>
              <w:spacing w:before="60" w:line="276" w:lineRule="auto"/>
            </w:pPr>
            <w:r w:rsidRPr="00830391">
              <w:t>+ Mật độ giống nuôi cấy phù hợp</w:t>
            </w:r>
          </w:p>
          <w:p w14:paraId="120616A8" w14:textId="77777777" w:rsidR="003901FF" w:rsidRPr="00830391" w:rsidRDefault="003901FF" w:rsidP="00135F4F">
            <w:pPr>
              <w:spacing w:before="60" w:line="276" w:lineRule="auto"/>
            </w:pPr>
            <w:r w:rsidRPr="00830391">
              <w:t>+ Môi trường nuôi cấy gần giống với môi trường nuôi cấy trước đó.</w:t>
            </w:r>
          </w:p>
        </w:tc>
        <w:tc>
          <w:tcPr>
            <w:tcW w:w="851" w:type="dxa"/>
          </w:tcPr>
          <w:p w14:paraId="0E9FE7CD" w14:textId="77777777" w:rsidR="003901FF" w:rsidRPr="00830391" w:rsidRDefault="003901FF" w:rsidP="00135F4F">
            <w:pPr>
              <w:spacing w:line="276" w:lineRule="auto"/>
              <w:jc w:val="center"/>
            </w:pPr>
          </w:p>
          <w:p w14:paraId="278C62DD" w14:textId="77777777" w:rsidR="003901FF" w:rsidRPr="00830391" w:rsidRDefault="003901FF" w:rsidP="00135F4F">
            <w:pPr>
              <w:spacing w:line="276" w:lineRule="auto"/>
              <w:jc w:val="center"/>
            </w:pPr>
            <w:r w:rsidRPr="00830391">
              <w:t>0,25</w:t>
            </w:r>
          </w:p>
          <w:p w14:paraId="4FB98563" w14:textId="77777777" w:rsidR="003901FF" w:rsidRPr="00830391" w:rsidRDefault="003901FF" w:rsidP="00135F4F">
            <w:pPr>
              <w:spacing w:line="276" w:lineRule="auto"/>
              <w:jc w:val="center"/>
            </w:pPr>
          </w:p>
          <w:p w14:paraId="1B3EFD49" w14:textId="77777777" w:rsidR="003901FF" w:rsidRPr="00830391" w:rsidRDefault="003901FF" w:rsidP="00135F4F">
            <w:pPr>
              <w:spacing w:line="276" w:lineRule="auto"/>
              <w:jc w:val="center"/>
            </w:pPr>
            <w:r w:rsidRPr="00830391">
              <w:t>0,25</w:t>
            </w:r>
          </w:p>
          <w:p w14:paraId="5A879696" w14:textId="77777777" w:rsidR="003901FF" w:rsidRPr="00830391" w:rsidRDefault="003901FF" w:rsidP="00135F4F">
            <w:pPr>
              <w:spacing w:line="276" w:lineRule="auto"/>
              <w:jc w:val="center"/>
            </w:pPr>
            <w:r w:rsidRPr="00830391">
              <w:t>0,25</w:t>
            </w:r>
          </w:p>
        </w:tc>
      </w:tr>
    </w:tbl>
    <w:p w14:paraId="4DD07618" w14:textId="77777777" w:rsidR="00095BC7" w:rsidRPr="00830391" w:rsidRDefault="00095BC7" w:rsidP="00135F4F">
      <w:pPr>
        <w:spacing w:line="276" w:lineRule="auto"/>
        <w:jc w:val="both"/>
        <w:rPr>
          <w:lang w:val="vi-VN"/>
        </w:rPr>
      </w:pPr>
    </w:p>
    <w:p w14:paraId="514F4E89" w14:textId="77777777" w:rsidR="006E2774" w:rsidRPr="00830391" w:rsidRDefault="006E2774" w:rsidP="00135F4F">
      <w:pPr>
        <w:spacing w:line="276" w:lineRule="auto"/>
        <w:jc w:val="both"/>
        <w:rPr>
          <w:b/>
          <w:lang w:val="sv-SE"/>
        </w:rPr>
      </w:pPr>
      <w:r w:rsidRPr="00830391">
        <w:rPr>
          <w:b/>
          <w:lang w:val="sv-SE"/>
        </w:rPr>
        <w:t xml:space="preserve">Câu 9 (2 điểm): </w:t>
      </w:r>
      <w:r w:rsidRPr="00830391">
        <w:rPr>
          <w:b/>
          <w:lang w:val="nl-NL"/>
        </w:rPr>
        <w:t>Virut</w:t>
      </w:r>
    </w:p>
    <w:p w14:paraId="6A84B31C" w14:textId="77777777" w:rsidR="006E2774" w:rsidRPr="00830391" w:rsidRDefault="006E2774" w:rsidP="00135F4F">
      <w:pPr>
        <w:spacing w:line="276" w:lineRule="auto"/>
        <w:jc w:val="both"/>
        <w:rPr>
          <w:lang w:val="pt-BR"/>
        </w:rPr>
      </w:pPr>
      <w:r w:rsidRPr="00830391">
        <w:rPr>
          <w:color w:val="000000"/>
          <w:lang w:val="pt-BR"/>
        </w:rPr>
        <w:t xml:space="preserve">a. Hiện tượng tiềm tan là gì? </w:t>
      </w:r>
      <w:r w:rsidRPr="00830391">
        <w:rPr>
          <w:lang w:val="pt-BR"/>
        </w:rPr>
        <w:t>Có thể giải thích về cơ chế tiềm tan như thế nào?</w:t>
      </w:r>
    </w:p>
    <w:p w14:paraId="7FD8351A" w14:textId="77777777" w:rsidR="00A8051B" w:rsidRPr="00830391" w:rsidRDefault="006E2774" w:rsidP="00135F4F">
      <w:pPr>
        <w:spacing w:line="276" w:lineRule="auto"/>
        <w:jc w:val="both"/>
        <w:rPr>
          <w:color w:val="000000"/>
          <w:lang w:val="pt-BR"/>
        </w:rPr>
      </w:pPr>
      <w:r w:rsidRPr="00830391">
        <w:rPr>
          <w:lang w:val="pt-BR"/>
        </w:rPr>
        <w:t xml:space="preserve">b. </w:t>
      </w:r>
      <w:r w:rsidR="00A8051B" w:rsidRPr="00830391">
        <w:rPr>
          <w:color w:val="000000"/>
          <w:lang w:val="pt-BR"/>
        </w:rPr>
        <w:t xml:space="preserve">Hệ gen của virut cúm A gồm 8 phân tử ARN mạch đơn mã hóa cho 11 prôtêin virut. Các virut cúm A được chia nhóm dựa vào hai kháng nguyên bề mặt: </w:t>
      </w:r>
      <w:r w:rsidR="00A8051B" w:rsidRPr="00830391">
        <w:rPr>
          <w:i/>
          <w:color w:val="000000"/>
          <w:lang w:val="pt-BR"/>
        </w:rPr>
        <w:t>hemagglutinin (H)</w:t>
      </w:r>
      <w:r w:rsidR="00A8051B" w:rsidRPr="00830391">
        <w:rPr>
          <w:color w:val="000000"/>
          <w:lang w:val="pt-BR"/>
        </w:rPr>
        <w:t xml:space="preserve"> là kháng nguyên có 18 </w:t>
      </w:r>
      <w:r w:rsidR="00A8051B" w:rsidRPr="00830391">
        <w:rPr>
          <w:i/>
          <w:color w:val="000000"/>
          <w:lang w:val="pt-BR"/>
        </w:rPr>
        <w:t>subtype</w:t>
      </w:r>
      <w:r w:rsidR="00A8051B" w:rsidRPr="00830391">
        <w:rPr>
          <w:color w:val="000000"/>
          <w:lang w:val="pt-BR"/>
        </w:rPr>
        <w:t xml:space="preserve"> khác nhau và </w:t>
      </w:r>
      <w:r w:rsidR="00A8051B" w:rsidRPr="00830391">
        <w:rPr>
          <w:i/>
          <w:color w:val="000000"/>
          <w:lang w:val="pt-BR"/>
        </w:rPr>
        <w:t>neuraminidase (N)</w:t>
      </w:r>
      <w:r w:rsidR="00A8051B" w:rsidRPr="00830391">
        <w:rPr>
          <w:color w:val="000000"/>
          <w:lang w:val="pt-BR"/>
        </w:rPr>
        <w:t xml:space="preserve"> là kháng nguyên có 11 </w:t>
      </w:r>
      <w:r w:rsidR="00A8051B" w:rsidRPr="00830391">
        <w:rPr>
          <w:i/>
          <w:color w:val="000000"/>
          <w:lang w:val="pt-BR"/>
        </w:rPr>
        <w:t>subtype</w:t>
      </w:r>
      <w:r w:rsidR="00A8051B" w:rsidRPr="00830391">
        <w:rPr>
          <w:color w:val="000000"/>
          <w:lang w:val="pt-BR"/>
        </w:rPr>
        <w:t xml:space="preserve"> khác nhau. Hãy so sánh khả năng thích nghi của virut cúm A và virut HIV.</w:t>
      </w:r>
    </w:p>
    <w:p w14:paraId="247A10EC" w14:textId="77777777" w:rsidR="00EE2CBF" w:rsidRPr="00830391" w:rsidRDefault="00EE2CBF" w:rsidP="00135F4F">
      <w:pPr>
        <w:spacing w:line="276" w:lineRule="auto"/>
        <w:jc w:val="both"/>
        <w:rPr>
          <w:color w:val="000000"/>
          <w:lang w:val="pt-BR"/>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221"/>
        <w:gridCol w:w="851"/>
      </w:tblGrid>
      <w:tr w:rsidR="00024A13" w:rsidRPr="00830391" w14:paraId="4672FD6A" w14:textId="77777777" w:rsidTr="00D251AA">
        <w:tc>
          <w:tcPr>
            <w:tcW w:w="988" w:type="dxa"/>
            <w:shd w:val="clear" w:color="auto" w:fill="auto"/>
          </w:tcPr>
          <w:p w14:paraId="79E7E58E" w14:textId="77777777" w:rsidR="00024A13" w:rsidRPr="00830391" w:rsidRDefault="00024A13" w:rsidP="00135F4F">
            <w:pPr>
              <w:tabs>
                <w:tab w:val="left" w:pos="360"/>
              </w:tabs>
              <w:spacing w:line="276" w:lineRule="auto"/>
              <w:contextualSpacing/>
              <w:jc w:val="center"/>
              <w:rPr>
                <w:b/>
                <w:lang w:val="fr-FR"/>
              </w:rPr>
            </w:pPr>
            <w:r w:rsidRPr="00830391">
              <w:rPr>
                <w:b/>
                <w:lang w:val="fr-FR"/>
              </w:rPr>
              <w:t>Ý</w:t>
            </w:r>
          </w:p>
        </w:tc>
        <w:tc>
          <w:tcPr>
            <w:tcW w:w="8221" w:type="dxa"/>
            <w:shd w:val="clear" w:color="auto" w:fill="auto"/>
          </w:tcPr>
          <w:p w14:paraId="505E5ECA" w14:textId="77777777" w:rsidR="00024A13" w:rsidRPr="00830391" w:rsidRDefault="00024A13" w:rsidP="00135F4F">
            <w:pPr>
              <w:tabs>
                <w:tab w:val="left" w:pos="360"/>
              </w:tabs>
              <w:spacing w:line="276" w:lineRule="auto"/>
              <w:contextualSpacing/>
              <w:jc w:val="center"/>
              <w:rPr>
                <w:b/>
                <w:lang w:val="fr-FR"/>
              </w:rPr>
            </w:pPr>
            <w:r w:rsidRPr="00830391">
              <w:rPr>
                <w:b/>
                <w:lang w:val="fr-FR"/>
              </w:rPr>
              <w:t>Nội dung</w:t>
            </w:r>
          </w:p>
        </w:tc>
        <w:tc>
          <w:tcPr>
            <w:tcW w:w="851" w:type="dxa"/>
            <w:shd w:val="clear" w:color="auto" w:fill="auto"/>
          </w:tcPr>
          <w:p w14:paraId="4F673BEE" w14:textId="77777777" w:rsidR="00024A13" w:rsidRPr="00830391" w:rsidRDefault="00024A13" w:rsidP="00135F4F">
            <w:pPr>
              <w:tabs>
                <w:tab w:val="left" w:pos="360"/>
              </w:tabs>
              <w:spacing w:line="276" w:lineRule="auto"/>
              <w:contextualSpacing/>
              <w:jc w:val="center"/>
              <w:rPr>
                <w:b/>
                <w:lang w:val="fr-FR"/>
              </w:rPr>
            </w:pPr>
            <w:r w:rsidRPr="00830391">
              <w:rPr>
                <w:b/>
                <w:lang w:val="fr-FR"/>
              </w:rPr>
              <w:t>Điểm</w:t>
            </w:r>
          </w:p>
        </w:tc>
      </w:tr>
      <w:tr w:rsidR="00024A13" w:rsidRPr="00830391" w14:paraId="6A4C705F" w14:textId="77777777" w:rsidTr="00D251AA">
        <w:tc>
          <w:tcPr>
            <w:tcW w:w="988" w:type="dxa"/>
            <w:shd w:val="clear" w:color="auto" w:fill="auto"/>
          </w:tcPr>
          <w:p w14:paraId="4470B130" w14:textId="77777777" w:rsidR="00024A13" w:rsidRPr="00830391" w:rsidRDefault="00024A13" w:rsidP="00135F4F">
            <w:pPr>
              <w:tabs>
                <w:tab w:val="left" w:pos="360"/>
              </w:tabs>
              <w:spacing w:line="276" w:lineRule="auto"/>
              <w:contextualSpacing/>
              <w:jc w:val="center"/>
              <w:rPr>
                <w:b/>
                <w:lang w:val="fr-FR"/>
              </w:rPr>
            </w:pPr>
            <w:r w:rsidRPr="00830391">
              <w:rPr>
                <w:lang w:val="en"/>
              </w:rPr>
              <w:t>a</w:t>
            </w:r>
          </w:p>
        </w:tc>
        <w:tc>
          <w:tcPr>
            <w:tcW w:w="8221" w:type="dxa"/>
            <w:shd w:val="clear" w:color="auto" w:fill="auto"/>
          </w:tcPr>
          <w:p w14:paraId="324A4492" w14:textId="77777777" w:rsidR="00024A13" w:rsidRPr="00830391" w:rsidRDefault="00024A13" w:rsidP="00135F4F">
            <w:pPr>
              <w:spacing w:line="276" w:lineRule="auto"/>
              <w:jc w:val="both"/>
              <w:rPr>
                <w:lang w:val="pt-BR"/>
              </w:rPr>
            </w:pPr>
            <w:r w:rsidRPr="00830391">
              <w:rPr>
                <w:color w:val="000000"/>
                <w:lang w:val="pt-BR"/>
              </w:rPr>
              <w:t>- Hiện tượng tiềm tan: hiện tượng virut đã xâm nhập</w:t>
            </w:r>
            <w:r w:rsidRPr="00830391">
              <w:rPr>
                <w:lang w:val="pt-BR"/>
              </w:rPr>
              <w:t xml:space="preserve"> gắn bộ gen của virut vào bộ gen của tế bào chủ. Tế bào chủ vẫn sinh trưởng, sinh sản bình thường. Bộ gen của virut được nhân lên cùng với bộ gen của tế bào chủ. </w:t>
            </w:r>
          </w:p>
          <w:p w14:paraId="66356F7A" w14:textId="77777777" w:rsidR="00024A13" w:rsidRPr="00830391" w:rsidRDefault="00024A13" w:rsidP="00135F4F">
            <w:pPr>
              <w:spacing w:line="276" w:lineRule="auto"/>
              <w:jc w:val="both"/>
              <w:rPr>
                <w:lang w:val="pt-BR"/>
              </w:rPr>
            </w:pPr>
            <w:r w:rsidRPr="00830391">
              <w:rPr>
                <w:color w:val="000000"/>
                <w:lang w:val="pt-BR"/>
              </w:rPr>
              <w:t xml:space="preserve">- </w:t>
            </w:r>
            <w:r w:rsidRPr="00830391">
              <w:rPr>
                <w:lang w:val="pt-BR"/>
              </w:rPr>
              <w:t>Cơ chế tiềm tan</w:t>
            </w:r>
            <w:r w:rsidRPr="00830391">
              <w:rPr>
                <w:lang w:val="vi-VN"/>
              </w:rPr>
              <w:t xml:space="preserve"> </w:t>
            </w:r>
          </w:p>
          <w:p w14:paraId="2B027E61" w14:textId="77777777" w:rsidR="00024A13" w:rsidRPr="00830391" w:rsidRDefault="00024A13" w:rsidP="00135F4F">
            <w:pPr>
              <w:spacing w:line="276" w:lineRule="auto"/>
              <w:jc w:val="both"/>
              <w:rPr>
                <w:bCs/>
                <w:iCs/>
                <w:lang w:val="pt-BR"/>
              </w:rPr>
            </w:pPr>
            <w:r w:rsidRPr="00830391">
              <w:rPr>
                <w:bCs/>
                <w:iCs/>
                <w:lang w:val="pt-BR"/>
              </w:rPr>
              <w:t xml:space="preserve">+ </w:t>
            </w:r>
            <w:r w:rsidRPr="00830391">
              <w:rPr>
                <w:bCs/>
                <w:iCs/>
                <w:lang w:val="vi-VN"/>
              </w:rPr>
              <w:t xml:space="preserve">Thực chất, tế bào tiềm tan đã tổng hợp protein ức chế nên tính độc của virut không được biểu hiện. </w:t>
            </w:r>
          </w:p>
          <w:p w14:paraId="19B707A9" w14:textId="77777777" w:rsidR="00024A13" w:rsidRPr="00830391" w:rsidRDefault="00024A13" w:rsidP="00135F4F">
            <w:pPr>
              <w:spacing w:line="276" w:lineRule="auto"/>
              <w:jc w:val="both"/>
              <w:rPr>
                <w:bCs/>
                <w:iCs/>
                <w:lang w:val="vi-VN"/>
              </w:rPr>
            </w:pPr>
            <w:r w:rsidRPr="00830391">
              <w:rPr>
                <w:bCs/>
                <w:iCs/>
                <w:lang w:val="pt-BR"/>
              </w:rPr>
              <w:t xml:space="preserve">+ </w:t>
            </w:r>
            <w:r w:rsidRPr="00830391">
              <w:rPr>
                <w:bCs/>
                <w:iCs/>
                <w:lang w:val="vi-VN"/>
              </w:rPr>
              <w:t>Khi  virut xâm nhập vào tế bào, ở tế bào đã xảy ra 2 loại phản ứng cạnh tranh nhau về tốc độ. Nếu protein ức chế được tổng hợp trước, nhanh hơn protein của virut thì tế bào ở trạng thái tiềm tan, ngược lại sẽ làm tan tế bào (virut độc)</w:t>
            </w:r>
          </w:p>
        </w:tc>
        <w:tc>
          <w:tcPr>
            <w:tcW w:w="851" w:type="dxa"/>
            <w:shd w:val="clear" w:color="auto" w:fill="auto"/>
          </w:tcPr>
          <w:p w14:paraId="1DADAF9F" w14:textId="77777777" w:rsidR="00024A13" w:rsidRPr="00830391" w:rsidRDefault="00024A13" w:rsidP="00135F4F">
            <w:pPr>
              <w:autoSpaceDE w:val="0"/>
              <w:autoSpaceDN w:val="0"/>
              <w:adjustRightInd w:val="0"/>
              <w:spacing w:line="276" w:lineRule="auto"/>
              <w:jc w:val="both"/>
              <w:rPr>
                <w:lang w:val="vi-VN"/>
              </w:rPr>
            </w:pPr>
          </w:p>
          <w:p w14:paraId="2B371658" w14:textId="77777777" w:rsidR="00024A13" w:rsidRPr="00830391" w:rsidRDefault="00024A13" w:rsidP="00E15FE3">
            <w:pPr>
              <w:autoSpaceDE w:val="0"/>
              <w:autoSpaceDN w:val="0"/>
              <w:adjustRightInd w:val="0"/>
              <w:spacing w:line="276" w:lineRule="auto"/>
              <w:jc w:val="center"/>
              <w:rPr>
                <w:lang w:val="en"/>
              </w:rPr>
            </w:pPr>
            <w:r w:rsidRPr="00830391">
              <w:rPr>
                <w:lang w:val="en"/>
              </w:rPr>
              <w:t>0, 25</w:t>
            </w:r>
          </w:p>
          <w:p w14:paraId="7B60EE8E" w14:textId="77777777" w:rsidR="00024A13" w:rsidRPr="00830391" w:rsidRDefault="00024A13" w:rsidP="00E15FE3">
            <w:pPr>
              <w:autoSpaceDE w:val="0"/>
              <w:autoSpaceDN w:val="0"/>
              <w:adjustRightInd w:val="0"/>
              <w:spacing w:line="276" w:lineRule="auto"/>
              <w:jc w:val="center"/>
              <w:rPr>
                <w:lang w:val="en"/>
              </w:rPr>
            </w:pPr>
          </w:p>
          <w:p w14:paraId="50ACAD74" w14:textId="77777777" w:rsidR="00024A13" w:rsidRPr="00830391" w:rsidRDefault="00024A13" w:rsidP="00E15FE3">
            <w:pPr>
              <w:autoSpaceDE w:val="0"/>
              <w:autoSpaceDN w:val="0"/>
              <w:adjustRightInd w:val="0"/>
              <w:spacing w:line="276" w:lineRule="auto"/>
              <w:jc w:val="center"/>
              <w:rPr>
                <w:lang w:val="en"/>
              </w:rPr>
            </w:pPr>
          </w:p>
          <w:p w14:paraId="0B871C53" w14:textId="77777777" w:rsidR="00024A13" w:rsidRPr="00830391" w:rsidRDefault="00024A13" w:rsidP="00E15FE3">
            <w:pPr>
              <w:autoSpaceDE w:val="0"/>
              <w:autoSpaceDN w:val="0"/>
              <w:adjustRightInd w:val="0"/>
              <w:spacing w:line="276" w:lineRule="auto"/>
              <w:jc w:val="center"/>
              <w:rPr>
                <w:lang w:val="en"/>
              </w:rPr>
            </w:pPr>
            <w:r w:rsidRPr="00830391">
              <w:rPr>
                <w:lang w:val="en"/>
              </w:rPr>
              <w:t>0,25</w:t>
            </w:r>
          </w:p>
          <w:p w14:paraId="5956662E" w14:textId="77777777" w:rsidR="00024A13" w:rsidRPr="00830391" w:rsidRDefault="00024A13" w:rsidP="00E15FE3">
            <w:pPr>
              <w:autoSpaceDE w:val="0"/>
              <w:autoSpaceDN w:val="0"/>
              <w:adjustRightInd w:val="0"/>
              <w:spacing w:line="276" w:lineRule="auto"/>
              <w:jc w:val="center"/>
              <w:rPr>
                <w:lang w:val="en"/>
              </w:rPr>
            </w:pPr>
          </w:p>
          <w:p w14:paraId="629ADE3B" w14:textId="77777777" w:rsidR="00024A13" w:rsidRPr="00830391" w:rsidRDefault="00210A10" w:rsidP="00135F4F">
            <w:pPr>
              <w:autoSpaceDE w:val="0"/>
              <w:autoSpaceDN w:val="0"/>
              <w:adjustRightInd w:val="0"/>
              <w:spacing w:line="276" w:lineRule="auto"/>
              <w:jc w:val="center"/>
              <w:rPr>
                <w:lang w:val="en"/>
              </w:rPr>
            </w:pPr>
            <w:r w:rsidRPr="00830391">
              <w:rPr>
                <w:lang w:val="en"/>
              </w:rPr>
              <w:t>0,</w:t>
            </w:r>
            <w:r w:rsidR="00024A13" w:rsidRPr="00830391">
              <w:rPr>
                <w:lang w:val="en"/>
              </w:rPr>
              <w:t>5</w:t>
            </w:r>
          </w:p>
        </w:tc>
      </w:tr>
      <w:tr w:rsidR="00EE2CBF" w:rsidRPr="00830391" w14:paraId="17B4C9A6" w14:textId="77777777" w:rsidTr="00D251AA">
        <w:tc>
          <w:tcPr>
            <w:tcW w:w="988" w:type="dxa"/>
            <w:shd w:val="clear" w:color="auto" w:fill="auto"/>
          </w:tcPr>
          <w:p w14:paraId="117FDEC8" w14:textId="77777777" w:rsidR="00EE2CBF" w:rsidRPr="00830391" w:rsidRDefault="00EE2CBF" w:rsidP="00135F4F">
            <w:pPr>
              <w:tabs>
                <w:tab w:val="left" w:pos="360"/>
              </w:tabs>
              <w:spacing w:line="276" w:lineRule="auto"/>
              <w:contextualSpacing/>
              <w:jc w:val="center"/>
            </w:pPr>
          </w:p>
        </w:tc>
        <w:tc>
          <w:tcPr>
            <w:tcW w:w="8221" w:type="dxa"/>
            <w:shd w:val="clear" w:color="auto" w:fill="auto"/>
          </w:tcPr>
          <w:p w14:paraId="71925234" w14:textId="77777777" w:rsidR="00EE2CBF" w:rsidRPr="00830391" w:rsidRDefault="00EE2CBF" w:rsidP="00135F4F">
            <w:pPr>
              <w:spacing w:line="276" w:lineRule="auto"/>
              <w:jc w:val="both"/>
              <w:rPr>
                <w:color w:val="000000"/>
              </w:rPr>
            </w:pPr>
            <w:r w:rsidRPr="00830391">
              <w:rPr>
                <w:color w:val="000000"/>
              </w:rPr>
              <w:t>- Giống nhau:</w:t>
            </w:r>
          </w:p>
          <w:p w14:paraId="156893E6" w14:textId="77777777" w:rsidR="00EE2CBF" w:rsidRPr="00830391" w:rsidRDefault="00EE2CBF" w:rsidP="00135F4F">
            <w:pPr>
              <w:spacing w:line="276" w:lineRule="auto"/>
              <w:jc w:val="both"/>
              <w:rPr>
                <w:color w:val="000000"/>
              </w:rPr>
            </w:pPr>
            <w:r w:rsidRPr="00830391">
              <w:rPr>
                <w:color w:val="000000"/>
              </w:rPr>
              <w:t>+ Kích thước nhỏ =&gt; thích nghi với đời sống kí sinh.</w:t>
            </w:r>
          </w:p>
          <w:p w14:paraId="67FE8D88" w14:textId="77777777" w:rsidR="00EE2CBF" w:rsidRPr="00830391" w:rsidRDefault="00EE2CBF" w:rsidP="00135F4F">
            <w:pPr>
              <w:spacing w:line="276" w:lineRule="auto"/>
              <w:jc w:val="both"/>
              <w:rPr>
                <w:color w:val="000000"/>
              </w:rPr>
            </w:pPr>
            <w:r w:rsidRPr="00830391">
              <w:rPr>
                <w:color w:val="000000"/>
              </w:rPr>
              <w:t>+ Hệ gen ARN mạch đơn =&gt; dễ bị biến đổi =&gt; dễ thích nghi.</w:t>
            </w:r>
          </w:p>
          <w:p w14:paraId="2B889657" w14:textId="77777777" w:rsidR="00EE2CBF" w:rsidRPr="00830391" w:rsidRDefault="00EE2CBF" w:rsidP="00135F4F">
            <w:pPr>
              <w:spacing w:line="276" w:lineRule="auto"/>
              <w:jc w:val="both"/>
              <w:rPr>
                <w:color w:val="000000"/>
              </w:rPr>
            </w:pPr>
            <w:r w:rsidRPr="00830391">
              <w:rPr>
                <w:color w:val="000000"/>
              </w:rPr>
              <w:t>- Khác nhau: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3837"/>
            </w:tblGrid>
            <w:tr w:rsidR="00EE2CBF" w:rsidRPr="00830391" w14:paraId="6B384516" w14:textId="77777777" w:rsidTr="00EE2CBF">
              <w:tc>
                <w:tcPr>
                  <w:tcW w:w="4303" w:type="dxa"/>
                </w:tcPr>
                <w:p w14:paraId="31FC4BB7" w14:textId="77777777" w:rsidR="00EE2CBF" w:rsidRPr="00830391" w:rsidRDefault="00EE2CBF" w:rsidP="00135F4F">
                  <w:pPr>
                    <w:spacing w:line="276" w:lineRule="auto"/>
                    <w:jc w:val="center"/>
                    <w:rPr>
                      <w:color w:val="000000"/>
                    </w:rPr>
                  </w:pPr>
                  <w:r w:rsidRPr="00830391">
                    <w:rPr>
                      <w:color w:val="000000"/>
                    </w:rPr>
                    <w:t>Cúm A</w:t>
                  </w:r>
                </w:p>
              </w:tc>
              <w:tc>
                <w:tcPr>
                  <w:tcW w:w="3969" w:type="dxa"/>
                </w:tcPr>
                <w:p w14:paraId="36F18997" w14:textId="77777777" w:rsidR="00EE2CBF" w:rsidRPr="00830391" w:rsidRDefault="00EE2CBF" w:rsidP="00135F4F">
                  <w:pPr>
                    <w:spacing w:line="276" w:lineRule="auto"/>
                    <w:jc w:val="center"/>
                    <w:rPr>
                      <w:color w:val="000000"/>
                    </w:rPr>
                  </w:pPr>
                  <w:r w:rsidRPr="00830391">
                    <w:rPr>
                      <w:color w:val="000000"/>
                    </w:rPr>
                    <w:t>HIV</w:t>
                  </w:r>
                </w:p>
              </w:tc>
            </w:tr>
            <w:tr w:rsidR="00EE2CBF" w:rsidRPr="00830391" w14:paraId="03EA535F" w14:textId="77777777" w:rsidTr="00EE2CBF">
              <w:tc>
                <w:tcPr>
                  <w:tcW w:w="4303" w:type="dxa"/>
                </w:tcPr>
                <w:p w14:paraId="68BF5806" w14:textId="77777777" w:rsidR="00EE2CBF" w:rsidRPr="00830391" w:rsidRDefault="00EE2CBF" w:rsidP="00135F4F">
                  <w:pPr>
                    <w:spacing w:line="276" w:lineRule="auto"/>
                    <w:jc w:val="both"/>
                    <w:rPr>
                      <w:color w:val="000000"/>
                    </w:rPr>
                  </w:pPr>
                  <w:r w:rsidRPr="00830391">
                    <w:rPr>
                      <w:color w:val="000000"/>
                    </w:rPr>
                    <w:t>- Tạo nhiều loại prôtêin virut hơn (11 loại) do có nhiều ARN mạch đơn (8 phân tử) =&gt; đa dạng hơn =&gt; thích nghi hơn với nhiều tế bào vật chủ.</w:t>
                  </w:r>
                </w:p>
              </w:tc>
              <w:tc>
                <w:tcPr>
                  <w:tcW w:w="3969" w:type="dxa"/>
                </w:tcPr>
                <w:p w14:paraId="0FA0C1EA" w14:textId="77777777" w:rsidR="00EE2CBF" w:rsidRPr="00830391" w:rsidRDefault="00EE2CBF" w:rsidP="00135F4F">
                  <w:pPr>
                    <w:spacing w:line="276" w:lineRule="auto"/>
                    <w:jc w:val="both"/>
                    <w:rPr>
                      <w:color w:val="000000"/>
                    </w:rPr>
                  </w:pPr>
                  <w:r w:rsidRPr="00830391">
                    <w:rPr>
                      <w:color w:val="000000"/>
                    </w:rPr>
                    <w:t>- Tạo ít loại prôtêin virut hơn do chỉ có 2 ARN mạch đơn =&gt; kém đa dạng hơn =&gt; kém thích nghi hơn.</w:t>
                  </w:r>
                </w:p>
                <w:p w14:paraId="253BD86B" w14:textId="77777777" w:rsidR="00EE2CBF" w:rsidRPr="00830391" w:rsidRDefault="00EE2CBF" w:rsidP="00135F4F">
                  <w:pPr>
                    <w:spacing w:line="276" w:lineRule="auto"/>
                    <w:jc w:val="both"/>
                    <w:rPr>
                      <w:color w:val="000000"/>
                    </w:rPr>
                  </w:pPr>
                </w:p>
              </w:tc>
            </w:tr>
            <w:tr w:rsidR="00EE2CBF" w:rsidRPr="00830391" w14:paraId="096A7D4A" w14:textId="77777777" w:rsidTr="00EE2CBF">
              <w:tc>
                <w:tcPr>
                  <w:tcW w:w="4303" w:type="dxa"/>
                </w:tcPr>
                <w:p w14:paraId="4F8D1676" w14:textId="77777777" w:rsidR="00EE2CBF" w:rsidRPr="00830391" w:rsidRDefault="00EE2CBF" w:rsidP="00135F4F">
                  <w:pPr>
                    <w:spacing w:line="276" w:lineRule="auto"/>
                    <w:jc w:val="both"/>
                    <w:rPr>
                      <w:color w:val="000000"/>
                    </w:rPr>
                  </w:pPr>
                  <w:r w:rsidRPr="00830391">
                    <w:rPr>
                      <w:color w:val="000000"/>
                    </w:rPr>
                    <w:t>- Virut cúm A có 2 nhóm kháng nguyên bề mặt (chứa 2 loại thụ thể).</w:t>
                  </w:r>
                </w:p>
              </w:tc>
              <w:tc>
                <w:tcPr>
                  <w:tcW w:w="3969" w:type="dxa"/>
                </w:tcPr>
                <w:p w14:paraId="72A39A7C" w14:textId="77777777" w:rsidR="00EE2CBF" w:rsidRPr="00830391" w:rsidRDefault="00EE2CBF" w:rsidP="00135F4F">
                  <w:pPr>
                    <w:spacing w:line="276" w:lineRule="auto"/>
                    <w:jc w:val="both"/>
                    <w:rPr>
                      <w:color w:val="000000"/>
                    </w:rPr>
                  </w:pPr>
                  <w:r w:rsidRPr="00830391">
                    <w:rPr>
                      <w:color w:val="000000"/>
                    </w:rPr>
                    <w:t>- Virut HIV chỉ có 1 loại thụ thể.</w:t>
                  </w:r>
                </w:p>
              </w:tc>
            </w:tr>
          </w:tbl>
          <w:p w14:paraId="55552545" w14:textId="77777777" w:rsidR="00EE2CBF" w:rsidRPr="00830391" w:rsidRDefault="00EE2CBF" w:rsidP="00135F4F">
            <w:pPr>
              <w:spacing w:line="276" w:lineRule="auto"/>
              <w:jc w:val="both"/>
              <w:rPr>
                <w:color w:val="000000"/>
              </w:rPr>
            </w:pPr>
          </w:p>
        </w:tc>
        <w:tc>
          <w:tcPr>
            <w:tcW w:w="851" w:type="dxa"/>
            <w:shd w:val="clear" w:color="auto" w:fill="auto"/>
          </w:tcPr>
          <w:p w14:paraId="3E83BA68" w14:textId="77777777" w:rsidR="00EE2CBF" w:rsidRPr="00830391" w:rsidRDefault="00EE2CBF" w:rsidP="00135F4F">
            <w:pPr>
              <w:spacing w:line="276" w:lineRule="auto"/>
              <w:jc w:val="center"/>
              <w:rPr>
                <w:color w:val="000000"/>
              </w:rPr>
            </w:pPr>
          </w:p>
          <w:p w14:paraId="5E9308A9" w14:textId="77777777" w:rsidR="00EE2CBF" w:rsidRPr="00830391" w:rsidRDefault="00EE2CBF" w:rsidP="00135F4F">
            <w:pPr>
              <w:spacing w:line="276" w:lineRule="auto"/>
              <w:jc w:val="center"/>
              <w:rPr>
                <w:color w:val="000000"/>
              </w:rPr>
            </w:pPr>
            <w:r w:rsidRPr="00830391">
              <w:rPr>
                <w:color w:val="000000"/>
              </w:rPr>
              <w:t>0.25</w:t>
            </w:r>
          </w:p>
          <w:p w14:paraId="49C03647" w14:textId="77777777" w:rsidR="00EE2CBF" w:rsidRPr="00830391" w:rsidRDefault="00EE2CBF" w:rsidP="00135F4F">
            <w:pPr>
              <w:spacing w:line="276" w:lineRule="auto"/>
              <w:jc w:val="center"/>
              <w:rPr>
                <w:color w:val="000000"/>
              </w:rPr>
            </w:pPr>
            <w:r w:rsidRPr="00830391">
              <w:rPr>
                <w:color w:val="000000"/>
              </w:rPr>
              <w:t>0.25</w:t>
            </w:r>
          </w:p>
          <w:p w14:paraId="6DEF176F" w14:textId="77777777" w:rsidR="00EE2CBF" w:rsidRPr="00830391" w:rsidRDefault="00EE2CBF" w:rsidP="00135F4F">
            <w:pPr>
              <w:spacing w:line="276" w:lineRule="auto"/>
              <w:jc w:val="center"/>
              <w:rPr>
                <w:color w:val="000000"/>
              </w:rPr>
            </w:pPr>
          </w:p>
          <w:p w14:paraId="0862EEC5" w14:textId="77777777" w:rsidR="00EE2CBF" w:rsidRPr="00830391" w:rsidRDefault="00EE2CBF" w:rsidP="00135F4F">
            <w:pPr>
              <w:spacing w:line="276" w:lineRule="auto"/>
              <w:jc w:val="center"/>
              <w:rPr>
                <w:color w:val="000000"/>
              </w:rPr>
            </w:pPr>
          </w:p>
          <w:p w14:paraId="566EAF57" w14:textId="77777777" w:rsidR="00EE2CBF" w:rsidRPr="00830391" w:rsidRDefault="00EE2CBF" w:rsidP="00135F4F">
            <w:pPr>
              <w:spacing w:line="276" w:lineRule="auto"/>
              <w:rPr>
                <w:color w:val="000000"/>
              </w:rPr>
            </w:pPr>
          </w:p>
          <w:p w14:paraId="6F498A26" w14:textId="77777777" w:rsidR="00EE2CBF" w:rsidRPr="00830391" w:rsidRDefault="00EE2CBF" w:rsidP="00135F4F">
            <w:pPr>
              <w:spacing w:line="276" w:lineRule="auto"/>
              <w:jc w:val="center"/>
              <w:rPr>
                <w:color w:val="000000"/>
              </w:rPr>
            </w:pPr>
            <w:r w:rsidRPr="00830391">
              <w:rPr>
                <w:color w:val="000000"/>
              </w:rPr>
              <w:t>0.25</w:t>
            </w:r>
          </w:p>
          <w:p w14:paraId="7345C312" w14:textId="77777777" w:rsidR="00EE2CBF" w:rsidRPr="00830391" w:rsidRDefault="00EE2CBF" w:rsidP="00135F4F">
            <w:pPr>
              <w:spacing w:line="276" w:lineRule="auto"/>
              <w:jc w:val="center"/>
              <w:rPr>
                <w:color w:val="000000"/>
              </w:rPr>
            </w:pPr>
          </w:p>
          <w:p w14:paraId="56597FB3" w14:textId="77777777" w:rsidR="00EE2CBF" w:rsidRPr="00830391" w:rsidRDefault="00EE2CBF" w:rsidP="00135F4F">
            <w:pPr>
              <w:spacing w:line="276" w:lineRule="auto"/>
              <w:jc w:val="center"/>
              <w:rPr>
                <w:color w:val="000000"/>
              </w:rPr>
            </w:pPr>
          </w:p>
          <w:p w14:paraId="4284E11A" w14:textId="77777777" w:rsidR="00EE2CBF" w:rsidRPr="00830391" w:rsidRDefault="00EE2CBF" w:rsidP="00135F4F">
            <w:pPr>
              <w:spacing w:line="276" w:lineRule="auto"/>
              <w:jc w:val="center"/>
              <w:rPr>
                <w:color w:val="000000"/>
              </w:rPr>
            </w:pPr>
            <w:r w:rsidRPr="00830391">
              <w:rPr>
                <w:color w:val="000000"/>
              </w:rPr>
              <w:t>0.25</w:t>
            </w:r>
          </w:p>
          <w:p w14:paraId="7EBC6B92" w14:textId="77777777" w:rsidR="00BF4371" w:rsidRPr="00830391" w:rsidRDefault="00BF4371" w:rsidP="00135F4F">
            <w:pPr>
              <w:spacing w:line="276" w:lineRule="auto"/>
              <w:jc w:val="center"/>
              <w:rPr>
                <w:color w:val="000000"/>
              </w:rPr>
            </w:pPr>
          </w:p>
          <w:p w14:paraId="1D77CB09" w14:textId="77777777" w:rsidR="00BF4371" w:rsidRPr="00830391" w:rsidRDefault="00BF4371" w:rsidP="00135F4F">
            <w:pPr>
              <w:spacing w:line="276" w:lineRule="auto"/>
              <w:jc w:val="center"/>
              <w:rPr>
                <w:color w:val="000000"/>
              </w:rPr>
            </w:pPr>
          </w:p>
        </w:tc>
      </w:tr>
    </w:tbl>
    <w:p w14:paraId="0DA8B3AF" w14:textId="77777777" w:rsidR="00023302" w:rsidRPr="00830391" w:rsidRDefault="00023302" w:rsidP="00135F4F">
      <w:pPr>
        <w:spacing w:line="276" w:lineRule="auto"/>
        <w:jc w:val="both"/>
        <w:rPr>
          <w:lang w:val="pt-BR"/>
        </w:rPr>
      </w:pPr>
    </w:p>
    <w:p w14:paraId="1C01F3E7" w14:textId="77777777" w:rsidR="006E2774" w:rsidRPr="00830391" w:rsidRDefault="006E2774" w:rsidP="00135F4F">
      <w:pPr>
        <w:spacing w:line="276" w:lineRule="auto"/>
        <w:jc w:val="both"/>
        <w:rPr>
          <w:b/>
          <w:lang w:val="pt-BR"/>
        </w:rPr>
      </w:pPr>
      <w:r w:rsidRPr="00830391">
        <w:rPr>
          <w:b/>
          <w:lang w:val="pt-BR"/>
        </w:rPr>
        <w:t>Câu 10 (2 điểm): Bệnh truyền nhiễm, miễn dịch</w:t>
      </w:r>
    </w:p>
    <w:p w14:paraId="11F6A8A8" w14:textId="77777777" w:rsidR="007D614B" w:rsidRPr="00830391" w:rsidRDefault="00F775B1" w:rsidP="00135F4F">
      <w:pPr>
        <w:spacing w:line="276" w:lineRule="auto"/>
        <w:rPr>
          <w:lang w:val="nl-NL"/>
        </w:rPr>
      </w:pPr>
      <w:r w:rsidRPr="00830391">
        <w:rPr>
          <w:lang w:val="nl-NL"/>
        </w:rPr>
        <w:t>Phân tử MHC-I và phân tử MHC-</w:t>
      </w:r>
      <w:r w:rsidR="007D614B" w:rsidRPr="00830391">
        <w:rPr>
          <w:lang w:val="nl-NL"/>
        </w:rPr>
        <w:t>II đóng vai trò chủ chốt trong việc trình diện kháng nguyên. Hãy nêu sự khác biệt giữa hai phân tử này về nguồn gốc, chức năng, cơ chế và các hệ quả hoạt động trong đáp ứng miễn dịch.</w:t>
      </w:r>
    </w:p>
    <w:p w14:paraId="3EB0F04D" w14:textId="77777777" w:rsidR="007D614B" w:rsidRPr="00830391" w:rsidRDefault="007D614B" w:rsidP="00135F4F">
      <w:pPr>
        <w:spacing w:line="276" w:lineRule="auto"/>
        <w:jc w:val="both"/>
        <w:rPr>
          <w:lang w:val="nl-NL"/>
        </w:rPr>
      </w:pPr>
    </w:p>
    <w:tbl>
      <w:tblPr>
        <w:tblW w:w="101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9"/>
        <w:gridCol w:w="764"/>
      </w:tblGrid>
      <w:tr w:rsidR="009D47EB" w:rsidRPr="00830391" w14:paraId="576DEB3A" w14:textId="77777777" w:rsidTr="001B537E">
        <w:tc>
          <w:tcPr>
            <w:tcW w:w="9359" w:type="dxa"/>
          </w:tcPr>
          <w:p w14:paraId="24FF8773" w14:textId="77777777" w:rsidR="009D47EB" w:rsidRPr="00830391" w:rsidRDefault="009D47EB" w:rsidP="009D47EB">
            <w:pPr>
              <w:tabs>
                <w:tab w:val="left" w:pos="360"/>
              </w:tabs>
              <w:spacing w:line="276" w:lineRule="auto"/>
              <w:contextualSpacing/>
              <w:jc w:val="center"/>
              <w:rPr>
                <w:b/>
                <w:lang w:val="fr-FR"/>
              </w:rPr>
            </w:pPr>
            <w:r w:rsidRPr="00830391">
              <w:rPr>
                <w:b/>
                <w:lang w:val="fr-FR"/>
              </w:rPr>
              <w:t>Nội dung</w:t>
            </w:r>
          </w:p>
        </w:tc>
        <w:tc>
          <w:tcPr>
            <w:tcW w:w="764" w:type="dxa"/>
          </w:tcPr>
          <w:p w14:paraId="79FC1992" w14:textId="77777777" w:rsidR="009D47EB" w:rsidRPr="00830391" w:rsidRDefault="009D47EB" w:rsidP="009D47EB">
            <w:pPr>
              <w:tabs>
                <w:tab w:val="left" w:pos="360"/>
              </w:tabs>
              <w:spacing w:line="276" w:lineRule="auto"/>
              <w:contextualSpacing/>
              <w:jc w:val="center"/>
              <w:rPr>
                <w:b/>
                <w:lang w:val="fr-FR"/>
              </w:rPr>
            </w:pPr>
            <w:r w:rsidRPr="00830391">
              <w:rPr>
                <w:b/>
                <w:lang w:val="fr-FR"/>
              </w:rPr>
              <w:t>Điểm</w:t>
            </w:r>
          </w:p>
        </w:tc>
      </w:tr>
      <w:tr w:rsidR="009D47EB" w:rsidRPr="00830391" w14:paraId="66767593" w14:textId="77777777" w:rsidTr="001B537E">
        <w:tc>
          <w:tcPr>
            <w:tcW w:w="9359" w:type="dxa"/>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3126"/>
              <w:gridCol w:w="4059"/>
            </w:tblGrid>
            <w:tr w:rsidR="009D47EB" w:rsidRPr="00830391" w14:paraId="27919E13" w14:textId="77777777" w:rsidTr="001B399F">
              <w:tc>
                <w:tcPr>
                  <w:tcW w:w="1858" w:type="dxa"/>
                </w:tcPr>
                <w:p w14:paraId="2EE5ED35" w14:textId="77777777" w:rsidR="009D47EB" w:rsidRPr="00830391" w:rsidRDefault="009D47EB" w:rsidP="009D47EB">
                  <w:pPr>
                    <w:spacing w:line="276" w:lineRule="auto"/>
                    <w:jc w:val="center"/>
                  </w:pPr>
                  <w:r w:rsidRPr="00830391">
                    <w:t>Đặc điểm so sánh</w:t>
                  </w:r>
                </w:p>
              </w:tc>
              <w:tc>
                <w:tcPr>
                  <w:tcW w:w="3163" w:type="dxa"/>
                </w:tcPr>
                <w:p w14:paraId="45C9DBA0" w14:textId="77777777" w:rsidR="009D47EB" w:rsidRPr="00830391" w:rsidRDefault="009D47EB" w:rsidP="009D47EB">
                  <w:pPr>
                    <w:spacing w:line="276" w:lineRule="auto"/>
                    <w:jc w:val="center"/>
                  </w:pPr>
                  <w:r w:rsidRPr="00830391">
                    <w:t>Phân tử MHC-I</w:t>
                  </w:r>
                </w:p>
              </w:tc>
              <w:tc>
                <w:tcPr>
                  <w:tcW w:w="4113" w:type="dxa"/>
                </w:tcPr>
                <w:p w14:paraId="6BFB6D01" w14:textId="77777777" w:rsidR="009D47EB" w:rsidRPr="00830391" w:rsidRDefault="009D47EB" w:rsidP="009D47EB">
                  <w:pPr>
                    <w:spacing w:line="276" w:lineRule="auto"/>
                    <w:jc w:val="center"/>
                  </w:pPr>
                  <w:r w:rsidRPr="00830391">
                    <w:t>Phân tử MCH-II</w:t>
                  </w:r>
                </w:p>
              </w:tc>
            </w:tr>
            <w:tr w:rsidR="009D47EB" w:rsidRPr="00830391" w14:paraId="522CFD23" w14:textId="77777777" w:rsidTr="001B399F">
              <w:tc>
                <w:tcPr>
                  <w:tcW w:w="1858" w:type="dxa"/>
                  <w:shd w:val="clear" w:color="auto" w:fill="auto"/>
                </w:tcPr>
                <w:p w14:paraId="186A0929" w14:textId="77777777" w:rsidR="009D47EB" w:rsidRPr="00830391" w:rsidRDefault="009D47EB" w:rsidP="009D47EB">
                  <w:pPr>
                    <w:spacing w:line="276" w:lineRule="auto"/>
                  </w:pPr>
                  <w:r w:rsidRPr="00830391">
                    <w:t>Nguồn gốc</w:t>
                  </w:r>
                </w:p>
              </w:tc>
              <w:tc>
                <w:tcPr>
                  <w:tcW w:w="3163" w:type="dxa"/>
                </w:tcPr>
                <w:p w14:paraId="36EE1D99" w14:textId="77777777" w:rsidR="009D47EB" w:rsidRPr="00830391" w:rsidRDefault="009D47EB" w:rsidP="009D47EB">
                  <w:pPr>
                    <w:spacing w:line="276" w:lineRule="auto"/>
                  </w:pPr>
                  <w:r w:rsidRPr="00830391">
                    <w:t xml:space="preserve">Có ở  tất cả các tế bào có </w:t>
                  </w:r>
                  <w:r w:rsidRPr="00830391">
                    <w:lastRenderedPageBreak/>
                    <w:t>nhân của cơ thể</w:t>
                  </w:r>
                </w:p>
              </w:tc>
              <w:tc>
                <w:tcPr>
                  <w:tcW w:w="4113" w:type="dxa"/>
                </w:tcPr>
                <w:p w14:paraId="67F236CB" w14:textId="77777777" w:rsidR="009D47EB" w:rsidRPr="00830391" w:rsidRDefault="009D47EB" w:rsidP="009D47EB">
                  <w:pPr>
                    <w:spacing w:line="276" w:lineRule="auto"/>
                  </w:pPr>
                  <w:r w:rsidRPr="00830391">
                    <w:lastRenderedPageBreak/>
                    <w:t xml:space="preserve">Có ở các tế bào B, đại thực bào, tế bào </w:t>
                  </w:r>
                  <w:r w:rsidRPr="00830391">
                    <w:lastRenderedPageBreak/>
                    <w:t>phân nhánh</w:t>
                  </w:r>
                </w:p>
              </w:tc>
            </w:tr>
            <w:tr w:rsidR="009D47EB" w:rsidRPr="00830391" w14:paraId="688A56FC" w14:textId="77777777" w:rsidTr="001B399F">
              <w:tc>
                <w:tcPr>
                  <w:tcW w:w="1858" w:type="dxa"/>
                  <w:shd w:val="clear" w:color="auto" w:fill="auto"/>
                </w:tcPr>
                <w:p w14:paraId="22F7F711" w14:textId="77777777" w:rsidR="009D47EB" w:rsidRPr="00830391" w:rsidRDefault="009D47EB" w:rsidP="009D47EB">
                  <w:pPr>
                    <w:spacing w:line="276" w:lineRule="auto"/>
                  </w:pPr>
                  <w:r w:rsidRPr="00830391">
                    <w:lastRenderedPageBreak/>
                    <w:t>Chức năng</w:t>
                  </w:r>
                </w:p>
              </w:tc>
              <w:tc>
                <w:tcPr>
                  <w:tcW w:w="3163" w:type="dxa"/>
                </w:tcPr>
                <w:p w14:paraId="1DCE085E" w14:textId="77777777" w:rsidR="009D47EB" w:rsidRPr="00830391" w:rsidRDefault="009D47EB" w:rsidP="009D47EB">
                  <w:pPr>
                    <w:spacing w:line="276" w:lineRule="auto"/>
                  </w:pPr>
                  <w:r w:rsidRPr="00830391">
                    <w:t>Gắn với kháng nguyên nội sinh, tạo phức hệ trình diện kháng nguyên cho tế bào T độc thông qua thụ thể CD</w:t>
                  </w:r>
                  <w:r w:rsidRPr="00830391">
                    <w:rPr>
                      <w:vertAlign w:val="subscript"/>
                    </w:rPr>
                    <w:t>8</w:t>
                  </w:r>
                </w:p>
              </w:tc>
              <w:tc>
                <w:tcPr>
                  <w:tcW w:w="4113" w:type="dxa"/>
                </w:tcPr>
                <w:p w14:paraId="0423B2AD" w14:textId="77777777" w:rsidR="009D47EB" w:rsidRPr="00830391" w:rsidRDefault="009D47EB" w:rsidP="009D47EB">
                  <w:pPr>
                    <w:spacing w:line="276" w:lineRule="auto"/>
                  </w:pPr>
                  <w:r w:rsidRPr="00830391">
                    <w:t>Gắn với kháng nguyên ngoại sinh, tạo phức hệ trình diện kháng nguyên cho tế bào T hỗ trợ, thông qua thụ thể CD</w:t>
                  </w:r>
                  <w:r w:rsidRPr="00830391">
                    <w:rPr>
                      <w:vertAlign w:val="subscript"/>
                    </w:rPr>
                    <w:t>4</w:t>
                  </w:r>
                </w:p>
              </w:tc>
            </w:tr>
            <w:tr w:rsidR="009D47EB" w:rsidRPr="00830391" w14:paraId="39308ED2" w14:textId="77777777" w:rsidTr="001B399F">
              <w:tc>
                <w:tcPr>
                  <w:tcW w:w="1858" w:type="dxa"/>
                </w:tcPr>
                <w:p w14:paraId="1E37EDF8" w14:textId="77777777" w:rsidR="009D47EB" w:rsidRPr="00830391" w:rsidRDefault="009D47EB" w:rsidP="009D47EB">
                  <w:pPr>
                    <w:spacing w:line="276" w:lineRule="auto"/>
                  </w:pPr>
                  <w:r w:rsidRPr="00830391">
                    <w:t>Cơ chế</w:t>
                  </w:r>
                </w:p>
              </w:tc>
              <w:tc>
                <w:tcPr>
                  <w:tcW w:w="3163" w:type="dxa"/>
                </w:tcPr>
                <w:p w14:paraId="62B11690" w14:textId="77777777" w:rsidR="009D47EB" w:rsidRPr="00830391" w:rsidRDefault="009D47EB" w:rsidP="009D47EB">
                  <w:pPr>
                    <w:spacing w:line="276" w:lineRule="auto"/>
                  </w:pPr>
                  <w:r w:rsidRPr="00830391">
                    <w:t>Phức hệ kích thích tế bào T</w:t>
                  </w:r>
                  <w:r w:rsidRPr="00830391">
                    <w:rPr>
                      <w:vertAlign w:val="subscript"/>
                    </w:rPr>
                    <w:t>C</w:t>
                  </w:r>
                  <w:r w:rsidRPr="00830391">
                    <w:t xml:space="preserve"> tiết ra protein độc (perforin) để diệt tế bào nhiễm virut hoặc tế bào ung thư</w:t>
                  </w:r>
                </w:p>
              </w:tc>
              <w:tc>
                <w:tcPr>
                  <w:tcW w:w="4113" w:type="dxa"/>
                </w:tcPr>
                <w:p w14:paraId="3EBB797D" w14:textId="77777777" w:rsidR="009D47EB" w:rsidRPr="00830391" w:rsidRDefault="009D47EB" w:rsidP="009D47EB">
                  <w:pPr>
                    <w:spacing w:line="276" w:lineRule="auto"/>
                  </w:pPr>
                  <w:r w:rsidRPr="00830391">
                    <w:t>Kích thích tế bào T hỗ trợ tiết ra interlơkin dùng để kích thích tế bào B hoạt hoá tăng sinh, biệt hoá thành tương bào sản xuất kháng thể</w:t>
                  </w:r>
                </w:p>
              </w:tc>
            </w:tr>
            <w:tr w:rsidR="009D47EB" w:rsidRPr="00830391" w14:paraId="54E83E75" w14:textId="77777777" w:rsidTr="001B399F">
              <w:tc>
                <w:tcPr>
                  <w:tcW w:w="1858" w:type="dxa"/>
                </w:tcPr>
                <w:p w14:paraId="16E3E309" w14:textId="77777777" w:rsidR="009D47EB" w:rsidRPr="00830391" w:rsidRDefault="009D47EB" w:rsidP="009D47EB">
                  <w:pPr>
                    <w:spacing w:line="276" w:lineRule="auto"/>
                  </w:pPr>
                  <w:r w:rsidRPr="00830391">
                    <w:t>Hệ quả trong hoạt động miễn dịch</w:t>
                  </w:r>
                </w:p>
              </w:tc>
              <w:tc>
                <w:tcPr>
                  <w:tcW w:w="3163" w:type="dxa"/>
                </w:tcPr>
                <w:p w14:paraId="3F899474" w14:textId="77777777" w:rsidR="009D47EB" w:rsidRPr="00830391" w:rsidRDefault="009D47EB" w:rsidP="009D47EB">
                  <w:pPr>
                    <w:spacing w:line="276" w:lineRule="auto"/>
                  </w:pPr>
                  <w:r w:rsidRPr="00830391">
                    <w:t>Tham gia vào đáp ứng miễn dịch tế bào</w:t>
                  </w:r>
                </w:p>
              </w:tc>
              <w:tc>
                <w:tcPr>
                  <w:tcW w:w="4113" w:type="dxa"/>
                </w:tcPr>
                <w:p w14:paraId="1C110B39" w14:textId="77777777" w:rsidR="009D47EB" w:rsidRPr="00830391" w:rsidRDefault="009D47EB" w:rsidP="009D47EB">
                  <w:pPr>
                    <w:spacing w:line="276" w:lineRule="auto"/>
                  </w:pPr>
                  <w:r w:rsidRPr="00830391">
                    <w:t>Tham gia vào đáp ứng miễn dịch thể dịch</w:t>
                  </w:r>
                </w:p>
              </w:tc>
            </w:tr>
          </w:tbl>
          <w:p w14:paraId="6CB0E38C" w14:textId="77777777" w:rsidR="009D47EB" w:rsidRPr="00830391" w:rsidRDefault="009D47EB" w:rsidP="009D47EB">
            <w:pPr>
              <w:spacing w:line="276" w:lineRule="auto"/>
              <w:jc w:val="both"/>
              <w:rPr>
                <w:b/>
                <w:color w:val="000000"/>
              </w:rPr>
            </w:pPr>
          </w:p>
        </w:tc>
        <w:tc>
          <w:tcPr>
            <w:tcW w:w="764" w:type="dxa"/>
          </w:tcPr>
          <w:p w14:paraId="591651EB" w14:textId="77777777" w:rsidR="009D47EB" w:rsidRPr="00830391" w:rsidRDefault="009D47EB" w:rsidP="009D47EB">
            <w:pPr>
              <w:spacing w:line="276" w:lineRule="auto"/>
            </w:pPr>
          </w:p>
          <w:p w14:paraId="4851791D" w14:textId="77777777" w:rsidR="009D47EB" w:rsidRPr="00830391" w:rsidRDefault="009D47EB" w:rsidP="009D47EB">
            <w:pPr>
              <w:spacing w:line="276" w:lineRule="auto"/>
            </w:pPr>
          </w:p>
          <w:p w14:paraId="78A03814" w14:textId="77777777" w:rsidR="009D47EB" w:rsidRPr="00830391" w:rsidRDefault="009D47EB" w:rsidP="009D47EB">
            <w:pPr>
              <w:spacing w:line="276" w:lineRule="auto"/>
              <w:jc w:val="center"/>
            </w:pPr>
            <w:r w:rsidRPr="00830391">
              <w:t>0,5</w:t>
            </w:r>
          </w:p>
          <w:p w14:paraId="359462B5" w14:textId="77777777" w:rsidR="009D47EB" w:rsidRPr="00830391" w:rsidRDefault="009D47EB" w:rsidP="009D47EB">
            <w:pPr>
              <w:spacing w:line="276" w:lineRule="auto"/>
            </w:pPr>
          </w:p>
          <w:p w14:paraId="189B94F2" w14:textId="77777777" w:rsidR="009D47EB" w:rsidRPr="00830391" w:rsidRDefault="009D47EB" w:rsidP="009D47EB">
            <w:pPr>
              <w:spacing w:line="276" w:lineRule="auto"/>
              <w:jc w:val="center"/>
            </w:pPr>
            <w:r w:rsidRPr="00830391">
              <w:lastRenderedPageBreak/>
              <w:t>0,5</w:t>
            </w:r>
          </w:p>
          <w:p w14:paraId="23ADBD91" w14:textId="77777777" w:rsidR="009D47EB" w:rsidRPr="00830391" w:rsidRDefault="009D47EB" w:rsidP="009D47EB">
            <w:pPr>
              <w:spacing w:line="276" w:lineRule="auto"/>
              <w:jc w:val="center"/>
            </w:pPr>
          </w:p>
          <w:p w14:paraId="5B4E1940" w14:textId="77777777" w:rsidR="009D47EB" w:rsidRPr="00830391" w:rsidRDefault="009D47EB" w:rsidP="009D47EB">
            <w:pPr>
              <w:spacing w:line="276" w:lineRule="auto"/>
              <w:jc w:val="center"/>
            </w:pPr>
          </w:p>
          <w:p w14:paraId="5E2B8138" w14:textId="77777777" w:rsidR="009D47EB" w:rsidRPr="00830391" w:rsidRDefault="009D47EB" w:rsidP="009D47EB">
            <w:pPr>
              <w:spacing w:line="276" w:lineRule="auto"/>
              <w:jc w:val="center"/>
            </w:pPr>
          </w:p>
          <w:p w14:paraId="46091A6F" w14:textId="77777777" w:rsidR="009D47EB" w:rsidRPr="00830391" w:rsidRDefault="009D47EB" w:rsidP="009D47EB">
            <w:pPr>
              <w:spacing w:line="276" w:lineRule="auto"/>
              <w:jc w:val="center"/>
            </w:pPr>
          </w:p>
          <w:p w14:paraId="6647ED0A" w14:textId="77777777" w:rsidR="009D47EB" w:rsidRPr="00830391" w:rsidRDefault="009D47EB" w:rsidP="009D47EB">
            <w:pPr>
              <w:spacing w:line="276" w:lineRule="auto"/>
              <w:jc w:val="center"/>
            </w:pPr>
            <w:r w:rsidRPr="00830391">
              <w:t>0,5</w:t>
            </w:r>
          </w:p>
          <w:p w14:paraId="705D74DE" w14:textId="77777777" w:rsidR="009D47EB" w:rsidRPr="00830391" w:rsidRDefault="009D47EB" w:rsidP="009D47EB">
            <w:pPr>
              <w:spacing w:line="276" w:lineRule="auto"/>
              <w:jc w:val="center"/>
            </w:pPr>
          </w:p>
          <w:p w14:paraId="4C59597D" w14:textId="77777777" w:rsidR="009D47EB" w:rsidRPr="00830391" w:rsidRDefault="009D47EB" w:rsidP="009D47EB">
            <w:pPr>
              <w:spacing w:line="276" w:lineRule="auto"/>
              <w:jc w:val="center"/>
            </w:pPr>
          </w:p>
          <w:p w14:paraId="1ACAFF88" w14:textId="77777777" w:rsidR="009D47EB" w:rsidRPr="00830391" w:rsidRDefault="009D47EB" w:rsidP="009D47EB">
            <w:pPr>
              <w:spacing w:line="276" w:lineRule="auto"/>
              <w:jc w:val="center"/>
            </w:pPr>
          </w:p>
          <w:p w14:paraId="78B9C631" w14:textId="77777777" w:rsidR="009D47EB" w:rsidRPr="00830391" w:rsidRDefault="009D47EB" w:rsidP="009D47EB">
            <w:pPr>
              <w:spacing w:line="276" w:lineRule="auto"/>
              <w:jc w:val="center"/>
            </w:pPr>
            <w:r w:rsidRPr="00830391">
              <w:t>0,5</w:t>
            </w:r>
          </w:p>
          <w:p w14:paraId="09F53213" w14:textId="77777777" w:rsidR="009D47EB" w:rsidRPr="00830391" w:rsidRDefault="009D47EB" w:rsidP="009D47EB">
            <w:pPr>
              <w:spacing w:line="276" w:lineRule="auto"/>
              <w:jc w:val="center"/>
            </w:pPr>
          </w:p>
          <w:p w14:paraId="1E8EC883" w14:textId="77777777" w:rsidR="009D47EB" w:rsidRPr="00830391" w:rsidRDefault="009D47EB" w:rsidP="009D47EB">
            <w:pPr>
              <w:spacing w:line="276" w:lineRule="auto"/>
            </w:pPr>
          </w:p>
          <w:p w14:paraId="66AF199C" w14:textId="77777777" w:rsidR="009D47EB" w:rsidRPr="00830391" w:rsidRDefault="009D47EB" w:rsidP="009D47EB">
            <w:pPr>
              <w:spacing w:line="276" w:lineRule="auto"/>
            </w:pPr>
          </w:p>
        </w:tc>
      </w:tr>
    </w:tbl>
    <w:p w14:paraId="69896490" w14:textId="77777777" w:rsidR="006E2774" w:rsidRPr="00830391" w:rsidRDefault="006E2774" w:rsidP="00135F4F">
      <w:pPr>
        <w:spacing w:line="276" w:lineRule="auto"/>
        <w:jc w:val="both"/>
      </w:pPr>
    </w:p>
    <w:p w14:paraId="56E3D22F" w14:textId="77777777" w:rsidR="006E2774" w:rsidRPr="00830391" w:rsidRDefault="006E2774" w:rsidP="00135F4F">
      <w:pPr>
        <w:spacing w:line="276" w:lineRule="auto"/>
        <w:jc w:val="both"/>
      </w:pPr>
    </w:p>
    <w:p w14:paraId="5BE7C171" w14:textId="77777777" w:rsidR="0073515F" w:rsidRPr="0073515F" w:rsidRDefault="001B537E" w:rsidP="0073515F">
      <w:pPr>
        <w:spacing w:line="276" w:lineRule="auto"/>
        <w:jc w:val="center"/>
        <w:rPr>
          <w:b/>
        </w:rPr>
      </w:pPr>
      <w:r w:rsidRPr="00830391">
        <w:rPr>
          <w:b/>
        </w:rPr>
        <w:t>---Hết---</w:t>
      </w:r>
      <w:r w:rsidR="0073515F" w:rsidRPr="0073515F">
        <w:rPr>
          <w:b/>
        </w:rPr>
        <w:t>Tài liệu được chia sẻ bởi Website VnTeach.Com</w:t>
      </w:r>
    </w:p>
    <w:p w14:paraId="7D034829" w14:textId="64F4F16D" w:rsidR="006E2774" w:rsidRPr="00830391" w:rsidRDefault="0073515F" w:rsidP="0073515F">
      <w:pPr>
        <w:spacing w:line="276" w:lineRule="auto"/>
        <w:jc w:val="center"/>
        <w:rPr>
          <w:b/>
        </w:rPr>
      </w:pPr>
      <w:r w:rsidRPr="0073515F">
        <w:rPr>
          <w:b/>
        </w:rPr>
        <w:t>https://www.vnteach.com</w:t>
      </w:r>
    </w:p>
    <w:sectPr w:rsidR="006E2774" w:rsidRPr="00830391" w:rsidSect="004C437D">
      <w:footerReference w:type="default" r:id="rId14"/>
      <w:pgSz w:w="11907" w:h="16839" w:code="9"/>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AB475" w14:textId="77777777" w:rsidR="00630D6F" w:rsidRDefault="00630D6F" w:rsidP="00024A13">
      <w:r>
        <w:separator/>
      </w:r>
    </w:p>
  </w:endnote>
  <w:endnote w:type="continuationSeparator" w:id="0">
    <w:p w14:paraId="15570236" w14:textId="77777777" w:rsidR="00630D6F" w:rsidRDefault="00630D6F" w:rsidP="00024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250321"/>
      <w:docPartObj>
        <w:docPartGallery w:val="Page Numbers (Bottom of Page)"/>
        <w:docPartUnique/>
      </w:docPartObj>
    </w:sdtPr>
    <w:sdtEndPr>
      <w:rPr>
        <w:noProof/>
      </w:rPr>
    </w:sdtEndPr>
    <w:sdtContent>
      <w:p w14:paraId="28E5EE5D" w14:textId="77777777" w:rsidR="001B399F" w:rsidRDefault="001B399F">
        <w:pPr>
          <w:pStyle w:val="Footer"/>
          <w:jc w:val="center"/>
        </w:pPr>
        <w:r>
          <w:fldChar w:fldCharType="begin"/>
        </w:r>
        <w:r>
          <w:instrText xml:space="preserve"> PAGE   \* MERGEFORMAT </w:instrText>
        </w:r>
        <w:r>
          <w:fldChar w:fldCharType="separate"/>
        </w:r>
        <w:r w:rsidR="001D523A">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F9587" w14:textId="77777777" w:rsidR="00630D6F" w:rsidRDefault="00630D6F" w:rsidP="00024A13">
      <w:r>
        <w:separator/>
      </w:r>
    </w:p>
  </w:footnote>
  <w:footnote w:type="continuationSeparator" w:id="0">
    <w:p w14:paraId="2731A86D" w14:textId="77777777" w:rsidR="00630D6F" w:rsidRDefault="00630D6F" w:rsidP="00024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22D8B"/>
    <w:multiLevelType w:val="hybridMultilevel"/>
    <w:tmpl w:val="81D670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460D2E"/>
    <w:multiLevelType w:val="hybridMultilevel"/>
    <w:tmpl w:val="826842CA"/>
    <w:lvl w:ilvl="0" w:tplc="04090019">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79DA6E8F"/>
    <w:multiLevelType w:val="hybridMultilevel"/>
    <w:tmpl w:val="5D0853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2591109">
    <w:abstractNumId w:val="2"/>
  </w:num>
  <w:num w:numId="2" w16cid:durableId="1699772836">
    <w:abstractNumId w:val="1"/>
  </w:num>
  <w:num w:numId="3" w16cid:durableId="1064571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293E"/>
    <w:rsid w:val="00023302"/>
    <w:rsid w:val="00024A13"/>
    <w:rsid w:val="00044A70"/>
    <w:rsid w:val="000803D3"/>
    <w:rsid w:val="00084C4F"/>
    <w:rsid w:val="00095BC7"/>
    <w:rsid w:val="000A13A9"/>
    <w:rsid w:val="000A38B1"/>
    <w:rsid w:val="000A4B7F"/>
    <w:rsid w:val="000B6FB4"/>
    <w:rsid w:val="000C031C"/>
    <w:rsid w:val="000C7019"/>
    <w:rsid w:val="000D03DD"/>
    <w:rsid w:val="000E36B7"/>
    <w:rsid w:val="000E795C"/>
    <w:rsid w:val="000F07CF"/>
    <w:rsid w:val="000F0B59"/>
    <w:rsid w:val="000F2ACA"/>
    <w:rsid w:val="00135F4F"/>
    <w:rsid w:val="00145F06"/>
    <w:rsid w:val="001505F9"/>
    <w:rsid w:val="001562C8"/>
    <w:rsid w:val="001670D4"/>
    <w:rsid w:val="00167134"/>
    <w:rsid w:val="00172A32"/>
    <w:rsid w:val="00184242"/>
    <w:rsid w:val="001A6222"/>
    <w:rsid w:val="001A677F"/>
    <w:rsid w:val="001B00FA"/>
    <w:rsid w:val="001B399F"/>
    <w:rsid w:val="001B537E"/>
    <w:rsid w:val="001C40BB"/>
    <w:rsid w:val="001D523A"/>
    <w:rsid w:val="00204B9D"/>
    <w:rsid w:val="00210A10"/>
    <w:rsid w:val="00214486"/>
    <w:rsid w:val="0022293E"/>
    <w:rsid w:val="00230EAC"/>
    <w:rsid w:val="00232971"/>
    <w:rsid w:val="00236F44"/>
    <w:rsid w:val="002420EA"/>
    <w:rsid w:val="00242B35"/>
    <w:rsid w:val="00247A31"/>
    <w:rsid w:val="00247F95"/>
    <w:rsid w:val="00260EEE"/>
    <w:rsid w:val="00272E42"/>
    <w:rsid w:val="002747E1"/>
    <w:rsid w:val="002944E6"/>
    <w:rsid w:val="002967AD"/>
    <w:rsid w:val="00296BD7"/>
    <w:rsid w:val="002B7418"/>
    <w:rsid w:val="002C1B41"/>
    <w:rsid w:val="003314D4"/>
    <w:rsid w:val="0037719E"/>
    <w:rsid w:val="00386EF5"/>
    <w:rsid w:val="003901FF"/>
    <w:rsid w:val="003B0EA2"/>
    <w:rsid w:val="003B649B"/>
    <w:rsid w:val="003C09B1"/>
    <w:rsid w:val="003D121F"/>
    <w:rsid w:val="003F3324"/>
    <w:rsid w:val="00445921"/>
    <w:rsid w:val="00477C08"/>
    <w:rsid w:val="004B2DF3"/>
    <w:rsid w:val="004C437D"/>
    <w:rsid w:val="004C7941"/>
    <w:rsid w:val="00517B76"/>
    <w:rsid w:val="00540E9C"/>
    <w:rsid w:val="00546130"/>
    <w:rsid w:val="0056766C"/>
    <w:rsid w:val="005713AE"/>
    <w:rsid w:val="00580CE6"/>
    <w:rsid w:val="00591005"/>
    <w:rsid w:val="005A20D9"/>
    <w:rsid w:val="005B3810"/>
    <w:rsid w:val="005C3D24"/>
    <w:rsid w:val="005F2B7D"/>
    <w:rsid w:val="005F2F40"/>
    <w:rsid w:val="005F46A1"/>
    <w:rsid w:val="00615F34"/>
    <w:rsid w:val="00617F91"/>
    <w:rsid w:val="00623423"/>
    <w:rsid w:val="00623D7D"/>
    <w:rsid w:val="00630D6F"/>
    <w:rsid w:val="006453F1"/>
    <w:rsid w:val="0066313E"/>
    <w:rsid w:val="006B74DE"/>
    <w:rsid w:val="006E2774"/>
    <w:rsid w:val="00701418"/>
    <w:rsid w:val="0070142F"/>
    <w:rsid w:val="00706EDC"/>
    <w:rsid w:val="0073515F"/>
    <w:rsid w:val="00743688"/>
    <w:rsid w:val="00754ADD"/>
    <w:rsid w:val="007701D8"/>
    <w:rsid w:val="00784E21"/>
    <w:rsid w:val="007925F0"/>
    <w:rsid w:val="007B1D00"/>
    <w:rsid w:val="007D614B"/>
    <w:rsid w:val="007E1DBA"/>
    <w:rsid w:val="007F4163"/>
    <w:rsid w:val="007F6C98"/>
    <w:rsid w:val="0081257C"/>
    <w:rsid w:val="00816093"/>
    <w:rsid w:val="008205CF"/>
    <w:rsid w:val="008276BB"/>
    <w:rsid w:val="00830391"/>
    <w:rsid w:val="00844AE6"/>
    <w:rsid w:val="00862BFF"/>
    <w:rsid w:val="00864689"/>
    <w:rsid w:val="00866253"/>
    <w:rsid w:val="00870AB0"/>
    <w:rsid w:val="00874554"/>
    <w:rsid w:val="00880801"/>
    <w:rsid w:val="00896EB2"/>
    <w:rsid w:val="008B4F63"/>
    <w:rsid w:val="008D0F27"/>
    <w:rsid w:val="008E5159"/>
    <w:rsid w:val="0094025A"/>
    <w:rsid w:val="00942489"/>
    <w:rsid w:val="00961968"/>
    <w:rsid w:val="009837F9"/>
    <w:rsid w:val="009A3499"/>
    <w:rsid w:val="009C2BBB"/>
    <w:rsid w:val="009D22F8"/>
    <w:rsid w:val="009D47EB"/>
    <w:rsid w:val="009F48C9"/>
    <w:rsid w:val="00A02CC0"/>
    <w:rsid w:val="00A55676"/>
    <w:rsid w:val="00A70E99"/>
    <w:rsid w:val="00A8051B"/>
    <w:rsid w:val="00AB4752"/>
    <w:rsid w:val="00AC31BB"/>
    <w:rsid w:val="00AC325D"/>
    <w:rsid w:val="00AD4722"/>
    <w:rsid w:val="00AE63B6"/>
    <w:rsid w:val="00AE65FD"/>
    <w:rsid w:val="00B02357"/>
    <w:rsid w:val="00B24035"/>
    <w:rsid w:val="00B26771"/>
    <w:rsid w:val="00B40E1A"/>
    <w:rsid w:val="00B45C5F"/>
    <w:rsid w:val="00B472A8"/>
    <w:rsid w:val="00B57F9E"/>
    <w:rsid w:val="00B6278F"/>
    <w:rsid w:val="00B63025"/>
    <w:rsid w:val="00B731E8"/>
    <w:rsid w:val="00B759EA"/>
    <w:rsid w:val="00B76729"/>
    <w:rsid w:val="00B831F5"/>
    <w:rsid w:val="00B855A8"/>
    <w:rsid w:val="00BB1E1D"/>
    <w:rsid w:val="00BC19DD"/>
    <w:rsid w:val="00BC571F"/>
    <w:rsid w:val="00BF4371"/>
    <w:rsid w:val="00BF6D36"/>
    <w:rsid w:val="00C179C7"/>
    <w:rsid w:val="00C35967"/>
    <w:rsid w:val="00C41964"/>
    <w:rsid w:val="00C53BDA"/>
    <w:rsid w:val="00C86664"/>
    <w:rsid w:val="00C927B4"/>
    <w:rsid w:val="00CA0B1D"/>
    <w:rsid w:val="00CA181E"/>
    <w:rsid w:val="00CB71D9"/>
    <w:rsid w:val="00CD5339"/>
    <w:rsid w:val="00CD6F70"/>
    <w:rsid w:val="00CE56E0"/>
    <w:rsid w:val="00CF0F1C"/>
    <w:rsid w:val="00D054F2"/>
    <w:rsid w:val="00D13EF0"/>
    <w:rsid w:val="00D15F4F"/>
    <w:rsid w:val="00D251AA"/>
    <w:rsid w:val="00D36FA8"/>
    <w:rsid w:val="00D454B9"/>
    <w:rsid w:val="00D46A25"/>
    <w:rsid w:val="00D46ECB"/>
    <w:rsid w:val="00D56019"/>
    <w:rsid w:val="00D67C5B"/>
    <w:rsid w:val="00D72CB9"/>
    <w:rsid w:val="00DB146A"/>
    <w:rsid w:val="00DC7B14"/>
    <w:rsid w:val="00DE77DE"/>
    <w:rsid w:val="00E13CDC"/>
    <w:rsid w:val="00E15FE3"/>
    <w:rsid w:val="00E265B1"/>
    <w:rsid w:val="00E3532E"/>
    <w:rsid w:val="00E370CA"/>
    <w:rsid w:val="00E44AAA"/>
    <w:rsid w:val="00E57B30"/>
    <w:rsid w:val="00E6727C"/>
    <w:rsid w:val="00E8124B"/>
    <w:rsid w:val="00E96ED2"/>
    <w:rsid w:val="00EA4244"/>
    <w:rsid w:val="00EC2870"/>
    <w:rsid w:val="00ED3F7A"/>
    <w:rsid w:val="00EE2CBF"/>
    <w:rsid w:val="00EF7BBC"/>
    <w:rsid w:val="00F03986"/>
    <w:rsid w:val="00F07E10"/>
    <w:rsid w:val="00F12FA5"/>
    <w:rsid w:val="00F1728F"/>
    <w:rsid w:val="00F20C20"/>
    <w:rsid w:val="00F4618A"/>
    <w:rsid w:val="00F467CB"/>
    <w:rsid w:val="00F5767F"/>
    <w:rsid w:val="00F775B1"/>
    <w:rsid w:val="00F807DA"/>
    <w:rsid w:val="00F82B6F"/>
    <w:rsid w:val="00F84BAE"/>
    <w:rsid w:val="00F871BC"/>
    <w:rsid w:val="00FF0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16716"/>
  <w15:docId w15:val="{4DA0432E-12C3-4F73-9E82-0DF9278B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93E"/>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E370C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314D4"/>
    <w:pPr>
      <w:ind w:left="720"/>
      <w:contextualSpacing/>
    </w:pPr>
  </w:style>
  <w:style w:type="table" w:styleId="TableGrid">
    <w:name w:val="Table Grid"/>
    <w:basedOn w:val="TableNormal"/>
    <w:uiPriority w:val="59"/>
    <w:rsid w:val="000F0B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472A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D46A25"/>
    <w:rPr>
      <w:rFonts w:ascii="Tahoma" w:hAnsi="Tahoma" w:cs="Tahoma"/>
      <w:sz w:val="16"/>
      <w:szCs w:val="16"/>
    </w:rPr>
  </w:style>
  <w:style w:type="character" w:customStyle="1" w:styleId="BalloonTextChar">
    <w:name w:val="Balloon Text Char"/>
    <w:basedOn w:val="DefaultParagraphFont"/>
    <w:link w:val="BalloonText"/>
    <w:uiPriority w:val="99"/>
    <w:semiHidden/>
    <w:rsid w:val="00D46A25"/>
    <w:rPr>
      <w:rFonts w:ascii="Tahoma" w:eastAsia="Times New Roman" w:hAnsi="Tahoma" w:cs="Tahoma"/>
      <w:sz w:val="16"/>
      <w:szCs w:val="16"/>
    </w:rPr>
  </w:style>
  <w:style w:type="character" w:customStyle="1" w:styleId="Heading4Char">
    <w:name w:val="Heading 4 Char"/>
    <w:basedOn w:val="DefaultParagraphFont"/>
    <w:link w:val="Heading4"/>
    <w:rsid w:val="00E370CA"/>
    <w:rPr>
      <w:rFonts w:ascii="Times New Roman" w:eastAsia="Times New Roman" w:hAnsi="Times New Roman" w:cs="Times New Roman"/>
      <w:b/>
      <w:bCs/>
      <w:sz w:val="28"/>
      <w:szCs w:val="28"/>
    </w:rPr>
  </w:style>
  <w:style w:type="character" w:customStyle="1" w:styleId="apple-converted-space">
    <w:name w:val="apple-converted-space"/>
    <w:rsid w:val="00E370CA"/>
  </w:style>
  <w:style w:type="paragraph" w:styleId="NormalWeb">
    <w:name w:val="Normal (Web)"/>
    <w:basedOn w:val="Normal"/>
    <w:unhideWhenUsed/>
    <w:rsid w:val="00C927B4"/>
  </w:style>
  <w:style w:type="paragraph" w:styleId="Header">
    <w:name w:val="header"/>
    <w:basedOn w:val="Normal"/>
    <w:link w:val="HeaderChar"/>
    <w:uiPriority w:val="99"/>
    <w:unhideWhenUsed/>
    <w:rsid w:val="00024A13"/>
    <w:pPr>
      <w:tabs>
        <w:tab w:val="center" w:pos="4680"/>
        <w:tab w:val="right" w:pos="9360"/>
      </w:tabs>
    </w:pPr>
  </w:style>
  <w:style w:type="character" w:customStyle="1" w:styleId="HeaderChar">
    <w:name w:val="Header Char"/>
    <w:basedOn w:val="DefaultParagraphFont"/>
    <w:link w:val="Header"/>
    <w:uiPriority w:val="99"/>
    <w:rsid w:val="00024A1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24A13"/>
    <w:pPr>
      <w:tabs>
        <w:tab w:val="center" w:pos="4680"/>
        <w:tab w:val="right" w:pos="9360"/>
      </w:tabs>
    </w:pPr>
  </w:style>
  <w:style w:type="character" w:customStyle="1" w:styleId="FooterChar">
    <w:name w:val="Footer Char"/>
    <w:basedOn w:val="DefaultParagraphFont"/>
    <w:link w:val="Footer"/>
    <w:uiPriority w:val="99"/>
    <w:rsid w:val="00024A13"/>
    <w:rPr>
      <w:rFonts w:ascii="Times New Roman" w:eastAsia="Times New Roman" w:hAnsi="Times New Roman" w:cs="Times New Roman"/>
      <w:sz w:val="24"/>
      <w:szCs w:val="24"/>
    </w:rPr>
  </w:style>
  <w:style w:type="paragraph" w:customStyle="1" w:styleId="Char">
    <w:name w:val="Char"/>
    <w:basedOn w:val="Normal"/>
    <w:semiHidden/>
    <w:rsid w:val="00F03986"/>
    <w:pPr>
      <w:spacing w:after="160" w:line="240" w:lineRule="exac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06CF5-1FFF-448C-A6A4-F88FD2D95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3154</Words>
  <Characters>17983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2018-03-18T02:01:00Z</dcterms:created>
  <dcterms:modified xsi:type="dcterms:W3CDTF">2024-04-13T01:40:00Z</dcterms:modified>
</cp:coreProperties>
</file>