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66" w:rsidRPr="00730866" w:rsidRDefault="00730866" w:rsidP="00730866">
      <w:pPr>
        <w:jc w:val="center"/>
        <w:rPr>
          <w:rFonts w:eastAsiaTheme="minorHAnsi"/>
          <w:b/>
          <w:sz w:val="28"/>
          <w:szCs w:val="24"/>
        </w:rPr>
      </w:pPr>
      <w:bookmarkStart w:id="0" w:name="_GoBack"/>
      <w:bookmarkEnd w:id="0"/>
      <w:r w:rsidRPr="00730866">
        <w:rPr>
          <w:rFonts w:eastAsiaTheme="minorHAnsi"/>
          <w:b/>
          <w:sz w:val="28"/>
          <w:szCs w:val="24"/>
        </w:rPr>
        <w:t xml:space="preserve">Tiết </w:t>
      </w:r>
      <w:r w:rsidR="00F25B60">
        <w:rPr>
          <w:rFonts w:eastAsiaTheme="minorHAnsi"/>
          <w:b/>
          <w:sz w:val="28"/>
          <w:szCs w:val="24"/>
        </w:rPr>
        <w:t>22. Trường hợp bằng nhau thứ nhất của tam giác c.c.c</w:t>
      </w:r>
    </w:p>
    <w:p w:rsidR="00821FC8" w:rsidRPr="00D16F1E" w:rsidRDefault="00D16F1E" w:rsidP="00F25B60">
      <w:pPr>
        <w:jc w:val="both"/>
        <w:rPr>
          <w:rFonts w:eastAsiaTheme="minorHAnsi"/>
          <w:b/>
          <w:szCs w:val="24"/>
        </w:rPr>
      </w:pPr>
      <w:r w:rsidRPr="00D16F1E">
        <w:rPr>
          <w:rFonts w:eastAsiaTheme="minorHAnsi"/>
          <w:b/>
          <w:szCs w:val="24"/>
        </w:rPr>
        <w:t>Dạng 1: Chứng minh.</w:t>
      </w:r>
    </w:p>
    <w:p w:rsidR="001B1F2E" w:rsidRDefault="001B1F2E" w:rsidP="001B1F2E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Bài 1: Cho tam giác ABC có AB = AC, M là trung điểm của BC.</w:t>
      </w:r>
    </w:p>
    <w:p w:rsidR="001B1F2E" w:rsidRDefault="001B1F2E" w:rsidP="001B1F2E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Chứng minh:</w:t>
      </w:r>
    </w:p>
    <w:p w:rsidR="001B1F2E" w:rsidRDefault="00F8352C" w:rsidP="001B1F2E">
      <w:pPr>
        <w:pStyle w:val="ListParagraph"/>
        <w:numPr>
          <w:ilvl w:val="0"/>
          <w:numId w:val="15"/>
        </w:numPr>
        <w:jc w:val="both"/>
        <w:rPr>
          <w:rFonts w:eastAsiaTheme="minorHAnsi" w:cstheme="minorBidi"/>
          <w:position w:val="-6"/>
        </w:rPr>
      </w:pPr>
      <w:r w:rsidRPr="00273252">
        <w:rPr>
          <w:rFonts w:eastAsiaTheme="minorHAnsi" w:cstheme="minorBidi"/>
          <w:position w:val="-6"/>
        </w:rPr>
        <w:object w:dxaOrig="2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3.8pt" o:ole="">
            <v:imagedata r:id="rId8" o:title=""/>
          </v:shape>
          <o:OLEObject Type="Embed" ProgID="Equation.DSMT4" ShapeID="_x0000_i1025" DrawAspect="Content" ObjectID="_1595841067" r:id="rId9"/>
        </w:object>
      </w:r>
      <w:r w:rsidR="001B1F2E">
        <w:rPr>
          <w:rFonts w:eastAsiaTheme="minorHAnsi" w:cstheme="minorBidi"/>
          <w:position w:val="-6"/>
        </w:rPr>
        <w:t xml:space="preserve"> </w:t>
      </w:r>
    </w:p>
    <w:p w:rsidR="001B1F2E" w:rsidRDefault="001B1F2E" w:rsidP="001B1F2E">
      <w:pPr>
        <w:pStyle w:val="ListParagraph"/>
        <w:numPr>
          <w:ilvl w:val="0"/>
          <w:numId w:val="15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AM là tia phân giác của góc BAC</w:t>
      </w:r>
    </w:p>
    <w:p w:rsidR="001B1F2E" w:rsidRDefault="001B1F2E" w:rsidP="001B1F2E">
      <w:pPr>
        <w:pStyle w:val="ListParagraph"/>
        <w:numPr>
          <w:ilvl w:val="0"/>
          <w:numId w:val="15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AM là đường trung trực của BAC</w:t>
      </w:r>
      <w:r w:rsidR="00F8352C">
        <w:rPr>
          <w:rFonts w:eastAsiaTheme="minorHAnsi" w:cstheme="minorBidi"/>
          <w:position w:val="-6"/>
        </w:rPr>
        <w:t>.</w:t>
      </w:r>
    </w:p>
    <w:p w:rsidR="00F8352C" w:rsidRDefault="00F8352C" w:rsidP="00F8352C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Giải:</w:t>
      </w:r>
    </w:p>
    <w:p w:rsidR="00F8352C" w:rsidRDefault="00F8352C" w:rsidP="00F8352C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noProof/>
          <w:position w:val="-6"/>
        </w:rPr>
        <w:drawing>
          <wp:inline distT="0" distB="0" distL="0" distR="0">
            <wp:extent cx="1207008" cy="1288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8" cy="128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52C" w:rsidRDefault="00F8352C" w:rsidP="00F8352C">
      <w:pPr>
        <w:pStyle w:val="ListParagraph"/>
        <w:numPr>
          <w:ilvl w:val="0"/>
          <w:numId w:val="20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Xét </w:t>
      </w:r>
      <w:r w:rsidRPr="00F8352C">
        <w:rPr>
          <w:rFonts w:eastAsiaTheme="minorHAnsi" w:cstheme="minorBidi"/>
          <w:position w:val="-4"/>
        </w:rPr>
        <w:object w:dxaOrig="920" w:dyaOrig="300">
          <v:shape id="_x0000_i1026" type="#_x0000_t75" style="width:34.2pt;height:10.8pt" o:ole="">
            <v:imagedata r:id="rId11" o:title=""/>
          </v:shape>
          <o:OLEObject Type="Embed" ProgID="Equation.DSMT4" ShapeID="_x0000_i1026" DrawAspect="Content" ObjectID="_1595841068" r:id="rId12"/>
        </w:object>
      </w:r>
      <w:r>
        <w:rPr>
          <w:rFonts w:eastAsiaTheme="minorHAnsi" w:cstheme="minorBidi"/>
          <w:position w:val="-6"/>
        </w:rPr>
        <w:t xml:space="preserve">và </w:t>
      </w:r>
      <w:r>
        <w:rPr>
          <w:rFonts w:eastAsiaTheme="minorHAnsi" w:cstheme="minorBidi"/>
          <w:position w:val="-6"/>
        </w:rPr>
        <w:object w:dxaOrig="960" w:dyaOrig="320">
          <v:shape id="_x0000_i1027" type="#_x0000_t75" style="width:33pt;height:11.4pt" o:ole="">
            <v:imagedata r:id="rId13" o:title=""/>
          </v:shape>
          <o:OLEObject Type="Embed" ProgID="Equation.DSMT4" ShapeID="_x0000_i1027" DrawAspect="Content" ObjectID="_1595841069" r:id="rId14"/>
        </w:object>
      </w:r>
      <w:r>
        <w:rPr>
          <w:rFonts w:eastAsiaTheme="minorHAnsi" w:cstheme="minorBidi"/>
          <w:position w:val="-6"/>
        </w:rPr>
        <w:t xml:space="preserve"> có:</w:t>
      </w:r>
    </w:p>
    <w:p w:rsidR="00F8352C" w:rsidRDefault="00F8352C" w:rsidP="00F8352C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AB = AC (gt)</w:t>
      </w:r>
    </w:p>
    <w:p w:rsidR="00F8352C" w:rsidRDefault="00F8352C" w:rsidP="00F8352C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AM là cạnh chung</w:t>
      </w:r>
    </w:p>
    <w:p w:rsidR="00F8352C" w:rsidRDefault="00F8352C" w:rsidP="00F8352C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BM = MC ( M là trung điểm của BC)</w:t>
      </w:r>
    </w:p>
    <w:p w:rsidR="00F8352C" w:rsidRDefault="00F8352C" w:rsidP="00F8352C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Suy ra </w:t>
      </w:r>
      <w:r w:rsidRPr="00F8352C">
        <w:rPr>
          <w:rFonts w:eastAsiaTheme="minorHAnsi" w:cstheme="minorBidi"/>
          <w:position w:val="-4"/>
        </w:rPr>
        <w:object w:dxaOrig="920" w:dyaOrig="300">
          <v:shape id="_x0000_i1028" type="#_x0000_t75" style="width:34.2pt;height:10.8pt" o:ole="">
            <v:imagedata r:id="rId11" o:title=""/>
          </v:shape>
          <o:OLEObject Type="Embed" ProgID="Equation.DSMT4" ShapeID="_x0000_i1028" DrawAspect="Content" ObjectID="_1595841070" r:id="rId15"/>
        </w:object>
      </w:r>
      <w:r>
        <w:rPr>
          <w:rFonts w:eastAsiaTheme="minorHAnsi" w:cstheme="minorBidi"/>
          <w:position w:val="-6"/>
        </w:rPr>
        <w:t>=</w:t>
      </w:r>
      <w:r>
        <w:rPr>
          <w:rFonts w:eastAsiaTheme="minorHAnsi" w:cstheme="minorBidi"/>
          <w:position w:val="-6"/>
        </w:rPr>
        <w:object w:dxaOrig="960" w:dyaOrig="320">
          <v:shape id="_x0000_i1029" type="#_x0000_t75" style="width:33pt;height:11.4pt" o:ole="">
            <v:imagedata r:id="rId13" o:title=""/>
          </v:shape>
          <o:OLEObject Type="Embed" ProgID="Equation.DSMT4" ShapeID="_x0000_i1029" DrawAspect="Content" ObjectID="_1595841071" r:id="rId16"/>
        </w:object>
      </w:r>
      <w:r>
        <w:rPr>
          <w:rFonts w:eastAsiaTheme="minorHAnsi" w:cstheme="minorBidi"/>
          <w:position w:val="-6"/>
        </w:rPr>
        <w:t xml:space="preserve"> (c.c.c)</w:t>
      </w:r>
    </w:p>
    <w:p w:rsidR="00F8352C" w:rsidRDefault="00BF27E0" w:rsidP="00F8352C">
      <w:pPr>
        <w:pStyle w:val="ListParagraph"/>
        <w:numPr>
          <w:ilvl w:val="0"/>
          <w:numId w:val="20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Vì </w:t>
      </w:r>
      <w:r w:rsidRPr="00F8352C">
        <w:rPr>
          <w:rFonts w:eastAsiaTheme="minorHAnsi" w:cstheme="minorBidi"/>
          <w:position w:val="-4"/>
        </w:rPr>
        <w:object w:dxaOrig="920" w:dyaOrig="300">
          <v:shape id="_x0000_i1030" type="#_x0000_t75" style="width:34.2pt;height:10.8pt" o:ole="">
            <v:imagedata r:id="rId11" o:title=""/>
          </v:shape>
          <o:OLEObject Type="Embed" ProgID="Equation.DSMT4" ShapeID="_x0000_i1030" DrawAspect="Content" ObjectID="_1595841072" r:id="rId17"/>
        </w:object>
      </w:r>
      <w:r>
        <w:rPr>
          <w:rFonts w:eastAsiaTheme="minorHAnsi" w:cstheme="minorBidi"/>
          <w:position w:val="-6"/>
        </w:rPr>
        <w:t>=</w:t>
      </w:r>
      <w:r>
        <w:rPr>
          <w:rFonts w:eastAsiaTheme="minorHAnsi" w:cstheme="minorBidi"/>
          <w:position w:val="-6"/>
        </w:rPr>
        <w:object w:dxaOrig="960" w:dyaOrig="320">
          <v:shape id="_x0000_i1031" type="#_x0000_t75" style="width:33pt;height:11.4pt" o:ole="">
            <v:imagedata r:id="rId13" o:title=""/>
          </v:shape>
          <o:OLEObject Type="Embed" ProgID="Equation.DSMT4" ShapeID="_x0000_i1031" DrawAspect="Content" ObjectID="_1595841073" r:id="rId18"/>
        </w:object>
      </w:r>
      <w:r>
        <w:rPr>
          <w:rFonts w:eastAsiaTheme="minorHAnsi" w:cstheme="minorBidi"/>
          <w:position w:val="-6"/>
        </w:rPr>
        <w:t>(theo câu a)</w:t>
      </w:r>
    </w:p>
    <w:p w:rsidR="00BF27E0" w:rsidRDefault="00BF27E0" w:rsidP="00BF27E0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Nên </w:t>
      </w:r>
      <w:r w:rsidRPr="00BF27E0">
        <w:rPr>
          <w:rFonts w:eastAsiaTheme="minorHAnsi" w:cstheme="minorBidi"/>
          <w:position w:val="-6"/>
        </w:rPr>
        <w:object w:dxaOrig="1780" w:dyaOrig="440">
          <v:shape id="_x0000_i1032" type="#_x0000_t75" style="width:69.6pt;height:16.8pt" o:ole="">
            <v:imagedata r:id="rId19" o:title=""/>
          </v:shape>
          <o:OLEObject Type="Embed" ProgID="Equation.DSMT4" ShapeID="_x0000_i1032" DrawAspect="Content" ObjectID="_1595841074" r:id="rId20"/>
        </w:object>
      </w:r>
      <w:r>
        <w:rPr>
          <w:rFonts w:eastAsiaTheme="minorHAnsi" w:cstheme="minorBidi"/>
          <w:position w:val="-6"/>
        </w:rPr>
        <w:t xml:space="preserve"> ( hai góc tương ứng).</w:t>
      </w:r>
    </w:p>
    <w:p w:rsidR="00BF27E0" w:rsidRDefault="00BF27E0" w:rsidP="00BF27E0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Suy ra AM là tia phân giác của góc BAC.</w:t>
      </w:r>
    </w:p>
    <w:p w:rsidR="00BF27E0" w:rsidRDefault="00BF27E0" w:rsidP="00BF27E0">
      <w:pPr>
        <w:pStyle w:val="ListParagraph"/>
        <w:numPr>
          <w:ilvl w:val="0"/>
          <w:numId w:val="20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Vì </w:t>
      </w:r>
      <w:r w:rsidRPr="00F8352C">
        <w:rPr>
          <w:rFonts w:eastAsiaTheme="minorHAnsi" w:cstheme="minorBidi"/>
          <w:position w:val="-4"/>
        </w:rPr>
        <w:object w:dxaOrig="920" w:dyaOrig="300">
          <v:shape id="_x0000_i1033" type="#_x0000_t75" style="width:34.2pt;height:10.8pt" o:ole="">
            <v:imagedata r:id="rId11" o:title=""/>
          </v:shape>
          <o:OLEObject Type="Embed" ProgID="Equation.DSMT4" ShapeID="_x0000_i1033" DrawAspect="Content" ObjectID="_1595841075" r:id="rId21"/>
        </w:object>
      </w:r>
      <w:r>
        <w:rPr>
          <w:rFonts w:eastAsiaTheme="minorHAnsi" w:cstheme="minorBidi"/>
          <w:position w:val="-6"/>
        </w:rPr>
        <w:t>=</w:t>
      </w:r>
      <w:r>
        <w:rPr>
          <w:rFonts w:eastAsiaTheme="minorHAnsi" w:cstheme="minorBidi"/>
          <w:position w:val="-6"/>
        </w:rPr>
        <w:object w:dxaOrig="960" w:dyaOrig="320">
          <v:shape id="_x0000_i1034" type="#_x0000_t75" style="width:33pt;height:11.4pt" o:ole="">
            <v:imagedata r:id="rId13" o:title=""/>
          </v:shape>
          <o:OLEObject Type="Embed" ProgID="Equation.DSMT4" ShapeID="_x0000_i1034" DrawAspect="Content" ObjectID="_1595841076" r:id="rId22"/>
        </w:object>
      </w:r>
      <w:r>
        <w:rPr>
          <w:rFonts w:eastAsiaTheme="minorHAnsi" w:cstheme="minorBidi"/>
          <w:position w:val="-6"/>
        </w:rPr>
        <w:t>(theo câu a)</w:t>
      </w:r>
    </w:p>
    <w:p w:rsidR="00BF27E0" w:rsidRDefault="00BF27E0" w:rsidP="00BF27E0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Nên </w:t>
      </w:r>
      <w:r w:rsidRPr="00BF27E0">
        <w:rPr>
          <w:rFonts w:eastAsiaTheme="minorHAnsi" w:cstheme="minorBidi"/>
          <w:position w:val="-6"/>
        </w:rPr>
        <w:object w:dxaOrig="1800" w:dyaOrig="440">
          <v:shape id="_x0000_i1035" type="#_x0000_t75" style="width:69.6pt;height:16.8pt" o:ole="">
            <v:imagedata r:id="rId23" o:title=""/>
          </v:shape>
          <o:OLEObject Type="Embed" ProgID="Equation.DSMT4" ShapeID="_x0000_i1035" DrawAspect="Content" ObjectID="_1595841077" r:id="rId24"/>
        </w:object>
      </w:r>
      <w:r>
        <w:rPr>
          <w:rFonts w:eastAsiaTheme="minorHAnsi" w:cstheme="minorBidi"/>
          <w:position w:val="-6"/>
        </w:rPr>
        <w:t xml:space="preserve"> (Hai góc tương ứng)</w:t>
      </w:r>
    </w:p>
    <w:p w:rsidR="00BF27E0" w:rsidRDefault="00BF27E0" w:rsidP="00BF27E0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Mà </w:t>
      </w:r>
      <w:r w:rsidRPr="00BF27E0">
        <w:rPr>
          <w:rFonts w:eastAsiaTheme="minorHAnsi" w:cstheme="minorBidi"/>
          <w:position w:val="-6"/>
        </w:rPr>
        <w:object w:dxaOrig="2640" w:dyaOrig="440">
          <v:shape id="_x0000_i1036" type="#_x0000_t75" style="width:102pt;height:16.8pt" o:ole="">
            <v:imagedata r:id="rId25" o:title=""/>
          </v:shape>
          <o:OLEObject Type="Embed" ProgID="Equation.DSMT4" ShapeID="_x0000_i1036" DrawAspect="Content" ObjectID="_1595841078" r:id="rId26"/>
        </w:object>
      </w:r>
      <w:r>
        <w:rPr>
          <w:rFonts w:eastAsiaTheme="minorHAnsi" w:cstheme="minorBidi"/>
          <w:position w:val="-6"/>
        </w:rPr>
        <w:t>( Hai góc kề bù)</w:t>
      </w:r>
    </w:p>
    <w:p w:rsidR="001B1F2E" w:rsidRDefault="00BF27E0" w:rsidP="00BF27E0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Suy ra </w:t>
      </w:r>
      <w:r w:rsidRPr="00BF27E0">
        <w:rPr>
          <w:rFonts w:eastAsiaTheme="minorHAnsi" w:cstheme="minorBidi"/>
          <w:position w:val="-6"/>
        </w:rPr>
        <w:object w:dxaOrig="2540" w:dyaOrig="440">
          <v:shape id="_x0000_i1037" type="#_x0000_t75" style="width:98.4pt;height:16.8pt" o:ole="">
            <v:imagedata r:id="rId27" o:title=""/>
          </v:shape>
          <o:OLEObject Type="Embed" ProgID="Equation.DSMT4" ShapeID="_x0000_i1037" DrawAspect="Content" ObjectID="_1595841079" r:id="rId28"/>
        </w:object>
      </w:r>
    </w:p>
    <w:p w:rsidR="00C93DC2" w:rsidRDefault="00821FC8" w:rsidP="00730866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Bài 2: Cho tam giác ABC có AB=AC. Gọi D và E là hai điểm trên BC sao cho BD = DE = EC</w:t>
      </w:r>
      <w:r w:rsidR="004242BC">
        <w:rPr>
          <w:rFonts w:eastAsiaTheme="minorHAnsi" w:cstheme="minorBidi"/>
          <w:position w:val="-6"/>
        </w:rPr>
        <w:t>. Cho AD = AE</w:t>
      </w:r>
    </w:p>
    <w:p w:rsidR="00821FC8" w:rsidRDefault="00821FC8" w:rsidP="00821FC8">
      <w:pPr>
        <w:pStyle w:val="ListParagraph"/>
        <w:numPr>
          <w:ilvl w:val="0"/>
          <w:numId w:val="14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Chứng minh </w:t>
      </w:r>
      <w:r w:rsidR="00F8352C" w:rsidRPr="00273252">
        <w:rPr>
          <w:rFonts w:eastAsiaTheme="minorHAnsi" w:cstheme="minorBidi"/>
          <w:position w:val="-6"/>
        </w:rPr>
        <w:object w:dxaOrig="1660" w:dyaOrig="440">
          <v:shape id="_x0000_i1038" type="#_x0000_t75" style="width:65.4pt;height:17.4pt" o:ole="">
            <v:imagedata r:id="rId29" o:title=""/>
          </v:shape>
          <o:OLEObject Type="Embed" ProgID="Equation.DSMT4" ShapeID="_x0000_i1038" DrawAspect="Content" ObjectID="_1595841080" r:id="rId30"/>
        </w:object>
      </w:r>
      <w:r w:rsidR="00273252">
        <w:rPr>
          <w:rFonts w:eastAsiaTheme="minorHAnsi" w:cstheme="minorBidi"/>
          <w:position w:val="-6"/>
        </w:rPr>
        <w:t xml:space="preserve"> </w:t>
      </w:r>
    </w:p>
    <w:p w:rsidR="00273252" w:rsidRDefault="00273252" w:rsidP="00821FC8">
      <w:pPr>
        <w:pStyle w:val="ListParagraph"/>
        <w:numPr>
          <w:ilvl w:val="0"/>
          <w:numId w:val="14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Gọi M là trung điểm của BC. Chứng minh AM là tia phân giác của góc DAE</w:t>
      </w:r>
    </w:p>
    <w:p w:rsidR="00273252" w:rsidRDefault="00273252" w:rsidP="00821FC8">
      <w:pPr>
        <w:pStyle w:val="ListParagraph"/>
        <w:numPr>
          <w:ilvl w:val="0"/>
          <w:numId w:val="14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Giả sử góc DAE bằng </w:t>
      </w:r>
      <w:r w:rsidR="00F8352C" w:rsidRPr="00273252">
        <w:rPr>
          <w:rFonts w:eastAsiaTheme="minorHAnsi" w:cstheme="minorBidi"/>
          <w:position w:val="-6"/>
        </w:rPr>
        <w:object w:dxaOrig="480" w:dyaOrig="400">
          <v:shape id="_x0000_i1039" type="#_x0000_t75" style="width:21pt;height:17.4pt" o:ole="">
            <v:imagedata r:id="rId31" o:title=""/>
          </v:shape>
          <o:OLEObject Type="Embed" ProgID="Equation.DSMT4" ShapeID="_x0000_i1039" DrawAspect="Content" ObjectID="_1595841081" r:id="rId32"/>
        </w:object>
      </w:r>
      <w:r>
        <w:rPr>
          <w:rFonts w:eastAsiaTheme="minorHAnsi" w:cstheme="minorBidi"/>
          <w:position w:val="-6"/>
        </w:rPr>
        <w:t xml:space="preserve"> , có nhận xét gì về các góc của tam giác AED</w:t>
      </w:r>
      <w:r w:rsidR="00BF27E0">
        <w:rPr>
          <w:rFonts w:eastAsiaTheme="minorHAnsi" w:cstheme="minorBidi"/>
          <w:position w:val="-6"/>
        </w:rPr>
        <w:t>.</w:t>
      </w:r>
    </w:p>
    <w:p w:rsidR="00BF27E0" w:rsidRDefault="00BF27E0" w:rsidP="00BF27E0">
      <w:pPr>
        <w:ind w:left="360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noProof/>
          <w:position w:val="-6"/>
        </w:rPr>
        <w:lastRenderedPageBreak/>
        <w:drawing>
          <wp:inline distT="0" distB="0" distL="0" distR="0">
            <wp:extent cx="1411834" cy="15073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31" cy="15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88" w:rsidRPr="00BC6688" w:rsidRDefault="00BC6688" w:rsidP="00BC6688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c)</w:t>
      </w:r>
      <w:r w:rsidRPr="00BC6688">
        <w:rPr>
          <w:rFonts w:eastAsiaTheme="minorHAnsi" w:cstheme="minorBidi"/>
          <w:position w:val="-6"/>
        </w:rPr>
        <w:t xml:space="preserve">góc DAE bằng </w:t>
      </w:r>
      <w:r w:rsidRPr="00273252">
        <w:object w:dxaOrig="480" w:dyaOrig="400">
          <v:shape id="_x0000_i1040" type="#_x0000_t75" style="width:21pt;height:17.4pt" o:ole="">
            <v:imagedata r:id="rId31" o:title=""/>
          </v:shape>
          <o:OLEObject Type="Embed" ProgID="Equation.DSMT4" ShapeID="_x0000_i1040" DrawAspect="Content" ObjectID="_1595841082" r:id="rId34"/>
        </w:object>
      </w:r>
      <w:r w:rsidRPr="00BC6688">
        <w:rPr>
          <w:rFonts w:eastAsiaTheme="minorHAnsi" w:cstheme="minorBidi"/>
          <w:position w:val="-6"/>
        </w:rPr>
        <w:t xml:space="preserve"> thì tam giác AED là tam giác đều nên các góc của tam giác AED bằng 60 độ</w:t>
      </w:r>
    </w:p>
    <w:p w:rsidR="00BC6688" w:rsidRPr="00BC6688" w:rsidRDefault="00BC6688" w:rsidP="00BC6688">
      <w:pPr>
        <w:pStyle w:val="ListParagraph"/>
        <w:jc w:val="both"/>
        <w:rPr>
          <w:rFonts w:eastAsiaTheme="minorHAnsi" w:cstheme="minorBidi"/>
          <w:position w:val="-6"/>
        </w:rPr>
      </w:pPr>
    </w:p>
    <w:p w:rsidR="001B1F2E" w:rsidRDefault="001B1F2E" w:rsidP="001B1F2E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Bài 3: Cho tam giác ABC có AB = AC. Gọi H là trung điểm của BC.</w:t>
      </w:r>
    </w:p>
    <w:p w:rsidR="001B1F2E" w:rsidRDefault="001B1F2E" w:rsidP="001B1F2E">
      <w:pPr>
        <w:pStyle w:val="ListParagraph"/>
        <w:numPr>
          <w:ilvl w:val="0"/>
          <w:numId w:val="16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Chứng minh </w:t>
      </w:r>
      <w:r w:rsidR="00F8352C" w:rsidRPr="001B1F2E">
        <w:rPr>
          <w:rFonts w:eastAsiaTheme="minorHAnsi" w:cstheme="minorBidi"/>
          <w:position w:val="-6"/>
        </w:rPr>
        <w:object w:dxaOrig="1359" w:dyaOrig="320">
          <v:shape id="_x0000_i1041" type="#_x0000_t75" style="width:54.6pt;height:13.2pt" o:ole="">
            <v:imagedata r:id="rId35" o:title=""/>
          </v:shape>
          <o:OLEObject Type="Embed" ProgID="Equation.DSMT4" ShapeID="_x0000_i1041" DrawAspect="Content" ObjectID="_1595841083" r:id="rId36"/>
        </w:object>
      </w:r>
      <w:r>
        <w:rPr>
          <w:rFonts w:eastAsiaTheme="minorHAnsi" w:cstheme="minorBidi"/>
          <w:position w:val="-6"/>
        </w:rPr>
        <w:t xml:space="preserve"> </w:t>
      </w:r>
    </w:p>
    <w:p w:rsidR="001B1F2E" w:rsidRDefault="001B1F2E" w:rsidP="001B1F2E">
      <w:pPr>
        <w:pStyle w:val="ListParagraph"/>
        <w:numPr>
          <w:ilvl w:val="0"/>
          <w:numId w:val="16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Trên nửa mặt phẳng bờ BC không chứa A, vẽ </w:t>
      </w:r>
      <w:r w:rsidR="00F8352C" w:rsidRPr="001B1F2E">
        <w:rPr>
          <w:rFonts w:eastAsiaTheme="minorHAnsi" w:cstheme="minorBidi"/>
          <w:position w:val="-6"/>
        </w:rPr>
        <w:object w:dxaOrig="920" w:dyaOrig="320">
          <v:shape id="_x0000_i1042" type="#_x0000_t75" style="width:37.2pt;height:13.2pt" o:ole="">
            <v:imagedata r:id="rId37" o:title=""/>
          </v:shape>
          <o:OLEObject Type="Embed" ProgID="Equation.DSMT4" ShapeID="_x0000_i1042" DrawAspect="Content" ObjectID="_1595841084" r:id="rId38"/>
        </w:object>
      </w:r>
      <w:r>
        <w:rPr>
          <w:rFonts w:eastAsiaTheme="minorHAnsi" w:cstheme="minorBidi"/>
          <w:position w:val="-6"/>
        </w:rPr>
        <w:t xml:space="preserve"> sao cho DC = DB. Chứng minh A, H, D thẳ</w:t>
      </w:r>
      <w:r w:rsidR="00605F13">
        <w:rPr>
          <w:rFonts w:eastAsiaTheme="minorHAnsi" w:cstheme="minorBidi"/>
          <w:position w:val="-6"/>
        </w:rPr>
        <w:t>ng hang</w:t>
      </w:r>
    </w:p>
    <w:p w:rsidR="00605F13" w:rsidRDefault="00605F13" w:rsidP="00605F13">
      <w:pPr>
        <w:ind w:left="360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Giải:</w:t>
      </w:r>
    </w:p>
    <w:p w:rsidR="00605F13" w:rsidRDefault="00605F13" w:rsidP="00605F13">
      <w:pPr>
        <w:ind w:left="360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noProof/>
          <w:position w:val="-6"/>
        </w:rPr>
        <w:drawing>
          <wp:inline distT="0" distB="0" distL="0" distR="0">
            <wp:extent cx="1353312" cy="1866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81" cy="18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13" w:rsidRDefault="00605F13" w:rsidP="00605F13">
      <w:pPr>
        <w:pStyle w:val="ListParagraph"/>
        <w:numPr>
          <w:ilvl w:val="0"/>
          <w:numId w:val="21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Tự làm.</w:t>
      </w:r>
    </w:p>
    <w:p w:rsidR="00605F13" w:rsidRDefault="00605F13" w:rsidP="00605F13">
      <w:pPr>
        <w:pStyle w:val="ListParagraph"/>
        <w:numPr>
          <w:ilvl w:val="0"/>
          <w:numId w:val="21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Chứng minh </w:t>
      </w:r>
      <w:r w:rsidRPr="00605F13">
        <w:rPr>
          <w:rFonts w:eastAsiaTheme="minorHAnsi" w:cstheme="minorBidi"/>
          <w:position w:val="-6"/>
        </w:rPr>
        <w:object w:dxaOrig="1380" w:dyaOrig="320">
          <v:shape id="_x0000_i1043" type="#_x0000_t75" style="width:60.6pt;height:13.2pt" o:ole="">
            <v:imagedata r:id="rId40" o:title=""/>
          </v:shape>
          <o:OLEObject Type="Embed" ProgID="Equation.DSMT4" ShapeID="_x0000_i1043" DrawAspect="Content" ObjectID="_1595841085" r:id="rId41"/>
        </w:object>
      </w:r>
      <w:r>
        <w:rPr>
          <w:rFonts w:eastAsiaTheme="minorHAnsi" w:cstheme="minorBidi"/>
          <w:position w:val="-6"/>
        </w:rPr>
        <w:t xml:space="preserve"> </w:t>
      </w:r>
    </w:p>
    <w:p w:rsidR="00605F13" w:rsidRPr="00605F13" w:rsidRDefault="00605F13" w:rsidP="00605F13">
      <w:pPr>
        <w:pStyle w:val="ListParagraph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Ta có </w:t>
      </w:r>
      <w:r w:rsidRPr="001B1F2E">
        <w:rPr>
          <w:rFonts w:eastAsiaTheme="minorHAnsi" w:cstheme="minorBidi"/>
          <w:position w:val="-6"/>
        </w:rPr>
        <w:object w:dxaOrig="1359" w:dyaOrig="320">
          <v:shape id="_x0000_i1044" type="#_x0000_t75" style="width:54.6pt;height:13.2pt" o:ole="">
            <v:imagedata r:id="rId35" o:title=""/>
          </v:shape>
          <o:OLEObject Type="Embed" ProgID="Equation.DSMT4" ShapeID="_x0000_i1044" DrawAspect="Content" ObjectID="_1595841086" r:id="rId42"/>
        </w:object>
      </w:r>
      <w:r>
        <w:rPr>
          <w:rFonts w:eastAsiaTheme="minorHAnsi" w:cstheme="minorBidi"/>
          <w:position w:val="-6"/>
        </w:rPr>
        <w:t xml:space="preserve"> và </w:t>
      </w:r>
      <w:r w:rsidRPr="00605F13">
        <w:rPr>
          <w:rFonts w:eastAsiaTheme="minorHAnsi" w:cstheme="minorBidi"/>
          <w:position w:val="-6"/>
        </w:rPr>
        <w:object w:dxaOrig="1380" w:dyaOrig="320">
          <v:shape id="_x0000_i1045" type="#_x0000_t75" style="width:60.6pt;height:13.2pt" o:ole="">
            <v:imagedata r:id="rId40" o:title=""/>
          </v:shape>
          <o:OLEObject Type="Embed" ProgID="Equation.DSMT4" ShapeID="_x0000_i1045" DrawAspect="Content" ObjectID="_1595841087" r:id="rId43"/>
        </w:object>
      </w:r>
      <w:r>
        <w:rPr>
          <w:rFonts w:eastAsiaTheme="minorHAnsi" w:cstheme="minorBidi"/>
          <w:position w:val="-6"/>
        </w:rPr>
        <w:t xml:space="preserve"> suy ra A, H D cùng nằm trên một đường thẳng, suy ra chúng thẳng hang.</w:t>
      </w:r>
    </w:p>
    <w:p w:rsidR="001B1F2E" w:rsidRPr="00D16F1E" w:rsidRDefault="001B1F2E" w:rsidP="001B1F2E">
      <w:pPr>
        <w:jc w:val="both"/>
        <w:rPr>
          <w:rFonts w:eastAsiaTheme="minorHAnsi" w:cstheme="minorBidi"/>
          <w:b/>
          <w:position w:val="-6"/>
        </w:rPr>
      </w:pPr>
      <w:r w:rsidRPr="00D16F1E">
        <w:rPr>
          <w:rFonts w:eastAsiaTheme="minorHAnsi" w:cstheme="minorBidi"/>
          <w:b/>
          <w:position w:val="-6"/>
        </w:rPr>
        <w:t>Dạng 2: Bài toán dựng hình</w:t>
      </w:r>
    </w:p>
    <w:p w:rsidR="001B1F2E" w:rsidRDefault="001B1F2E" w:rsidP="001B1F2E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Bài 4: Cho góc xAy. Lấy A làm tâm vẽ đường trong bán kính r, cắt Ax tại B, cắt Ay tại D. Lần lượt lấy B và D làm tâm vẽ</w:t>
      </w:r>
      <w:r w:rsidR="00605F13">
        <w:rPr>
          <w:rFonts w:eastAsiaTheme="minorHAnsi" w:cstheme="minorBidi"/>
          <w:position w:val="-6"/>
        </w:rPr>
        <w:t xml:space="preserve"> hai đường</w:t>
      </w:r>
      <w:r>
        <w:rPr>
          <w:rFonts w:eastAsiaTheme="minorHAnsi" w:cstheme="minorBidi"/>
          <w:position w:val="-6"/>
        </w:rPr>
        <w:t xml:space="preserve"> tron cũng có bán kính bằng r, hai đườ</w:t>
      </w:r>
      <w:r w:rsidR="00605F13">
        <w:rPr>
          <w:rFonts w:eastAsiaTheme="minorHAnsi" w:cstheme="minorBidi"/>
          <w:position w:val="-6"/>
        </w:rPr>
        <w:t>ng tròn</w:t>
      </w:r>
      <w:r>
        <w:rPr>
          <w:rFonts w:eastAsiaTheme="minorHAnsi" w:cstheme="minorBidi"/>
          <w:position w:val="-6"/>
        </w:rPr>
        <w:t xml:space="preserve"> này cắt nhau tại C (C khác A). Chứng minh:</w:t>
      </w:r>
    </w:p>
    <w:p w:rsidR="001B1F2E" w:rsidRDefault="001B1F2E" w:rsidP="001B1F2E">
      <w:pPr>
        <w:pStyle w:val="ListParagraph"/>
        <w:numPr>
          <w:ilvl w:val="0"/>
          <w:numId w:val="17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AC là tia phân giác của góc xAy</w:t>
      </w:r>
    </w:p>
    <w:p w:rsidR="001B1F2E" w:rsidRDefault="001B1F2E" w:rsidP="001B1F2E">
      <w:pPr>
        <w:pStyle w:val="ListParagraph"/>
        <w:numPr>
          <w:ilvl w:val="0"/>
          <w:numId w:val="17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lastRenderedPageBreak/>
        <w:t>BD là tia phân giác của ABC</w:t>
      </w:r>
    </w:p>
    <w:p w:rsidR="001B1F2E" w:rsidRDefault="00F8352C" w:rsidP="001B1F2E">
      <w:pPr>
        <w:pStyle w:val="ListParagraph"/>
        <w:numPr>
          <w:ilvl w:val="0"/>
          <w:numId w:val="17"/>
        </w:numPr>
        <w:jc w:val="both"/>
        <w:rPr>
          <w:rFonts w:eastAsiaTheme="minorHAnsi" w:cstheme="minorBidi"/>
          <w:position w:val="-6"/>
        </w:rPr>
      </w:pPr>
      <w:r w:rsidRPr="001B1F2E">
        <w:rPr>
          <w:rFonts w:eastAsiaTheme="minorHAnsi" w:cstheme="minorBidi"/>
          <w:position w:val="-6"/>
        </w:rPr>
        <w:object w:dxaOrig="1300" w:dyaOrig="340">
          <v:shape id="_x0000_i1046" type="#_x0000_t75" style="width:54pt;height:14.4pt" o:ole="">
            <v:imagedata r:id="rId44" o:title=""/>
          </v:shape>
          <o:OLEObject Type="Embed" ProgID="Equation.DSMT4" ShapeID="_x0000_i1046" DrawAspect="Content" ObjectID="_1595841088" r:id="rId45"/>
        </w:object>
      </w:r>
      <w:r w:rsidR="001B1F2E">
        <w:rPr>
          <w:rFonts w:eastAsiaTheme="minorHAnsi" w:cstheme="minorBidi"/>
          <w:position w:val="-6"/>
        </w:rPr>
        <w:t xml:space="preserve"> </w:t>
      </w:r>
    </w:p>
    <w:p w:rsidR="001B1F2E" w:rsidRDefault="00F8352C" w:rsidP="001B1F2E">
      <w:pPr>
        <w:pStyle w:val="ListParagraph"/>
        <w:numPr>
          <w:ilvl w:val="0"/>
          <w:numId w:val="17"/>
        </w:numPr>
        <w:jc w:val="both"/>
        <w:rPr>
          <w:rFonts w:eastAsiaTheme="minorHAnsi" w:cstheme="minorBidi"/>
          <w:position w:val="-6"/>
        </w:rPr>
      </w:pPr>
      <w:r w:rsidRPr="001B1F2E">
        <w:rPr>
          <w:rFonts w:eastAsiaTheme="minorHAnsi" w:cstheme="minorBidi"/>
          <w:position w:val="-6"/>
        </w:rPr>
        <w:object w:dxaOrig="1320" w:dyaOrig="320">
          <v:shape id="_x0000_i1047" type="#_x0000_t75" style="width:54pt;height:13.2pt" o:ole="">
            <v:imagedata r:id="rId46" o:title=""/>
          </v:shape>
          <o:OLEObject Type="Embed" ProgID="Equation.DSMT4" ShapeID="_x0000_i1047" DrawAspect="Content" ObjectID="_1595841089" r:id="rId47"/>
        </w:object>
      </w:r>
      <w:r w:rsidR="001B1F2E">
        <w:rPr>
          <w:rFonts w:eastAsiaTheme="minorHAnsi" w:cstheme="minorBidi"/>
          <w:position w:val="-6"/>
        </w:rPr>
        <w:t xml:space="preserve"> </w:t>
      </w:r>
    </w:p>
    <w:p w:rsidR="00605F13" w:rsidRDefault="0025355A" w:rsidP="00605F13">
      <w:pPr>
        <w:ind w:left="360"/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HD </w:t>
      </w:r>
      <w:r w:rsidR="00605F13">
        <w:rPr>
          <w:rFonts w:eastAsiaTheme="minorHAnsi" w:cstheme="minorBidi"/>
          <w:position w:val="-6"/>
        </w:rPr>
        <w:t xml:space="preserve">Giải: </w:t>
      </w:r>
    </w:p>
    <w:p w:rsidR="009B54C3" w:rsidRDefault="009B54C3" w:rsidP="00605F13">
      <w:pPr>
        <w:ind w:left="360"/>
        <w:jc w:val="both"/>
        <w:rPr>
          <w:rFonts w:eastAsiaTheme="minorHAnsi" w:cstheme="minorBidi"/>
          <w:b/>
          <w:position w:val="-6"/>
        </w:rPr>
      </w:pPr>
      <w:r>
        <w:rPr>
          <w:rFonts w:eastAsiaTheme="minorHAnsi" w:cstheme="minorBidi"/>
          <w:b/>
          <w:noProof/>
          <w:position w:val="-6"/>
        </w:rPr>
        <w:drawing>
          <wp:inline distT="0" distB="0" distL="0" distR="0">
            <wp:extent cx="3511296" cy="21766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71" cy="21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5A" w:rsidRDefault="0025355A" w:rsidP="0025355A">
      <w:pPr>
        <w:pStyle w:val="ListParagraph"/>
        <w:numPr>
          <w:ilvl w:val="0"/>
          <w:numId w:val="23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c/m: </w:t>
      </w:r>
      <w:r w:rsidRPr="0025355A">
        <w:rPr>
          <w:rFonts w:eastAsiaTheme="minorHAnsi" w:cstheme="minorBidi"/>
          <w:position w:val="-6"/>
        </w:rPr>
        <w:object w:dxaOrig="2060" w:dyaOrig="320">
          <v:shape id="_x0000_i1048" type="#_x0000_t75" style="width:103.2pt;height:16.2pt" o:ole="">
            <v:imagedata r:id="rId49" o:title=""/>
          </v:shape>
          <o:OLEObject Type="Embed" ProgID="Equation.DSMT4" ShapeID="_x0000_i1048" DrawAspect="Content" ObjectID="_1595841090" r:id="rId50"/>
        </w:object>
      </w:r>
      <w:r>
        <w:rPr>
          <w:rFonts w:eastAsiaTheme="minorHAnsi" w:cstheme="minorBidi"/>
          <w:position w:val="-6"/>
        </w:rPr>
        <w:t xml:space="preserve"> </w:t>
      </w:r>
    </w:p>
    <w:p w:rsidR="0025355A" w:rsidRDefault="0025355A" w:rsidP="0025355A">
      <w:pPr>
        <w:pStyle w:val="ListParagraph"/>
        <w:numPr>
          <w:ilvl w:val="0"/>
          <w:numId w:val="23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c/m: </w:t>
      </w:r>
      <w:r w:rsidRPr="0025355A">
        <w:rPr>
          <w:rFonts w:eastAsiaTheme="minorHAnsi" w:cstheme="minorBidi"/>
          <w:position w:val="-6"/>
        </w:rPr>
        <w:object w:dxaOrig="2060" w:dyaOrig="320">
          <v:shape id="_x0000_i1049" type="#_x0000_t75" style="width:103.2pt;height:16.2pt" o:ole="">
            <v:imagedata r:id="rId51" o:title=""/>
          </v:shape>
          <o:OLEObject Type="Embed" ProgID="Equation.DSMT4" ShapeID="_x0000_i1049" DrawAspect="Content" ObjectID="_1595841091" r:id="rId52"/>
        </w:object>
      </w:r>
    </w:p>
    <w:p w:rsidR="0025355A" w:rsidRDefault="0025355A" w:rsidP="0025355A">
      <w:pPr>
        <w:pStyle w:val="ListParagraph"/>
        <w:numPr>
          <w:ilvl w:val="0"/>
          <w:numId w:val="23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áp dụng câu b</w:t>
      </w:r>
    </w:p>
    <w:p w:rsidR="0025355A" w:rsidRPr="0025355A" w:rsidRDefault="0025355A" w:rsidP="0025355A">
      <w:pPr>
        <w:pStyle w:val="ListParagraph"/>
        <w:numPr>
          <w:ilvl w:val="0"/>
          <w:numId w:val="23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áp dụng tam giác cân</w:t>
      </w:r>
    </w:p>
    <w:p w:rsidR="001B1F2E" w:rsidRDefault="001B1F2E" w:rsidP="001B1F2E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Bài 5: Để vẽ đường thẳng qua A song song với m người ta vẽ như sau</w:t>
      </w:r>
      <w:r w:rsidR="00D16F1E">
        <w:rPr>
          <w:rFonts w:eastAsiaTheme="minorHAnsi" w:cstheme="minorBidi"/>
          <w:position w:val="-6"/>
        </w:rPr>
        <w:t>:</w:t>
      </w:r>
    </w:p>
    <w:p w:rsidR="00D16F1E" w:rsidRDefault="00D16F1E" w:rsidP="00D16F1E">
      <w:pPr>
        <w:pStyle w:val="ListParagraph"/>
        <w:numPr>
          <w:ilvl w:val="0"/>
          <w:numId w:val="18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Lấy hai điểm B, C tùy ý trên đường thẳng m.</w:t>
      </w:r>
    </w:p>
    <w:p w:rsidR="00D16F1E" w:rsidRDefault="00D16F1E" w:rsidP="00D16F1E">
      <w:pPr>
        <w:pStyle w:val="ListParagraph"/>
        <w:numPr>
          <w:ilvl w:val="0"/>
          <w:numId w:val="18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Vẽ đường tròn tâm C, bán kính AB và đường tròn tâm A bán kính BC</w:t>
      </w:r>
    </w:p>
    <w:p w:rsidR="00D16F1E" w:rsidRDefault="00D16F1E" w:rsidP="00D16F1E">
      <w:pPr>
        <w:pStyle w:val="ListParagraph"/>
        <w:numPr>
          <w:ilvl w:val="0"/>
          <w:numId w:val="18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Gọi D là giao điểm của hai đường tròn (D va B thuộc hai nửa mặt phẳng đối nhau bờ là AC)</w:t>
      </w:r>
    </w:p>
    <w:p w:rsidR="00D16F1E" w:rsidRDefault="00D16F1E" w:rsidP="00D16F1E">
      <w:pPr>
        <w:pStyle w:val="ListParagraph"/>
        <w:numPr>
          <w:ilvl w:val="0"/>
          <w:numId w:val="19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Vẽ hình vào vở</w:t>
      </w:r>
    </w:p>
    <w:p w:rsidR="00D16F1E" w:rsidRDefault="00D16F1E" w:rsidP="00D16F1E">
      <w:pPr>
        <w:pStyle w:val="ListParagraph"/>
        <w:numPr>
          <w:ilvl w:val="0"/>
          <w:numId w:val="19"/>
        </w:num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>Chứng minh AD//m</w:t>
      </w:r>
    </w:p>
    <w:p w:rsidR="0025355A" w:rsidRDefault="0025355A" w:rsidP="0025355A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position w:val="-6"/>
        </w:rPr>
        <w:t xml:space="preserve">HD giải: </w:t>
      </w:r>
    </w:p>
    <w:p w:rsidR="0025355A" w:rsidRPr="0025355A" w:rsidRDefault="0025355A" w:rsidP="0025355A">
      <w:pPr>
        <w:jc w:val="both"/>
        <w:rPr>
          <w:rFonts w:eastAsiaTheme="minorHAnsi" w:cstheme="minorBidi"/>
          <w:position w:val="-6"/>
        </w:rPr>
      </w:pPr>
      <w:r>
        <w:rPr>
          <w:rFonts w:eastAsiaTheme="minorHAnsi" w:cstheme="minorBidi"/>
          <w:noProof/>
          <w:position w:val="-6"/>
        </w:rPr>
        <w:lastRenderedPageBreak/>
        <w:drawing>
          <wp:inline distT="0" distB="0" distL="0" distR="0">
            <wp:extent cx="2662733" cy="20042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6" cy="20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theme="minorBidi"/>
          <w:position w:val="-6"/>
        </w:rPr>
        <w:t xml:space="preserve">b) </w:t>
      </w:r>
      <w:r w:rsidR="004242BC">
        <w:rPr>
          <w:rFonts w:eastAsiaTheme="minorHAnsi" w:cstheme="minorBidi"/>
          <w:position w:val="-6"/>
        </w:rPr>
        <w:t>c/m hai góc ADB và DBC bằng nhau.</w:t>
      </w:r>
    </w:p>
    <w:sectPr w:rsidR="0025355A" w:rsidRPr="0025355A" w:rsidSect="00436C65">
      <w:headerReference w:type="even" r:id="rId54"/>
      <w:headerReference w:type="default" r:id="rId55"/>
      <w:footerReference w:type="default" r:id="rId56"/>
      <w:headerReference w:type="first" r:id="rId57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85" w:rsidRDefault="00BB6685" w:rsidP="005E2D38">
      <w:pPr>
        <w:spacing w:after="0" w:line="240" w:lineRule="auto"/>
      </w:pPr>
      <w:r>
        <w:separator/>
      </w:r>
    </w:p>
  </w:endnote>
  <w:endnote w:type="continuationSeparator" w:id="0">
    <w:p w:rsidR="00BB6685" w:rsidRDefault="00BB668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5745" w:rsidRPr="004909BC" w:rsidTr="004909BC">
      <w:tc>
        <w:tcPr>
          <w:tcW w:w="9350" w:type="dxa"/>
          <w:shd w:val="clear" w:color="auto" w:fill="auto"/>
        </w:tcPr>
        <w:p w:rsidR="005E5745" w:rsidRPr="004909BC" w:rsidRDefault="005E5745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5E5745" w:rsidRPr="004909BC" w:rsidRDefault="005E5745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5745" w:rsidRDefault="005E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85" w:rsidRDefault="00BB6685" w:rsidP="005E2D38">
      <w:pPr>
        <w:spacing w:after="0" w:line="240" w:lineRule="auto"/>
      </w:pPr>
      <w:r>
        <w:separator/>
      </w:r>
    </w:p>
  </w:footnote>
  <w:footnote w:type="continuationSeparator" w:id="0">
    <w:p w:rsidR="00BB6685" w:rsidRDefault="00BB668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BB6685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5745" w:rsidRPr="004909BC" w:rsidTr="004909BC">
      <w:tc>
        <w:tcPr>
          <w:tcW w:w="2500" w:type="pct"/>
          <w:shd w:val="clear" w:color="auto" w:fill="auto"/>
          <w:vAlign w:val="center"/>
        </w:tcPr>
        <w:p w:rsidR="005E5745" w:rsidRDefault="005E5745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E5745" w:rsidRPr="00694177" w:rsidRDefault="00F8352C" w:rsidP="005E2D38">
          <w:pPr>
            <w:pStyle w:val="Header"/>
            <w:rPr>
              <w:b/>
              <w:i/>
              <w:color w:val="7030A0"/>
              <w:szCs w:val="24"/>
            </w:rPr>
          </w:pPr>
          <w:r>
            <w:rPr>
              <w:b/>
              <w:i/>
              <w:color w:val="7030A0"/>
              <w:szCs w:val="24"/>
              <w:shd w:val="clear" w:color="auto" w:fill="FFFFFF"/>
            </w:rPr>
            <w:t xml:space="preserve">Hoang Mai Nguyen </w:t>
          </w:r>
          <w:r w:rsidR="005E5745" w:rsidRPr="00694177">
            <w:rPr>
              <w:b/>
              <w:i/>
              <w:color w:val="7030A0"/>
              <w:szCs w:val="24"/>
              <w:shd w:val="clear" w:color="auto" w:fill="FFFFFF"/>
            </w:rPr>
            <w:t>Tổ: 6</w:t>
          </w:r>
        </w:p>
        <w:p w:rsidR="005E5745" w:rsidRPr="004909BC" w:rsidRDefault="005E5745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E5745" w:rsidRPr="004909BC" w:rsidRDefault="005E5745" w:rsidP="004909BC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5745" w:rsidRDefault="005E574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73A453" wp14:editId="3973F106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745" w:rsidRPr="004909BC" w:rsidRDefault="005E574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7AC8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7AC8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73A453"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5745" w:rsidRPr="004909BC" w:rsidRDefault="005E574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7AC8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217AC8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BB6685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1FE"/>
    <w:multiLevelType w:val="hybridMultilevel"/>
    <w:tmpl w:val="3822C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3BE6"/>
    <w:multiLevelType w:val="hybridMultilevel"/>
    <w:tmpl w:val="31947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7EA"/>
    <w:multiLevelType w:val="hybridMultilevel"/>
    <w:tmpl w:val="412E176C"/>
    <w:lvl w:ilvl="0" w:tplc="106C3D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50101"/>
    <w:multiLevelType w:val="hybridMultilevel"/>
    <w:tmpl w:val="8A847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5113"/>
    <w:multiLevelType w:val="hybridMultilevel"/>
    <w:tmpl w:val="1C764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335D4"/>
    <w:multiLevelType w:val="hybridMultilevel"/>
    <w:tmpl w:val="47589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07CB"/>
    <w:multiLevelType w:val="hybridMultilevel"/>
    <w:tmpl w:val="AAEEE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A43D2D"/>
    <w:multiLevelType w:val="hybridMultilevel"/>
    <w:tmpl w:val="311A2C84"/>
    <w:lvl w:ilvl="0" w:tplc="0CBE1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5AC0480E"/>
    <w:multiLevelType w:val="hybridMultilevel"/>
    <w:tmpl w:val="63FE5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329D2"/>
    <w:multiLevelType w:val="hybridMultilevel"/>
    <w:tmpl w:val="0E60F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F43D3"/>
    <w:multiLevelType w:val="hybridMultilevel"/>
    <w:tmpl w:val="140EA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10"/>
  </w:num>
  <w:num w:numId="8">
    <w:abstractNumId w:val="14"/>
  </w:num>
  <w:num w:numId="9">
    <w:abstractNumId w:val="19"/>
  </w:num>
  <w:num w:numId="10">
    <w:abstractNumId w:val="11"/>
  </w:num>
  <w:num w:numId="11">
    <w:abstractNumId w:val="6"/>
  </w:num>
  <w:num w:numId="12">
    <w:abstractNumId w:val="17"/>
  </w:num>
  <w:num w:numId="13">
    <w:abstractNumId w:val="7"/>
  </w:num>
  <w:num w:numId="14">
    <w:abstractNumId w:val="13"/>
  </w:num>
  <w:num w:numId="15">
    <w:abstractNumId w:val="15"/>
  </w:num>
  <w:num w:numId="16">
    <w:abstractNumId w:val="0"/>
  </w:num>
  <w:num w:numId="17">
    <w:abstractNumId w:val="4"/>
  </w:num>
  <w:num w:numId="18">
    <w:abstractNumId w:val="2"/>
  </w:num>
  <w:num w:numId="19">
    <w:abstractNumId w:val="9"/>
  </w:num>
  <w:num w:numId="20">
    <w:abstractNumId w:val="3"/>
  </w:num>
  <w:num w:numId="21">
    <w:abstractNumId w:val="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57D33"/>
    <w:rsid w:val="0006007A"/>
    <w:rsid w:val="000619B6"/>
    <w:rsid w:val="00063DF0"/>
    <w:rsid w:val="00067E18"/>
    <w:rsid w:val="00076453"/>
    <w:rsid w:val="00086A8D"/>
    <w:rsid w:val="00092AA7"/>
    <w:rsid w:val="00097C39"/>
    <w:rsid w:val="000A19D7"/>
    <w:rsid w:val="000C54BC"/>
    <w:rsid w:val="000D1383"/>
    <w:rsid w:val="000D71E1"/>
    <w:rsid w:val="000F3B5F"/>
    <w:rsid w:val="00101CE6"/>
    <w:rsid w:val="00116DD5"/>
    <w:rsid w:val="001227C6"/>
    <w:rsid w:val="0012702A"/>
    <w:rsid w:val="00133093"/>
    <w:rsid w:val="00134C82"/>
    <w:rsid w:val="001477E1"/>
    <w:rsid w:val="00147E62"/>
    <w:rsid w:val="00151D05"/>
    <w:rsid w:val="00156760"/>
    <w:rsid w:val="00157DF8"/>
    <w:rsid w:val="00162C63"/>
    <w:rsid w:val="00175E62"/>
    <w:rsid w:val="00186531"/>
    <w:rsid w:val="00196192"/>
    <w:rsid w:val="00196F4D"/>
    <w:rsid w:val="001A6FD9"/>
    <w:rsid w:val="001B1F2E"/>
    <w:rsid w:val="001C0A91"/>
    <w:rsid w:val="001C5570"/>
    <w:rsid w:val="001E06B4"/>
    <w:rsid w:val="001E25CF"/>
    <w:rsid w:val="00211427"/>
    <w:rsid w:val="00217AC8"/>
    <w:rsid w:val="00241250"/>
    <w:rsid w:val="00243492"/>
    <w:rsid w:val="0024368E"/>
    <w:rsid w:val="002447C8"/>
    <w:rsid w:val="00245082"/>
    <w:rsid w:val="0025355A"/>
    <w:rsid w:val="002577E2"/>
    <w:rsid w:val="00265100"/>
    <w:rsid w:val="00270286"/>
    <w:rsid w:val="002703FE"/>
    <w:rsid w:val="00273252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800E9"/>
    <w:rsid w:val="00382577"/>
    <w:rsid w:val="00391CC2"/>
    <w:rsid w:val="003A6984"/>
    <w:rsid w:val="003C50C7"/>
    <w:rsid w:val="003D5A7A"/>
    <w:rsid w:val="003E08C2"/>
    <w:rsid w:val="00405AF2"/>
    <w:rsid w:val="004115FD"/>
    <w:rsid w:val="00423C1D"/>
    <w:rsid w:val="004242BC"/>
    <w:rsid w:val="00436C65"/>
    <w:rsid w:val="004447B7"/>
    <w:rsid w:val="0045349B"/>
    <w:rsid w:val="004909BC"/>
    <w:rsid w:val="00491FBA"/>
    <w:rsid w:val="004A160F"/>
    <w:rsid w:val="004A541A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5176F"/>
    <w:rsid w:val="00555E5D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D73E5"/>
    <w:rsid w:val="005E2D38"/>
    <w:rsid w:val="005E5745"/>
    <w:rsid w:val="005F1541"/>
    <w:rsid w:val="005F7AAA"/>
    <w:rsid w:val="006044A2"/>
    <w:rsid w:val="00605F13"/>
    <w:rsid w:val="00611434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53CC"/>
    <w:rsid w:val="006B0B0A"/>
    <w:rsid w:val="006B785B"/>
    <w:rsid w:val="006D44BE"/>
    <w:rsid w:val="006D4C3F"/>
    <w:rsid w:val="00714B0F"/>
    <w:rsid w:val="007163A5"/>
    <w:rsid w:val="0072064A"/>
    <w:rsid w:val="0072290F"/>
    <w:rsid w:val="00730866"/>
    <w:rsid w:val="007412EF"/>
    <w:rsid w:val="00741A43"/>
    <w:rsid w:val="00743CC7"/>
    <w:rsid w:val="007513FC"/>
    <w:rsid w:val="00771A47"/>
    <w:rsid w:val="007728F3"/>
    <w:rsid w:val="00776DD1"/>
    <w:rsid w:val="00792541"/>
    <w:rsid w:val="007A08F4"/>
    <w:rsid w:val="007A1300"/>
    <w:rsid w:val="007A2AC1"/>
    <w:rsid w:val="007F434D"/>
    <w:rsid w:val="00805985"/>
    <w:rsid w:val="00810BFC"/>
    <w:rsid w:val="0081361F"/>
    <w:rsid w:val="00821FC8"/>
    <w:rsid w:val="008459B0"/>
    <w:rsid w:val="00870A7B"/>
    <w:rsid w:val="0087661B"/>
    <w:rsid w:val="00881536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1B39"/>
    <w:rsid w:val="0095252B"/>
    <w:rsid w:val="00954461"/>
    <w:rsid w:val="00971845"/>
    <w:rsid w:val="009723E7"/>
    <w:rsid w:val="00994FD3"/>
    <w:rsid w:val="009A06CE"/>
    <w:rsid w:val="009A08B0"/>
    <w:rsid w:val="009A241F"/>
    <w:rsid w:val="009A345A"/>
    <w:rsid w:val="009A4EE9"/>
    <w:rsid w:val="009B54C3"/>
    <w:rsid w:val="009B5CEE"/>
    <w:rsid w:val="009C228E"/>
    <w:rsid w:val="009D0BE4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363A3"/>
    <w:rsid w:val="00A36993"/>
    <w:rsid w:val="00A43C6E"/>
    <w:rsid w:val="00A50EC8"/>
    <w:rsid w:val="00A672C7"/>
    <w:rsid w:val="00A82CF6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38DB"/>
    <w:rsid w:val="00B14D07"/>
    <w:rsid w:val="00B27AFE"/>
    <w:rsid w:val="00B47307"/>
    <w:rsid w:val="00B558E6"/>
    <w:rsid w:val="00B5671D"/>
    <w:rsid w:val="00B85DC3"/>
    <w:rsid w:val="00BA1227"/>
    <w:rsid w:val="00BA5DB0"/>
    <w:rsid w:val="00BB3F57"/>
    <w:rsid w:val="00BB6685"/>
    <w:rsid w:val="00BB6C33"/>
    <w:rsid w:val="00BC6688"/>
    <w:rsid w:val="00BD7BB2"/>
    <w:rsid w:val="00BE118E"/>
    <w:rsid w:val="00BE6BDF"/>
    <w:rsid w:val="00BF27E0"/>
    <w:rsid w:val="00BF42D4"/>
    <w:rsid w:val="00BF4AE3"/>
    <w:rsid w:val="00BF65B1"/>
    <w:rsid w:val="00C0469D"/>
    <w:rsid w:val="00C052F5"/>
    <w:rsid w:val="00C061F8"/>
    <w:rsid w:val="00C2017A"/>
    <w:rsid w:val="00C354CD"/>
    <w:rsid w:val="00C37340"/>
    <w:rsid w:val="00C4366F"/>
    <w:rsid w:val="00C606CD"/>
    <w:rsid w:val="00C7041E"/>
    <w:rsid w:val="00C7479A"/>
    <w:rsid w:val="00C758A9"/>
    <w:rsid w:val="00C93DC2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16F1E"/>
    <w:rsid w:val="00D215FA"/>
    <w:rsid w:val="00D22D80"/>
    <w:rsid w:val="00D2556C"/>
    <w:rsid w:val="00D366B8"/>
    <w:rsid w:val="00D43182"/>
    <w:rsid w:val="00D43D7E"/>
    <w:rsid w:val="00D6511A"/>
    <w:rsid w:val="00D71E82"/>
    <w:rsid w:val="00D91FAF"/>
    <w:rsid w:val="00DD2C10"/>
    <w:rsid w:val="00DD60A3"/>
    <w:rsid w:val="00DD6C82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5A86"/>
    <w:rsid w:val="00ED75B9"/>
    <w:rsid w:val="00EE2606"/>
    <w:rsid w:val="00EF4B11"/>
    <w:rsid w:val="00F04897"/>
    <w:rsid w:val="00F25B60"/>
    <w:rsid w:val="00F2609F"/>
    <w:rsid w:val="00F31B88"/>
    <w:rsid w:val="00F327F0"/>
    <w:rsid w:val="00F40855"/>
    <w:rsid w:val="00F50A88"/>
    <w:rsid w:val="00F6401F"/>
    <w:rsid w:val="00F81882"/>
    <w:rsid w:val="00F82DEA"/>
    <w:rsid w:val="00F8352C"/>
    <w:rsid w:val="00F864D1"/>
    <w:rsid w:val="00FC2C66"/>
    <w:rsid w:val="00FD44B9"/>
    <w:rsid w:val="00FF08E7"/>
    <w:rsid w:val="00FF10D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99F2098-1953-4553-B99A-10C255D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  <w:style w:type="table" w:customStyle="1" w:styleId="TableGrid1">
    <w:name w:val="Table Grid1"/>
    <w:basedOn w:val="TableNormal"/>
    <w:next w:val="TableGrid"/>
    <w:uiPriority w:val="39"/>
    <w:rsid w:val="0073086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82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e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4.bin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e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image" Target="media/image11.e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8DAC-0AFE-4A49-B2F3-020C3064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</cp:revision>
  <cp:lastPrinted>2018-05-08T09:48:00Z</cp:lastPrinted>
  <dcterms:created xsi:type="dcterms:W3CDTF">2018-08-15T05:24:00Z</dcterms:created>
  <dcterms:modified xsi:type="dcterms:W3CDTF">2018-08-15T05:24:00Z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