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Layout w:type="fixed"/>
        <w:tblLook w:val="04A0" w:firstRow="1" w:lastRow="0" w:firstColumn="1" w:lastColumn="0" w:noHBand="0" w:noVBand="1"/>
      </w:tblPr>
      <w:tblGrid>
        <w:gridCol w:w="714"/>
        <w:gridCol w:w="419"/>
        <w:gridCol w:w="8189"/>
        <w:gridCol w:w="851"/>
      </w:tblGrid>
      <w:tr w:rsidR="00037F32" w:rsidRPr="006E0559" w14:paraId="2C4CD0B9" w14:textId="77777777" w:rsidTr="00A557B0">
        <w:tc>
          <w:tcPr>
            <w:tcW w:w="10173" w:type="dxa"/>
            <w:gridSpan w:val="4"/>
          </w:tcPr>
          <w:p w14:paraId="3266C97F" w14:textId="42EC8B7C" w:rsidR="00037F32" w:rsidRPr="006E0559" w:rsidRDefault="00037F32" w:rsidP="006E0559">
            <w:pPr>
              <w:spacing w:before="20" w:after="20" w:line="24" w:lineRule="atLeast"/>
              <w:jc w:val="center"/>
              <w:rPr>
                <w:rFonts w:ascii="Times New Roman" w:hAnsi="Times New Roman" w:cs="Times New Roman"/>
                <w:b/>
                <w:sz w:val="26"/>
                <w:szCs w:val="26"/>
              </w:rPr>
            </w:pPr>
            <w:r>
              <w:rPr>
                <w:rFonts w:ascii="Times New Roman" w:hAnsi="Times New Roman" w:cs="Times New Roman"/>
                <w:b/>
                <w:sz w:val="26"/>
                <w:szCs w:val="26"/>
              </w:rPr>
              <w:t>HƯỚNG DẪN CHẤM ĐỀ 10</w:t>
            </w:r>
          </w:p>
        </w:tc>
      </w:tr>
      <w:tr w:rsidR="006E0559" w:rsidRPr="006E0559" w14:paraId="243FAE46" w14:textId="77777777" w:rsidTr="00642EFA">
        <w:tc>
          <w:tcPr>
            <w:tcW w:w="714" w:type="dxa"/>
          </w:tcPr>
          <w:p w14:paraId="5C0FD252" w14:textId="77777777" w:rsidR="00D0585F" w:rsidRPr="006E0559" w:rsidRDefault="00D0585F" w:rsidP="00642EFA">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Câu</w:t>
            </w:r>
          </w:p>
        </w:tc>
        <w:tc>
          <w:tcPr>
            <w:tcW w:w="419" w:type="dxa"/>
          </w:tcPr>
          <w:p w14:paraId="66047BDD" w14:textId="77777777" w:rsidR="00D0585F" w:rsidRPr="006E0559" w:rsidRDefault="00D0585F" w:rsidP="00642EFA">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Ý</w:t>
            </w:r>
          </w:p>
        </w:tc>
        <w:tc>
          <w:tcPr>
            <w:tcW w:w="8189" w:type="dxa"/>
          </w:tcPr>
          <w:p w14:paraId="5510B296" w14:textId="77777777" w:rsidR="00D0585F" w:rsidRPr="006E0559" w:rsidRDefault="00D0585F" w:rsidP="00642EFA">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Nội dung</w:t>
            </w:r>
          </w:p>
        </w:tc>
        <w:tc>
          <w:tcPr>
            <w:tcW w:w="851" w:type="dxa"/>
          </w:tcPr>
          <w:p w14:paraId="7CA01482" w14:textId="77777777" w:rsidR="00D0585F" w:rsidRPr="006E0559" w:rsidRDefault="00D0585F"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Điểm</w:t>
            </w:r>
          </w:p>
        </w:tc>
      </w:tr>
      <w:tr w:rsidR="006E0559" w:rsidRPr="006E0559" w14:paraId="1180CB02" w14:textId="77777777" w:rsidTr="00892732">
        <w:tc>
          <w:tcPr>
            <w:tcW w:w="714" w:type="dxa"/>
            <w:vMerge w:val="restart"/>
          </w:tcPr>
          <w:p w14:paraId="3A0D6E66"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 xml:space="preserve"> 1</w:t>
            </w:r>
          </w:p>
        </w:tc>
        <w:tc>
          <w:tcPr>
            <w:tcW w:w="419" w:type="dxa"/>
            <w:vMerge w:val="restart"/>
          </w:tcPr>
          <w:p w14:paraId="30511706"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Borders>
              <w:bottom w:val="single" w:sz="4" w:space="0" w:color="auto"/>
            </w:tcBorders>
          </w:tcPr>
          <w:p w14:paraId="31ECFE19" w14:textId="77777777" w:rsidR="006E0559" w:rsidRPr="006E0559" w:rsidRDefault="006E0559" w:rsidP="00642EFA">
            <w:pPr>
              <w:spacing w:before="20" w:after="20" w:line="24" w:lineRule="atLeast"/>
              <w:jc w:val="both"/>
              <w:rPr>
                <w:rFonts w:ascii="Times New Roman" w:hAnsi="Times New Roman" w:cs="Times New Roman"/>
                <w:b/>
                <w:sz w:val="26"/>
                <w:szCs w:val="26"/>
              </w:rPr>
            </w:pPr>
            <w:r w:rsidRPr="006E0559">
              <w:rPr>
                <w:rFonts w:ascii="Times New Roman" w:hAnsi="Times New Roman" w:cs="Times New Roman"/>
                <w:b/>
                <w:sz w:val="26"/>
                <w:szCs w:val="26"/>
              </w:rPr>
              <w:t>Giải thích hiện tượng chênh lệch thời gian giữa hai mùa nóng, lạnh trong năm. Phân tích mối liên hệ giữa hiện tượng ngày đêm dài ngắn theo vĩ độ với chuyển động biểu kiến hàng năm của Mặt Trời.</w:t>
            </w:r>
          </w:p>
        </w:tc>
        <w:tc>
          <w:tcPr>
            <w:tcW w:w="851" w:type="dxa"/>
            <w:tcBorders>
              <w:bottom w:val="single" w:sz="4" w:space="0" w:color="auto"/>
            </w:tcBorders>
          </w:tcPr>
          <w:p w14:paraId="6BDCD268"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1,5</w:t>
            </w:r>
          </w:p>
        </w:tc>
      </w:tr>
      <w:tr w:rsidR="006E0559" w:rsidRPr="006E0559" w14:paraId="46380ADE" w14:textId="77777777" w:rsidTr="00892732">
        <w:tc>
          <w:tcPr>
            <w:tcW w:w="714" w:type="dxa"/>
            <w:vMerge/>
          </w:tcPr>
          <w:p w14:paraId="14F8BC8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2564843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right w:val="single" w:sz="4" w:space="0" w:color="auto"/>
            </w:tcBorders>
          </w:tcPr>
          <w:p w14:paraId="1C312CA4" w14:textId="77777777" w:rsidR="006E0559" w:rsidRPr="006E0559" w:rsidRDefault="006E0559" w:rsidP="00642EFA">
            <w:pPr>
              <w:spacing w:before="20" w:after="20" w:line="24" w:lineRule="atLeast"/>
              <w:rPr>
                <w:rFonts w:ascii="Times New Roman" w:hAnsi="Times New Roman" w:cs="Times New Roman"/>
                <w:b/>
                <w:i/>
                <w:sz w:val="26"/>
                <w:szCs w:val="26"/>
              </w:rPr>
            </w:pPr>
            <w:r w:rsidRPr="006E0559">
              <w:rPr>
                <w:rFonts w:ascii="Times New Roman" w:hAnsi="Times New Roman" w:cs="Times New Roman"/>
                <w:b/>
                <w:i/>
                <w:sz w:val="26"/>
                <w:szCs w:val="26"/>
              </w:rPr>
              <w:t>* Giải thích:</w:t>
            </w:r>
          </w:p>
        </w:tc>
        <w:tc>
          <w:tcPr>
            <w:tcW w:w="851" w:type="dxa"/>
            <w:tcBorders>
              <w:left w:val="single" w:sz="4" w:space="0" w:color="auto"/>
              <w:bottom w:val="dotted" w:sz="4" w:space="0" w:color="auto"/>
            </w:tcBorders>
          </w:tcPr>
          <w:p w14:paraId="258A5051"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32B439D8" w14:textId="77777777" w:rsidTr="00892732">
        <w:tc>
          <w:tcPr>
            <w:tcW w:w="714" w:type="dxa"/>
            <w:vMerge/>
          </w:tcPr>
          <w:p w14:paraId="6F05BF8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4A90EEC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right w:val="single" w:sz="4" w:space="0" w:color="auto"/>
            </w:tcBorders>
          </w:tcPr>
          <w:p w14:paraId="35249784"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Ở BBC mùa nóng dài hơn mùa lạnh. Ở NBC ngược lại.</w:t>
            </w:r>
          </w:p>
        </w:tc>
        <w:tc>
          <w:tcPr>
            <w:tcW w:w="851" w:type="dxa"/>
            <w:tcBorders>
              <w:top w:val="dotted" w:sz="4" w:space="0" w:color="auto"/>
              <w:left w:val="single" w:sz="4" w:space="0" w:color="auto"/>
              <w:bottom w:val="dotted" w:sz="4" w:space="0" w:color="auto"/>
            </w:tcBorders>
          </w:tcPr>
          <w:p w14:paraId="57D57346"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3F3CD487" w14:textId="77777777" w:rsidTr="00892732">
        <w:tc>
          <w:tcPr>
            <w:tcW w:w="714" w:type="dxa"/>
            <w:vMerge/>
          </w:tcPr>
          <w:p w14:paraId="471BDF2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34C79D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right w:val="single" w:sz="4" w:space="0" w:color="auto"/>
            </w:tcBorders>
          </w:tcPr>
          <w:p w14:paraId="77EA0590"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Do Trái Đất chuyển động tịnh tiến xung quanh Mặt Trời theo quĩ đạo hình elip nên khoảng cách tới Mặt Trời khác nhau từ đó ảnh hưởng đến tốc độ chuyển động của TĐ trên quĩ đạo (diễn giải)</w:t>
            </w:r>
          </w:p>
        </w:tc>
        <w:tc>
          <w:tcPr>
            <w:tcW w:w="851" w:type="dxa"/>
            <w:tcBorders>
              <w:top w:val="dotted" w:sz="4" w:space="0" w:color="auto"/>
              <w:left w:val="single" w:sz="4" w:space="0" w:color="auto"/>
              <w:bottom w:val="dotted" w:sz="4" w:space="0" w:color="auto"/>
            </w:tcBorders>
          </w:tcPr>
          <w:p w14:paraId="67E45FD1"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0F6D694F" w14:textId="77777777" w:rsidTr="00892732">
        <w:tc>
          <w:tcPr>
            <w:tcW w:w="714" w:type="dxa"/>
            <w:vMerge/>
          </w:tcPr>
          <w:p w14:paraId="1BB225B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C5CF1A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right w:val="single" w:sz="4" w:space="0" w:color="auto"/>
            </w:tcBorders>
          </w:tcPr>
          <w:p w14:paraId="34AFABA0" w14:textId="77777777" w:rsidR="006E0559" w:rsidRPr="006E0559" w:rsidRDefault="006E0559" w:rsidP="00642EFA">
            <w:pPr>
              <w:spacing w:before="20" w:after="20" w:line="24" w:lineRule="atLeast"/>
              <w:rPr>
                <w:rFonts w:ascii="Times New Roman" w:hAnsi="Times New Roman" w:cs="Times New Roman"/>
                <w:b/>
                <w:i/>
                <w:sz w:val="26"/>
                <w:szCs w:val="26"/>
              </w:rPr>
            </w:pPr>
            <w:r w:rsidRPr="006E0559">
              <w:rPr>
                <w:rFonts w:ascii="Times New Roman" w:hAnsi="Times New Roman" w:cs="Times New Roman"/>
                <w:b/>
                <w:i/>
                <w:sz w:val="26"/>
                <w:szCs w:val="26"/>
              </w:rPr>
              <w:t>* Phân tích mối liên hệ:</w:t>
            </w:r>
          </w:p>
        </w:tc>
        <w:tc>
          <w:tcPr>
            <w:tcW w:w="851" w:type="dxa"/>
            <w:tcBorders>
              <w:top w:val="dotted" w:sz="4" w:space="0" w:color="auto"/>
              <w:left w:val="single" w:sz="4" w:space="0" w:color="auto"/>
              <w:bottom w:val="dotted" w:sz="4" w:space="0" w:color="auto"/>
            </w:tcBorders>
          </w:tcPr>
          <w:p w14:paraId="5257DAB0"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73E24052" w14:textId="77777777" w:rsidTr="00892732">
        <w:tc>
          <w:tcPr>
            <w:tcW w:w="714" w:type="dxa"/>
            <w:vMerge/>
          </w:tcPr>
          <w:p w14:paraId="736DA73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50B570B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right w:val="single" w:sz="4" w:space="0" w:color="auto"/>
            </w:tcBorders>
          </w:tcPr>
          <w:p w14:paraId="5BB277CB"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Xích đạo có gày đêm dài bằng nhau quanh năm, từ xích đạo về cực chênh lệch ngày đêm càng nhiều, vòng cực có 1 ngày toàn ngày hoặc toàn đêm, tại cực có 6 tháng ngày hoặc 6 tháng đêm</w:t>
            </w:r>
          </w:p>
        </w:tc>
        <w:tc>
          <w:tcPr>
            <w:tcW w:w="851" w:type="dxa"/>
            <w:tcBorders>
              <w:top w:val="dotted" w:sz="4" w:space="0" w:color="auto"/>
              <w:left w:val="single" w:sz="4" w:space="0" w:color="auto"/>
              <w:bottom w:val="dotted" w:sz="4" w:space="0" w:color="auto"/>
            </w:tcBorders>
          </w:tcPr>
          <w:p w14:paraId="68AA99FC"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3F61AAFF" w14:textId="77777777" w:rsidTr="00892732">
        <w:tc>
          <w:tcPr>
            <w:tcW w:w="714" w:type="dxa"/>
            <w:vMerge/>
          </w:tcPr>
          <w:p w14:paraId="49CA799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7A7234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right w:val="single" w:sz="4" w:space="0" w:color="auto"/>
            </w:tcBorders>
          </w:tcPr>
          <w:p w14:paraId="6200D53F" w14:textId="77777777" w:rsidR="006E0559" w:rsidRPr="006E0559" w:rsidRDefault="006E0559" w:rsidP="006C68FD">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Chuyển động biểu kiến hàng năm của Mặt trời là chuyển động  không có thật của Mặt trời giữa 2 đường chí tuyến.</w:t>
            </w:r>
          </w:p>
        </w:tc>
        <w:tc>
          <w:tcPr>
            <w:tcW w:w="851" w:type="dxa"/>
            <w:tcBorders>
              <w:top w:val="dotted" w:sz="4" w:space="0" w:color="auto"/>
              <w:left w:val="single" w:sz="4" w:space="0" w:color="auto"/>
              <w:bottom w:val="dotted" w:sz="4" w:space="0" w:color="auto"/>
            </w:tcBorders>
          </w:tcPr>
          <w:p w14:paraId="5501C14E"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3B7E1A0B" w14:textId="77777777" w:rsidTr="00892732">
        <w:tc>
          <w:tcPr>
            <w:tcW w:w="714" w:type="dxa"/>
            <w:vMerge/>
          </w:tcPr>
          <w:p w14:paraId="20E9D46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458720A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right w:val="single" w:sz="4" w:space="0" w:color="auto"/>
            </w:tcBorders>
          </w:tcPr>
          <w:p w14:paraId="6BFBA1D1" w14:textId="77777777" w:rsidR="006E0559" w:rsidRPr="006E0559" w:rsidRDefault="006E0559" w:rsidP="00642EFA">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Chuyển động biểu kiến hàng năm của Mặt Trời làm thay đổi sự tương quan giữa đường phân chia sáng tối và trục bắc nam dẫn tới hiện tượng ngày đêm dài ngắn tại xích đạo, xích đạo về cực, vòng cực, cực (diễn giải)</w:t>
            </w:r>
          </w:p>
        </w:tc>
        <w:tc>
          <w:tcPr>
            <w:tcW w:w="851" w:type="dxa"/>
            <w:tcBorders>
              <w:top w:val="dotted" w:sz="4" w:space="0" w:color="auto"/>
              <w:left w:val="single" w:sz="4" w:space="0" w:color="auto"/>
            </w:tcBorders>
          </w:tcPr>
          <w:p w14:paraId="2F7BCD42"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49663E4F" w14:textId="77777777" w:rsidTr="00892732">
        <w:tc>
          <w:tcPr>
            <w:tcW w:w="714" w:type="dxa"/>
            <w:vMerge/>
          </w:tcPr>
          <w:p w14:paraId="6FB9F34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4BB60DF5"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224247E6" w14:textId="77777777" w:rsidR="006E0559" w:rsidRPr="006E0559" w:rsidRDefault="006E0559" w:rsidP="00642EFA">
            <w:pPr>
              <w:spacing w:before="20" w:after="20" w:line="24" w:lineRule="atLeast"/>
              <w:jc w:val="both"/>
              <w:rPr>
                <w:rFonts w:ascii="Times New Roman" w:hAnsi="Times New Roman" w:cs="Times New Roman"/>
                <w:b/>
                <w:sz w:val="26"/>
                <w:szCs w:val="26"/>
              </w:rPr>
            </w:pPr>
            <w:r w:rsidRPr="006E0559">
              <w:rPr>
                <w:rFonts w:ascii="Times New Roman" w:hAnsi="Times New Roman" w:cs="Times New Roman"/>
                <w:b/>
                <w:sz w:val="26"/>
                <w:szCs w:val="26"/>
              </w:rPr>
              <w:t>Phân tích sự khác nhau về chế độ mưa ở xích đạo và chí tuyến. Vì sao sự phân bố đất cũng tuân theo quy luật phân bố của khí hậu và sinh vật?</w:t>
            </w:r>
          </w:p>
        </w:tc>
        <w:tc>
          <w:tcPr>
            <w:tcW w:w="851" w:type="dxa"/>
            <w:tcBorders>
              <w:bottom w:val="single" w:sz="4" w:space="0" w:color="auto"/>
            </w:tcBorders>
          </w:tcPr>
          <w:p w14:paraId="63CCF880"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1,5</w:t>
            </w:r>
          </w:p>
        </w:tc>
      </w:tr>
      <w:tr w:rsidR="006E0559" w:rsidRPr="006E0559" w14:paraId="70DB9DF5" w14:textId="77777777" w:rsidTr="00892732">
        <w:tc>
          <w:tcPr>
            <w:tcW w:w="714" w:type="dxa"/>
            <w:vMerge/>
          </w:tcPr>
          <w:p w14:paraId="7271478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7ED2A07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7162267A" w14:textId="77777777" w:rsidR="006E0559" w:rsidRPr="006E0559" w:rsidRDefault="006E0559" w:rsidP="00642EFA">
            <w:pPr>
              <w:spacing w:before="20" w:after="20" w:line="24" w:lineRule="atLeast"/>
              <w:rPr>
                <w:rFonts w:ascii="Times New Roman" w:hAnsi="Times New Roman" w:cs="Times New Roman"/>
                <w:b/>
                <w:i/>
                <w:sz w:val="26"/>
                <w:szCs w:val="26"/>
              </w:rPr>
            </w:pPr>
            <w:r w:rsidRPr="006E0559">
              <w:rPr>
                <w:rFonts w:ascii="Times New Roman" w:hAnsi="Times New Roman" w:cs="Times New Roman"/>
                <w:b/>
                <w:i/>
                <w:sz w:val="26"/>
                <w:szCs w:val="26"/>
              </w:rPr>
              <w:t>* Phân tích sự khác nhau về chế độ mưa ở xích đạo và chí tuyến:</w:t>
            </w:r>
          </w:p>
        </w:tc>
        <w:tc>
          <w:tcPr>
            <w:tcW w:w="851" w:type="dxa"/>
            <w:tcBorders>
              <w:bottom w:val="dotted" w:sz="4" w:space="0" w:color="auto"/>
            </w:tcBorders>
          </w:tcPr>
          <w:p w14:paraId="5D6B1A44"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1BA6E60A" w14:textId="77777777" w:rsidTr="00892732">
        <w:tc>
          <w:tcPr>
            <w:tcW w:w="714" w:type="dxa"/>
            <w:vMerge/>
          </w:tcPr>
          <w:p w14:paraId="3447B87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E7D703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6D47FCBF"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Xích đạo mưa lớn, quanh năm do tác động mạnh và thường xuyên của các nhân tố: ap thấp, gió, dải hội tụ, dòng biển nóng, hầu hết là đại dương, nhiệt độ cao</w:t>
            </w:r>
          </w:p>
        </w:tc>
        <w:tc>
          <w:tcPr>
            <w:tcW w:w="851" w:type="dxa"/>
            <w:tcBorders>
              <w:top w:val="dotted" w:sz="4" w:space="0" w:color="auto"/>
              <w:bottom w:val="dotted" w:sz="4" w:space="0" w:color="auto"/>
            </w:tcBorders>
          </w:tcPr>
          <w:p w14:paraId="7DB81FB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67E57BDC" w14:textId="77777777" w:rsidTr="00892732">
        <w:tc>
          <w:tcPr>
            <w:tcW w:w="714" w:type="dxa"/>
            <w:vMerge/>
          </w:tcPr>
          <w:p w14:paraId="6CD3C6A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378D74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1DE773C5" w14:textId="77777777" w:rsidR="006E0559" w:rsidRPr="006E0559" w:rsidRDefault="006E0559" w:rsidP="006C68FD">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Chí tuyến: mưa ít do tác động của áp cao, dòng biển lạnh phía tây, lục địa chiếm diện tích lớn. Mưa tập trung vào mùa hạ do hoạt động của gió mùa.</w:t>
            </w:r>
          </w:p>
        </w:tc>
        <w:tc>
          <w:tcPr>
            <w:tcW w:w="851" w:type="dxa"/>
            <w:tcBorders>
              <w:top w:val="dotted" w:sz="4" w:space="0" w:color="auto"/>
              <w:bottom w:val="dotted" w:sz="4" w:space="0" w:color="auto"/>
            </w:tcBorders>
          </w:tcPr>
          <w:p w14:paraId="53511027"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46E95A87" w14:textId="77777777" w:rsidTr="00892732">
        <w:tc>
          <w:tcPr>
            <w:tcW w:w="714" w:type="dxa"/>
            <w:vMerge/>
          </w:tcPr>
          <w:p w14:paraId="69CDA300"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0F32F6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5C6EA503" w14:textId="77777777" w:rsidR="006E0559" w:rsidRPr="006E0559" w:rsidRDefault="006E0559" w:rsidP="00642EFA">
            <w:pPr>
              <w:spacing w:before="20" w:after="20" w:line="24" w:lineRule="atLeast"/>
              <w:rPr>
                <w:rFonts w:ascii="Times New Roman" w:hAnsi="Times New Roman" w:cs="Times New Roman"/>
                <w:i/>
                <w:sz w:val="26"/>
                <w:szCs w:val="26"/>
              </w:rPr>
            </w:pPr>
            <w:r w:rsidRPr="006E0559">
              <w:rPr>
                <w:rFonts w:ascii="Times New Roman" w:hAnsi="Times New Roman" w:cs="Times New Roman"/>
                <w:b/>
                <w:i/>
                <w:sz w:val="26"/>
                <w:szCs w:val="26"/>
              </w:rPr>
              <w:t>* Phân bố đất tuân theo quy luật phân bố của khí hậu và sinh vật vì:</w:t>
            </w:r>
          </w:p>
        </w:tc>
        <w:tc>
          <w:tcPr>
            <w:tcW w:w="851" w:type="dxa"/>
            <w:tcBorders>
              <w:top w:val="dotted" w:sz="4" w:space="0" w:color="auto"/>
              <w:bottom w:val="dotted" w:sz="4" w:space="0" w:color="auto"/>
            </w:tcBorders>
          </w:tcPr>
          <w:p w14:paraId="1BBD4413"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66A88D1B" w14:textId="77777777" w:rsidTr="00892732">
        <w:tc>
          <w:tcPr>
            <w:tcW w:w="714" w:type="dxa"/>
            <w:vMerge/>
          </w:tcPr>
          <w:p w14:paraId="0142CDC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ADD11D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0E039C44"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Khí hậu: Ảnh hưởng trực tiếp và gián tiếp đến quá trình hình thành đất (diễn giải)</w:t>
            </w:r>
          </w:p>
        </w:tc>
        <w:tc>
          <w:tcPr>
            <w:tcW w:w="851" w:type="dxa"/>
            <w:tcBorders>
              <w:top w:val="dotted" w:sz="4" w:space="0" w:color="auto"/>
              <w:bottom w:val="dotted" w:sz="4" w:space="0" w:color="auto"/>
            </w:tcBorders>
          </w:tcPr>
          <w:p w14:paraId="3B8E8C48"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619374B4" w14:textId="77777777" w:rsidTr="00892732">
        <w:tc>
          <w:tcPr>
            <w:tcW w:w="714" w:type="dxa"/>
            <w:vMerge/>
          </w:tcPr>
          <w:p w14:paraId="6B3A34A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303B1F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2FCEC711"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Sinh vật: Đóng vai trò chủ đạo trong việc hình thành đất (diễn giải)</w:t>
            </w:r>
          </w:p>
        </w:tc>
        <w:tc>
          <w:tcPr>
            <w:tcW w:w="851" w:type="dxa"/>
            <w:tcBorders>
              <w:top w:val="dotted" w:sz="4" w:space="0" w:color="auto"/>
            </w:tcBorders>
          </w:tcPr>
          <w:p w14:paraId="2AB7A075"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6C09F943" w14:textId="77777777" w:rsidTr="00892732">
        <w:tc>
          <w:tcPr>
            <w:tcW w:w="714" w:type="dxa"/>
          </w:tcPr>
          <w:p w14:paraId="70F1132D" w14:textId="77777777" w:rsidR="001D508A" w:rsidRPr="006E0559" w:rsidRDefault="001D508A" w:rsidP="006C68FD">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2</w:t>
            </w:r>
          </w:p>
        </w:tc>
        <w:tc>
          <w:tcPr>
            <w:tcW w:w="419" w:type="dxa"/>
          </w:tcPr>
          <w:p w14:paraId="6B7993DD" w14:textId="77777777" w:rsidR="001D508A" w:rsidRPr="006E0559" w:rsidRDefault="001D508A" w:rsidP="006C68FD">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Borders>
              <w:bottom w:val="single" w:sz="4" w:space="0" w:color="auto"/>
            </w:tcBorders>
          </w:tcPr>
          <w:p w14:paraId="322A827E" w14:textId="77777777" w:rsidR="001D508A" w:rsidRPr="006E0559" w:rsidRDefault="001D508A"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 xml:space="preserve">Tại sao tỉ trọng lao động khu vực III của các nước đang phát triển tăng nhưng tốc độ còn chậm? </w:t>
            </w:r>
          </w:p>
        </w:tc>
        <w:tc>
          <w:tcPr>
            <w:tcW w:w="851" w:type="dxa"/>
            <w:tcBorders>
              <w:bottom w:val="single" w:sz="4" w:space="0" w:color="auto"/>
            </w:tcBorders>
          </w:tcPr>
          <w:p w14:paraId="23DCE355" w14:textId="77777777" w:rsidR="001D508A" w:rsidRPr="006E0559" w:rsidRDefault="006C68FD"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1,0</w:t>
            </w:r>
          </w:p>
        </w:tc>
      </w:tr>
      <w:tr w:rsidR="006E0559" w:rsidRPr="006E0559" w14:paraId="1E0CBF18" w14:textId="77777777" w:rsidTr="00892732">
        <w:tc>
          <w:tcPr>
            <w:tcW w:w="714" w:type="dxa"/>
            <w:vMerge w:val="restart"/>
          </w:tcPr>
          <w:p w14:paraId="55AC60D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510B3E4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376098B6"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eastAsia="Times New Roman" w:hAnsi="Times New Roman" w:cs="Times New Roman"/>
                <w:sz w:val="26"/>
                <w:szCs w:val="26"/>
              </w:rPr>
              <w:t>- Tỉ trọng lao động trong khu vực III các nước đang phát triển tăng vì:</w:t>
            </w:r>
          </w:p>
        </w:tc>
        <w:tc>
          <w:tcPr>
            <w:tcW w:w="851" w:type="dxa"/>
            <w:tcBorders>
              <w:bottom w:val="dotted" w:sz="4" w:space="0" w:color="auto"/>
            </w:tcBorders>
          </w:tcPr>
          <w:p w14:paraId="0FCF4813"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2FA38E6E" w14:textId="77777777" w:rsidTr="00892732">
        <w:tc>
          <w:tcPr>
            <w:tcW w:w="714" w:type="dxa"/>
            <w:vMerge/>
          </w:tcPr>
          <w:p w14:paraId="6A0BCC6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61ADF06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68EC567D"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sz w:val="26"/>
                <w:szCs w:val="26"/>
              </w:rPr>
              <w:t>+ Nhu cầu về dịch vụ tăng do mức sống, kinh tế phát triển…..</w:t>
            </w:r>
          </w:p>
        </w:tc>
        <w:tc>
          <w:tcPr>
            <w:tcW w:w="851" w:type="dxa"/>
            <w:tcBorders>
              <w:top w:val="dotted" w:sz="4" w:space="0" w:color="auto"/>
              <w:bottom w:val="dotted" w:sz="4" w:space="0" w:color="auto"/>
            </w:tcBorders>
          </w:tcPr>
          <w:p w14:paraId="4DBEE6A8"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15581181" w14:textId="77777777" w:rsidTr="00892732">
        <w:tc>
          <w:tcPr>
            <w:tcW w:w="714" w:type="dxa"/>
            <w:vMerge/>
          </w:tcPr>
          <w:p w14:paraId="309BCBC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63E6805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1CD76A85" w14:textId="77777777" w:rsidR="006E0559" w:rsidRPr="006E0559" w:rsidRDefault="006E0559" w:rsidP="006C68FD">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sz w:val="26"/>
                <w:szCs w:val="26"/>
              </w:rPr>
              <w:t xml:space="preserve">+ Tác động của quá trình công nghiệp hóa, hiện đại hóa các ngành kinh tế </w:t>
            </w:r>
          </w:p>
        </w:tc>
        <w:tc>
          <w:tcPr>
            <w:tcW w:w="851" w:type="dxa"/>
            <w:tcBorders>
              <w:top w:val="dotted" w:sz="4" w:space="0" w:color="auto"/>
              <w:bottom w:val="dotted" w:sz="4" w:space="0" w:color="auto"/>
            </w:tcBorders>
          </w:tcPr>
          <w:p w14:paraId="0F1E3807"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2BBFF4B5" w14:textId="77777777" w:rsidTr="00892732">
        <w:tc>
          <w:tcPr>
            <w:tcW w:w="714" w:type="dxa"/>
            <w:vMerge/>
          </w:tcPr>
          <w:p w14:paraId="6EA434B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2C881D50"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7CD95A34" w14:textId="77777777" w:rsidR="006E0559" w:rsidRPr="006E0559" w:rsidRDefault="006E0559" w:rsidP="00642EFA">
            <w:pPr>
              <w:spacing w:before="20" w:after="20" w:line="24" w:lineRule="atLeast"/>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 Tốc độ còn chậm vì:</w:t>
            </w:r>
          </w:p>
        </w:tc>
        <w:tc>
          <w:tcPr>
            <w:tcW w:w="851" w:type="dxa"/>
            <w:tcBorders>
              <w:top w:val="dotted" w:sz="4" w:space="0" w:color="auto"/>
              <w:bottom w:val="dotted" w:sz="4" w:space="0" w:color="auto"/>
            </w:tcBorders>
          </w:tcPr>
          <w:p w14:paraId="39667C6B"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5548F971" w14:textId="77777777" w:rsidTr="00892732">
        <w:tc>
          <w:tcPr>
            <w:tcW w:w="714" w:type="dxa"/>
            <w:vMerge/>
          </w:tcPr>
          <w:p w14:paraId="7E1B837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008E6F0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73462573" w14:textId="77777777" w:rsidR="006E0559" w:rsidRPr="006E0559" w:rsidRDefault="006E0559" w:rsidP="00642EFA">
            <w:pPr>
              <w:spacing w:before="20" w:after="20" w:line="24" w:lineRule="atLeast"/>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 Dịch vụ chưa phát triển theo chiều sâu, chủ yếu là các ngành dịch vụ đơn giản ...</w:t>
            </w:r>
          </w:p>
        </w:tc>
        <w:tc>
          <w:tcPr>
            <w:tcW w:w="851" w:type="dxa"/>
            <w:tcBorders>
              <w:top w:val="dotted" w:sz="4" w:space="0" w:color="auto"/>
              <w:bottom w:val="dotted" w:sz="4" w:space="0" w:color="auto"/>
            </w:tcBorders>
          </w:tcPr>
          <w:p w14:paraId="651798AC"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5AEBFC40" w14:textId="77777777" w:rsidTr="00892732">
        <w:tc>
          <w:tcPr>
            <w:tcW w:w="714" w:type="dxa"/>
            <w:vMerge/>
          </w:tcPr>
          <w:p w14:paraId="6B9640A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E3B80B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4BC5C6EB" w14:textId="77777777" w:rsidR="006E0559" w:rsidRPr="006E0559" w:rsidRDefault="006E0559" w:rsidP="00642EFA">
            <w:pPr>
              <w:spacing w:before="20" w:after="20" w:line="24" w:lineRule="atLeast"/>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 Trình độ lao động còn chưa cao, chưa đáp ứng được yêu cầu của nhiều ngành dịch vụ.</w:t>
            </w:r>
          </w:p>
        </w:tc>
        <w:tc>
          <w:tcPr>
            <w:tcW w:w="851" w:type="dxa"/>
            <w:tcBorders>
              <w:top w:val="dotted" w:sz="4" w:space="0" w:color="auto"/>
            </w:tcBorders>
          </w:tcPr>
          <w:p w14:paraId="7D6D087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45337648" w14:textId="77777777" w:rsidTr="00892732">
        <w:tc>
          <w:tcPr>
            <w:tcW w:w="714" w:type="dxa"/>
            <w:vMerge/>
          </w:tcPr>
          <w:p w14:paraId="2A3916DE"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6B2F0089"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05348953"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eastAsia="Times New Roman" w:hAnsi="Times New Roman" w:cs="Times New Roman"/>
                <w:b/>
                <w:bCs/>
                <w:iCs/>
                <w:sz w:val="26"/>
                <w:szCs w:val="26"/>
              </w:rPr>
              <w:t>Giải thích đặc điểm phân bố của công nghiệp sản xuất hàng tiêu dùng trên thế giới</w:t>
            </w:r>
          </w:p>
        </w:tc>
        <w:tc>
          <w:tcPr>
            <w:tcW w:w="851" w:type="dxa"/>
            <w:tcBorders>
              <w:bottom w:val="single" w:sz="4" w:space="0" w:color="auto"/>
            </w:tcBorders>
          </w:tcPr>
          <w:p w14:paraId="4B84EAE0"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1,0</w:t>
            </w:r>
          </w:p>
        </w:tc>
      </w:tr>
      <w:tr w:rsidR="006E0559" w:rsidRPr="006E0559" w14:paraId="1CE4149B" w14:textId="77777777" w:rsidTr="00892732">
        <w:tc>
          <w:tcPr>
            <w:tcW w:w="714" w:type="dxa"/>
            <w:vMerge/>
          </w:tcPr>
          <w:p w14:paraId="624D790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5127F4D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04E83E37"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sz w:val="26"/>
                <w:szCs w:val="26"/>
              </w:rPr>
              <w:t>- Phân bố rộng rãi trên thế giới do đáp ứng nhu cầu con người, tác động đến các ngành khác.</w:t>
            </w:r>
          </w:p>
        </w:tc>
        <w:tc>
          <w:tcPr>
            <w:tcW w:w="851" w:type="dxa"/>
            <w:tcBorders>
              <w:bottom w:val="dotted" w:sz="4" w:space="0" w:color="auto"/>
            </w:tcBorders>
          </w:tcPr>
          <w:p w14:paraId="5CA7653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2E99C708" w14:textId="77777777" w:rsidTr="00892732">
        <w:tc>
          <w:tcPr>
            <w:tcW w:w="714" w:type="dxa"/>
            <w:vMerge/>
          </w:tcPr>
          <w:p w14:paraId="74F7354E"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4AC4D79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7C90799F"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sz w:val="26"/>
                <w:szCs w:val="26"/>
              </w:rPr>
              <w:t>- Tập trung nhiều ở các nước đang phát triển do cần vốn ít, thu hồi vốn nhanh, sử dụng nhiều nguyên liệu, lao động, giải quyết việc làm, hướng đến xuất khẩu.</w:t>
            </w:r>
          </w:p>
        </w:tc>
        <w:tc>
          <w:tcPr>
            <w:tcW w:w="851" w:type="dxa"/>
            <w:tcBorders>
              <w:top w:val="dotted" w:sz="4" w:space="0" w:color="auto"/>
              <w:bottom w:val="dotted" w:sz="4" w:space="0" w:color="auto"/>
            </w:tcBorders>
          </w:tcPr>
          <w:p w14:paraId="4D96D5ED"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2C2E3317" w14:textId="77777777" w:rsidTr="00892732">
        <w:tc>
          <w:tcPr>
            <w:tcW w:w="714" w:type="dxa"/>
            <w:vMerge/>
          </w:tcPr>
          <w:p w14:paraId="5C7540E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947538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605B4C2F" w14:textId="77777777" w:rsidR="006E0559" w:rsidRPr="006E0559" w:rsidRDefault="006E0559" w:rsidP="006C68FD">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sz w:val="26"/>
                <w:szCs w:val="26"/>
              </w:rPr>
              <w:t xml:space="preserve">- Ở các nước đang phát triển chủ yếu phân bố các ngành đơn giản, ở các nước phát triển tập trung các ngành phức tạp về trình độ kĩ thuật. Do cơ cấu ngành đa dạng, phù hợp với điều kiện về nguyên liệu, vốn, khoa học kĩ thuật, trình độ lao động và nhu cầu thị trường khác nhau. </w:t>
            </w:r>
          </w:p>
        </w:tc>
        <w:tc>
          <w:tcPr>
            <w:tcW w:w="851" w:type="dxa"/>
            <w:tcBorders>
              <w:top w:val="dotted" w:sz="4" w:space="0" w:color="auto"/>
              <w:bottom w:val="dotted" w:sz="4" w:space="0" w:color="auto"/>
            </w:tcBorders>
          </w:tcPr>
          <w:p w14:paraId="29869C7D"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6219F7F0" w14:textId="77777777" w:rsidTr="00892732">
        <w:tc>
          <w:tcPr>
            <w:tcW w:w="714" w:type="dxa"/>
            <w:vMerge/>
          </w:tcPr>
          <w:p w14:paraId="036ABE5E"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115DAC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2E774B87"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sz w:val="26"/>
                <w:szCs w:val="26"/>
              </w:rPr>
              <w:t>- Phân bố theo đặc thù từng phân ngành để ưu tiên gần vùng nguyên liệu hoặc thị trường để giảm chi phí vận chuyển.</w:t>
            </w:r>
          </w:p>
        </w:tc>
        <w:tc>
          <w:tcPr>
            <w:tcW w:w="851" w:type="dxa"/>
            <w:tcBorders>
              <w:top w:val="dotted" w:sz="4" w:space="0" w:color="auto"/>
            </w:tcBorders>
          </w:tcPr>
          <w:p w14:paraId="31995335"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70A317EC" w14:textId="77777777" w:rsidTr="00892732">
        <w:tc>
          <w:tcPr>
            <w:tcW w:w="714" w:type="dxa"/>
            <w:vMerge w:val="restart"/>
          </w:tcPr>
          <w:p w14:paraId="19498A4E"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3</w:t>
            </w:r>
          </w:p>
        </w:tc>
        <w:tc>
          <w:tcPr>
            <w:tcW w:w="419" w:type="dxa"/>
          </w:tcPr>
          <w:p w14:paraId="354B9D31"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Borders>
              <w:bottom w:val="single" w:sz="4" w:space="0" w:color="auto"/>
            </w:tcBorders>
          </w:tcPr>
          <w:p w14:paraId="30DA25E3" w14:textId="77777777" w:rsidR="006E0559" w:rsidRPr="006E0559" w:rsidRDefault="006E0559" w:rsidP="006C68FD">
            <w:pPr>
              <w:spacing w:before="20" w:after="20" w:line="24" w:lineRule="atLeast"/>
              <w:jc w:val="both"/>
              <w:rPr>
                <w:rFonts w:ascii="Times New Roman" w:hAnsi="Times New Roman" w:cs="Times New Roman"/>
                <w:b/>
                <w:sz w:val="26"/>
                <w:szCs w:val="26"/>
              </w:rPr>
            </w:pPr>
            <w:r w:rsidRPr="006E0559">
              <w:rPr>
                <w:rFonts w:ascii="Times New Roman" w:hAnsi="Times New Roman" w:cs="Times New Roman"/>
                <w:b/>
                <w:sz w:val="26"/>
                <w:szCs w:val="26"/>
              </w:rPr>
              <w:t>Giải thích tại sao hoạt động của Tín phong Bắc bán cầu ở nước ta không ổn định?</w:t>
            </w:r>
          </w:p>
        </w:tc>
        <w:tc>
          <w:tcPr>
            <w:tcW w:w="851" w:type="dxa"/>
            <w:tcBorders>
              <w:bottom w:val="single" w:sz="4" w:space="0" w:color="auto"/>
            </w:tcBorders>
          </w:tcPr>
          <w:p w14:paraId="3BEC3B13"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1,0</w:t>
            </w:r>
          </w:p>
        </w:tc>
      </w:tr>
      <w:tr w:rsidR="006E0559" w:rsidRPr="006E0559" w14:paraId="1545CD5E" w14:textId="77777777" w:rsidTr="00892732">
        <w:tc>
          <w:tcPr>
            <w:tcW w:w="714" w:type="dxa"/>
            <w:vMerge/>
          </w:tcPr>
          <w:p w14:paraId="3BD9B8A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2A8D217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034929A0"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Nước ta chịu ảnh hưởng mạnh mẽ của gió mùa nên gió mùa lấn át hoạt động của Tín phong nên thổi xen kẽ với gió mùa và chỉ tác động rõ rệt vào các thời kì chuyển tiếp giữa hai mùa gió khi gió mùa suy yếu.</w:t>
            </w:r>
          </w:p>
        </w:tc>
        <w:tc>
          <w:tcPr>
            <w:tcW w:w="851" w:type="dxa"/>
            <w:tcBorders>
              <w:bottom w:val="dotted" w:sz="4" w:space="0" w:color="auto"/>
            </w:tcBorders>
          </w:tcPr>
          <w:p w14:paraId="28CE815E"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3F5C1C0B" w14:textId="77777777" w:rsidTr="00892732">
        <w:tc>
          <w:tcPr>
            <w:tcW w:w="714" w:type="dxa"/>
            <w:vMerge/>
          </w:tcPr>
          <w:p w14:paraId="31E44DF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E8ED24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682571FD"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hAnsi="Times New Roman" w:cs="Times New Roman"/>
                <w:sz w:val="26"/>
                <w:szCs w:val="26"/>
              </w:rPr>
              <w:t>- Hướng gió thay đổi (đông bắc, đông nam, …) và khác nhau giữa các khu vực do áp cao Tây Thái Bình Dương dịch chuyển vị trí, bị các áp theo mùa lấn át hoặc phá vỡ</w:t>
            </w:r>
          </w:p>
        </w:tc>
        <w:tc>
          <w:tcPr>
            <w:tcW w:w="851" w:type="dxa"/>
            <w:tcBorders>
              <w:top w:val="dotted" w:sz="4" w:space="0" w:color="auto"/>
            </w:tcBorders>
          </w:tcPr>
          <w:p w14:paraId="7F92D757"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3AE92754" w14:textId="77777777" w:rsidTr="00892732">
        <w:tc>
          <w:tcPr>
            <w:tcW w:w="714" w:type="dxa"/>
            <w:vMerge/>
          </w:tcPr>
          <w:p w14:paraId="4BAC9A2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37A2A0F0"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7504D7B3"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Phân tích các nhân tố ảnh hưởng tới sự phân hóa sông ngòi nước ta.</w:t>
            </w:r>
          </w:p>
        </w:tc>
        <w:tc>
          <w:tcPr>
            <w:tcW w:w="851" w:type="dxa"/>
            <w:tcBorders>
              <w:bottom w:val="single" w:sz="4" w:space="0" w:color="auto"/>
            </w:tcBorders>
          </w:tcPr>
          <w:p w14:paraId="55D3D6ED"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2,0</w:t>
            </w:r>
          </w:p>
        </w:tc>
      </w:tr>
      <w:tr w:rsidR="006E0559" w:rsidRPr="006E0559" w14:paraId="0186CBFA" w14:textId="77777777" w:rsidTr="00892732">
        <w:tc>
          <w:tcPr>
            <w:tcW w:w="714" w:type="dxa"/>
            <w:vMerge/>
          </w:tcPr>
          <w:p w14:paraId="1D96843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325A8BB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56ADE61B"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Sông ngòi nước ta có sự phân hóa do chịu tác động tổng hợp và đồng thời của nhiều nhân tố: cấu trúc địa chất - địa hình, khí hậu, thực vật, hồ đầm… </w:t>
            </w:r>
          </w:p>
        </w:tc>
        <w:tc>
          <w:tcPr>
            <w:tcW w:w="851" w:type="dxa"/>
            <w:tcBorders>
              <w:bottom w:val="dotted" w:sz="4" w:space="0" w:color="auto"/>
            </w:tcBorders>
          </w:tcPr>
          <w:p w14:paraId="68618DB8"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57F9E763" w14:textId="77777777" w:rsidTr="00892732">
        <w:tc>
          <w:tcPr>
            <w:tcW w:w="714" w:type="dxa"/>
            <w:vMerge/>
          </w:tcPr>
          <w:p w14:paraId="2B4BDA2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7FD346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67D05322"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Địa hình ảnh hưởng tới dòng chảy sông ngòi:</w:t>
            </w:r>
          </w:p>
        </w:tc>
        <w:tc>
          <w:tcPr>
            <w:tcW w:w="851" w:type="dxa"/>
            <w:tcBorders>
              <w:top w:val="dotted" w:sz="4" w:space="0" w:color="auto"/>
              <w:bottom w:val="dotted" w:sz="4" w:space="0" w:color="auto"/>
            </w:tcBorders>
          </w:tcPr>
          <w:p w14:paraId="3E121D46"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223EF4DE" w14:textId="77777777" w:rsidTr="00892732">
        <w:tc>
          <w:tcPr>
            <w:tcW w:w="714" w:type="dxa"/>
            <w:vMerge/>
          </w:tcPr>
          <w:p w14:paraId="292E9C7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C34DFA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13754837"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Hướng nghiêng địa hình là hướng Tây Bắc – Đông Nam nên phần lớn sông ngòi nước ta đều đổ ra biển Đông (trừ sông Kì Cùng – Bằng Giang và một số sông ở Tây Nguyên như Xê Xan, Xrê-pốk).</w:t>
            </w:r>
          </w:p>
        </w:tc>
        <w:tc>
          <w:tcPr>
            <w:tcW w:w="851" w:type="dxa"/>
            <w:tcBorders>
              <w:top w:val="dotted" w:sz="4" w:space="0" w:color="auto"/>
              <w:bottom w:val="dotted" w:sz="4" w:space="0" w:color="auto"/>
            </w:tcBorders>
          </w:tcPr>
          <w:p w14:paraId="1560162A"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251C8E07" w14:textId="77777777" w:rsidTr="00892732">
        <w:tc>
          <w:tcPr>
            <w:tcW w:w="714" w:type="dxa"/>
            <w:vMerge/>
          </w:tcPr>
          <w:p w14:paraId="6444B78C"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B4259F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7B8225FA"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Cấu trúc địa hình ảnh hưởng tới hình dạng của sông như miền Bắc sông có dạng nan quạt… Hướng địa hình gồm 2 hướng chính là tây bắc – đông nam và vòng cung nên chi phối hướng của sông ngòi (dẫn chứng).</w:t>
            </w:r>
          </w:p>
        </w:tc>
        <w:tc>
          <w:tcPr>
            <w:tcW w:w="851" w:type="dxa"/>
            <w:tcBorders>
              <w:top w:val="dotted" w:sz="4" w:space="0" w:color="auto"/>
              <w:bottom w:val="dotted" w:sz="4" w:space="0" w:color="auto"/>
            </w:tcBorders>
          </w:tcPr>
          <w:p w14:paraId="4AF7F270"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22BC6C1E" w14:textId="77777777" w:rsidTr="00892732">
        <w:tc>
          <w:tcPr>
            <w:tcW w:w="714" w:type="dxa"/>
            <w:vMerge/>
          </w:tcPr>
          <w:p w14:paraId="5381662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2637D3A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46C0B64B" w14:textId="77777777" w:rsidR="006E0559" w:rsidRPr="006E0559" w:rsidRDefault="006E0559" w:rsidP="00495DB6">
            <w:pPr>
              <w:tabs>
                <w:tab w:val="left" w:pos="1030"/>
              </w:tabs>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Độ dốc ảnh hưởng tới tốc độ dòng chảy, sông chảy qua vùng có địa hình dốc thì tốc độ dòng chảy nhanh hơn, dòng chảy thẳng, lòng sông hẹp; còn sông chảy qua địa hình bằng phẳng thì tốc độ dòng chảy chậm, dòng chảy quanh co, uốn khúc.</w:t>
            </w:r>
          </w:p>
        </w:tc>
        <w:tc>
          <w:tcPr>
            <w:tcW w:w="851" w:type="dxa"/>
            <w:tcBorders>
              <w:top w:val="dotted" w:sz="4" w:space="0" w:color="auto"/>
              <w:bottom w:val="dotted" w:sz="4" w:space="0" w:color="auto"/>
            </w:tcBorders>
          </w:tcPr>
          <w:p w14:paraId="6A1E2D4A"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2FEAE747" w14:textId="77777777" w:rsidTr="00892732">
        <w:tc>
          <w:tcPr>
            <w:tcW w:w="714" w:type="dxa"/>
            <w:vMerge/>
          </w:tcPr>
          <w:p w14:paraId="318C748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45EDFF0"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76C20148" w14:textId="77777777" w:rsidR="006E0559" w:rsidRPr="006E0559" w:rsidRDefault="006E0559" w:rsidP="00495DB6">
            <w:pPr>
              <w:tabs>
                <w:tab w:val="left" w:pos="1030"/>
              </w:tabs>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lang w:val="vi-VN"/>
              </w:rPr>
              <w:t xml:space="preserve">- Khí hậu: </w:t>
            </w:r>
            <w:r w:rsidRPr="006E0559">
              <w:rPr>
                <w:rFonts w:ascii="Times New Roman" w:hAnsi="Times New Roman" w:cs="Times New Roman"/>
                <w:sz w:val="26"/>
                <w:szCs w:val="26"/>
              </w:rPr>
              <w:t>tác động tới tới sự phân hóa chế độ nước (tổng lượng nước, sự phân mùa lũ – cạn) (diễn giải)</w:t>
            </w:r>
          </w:p>
        </w:tc>
        <w:tc>
          <w:tcPr>
            <w:tcW w:w="851" w:type="dxa"/>
            <w:tcBorders>
              <w:top w:val="dotted" w:sz="4" w:space="0" w:color="auto"/>
              <w:bottom w:val="dotted" w:sz="4" w:space="0" w:color="auto"/>
            </w:tcBorders>
          </w:tcPr>
          <w:p w14:paraId="0BB8142E"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673BBB98" w14:textId="77777777" w:rsidTr="00892732">
        <w:tc>
          <w:tcPr>
            <w:tcW w:w="714" w:type="dxa"/>
            <w:vMerge/>
          </w:tcPr>
          <w:p w14:paraId="61B75BF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5250166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6577668C" w14:textId="77777777" w:rsidR="006E0559" w:rsidRPr="006E0559" w:rsidRDefault="006E0559" w:rsidP="00642EFA">
            <w:pPr>
              <w:tabs>
                <w:tab w:val="left" w:pos="1030"/>
              </w:tabs>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Các nhân tố khác: địa chất, thực vật</w:t>
            </w:r>
          </w:p>
        </w:tc>
        <w:tc>
          <w:tcPr>
            <w:tcW w:w="851" w:type="dxa"/>
            <w:tcBorders>
              <w:top w:val="dotted" w:sz="4" w:space="0" w:color="auto"/>
            </w:tcBorders>
          </w:tcPr>
          <w:p w14:paraId="30A5E47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292B7F4E" w14:textId="77777777" w:rsidTr="00892732">
        <w:tc>
          <w:tcPr>
            <w:tcW w:w="714" w:type="dxa"/>
            <w:vMerge w:val="restart"/>
          </w:tcPr>
          <w:p w14:paraId="79989FCA"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4</w:t>
            </w:r>
          </w:p>
        </w:tc>
        <w:tc>
          <w:tcPr>
            <w:tcW w:w="419" w:type="dxa"/>
          </w:tcPr>
          <w:p w14:paraId="6F3705F6"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Borders>
              <w:bottom w:val="single" w:sz="4" w:space="0" w:color="auto"/>
            </w:tcBorders>
          </w:tcPr>
          <w:p w14:paraId="2CEC98B1" w14:textId="77777777" w:rsidR="006E0559" w:rsidRPr="006E0559" w:rsidRDefault="006E0559" w:rsidP="00642EFA">
            <w:pPr>
              <w:tabs>
                <w:tab w:val="left" w:pos="1030"/>
              </w:tabs>
              <w:spacing w:before="20" w:after="20" w:line="24" w:lineRule="atLeast"/>
              <w:jc w:val="both"/>
              <w:rPr>
                <w:rFonts w:ascii="Times New Roman" w:hAnsi="Times New Roman" w:cs="Times New Roman"/>
                <w:b/>
                <w:sz w:val="26"/>
                <w:szCs w:val="26"/>
              </w:rPr>
            </w:pPr>
            <w:r w:rsidRPr="006E0559">
              <w:rPr>
                <w:rFonts w:ascii="Times New Roman" w:hAnsi="Times New Roman" w:cs="Times New Roman"/>
                <w:b/>
                <w:sz w:val="26"/>
                <w:szCs w:val="26"/>
              </w:rPr>
              <w:t>Phân tích biểu đồ khí hậu của Đồng Hới và Nha Trang để làm rõ sự khác nhau về chế độ mưa của vùng khí hậu Bắc Trung Bộ và vùng khí hậu Nam Trung Bộ.</w:t>
            </w:r>
          </w:p>
        </w:tc>
        <w:tc>
          <w:tcPr>
            <w:tcW w:w="851" w:type="dxa"/>
            <w:tcBorders>
              <w:bottom w:val="single" w:sz="4" w:space="0" w:color="auto"/>
            </w:tcBorders>
          </w:tcPr>
          <w:p w14:paraId="0BAA8E8D"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2,0</w:t>
            </w:r>
          </w:p>
        </w:tc>
      </w:tr>
      <w:tr w:rsidR="006E0559" w:rsidRPr="006E0559" w14:paraId="1B6D1025" w14:textId="77777777" w:rsidTr="00892732">
        <w:tc>
          <w:tcPr>
            <w:tcW w:w="714" w:type="dxa"/>
            <w:vMerge/>
          </w:tcPr>
          <w:p w14:paraId="04BFA32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46E23A5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6FE550DB"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Tổng lượng mưa của Đồng Hới lớn hơn ở Nha Trang (dc) do ảnh hưởng của hoàn lưu và hướng địa hình (diễn giải).</w:t>
            </w:r>
          </w:p>
        </w:tc>
        <w:tc>
          <w:tcPr>
            <w:tcW w:w="851" w:type="dxa"/>
            <w:tcBorders>
              <w:bottom w:val="dotted" w:sz="4" w:space="0" w:color="auto"/>
            </w:tcBorders>
          </w:tcPr>
          <w:p w14:paraId="4B5BCA4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71F719D4" w14:textId="77777777" w:rsidTr="00892732">
        <w:tc>
          <w:tcPr>
            <w:tcW w:w="714" w:type="dxa"/>
            <w:vMerge/>
          </w:tcPr>
          <w:p w14:paraId="42110DF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2350C0B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6BFE61CE"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Chế độ mưa: </w:t>
            </w:r>
          </w:p>
        </w:tc>
        <w:tc>
          <w:tcPr>
            <w:tcW w:w="851" w:type="dxa"/>
            <w:tcBorders>
              <w:top w:val="dotted" w:sz="4" w:space="0" w:color="auto"/>
              <w:bottom w:val="dotted" w:sz="4" w:space="0" w:color="auto"/>
            </w:tcBorders>
          </w:tcPr>
          <w:p w14:paraId="18FB0B8F"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357CA68E" w14:textId="77777777" w:rsidTr="00892732">
        <w:tc>
          <w:tcPr>
            <w:tcW w:w="714" w:type="dxa"/>
            <w:vMerge/>
          </w:tcPr>
          <w:p w14:paraId="2FA6D2A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2DEC153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54F733A0"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Mùa mưa ở Đồng Hới dài hơn từ tháng VIII - I (6 tháng), ở Nha Trang từ tháng IX - XII (4 tháng). Nguyên nhân chủ yếu liên quan đến các nguyên nhân gây mưa lớn ở hai vùng khí hậu (diễn giải) </w:t>
            </w:r>
          </w:p>
        </w:tc>
        <w:tc>
          <w:tcPr>
            <w:tcW w:w="851" w:type="dxa"/>
            <w:tcBorders>
              <w:top w:val="dotted" w:sz="4" w:space="0" w:color="auto"/>
              <w:bottom w:val="dotted" w:sz="4" w:space="0" w:color="auto"/>
            </w:tcBorders>
          </w:tcPr>
          <w:p w14:paraId="2A846DF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1192419A" w14:textId="77777777" w:rsidTr="00892732">
        <w:tc>
          <w:tcPr>
            <w:tcW w:w="714" w:type="dxa"/>
            <w:vMerge/>
          </w:tcPr>
          <w:p w14:paraId="0A0E640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65208DE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2CF1A314"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Tháng mưa lớn nhất ở Đồng Hới là X, trong khi tháng có lượng mưa lớn nhất ở Nha Trang là tháng XI. Nguyên nhân liên quan đến sự lùi dần của dải hội tụ nhiệt đới, bão từ bắc vào nam.</w:t>
            </w:r>
          </w:p>
        </w:tc>
        <w:tc>
          <w:tcPr>
            <w:tcW w:w="851" w:type="dxa"/>
            <w:tcBorders>
              <w:top w:val="dotted" w:sz="4" w:space="0" w:color="auto"/>
              <w:bottom w:val="dotted" w:sz="4" w:space="0" w:color="auto"/>
            </w:tcBorders>
          </w:tcPr>
          <w:p w14:paraId="4D09F1E8"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7F410CA2" w14:textId="77777777" w:rsidTr="00892732">
        <w:tc>
          <w:tcPr>
            <w:tcW w:w="714" w:type="dxa"/>
            <w:vMerge/>
          </w:tcPr>
          <w:p w14:paraId="32EB6F2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0D13626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3BB34809" w14:textId="77777777" w:rsidR="006E0559" w:rsidRPr="006E0559" w:rsidRDefault="006E0559" w:rsidP="00495DB6">
            <w:pPr>
              <w:tabs>
                <w:tab w:val="left" w:pos="1030"/>
              </w:tabs>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Chênh lệch mưa - khô: Đồng Hới chênh lệch mưa khô sâu sắc hơn Nha Trang (diễn giải)</w:t>
            </w:r>
          </w:p>
        </w:tc>
        <w:tc>
          <w:tcPr>
            <w:tcW w:w="851" w:type="dxa"/>
            <w:tcBorders>
              <w:top w:val="dotted" w:sz="4" w:space="0" w:color="auto"/>
            </w:tcBorders>
          </w:tcPr>
          <w:p w14:paraId="67DF5EB4"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75AC6F7C" w14:textId="77777777" w:rsidTr="00892732">
        <w:tc>
          <w:tcPr>
            <w:tcW w:w="714" w:type="dxa"/>
            <w:vMerge/>
          </w:tcPr>
          <w:p w14:paraId="7D8E9C9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631AECF4"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1B013638" w14:textId="77777777" w:rsidR="006E0559" w:rsidRPr="006E0559" w:rsidRDefault="006E0559" w:rsidP="00495DB6">
            <w:pPr>
              <w:spacing w:before="20" w:after="20" w:line="24" w:lineRule="atLeast"/>
              <w:jc w:val="both"/>
              <w:rPr>
                <w:rFonts w:ascii="Times New Roman" w:hAnsi="Times New Roman" w:cs="Times New Roman"/>
                <w:b/>
                <w:sz w:val="26"/>
                <w:szCs w:val="26"/>
              </w:rPr>
            </w:pPr>
            <w:r w:rsidRPr="006E0559">
              <w:rPr>
                <w:rFonts w:ascii="Times New Roman" w:hAnsi="Times New Roman" w:cs="Times New Roman"/>
                <w:b/>
                <w:sz w:val="26"/>
                <w:szCs w:val="26"/>
              </w:rPr>
              <w:t xml:space="preserve">Tại sao Nam Bộ gần xích đạo hơn nhưng nhiệt độ trung bình tháng VII vẫn thấp hơn Bắc Trung Bộ? </w:t>
            </w:r>
          </w:p>
        </w:tc>
        <w:tc>
          <w:tcPr>
            <w:tcW w:w="851" w:type="dxa"/>
            <w:tcBorders>
              <w:bottom w:val="single" w:sz="4" w:space="0" w:color="auto"/>
            </w:tcBorders>
          </w:tcPr>
          <w:p w14:paraId="1889B333"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1,0</w:t>
            </w:r>
          </w:p>
        </w:tc>
      </w:tr>
      <w:tr w:rsidR="006E0559" w:rsidRPr="006E0559" w14:paraId="64232ECB" w14:textId="77777777" w:rsidTr="00892732">
        <w:tc>
          <w:tcPr>
            <w:tcW w:w="714" w:type="dxa"/>
            <w:vMerge/>
          </w:tcPr>
          <w:p w14:paraId="733DDE9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2790E1C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7C318B0B"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Nam Bộ có nhiều mưa, xa thời gian Mặt Trời lên thiên đỉnh hơn.</w:t>
            </w:r>
          </w:p>
        </w:tc>
        <w:tc>
          <w:tcPr>
            <w:tcW w:w="851" w:type="dxa"/>
            <w:tcBorders>
              <w:bottom w:val="dotted" w:sz="4" w:space="0" w:color="auto"/>
            </w:tcBorders>
          </w:tcPr>
          <w:p w14:paraId="13B00E59"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1AD2B0EF" w14:textId="77777777" w:rsidTr="00892732">
        <w:tc>
          <w:tcPr>
            <w:tcW w:w="714" w:type="dxa"/>
            <w:vMerge/>
          </w:tcPr>
          <w:p w14:paraId="34C7000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5158138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3AF23B32" w14:textId="77777777" w:rsidR="006E0559" w:rsidRPr="006E0559" w:rsidRDefault="006E0559" w:rsidP="00495DB6">
            <w:pPr>
              <w:tabs>
                <w:tab w:val="left" w:pos="1030"/>
              </w:tabs>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Bắc Trung Bộ chịu ảnh hưởng gió phơn Tây Nam khô nóng, gần thời gian Mặt Trời lên thiên đỉnh hơn.</w:t>
            </w:r>
          </w:p>
        </w:tc>
        <w:tc>
          <w:tcPr>
            <w:tcW w:w="851" w:type="dxa"/>
            <w:tcBorders>
              <w:top w:val="dotted" w:sz="4" w:space="0" w:color="auto"/>
            </w:tcBorders>
          </w:tcPr>
          <w:p w14:paraId="79D5D17D"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4F840BB4" w14:textId="77777777" w:rsidTr="00892732">
        <w:tc>
          <w:tcPr>
            <w:tcW w:w="714" w:type="dxa"/>
            <w:vMerge w:val="restart"/>
          </w:tcPr>
          <w:p w14:paraId="1FDA7281"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5</w:t>
            </w:r>
          </w:p>
        </w:tc>
        <w:tc>
          <w:tcPr>
            <w:tcW w:w="419" w:type="dxa"/>
          </w:tcPr>
          <w:p w14:paraId="1A6782C0"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Borders>
              <w:bottom w:val="single" w:sz="4" w:space="0" w:color="auto"/>
            </w:tcBorders>
          </w:tcPr>
          <w:p w14:paraId="100FC8F5" w14:textId="77777777" w:rsidR="006E0559" w:rsidRPr="006E0559" w:rsidRDefault="006E0559" w:rsidP="00495DB6">
            <w:pPr>
              <w:spacing w:before="20" w:after="20" w:line="24" w:lineRule="atLeast"/>
              <w:jc w:val="both"/>
              <w:rPr>
                <w:rFonts w:ascii="Times New Roman" w:hAnsi="Times New Roman" w:cs="Times New Roman"/>
                <w:sz w:val="26"/>
                <w:szCs w:val="26"/>
              </w:rPr>
            </w:pPr>
            <w:r w:rsidRPr="006E0559">
              <w:rPr>
                <w:rFonts w:ascii="Times New Roman" w:hAnsi="Times New Roman" w:cs="Times New Roman"/>
                <w:b/>
                <w:sz w:val="26"/>
                <w:szCs w:val="26"/>
              </w:rPr>
              <w:t>Chứng minh vấn đề việc làm của nước ta chịu tác động của quá trình chuyển dịch cơ cấu kinh tế.</w:t>
            </w:r>
          </w:p>
        </w:tc>
        <w:tc>
          <w:tcPr>
            <w:tcW w:w="851" w:type="dxa"/>
            <w:tcBorders>
              <w:bottom w:val="single" w:sz="4" w:space="0" w:color="auto"/>
            </w:tcBorders>
          </w:tcPr>
          <w:p w14:paraId="489D243D"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1,5</w:t>
            </w:r>
          </w:p>
        </w:tc>
      </w:tr>
      <w:tr w:rsidR="006E0559" w:rsidRPr="006E0559" w14:paraId="724AAADC" w14:textId="77777777" w:rsidTr="00892732">
        <w:tc>
          <w:tcPr>
            <w:tcW w:w="714" w:type="dxa"/>
            <w:vMerge/>
          </w:tcPr>
          <w:p w14:paraId="17C1E68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04B5F010"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52C74491" w14:textId="77777777" w:rsidR="006E0559" w:rsidRPr="006E0559" w:rsidRDefault="006E0559" w:rsidP="005C33F5">
            <w:pPr>
              <w:pStyle w:val="TableParagraph"/>
              <w:spacing w:before="20" w:after="20" w:line="24" w:lineRule="atLeast"/>
              <w:ind w:right="93"/>
              <w:jc w:val="both"/>
              <w:rPr>
                <w:sz w:val="26"/>
                <w:szCs w:val="26"/>
              </w:rPr>
            </w:pPr>
            <w:r w:rsidRPr="006E0559">
              <w:rPr>
                <w:b/>
                <w:sz w:val="26"/>
                <w:szCs w:val="26"/>
              </w:rPr>
              <w:t xml:space="preserve"> - </w:t>
            </w:r>
            <w:r w:rsidRPr="006E0559">
              <w:rPr>
                <w:sz w:val="26"/>
                <w:szCs w:val="26"/>
              </w:rPr>
              <w:t>Chuyển dịch theo ngành: Phát triển công nghiệp và dịch vụ, nhất là các ngành cần nhiều lao động ở thành thị tạo ra nhiều việc làm mới, làm giảm tỉ lệ thất nghiệp. Đưa nông nghiệp từ tự cung, tự cấp lên sản xuất hàng hóa, tạo những công việc gắn với máy móc NN...(d/c)</w:t>
            </w:r>
          </w:p>
        </w:tc>
        <w:tc>
          <w:tcPr>
            <w:tcW w:w="851" w:type="dxa"/>
            <w:tcBorders>
              <w:bottom w:val="dotted" w:sz="4" w:space="0" w:color="auto"/>
            </w:tcBorders>
          </w:tcPr>
          <w:p w14:paraId="419E55B4"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2D57D6E9" w14:textId="77777777" w:rsidTr="00892732">
        <w:tc>
          <w:tcPr>
            <w:tcW w:w="714" w:type="dxa"/>
            <w:vMerge/>
          </w:tcPr>
          <w:p w14:paraId="3589BD4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002EE9F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22D18F48" w14:textId="77777777" w:rsidR="006E0559" w:rsidRPr="006E0559" w:rsidRDefault="006E0559" w:rsidP="005C33F5">
            <w:pPr>
              <w:pStyle w:val="TableParagraph"/>
              <w:spacing w:before="20" w:after="20" w:line="24" w:lineRule="atLeast"/>
              <w:ind w:right="90"/>
              <w:jc w:val="both"/>
              <w:rPr>
                <w:sz w:val="26"/>
                <w:szCs w:val="26"/>
              </w:rPr>
            </w:pPr>
            <w:r w:rsidRPr="006E0559">
              <w:rPr>
                <w:sz w:val="26"/>
                <w:szCs w:val="26"/>
              </w:rPr>
              <w:t>- Chuyển dịch khu vực kinh tế: Tạo nhiều việc làm mới, thúc đẩy các ngành kinh tế ngoài nhà nước phát triển, tạo các công việc thu nhập cao, đòi hỏi nhiều chất xám...(d/c)</w:t>
            </w:r>
          </w:p>
        </w:tc>
        <w:tc>
          <w:tcPr>
            <w:tcW w:w="851" w:type="dxa"/>
            <w:tcBorders>
              <w:top w:val="dotted" w:sz="4" w:space="0" w:color="auto"/>
              <w:bottom w:val="dotted" w:sz="4" w:space="0" w:color="auto"/>
            </w:tcBorders>
          </w:tcPr>
          <w:p w14:paraId="5C7270A2"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175FD61B" w14:textId="77777777" w:rsidTr="00892732">
        <w:tc>
          <w:tcPr>
            <w:tcW w:w="714" w:type="dxa"/>
            <w:vMerge/>
          </w:tcPr>
          <w:p w14:paraId="1DDC7D3E"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2EBD69C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338F97E3" w14:textId="77777777" w:rsidR="006E0559" w:rsidRPr="006E0559" w:rsidRDefault="006E0559" w:rsidP="006E0559">
            <w:pPr>
              <w:pStyle w:val="TableParagraph"/>
              <w:spacing w:before="20" w:after="20" w:line="24" w:lineRule="atLeast"/>
              <w:jc w:val="both"/>
              <w:rPr>
                <w:sz w:val="26"/>
                <w:szCs w:val="26"/>
              </w:rPr>
            </w:pPr>
            <w:r w:rsidRPr="006E0559">
              <w:rPr>
                <w:sz w:val="26"/>
                <w:szCs w:val="26"/>
              </w:rPr>
              <w:t xml:space="preserve"> - Chuyển dịch theo lãnh thổ: Đa dạng hóa kinh tế nông thôn, giải quyết một phần vấn đề việc làm ở nông thôn. Chuyển dịch cơ cấu lãnh thổ song song với việc phân bố lại dân cưvà nguồn lao động giữa các vùng, góp phần tạo việc làm và nâng cao năng suất lao động...(d/c)</w:t>
            </w:r>
          </w:p>
        </w:tc>
        <w:tc>
          <w:tcPr>
            <w:tcW w:w="851" w:type="dxa"/>
            <w:tcBorders>
              <w:top w:val="dotted" w:sz="4" w:space="0" w:color="auto"/>
            </w:tcBorders>
          </w:tcPr>
          <w:p w14:paraId="26C2B9D5"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767DC204" w14:textId="77777777" w:rsidTr="00892732">
        <w:tc>
          <w:tcPr>
            <w:tcW w:w="714" w:type="dxa"/>
            <w:vMerge/>
          </w:tcPr>
          <w:p w14:paraId="52A5865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331FFB8B"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6D01DCF5" w14:textId="77777777" w:rsidR="006E0559" w:rsidRPr="006E0559" w:rsidRDefault="006E0559" w:rsidP="00642EFA">
            <w:pPr>
              <w:spacing w:before="20" w:after="20" w:line="24" w:lineRule="atLeast"/>
              <w:rPr>
                <w:rFonts w:ascii="Times New Roman" w:hAnsi="Times New Roman" w:cs="Times New Roman"/>
                <w:b/>
                <w:noProof/>
                <w:sz w:val="26"/>
                <w:szCs w:val="26"/>
              </w:rPr>
            </w:pPr>
            <w:r w:rsidRPr="006E0559">
              <w:rPr>
                <w:rFonts w:ascii="Times New Roman" w:hAnsi="Times New Roman" w:cs="Times New Roman"/>
                <w:b/>
                <w:sz w:val="26"/>
                <w:szCs w:val="26"/>
              </w:rPr>
              <w:t xml:space="preserve"> Giải thích </w:t>
            </w:r>
            <w:r w:rsidRPr="006E0559">
              <w:rPr>
                <w:rFonts w:ascii="Times New Roman" w:hAnsi="Times New Roman" w:cs="Times New Roman"/>
                <w:b/>
                <w:noProof/>
                <w:sz w:val="26"/>
                <w:szCs w:val="26"/>
              </w:rPr>
              <w:t xml:space="preserve">tại sao năng suất lao động xã hội nước ta thấp? </w:t>
            </w:r>
          </w:p>
        </w:tc>
        <w:tc>
          <w:tcPr>
            <w:tcW w:w="851" w:type="dxa"/>
            <w:tcBorders>
              <w:bottom w:val="single" w:sz="4" w:space="0" w:color="auto"/>
            </w:tcBorders>
          </w:tcPr>
          <w:p w14:paraId="7B869E8F"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1,5</w:t>
            </w:r>
          </w:p>
        </w:tc>
      </w:tr>
      <w:tr w:rsidR="006E0559" w:rsidRPr="006E0559" w14:paraId="2A69E966" w14:textId="77777777" w:rsidTr="00892732">
        <w:tc>
          <w:tcPr>
            <w:tcW w:w="714" w:type="dxa"/>
            <w:vMerge/>
          </w:tcPr>
          <w:p w14:paraId="51890D3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11CCB0E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74AB510D"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iCs/>
                <w:sz w:val="26"/>
                <w:szCs w:val="26"/>
              </w:rPr>
              <w:t>- Quy mô nền kinh tế còn nhỏ, điểm xuất phát của nền kinh tế thấp.</w:t>
            </w:r>
            <w:r w:rsidRPr="006E0559">
              <w:rPr>
                <w:rFonts w:ascii="Times New Roman" w:hAnsi="Times New Roman" w:cs="Times New Roman"/>
                <w:b/>
                <w:sz w:val="26"/>
                <w:szCs w:val="26"/>
              </w:rPr>
              <w:t xml:space="preserve"> </w:t>
            </w:r>
          </w:p>
        </w:tc>
        <w:tc>
          <w:tcPr>
            <w:tcW w:w="851" w:type="dxa"/>
            <w:tcBorders>
              <w:bottom w:val="dotted" w:sz="4" w:space="0" w:color="auto"/>
            </w:tcBorders>
          </w:tcPr>
          <w:p w14:paraId="6B515655"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3B80DCC4" w14:textId="77777777" w:rsidTr="00892732">
        <w:tc>
          <w:tcPr>
            <w:tcW w:w="714" w:type="dxa"/>
            <w:vMerge/>
          </w:tcPr>
          <w:p w14:paraId="3C2BC4E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62D730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48A3050C"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iCs/>
                <w:sz w:val="26"/>
                <w:szCs w:val="26"/>
              </w:rPr>
              <w:t>- Tăng trưởng kinh tế chủ yếu theo chiều rộng.</w:t>
            </w:r>
            <w:r w:rsidRPr="006E0559">
              <w:rPr>
                <w:rFonts w:ascii="Times New Roman" w:hAnsi="Times New Roman" w:cs="Times New Roman"/>
                <w:b/>
                <w:sz w:val="26"/>
                <w:szCs w:val="26"/>
              </w:rPr>
              <w:t xml:space="preserve"> </w:t>
            </w:r>
          </w:p>
        </w:tc>
        <w:tc>
          <w:tcPr>
            <w:tcW w:w="851" w:type="dxa"/>
            <w:tcBorders>
              <w:top w:val="dotted" w:sz="4" w:space="0" w:color="auto"/>
              <w:bottom w:val="dotted" w:sz="4" w:space="0" w:color="auto"/>
            </w:tcBorders>
          </w:tcPr>
          <w:p w14:paraId="3105830A"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6E82B4A1" w14:textId="77777777" w:rsidTr="00892732">
        <w:tc>
          <w:tcPr>
            <w:tcW w:w="714" w:type="dxa"/>
            <w:vMerge/>
          </w:tcPr>
          <w:p w14:paraId="59A225A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C8AE7A2"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37E510A3"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iCs/>
                <w:sz w:val="26"/>
                <w:szCs w:val="26"/>
              </w:rPr>
              <w:t>- Chuyển dịch cơ cấu kinh tế theo hướng tích cực nhưng còn chậm.</w:t>
            </w:r>
            <w:r w:rsidRPr="006E0559">
              <w:rPr>
                <w:rFonts w:ascii="Times New Roman" w:hAnsi="Times New Roman" w:cs="Times New Roman"/>
                <w:b/>
                <w:sz w:val="26"/>
                <w:szCs w:val="26"/>
              </w:rPr>
              <w:t xml:space="preserve"> </w:t>
            </w:r>
          </w:p>
        </w:tc>
        <w:tc>
          <w:tcPr>
            <w:tcW w:w="851" w:type="dxa"/>
            <w:tcBorders>
              <w:top w:val="dotted" w:sz="4" w:space="0" w:color="auto"/>
              <w:bottom w:val="dotted" w:sz="4" w:space="0" w:color="auto"/>
            </w:tcBorders>
          </w:tcPr>
          <w:p w14:paraId="69BC0E6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3078F742" w14:textId="77777777" w:rsidTr="00892732">
        <w:tc>
          <w:tcPr>
            <w:tcW w:w="714" w:type="dxa"/>
            <w:vMerge/>
          </w:tcPr>
          <w:p w14:paraId="27586B7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061E97B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5EAEC36F"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iCs/>
                <w:sz w:val="26"/>
                <w:szCs w:val="26"/>
              </w:rPr>
              <w:t>- Máy móc, thiết bị và quy trình công nghệ còn lạc hậu.</w:t>
            </w:r>
            <w:r w:rsidRPr="006E0559">
              <w:rPr>
                <w:rFonts w:ascii="Times New Roman" w:hAnsi="Times New Roman" w:cs="Times New Roman"/>
                <w:b/>
                <w:sz w:val="26"/>
                <w:szCs w:val="26"/>
              </w:rPr>
              <w:t xml:space="preserve"> </w:t>
            </w:r>
          </w:p>
        </w:tc>
        <w:tc>
          <w:tcPr>
            <w:tcW w:w="851" w:type="dxa"/>
            <w:tcBorders>
              <w:top w:val="dotted" w:sz="4" w:space="0" w:color="auto"/>
              <w:bottom w:val="dotted" w:sz="4" w:space="0" w:color="auto"/>
            </w:tcBorders>
          </w:tcPr>
          <w:p w14:paraId="718C5A81"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10DFB65C" w14:textId="77777777" w:rsidTr="00892732">
        <w:tc>
          <w:tcPr>
            <w:tcW w:w="714" w:type="dxa"/>
            <w:vMerge/>
          </w:tcPr>
          <w:p w14:paraId="2BB2642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5B85F4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3D2C8C26"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iCs/>
                <w:sz w:val="26"/>
                <w:szCs w:val="26"/>
              </w:rPr>
              <w:t xml:space="preserve">- Chất lượng nguồn nhân lực hạn chế. </w:t>
            </w:r>
          </w:p>
        </w:tc>
        <w:tc>
          <w:tcPr>
            <w:tcW w:w="851" w:type="dxa"/>
            <w:tcBorders>
              <w:top w:val="dotted" w:sz="4" w:space="0" w:color="auto"/>
              <w:bottom w:val="dotted" w:sz="4" w:space="0" w:color="auto"/>
            </w:tcBorders>
          </w:tcPr>
          <w:p w14:paraId="710967CA"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01638B9A" w14:textId="77777777" w:rsidTr="00892732">
        <w:tc>
          <w:tcPr>
            <w:tcW w:w="714" w:type="dxa"/>
            <w:vMerge/>
          </w:tcPr>
          <w:p w14:paraId="7163923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3ECCA3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7E16FE4A" w14:textId="77777777" w:rsidR="006E0559" w:rsidRPr="006E0559" w:rsidRDefault="006E0559" w:rsidP="00642EFA">
            <w:pPr>
              <w:spacing w:before="20" w:after="20" w:line="24" w:lineRule="atLeast"/>
              <w:rPr>
                <w:rFonts w:ascii="Times New Roman" w:hAnsi="Times New Roman" w:cs="Times New Roman"/>
                <w:sz w:val="26"/>
                <w:szCs w:val="26"/>
              </w:rPr>
            </w:pPr>
            <w:r w:rsidRPr="006E0559">
              <w:rPr>
                <w:rFonts w:ascii="Times New Roman" w:eastAsia="Times New Roman" w:hAnsi="Times New Roman" w:cs="Times New Roman"/>
                <w:iCs/>
                <w:sz w:val="26"/>
                <w:szCs w:val="26"/>
              </w:rPr>
              <w:t>- Quá trình đô thị hoá diễn ra còn chậm, hiệu quả sử dụng nguồn lực hạn chế, chủ yếu là các doanh nghiệp nhỏ ...</w:t>
            </w:r>
            <w:r w:rsidRPr="006E0559">
              <w:rPr>
                <w:rFonts w:ascii="Times New Roman" w:hAnsi="Times New Roman" w:cs="Times New Roman"/>
                <w:b/>
                <w:sz w:val="26"/>
                <w:szCs w:val="26"/>
              </w:rPr>
              <w:t xml:space="preserve"> </w:t>
            </w:r>
          </w:p>
        </w:tc>
        <w:tc>
          <w:tcPr>
            <w:tcW w:w="851" w:type="dxa"/>
            <w:tcBorders>
              <w:top w:val="dotted" w:sz="4" w:space="0" w:color="auto"/>
            </w:tcBorders>
          </w:tcPr>
          <w:p w14:paraId="53265A50"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098408C4" w14:textId="77777777" w:rsidTr="00892732">
        <w:tc>
          <w:tcPr>
            <w:tcW w:w="714" w:type="dxa"/>
            <w:vMerge w:val="restart"/>
          </w:tcPr>
          <w:p w14:paraId="62EF52EF"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6</w:t>
            </w:r>
          </w:p>
        </w:tc>
        <w:tc>
          <w:tcPr>
            <w:tcW w:w="419" w:type="dxa"/>
          </w:tcPr>
          <w:p w14:paraId="124D7950"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Borders>
              <w:bottom w:val="single" w:sz="4" w:space="0" w:color="auto"/>
            </w:tcBorders>
          </w:tcPr>
          <w:p w14:paraId="4133B2E0" w14:textId="77777777" w:rsidR="006E0559" w:rsidRPr="006E0559" w:rsidRDefault="006E0559" w:rsidP="005C33F5">
            <w:pPr>
              <w:spacing w:before="20" w:after="20" w:line="24" w:lineRule="atLeast"/>
              <w:jc w:val="both"/>
              <w:rPr>
                <w:rFonts w:ascii="Times New Roman" w:eastAsia="Calibri" w:hAnsi="Times New Roman" w:cs="Times New Roman"/>
                <w:b/>
                <w:sz w:val="26"/>
                <w:szCs w:val="26"/>
              </w:rPr>
            </w:pPr>
            <w:r w:rsidRPr="006E0559">
              <w:rPr>
                <w:rFonts w:ascii="Times New Roman" w:eastAsia="Calibri" w:hAnsi="Times New Roman" w:cs="Times New Roman"/>
                <w:b/>
                <w:sz w:val="26"/>
                <w:szCs w:val="26"/>
              </w:rPr>
              <w:t xml:space="preserve">Trình bày và giải thích sự phân hoá lãnh thổ của ngành công nghiệp điện ở nước ta. </w:t>
            </w:r>
          </w:p>
        </w:tc>
        <w:tc>
          <w:tcPr>
            <w:tcW w:w="851" w:type="dxa"/>
            <w:tcBorders>
              <w:bottom w:val="single" w:sz="4" w:space="0" w:color="auto"/>
            </w:tcBorders>
          </w:tcPr>
          <w:p w14:paraId="776219C8"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2,0</w:t>
            </w:r>
          </w:p>
        </w:tc>
      </w:tr>
      <w:tr w:rsidR="006E0559" w:rsidRPr="006E0559" w14:paraId="39C96B69" w14:textId="77777777" w:rsidTr="00892732">
        <w:tc>
          <w:tcPr>
            <w:tcW w:w="714" w:type="dxa"/>
            <w:vMerge/>
          </w:tcPr>
          <w:p w14:paraId="29510B7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253199E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7AEA7CFF" w14:textId="77777777" w:rsidR="006E0559" w:rsidRPr="006E0559" w:rsidRDefault="006E0559" w:rsidP="005C33F5">
            <w:pPr>
              <w:spacing w:before="20" w:after="20" w:line="24" w:lineRule="atLeast"/>
              <w:jc w:val="both"/>
              <w:rPr>
                <w:rFonts w:ascii="Times New Roman" w:hAnsi="Times New Roman" w:cs="Times New Roman"/>
                <w:sz w:val="26"/>
                <w:szCs w:val="26"/>
                <w:lang w:val="nb-NO"/>
              </w:rPr>
            </w:pPr>
            <w:r w:rsidRPr="006E0559">
              <w:rPr>
                <w:rFonts w:ascii="Times New Roman" w:hAnsi="Times New Roman" w:cs="Times New Roman"/>
                <w:sz w:val="26"/>
                <w:szCs w:val="26"/>
                <w:lang w:val="nb-NO"/>
              </w:rPr>
              <w:t>- Khu vực phát triển mạnh nhất là vùng Đông Nam Bộ và vùng TDMNBB.</w:t>
            </w:r>
          </w:p>
        </w:tc>
        <w:tc>
          <w:tcPr>
            <w:tcW w:w="851" w:type="dxa"/>
            <w:tcBorders>
              <w:bottom w:val="dotted" w:sz="4" w:space="0" w:color="auto"/>
            </w:tcBorders>
          </w:tcPr>
          <w:p w14:paraId="10CA3E6C"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44136005" w14:textId="77777777" w:rsidTr="00892732">
        <w:tc>
          <w:tcPr>
            <w:tcW w:w="714" w:type="dxa"/>
            <w:vMerge/>
          </w:tcPr>
          <w:p w14:paraId="7F2A5B2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6F705D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1DA7BE88" w14:textId="77777777" w:rsidR="006E0559" w:rsidRPr="006E0559" w:rsidRDefault="006E0559" w:rsidP="005C33F5">
            <w:pPr>
              <w:spacing w:before="20" w:after="20" w:line="24" w:lineRule="atLeast"/>
              <w:jc w:val="both"/>
              <w:rPr>
                <w:rFonts w:ascii="Times New Roman" w:hAnsi="Times New Roman" w:cs="Times New Roman"/>
                <w:sz w:val="26"/>
                <w:szCs w:val="26"/>
                <w:lang w:val="nb-NO"/>
              </w:rPr>
            </w:pPr>
            <w:r w:rsidRPr="006E0559">
              <w:rPr>
                <w:rFonts w:ascii="Times New Roman" w:hAnsi="Times New Roman" w:cs="Times New Roman"/>
                <w:sz w:val="26"/>
                <w:szCs w:val="26"/>
                <w:lang w:val="nb-NO"/>
              </w:rPr>
              <w:t>+ Vùng ĐNB: tập trung nhiều nhà máy điện gồm cả thủy điện và nhiệt điện, tiêu biểu có nhà máy Tuocbin khí Phú Mỹ công suất lơn nhất cả nước 4000MW.....; có đường dây tải điện 500KV đi qua và trạm biến áp 500KV, nhiều trạm biến áp 220KV...</w:t>
            </w:r>
          </w:p>
        </w:tc>
        <w:tc>
          <w:tcPr>
            <w:tcW w:w="851" w:type="dxa"/>
            <w:tcBorders>
              <w:top w:val="dotted" w:sz="4" w:space="0" w:color="auto"/>
              <w:bottom w:val="dotted" w:sz="4" w:space="0" w:color="auto"/>
            </w:tcBorders>
          </w:tcPr>
          <w:p w14:paraId="47452E70"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52FC30A1" w14:textId="77777777" w:rsidTr="00892732">
        <w:tc>
          <w:tcPr>
            <w:tcW w:w="714" w:type="dxa"/>
            <w:vMerge/>
          </w:tcPr>
          <w:p w14:paraId="365777C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549B16E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5CCBC283" w14:textId="77777777" w:rsidR="006E0559" w:rsidRPr="006E0559" w:rsidRDefault="006E0559" w:rsidP="005C33F5">
            <w:pPr>
              <w:spacing w:before="20" w:after="20" w:line="24" w:lineRule="atLeast"/>
              <w:jc w:val="both"/>
              <w:rPr>
                <w:rFonts w:ascii="Times New Roman" w:hAnsi="Times New Roman" w:cs="Times New Roman"/>
                <w:sz w:val="26"/>
                <w:szCs w:val="26"/>
                <w:lang w:val="nb-NO"/>
              </w:rPr>
            </w:pPr>
            <w:r w:rsidRPr="006E0559">
              <w:rPr>
                <w:rFonts w:ascii="Times New Roman" w:hAnsi="Times New Roman" w:cs="Times New Roman"/>
                <w:sz w:val="26"/>
                <w:szCs w:val="26"/>
                <w:lang w:val="nb-NO"/>
              </w:rPr>
              <w:t>NN: Có nguồn nguyên liệu khí tự nhiên từ thềm lục địa và trữ năng thủy điện lớn trên sông Đồng Nai (thứ 2 cả nước)</w:t>
            </w:r>
          </w:p>
        </w:tc>
        <w:tc>
          <w:tcPr>
            <w:tcW w:w="851" w:type="dxa"/>
            <w:tcBorders>
              <w:top w:val="dotted" w:sz="4" w:space="0" w:color="auto"/>
              <w:bottom w:val="dotted" w:sz="4" w:space="0" w:color="auto"/>
            </w:tcBorders>
          </w:tcPr>
          <w:p w14:paraId="0FF206D1"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06D183D3" w14:textId="77777777" w:rsidTr="00892732">
        <w:tc>
          <w:tcPr>
            <w:tcW w:w="714" w:type="dxa"/>
            <w:vMerge/>
          </w:tcPr>
          <w:p w14:paraId="2FE26CE0"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C77A5C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35201D1C" w14:textId="77777777" w:rsidR="006E0559" w:rsidRPr="006E0559" w:rsidRDefault="006E0559" w:rsidP="005C33F5">
            <w:pPr>
              <w:spacing w:before="20" w:after="20" w:line="24" w:lineRule="atLeast"/>
              <w:jc w:val="both"/>
              <w:rPr>
                <w:rFonts w:ascii="Times New Roman" w:hAnsi="Times New Roman" w:cs="Times New Roman"/>
                <w:sz w:val="26"/>
                <w:szCs w:val="26"/>
                <w:lang w:val="nb-NO"/>
              </w:rPr>
            </w:pPr>
            <w:r w:rsidRPr="006E0559">
              <w:rPr>
                <w:rFonts w:ascii="Times New Roman" w:hAnsi="Times New Roman" w:cs="Times New Roman"/>
                <w:sz w:val="26"/>
                <w:szCs w:val="26"/>
                <w:lang w:val="nb-NO"/>
              </w:rPr>
              <w:t>+ Vùng TDMNBB: tập trung nhiều nhà máy thủy điện công suất lớn nhất cả nước và một số nhà máy nhiệt điện, có đường dây tải điện 500KV đi qua và trạm biến áp 500KV, nhiều trạm biến áp 220KV (dc..).</w:t>
            </w:r>
          </w:p>
        </w:tc>
        <w:tc>
          <w:tcPr>
            <w:tcW w:w="851" w:type="dxa"/>
            <w:tcBorders>
              <w:top w:val="dotted" w:sz="4" w:space="0" w:color="auto"/>
              <w:bottom w:val="dotted" w:sz="4" w:space="0" w:color="auto"/>
            </w:tcBorders>
          </w:tcPr>
          <w:p w14:paraId="2C099623"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469B47DB" w14:textId="77777777" w:rsidTr="00892732">
        <w:tc>
          <w:tcPr>
            <w:tcW w:w="714" w:type="dxa"/>
            <w:vMerge/>
          </w:tcPr>
          <w:p w14:paraId="2EBAF79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55B92FB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3C67C9AF" w14:textId="77777777" w:rsidR="006E0559" w:rsidRPr="006E0559" w:rsidRDefault="006E0559" w:rsidP="005C33F5">
            <w:pPr>
              <w:spacing w:before="20" w:after="20" w:line="24" w:lineRule="atLeast"/>
              <w:jc w:val="both"/>
              <w:rPr>
                <w:rFonts w:ascii="Times New Roman" w:hAnsi="Times New Roman" w:cs="Times New Roman"/>
                <w:sz w:val="26"/>
                <w:szCs w:val="26"/>
                <w:lang w:val="nb-NO"/>
              </w:rPr>
            </w:pPr>
            <w:r w:rsidRPr="006E0559">
              <w:rPr>
                <w:rFonts w:ascii="Times New Roman" w:hAnsi="Times New Roman" w:cs="Times New Roman"/>
                <w:sz w:val="26"/>
                <w:szCs w:val="26"/>
                <w:lang w:val="nb-NO"/>
              </w:rPr>
              <w:t xml:space="preserve">NN: Có trữ năng thủy điện lớn nhất cả nước tập trung trên hệ thống sông </w:t>
            </w:r>
            <w:r w:rsidRPr="006E0559">
              <w:rPr>
                <w:rFonts w:ascii="Times New Roman" w:hAnsi="Times New Roman" w:cs="Times New Roman"/>
                <w:sz w:val="26"/>
                <w:szCs w:val="26"/>
                <w:lang w:val="nb-NO"/>
              </w:rPr>
              <w:lastRenderedPageBreak/>
              <w:t>Hồng (1/3 cả nước) và nguồn than dồi dào</w:t>
            </w:r>
          </w:p>
        </w:tc>
        <w:tc>
          <w:tcPr>
            <w:tcW w:w="851" w:type="dxa"/>
            <w:tcBorders>
              <w:top w:val="dotted" w:sz="4" w:space="0" w:color="auto"/>
              <w:bottom w:val="dotted" w:sz="4" w:space="0" w:color="auto"/>
            </w:tcBorders>
          </w:tcPr>
          <w:p w14:paraId="74B10860"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lastRenderedPageBreak/>
              <w:t>0,25</w:t>
            </w:r>
          </w:p>
        </w:tc>
      </w:tr>
      <w:tr w:rsidR="006E0559" w:rsidRPr="006E0559" w14:paraId="38ADE98B" w14:textId="77777777" w:rsidTr="00892732">
        <w:tc>
          <w:tcPr>
            <w:tcW w:w="714" w:type="dxa"/>
            <w:vMerge/>
          </w:tcPr>
          <w:p w14:paraId="4E20757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4E487A4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4D87DA45" w14:textId="77777777" w:rsidR="006E0559" w:rsidRPr="006E0559" w:rsidRDefault="006E0559" w:rsidP="005C33F5">
            <w:pPr>
              <w:spacing w:before="20" w:after="20" w:line="24" w:lineRule="atLeast"/>
              <w:jc w:val="both"/>
              <w:rPr>
                <w:rFonts w:ascii="Times New Roman" w:eastAsia="Times New Roman" w:hAnsi="Times New Roman" w:cs="Times New Roman"/>
                <w:sz w:val="26"/>
                <w:szCs w:val="26"/>
                <w:lang w:val="nb-NO"/>
              </w:rPr>
            </w:pPr>
            <w:r w:rsidRPr="006E0559">
              <w:rPr>
                <w:rFonts w:ascii="Times New Roman" w:hAnsi="Times New Roman" w:cs="Times New Roman"/>
                <w:sz w:val="26"/>
                <w:szCs w:val="26"/>
                <w:lang w:val="nb-NO"/>
              </w:rPr>
              <w:t>- Khu vực có ngành điện lực phát triển khá là Tây Nguyên, Đồng bằng sông Hồng và ĐB sông Cửu Long.</w:t>
            </w:r>
          </w:p>
        </w:tc>
        <w:tc>
          <w:tcPr>
            <w:tcW w:w="851" w:type="dxa"/>
            <w:tcBorders>
              <w:top w:val="dotted" w:sz="4" w:space="0" w:color="auto"/>
              <w:bottom w:val="dotted" w:sz="4" w:space="0" w:color="auto"/>
            </w:tcBorders>
          </w:tcPr>
          <w:p w14:paraId="6FCD7928"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0EEC6E72" w14:textId="77777777" w:rsidTr="00892732">
        <w:tc>
          <w:tcPr>
            <w:tcW w:w="714" w:type="dxa"/>
            <w:vMerge/>
          </w:tcPr>
          <w:p w14:paraId="02E556A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339563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39ADAC97" w14:textId="77777777" w:rsidR="006E0559" w:rsidRPr="006E0559" w:rsidRDefault="006E0559" w:rsidP="005C33F5">
            <w:pPr>
              <w:spacing w:before="20" w:after="20" w:line="24" w:lineRule="atLeast"/>
              <w:jc w:val="both"/>
              <w:rPr>
                <w:rFonts w:ascii="Times New Roman" w:eastAsia="Times New Roman" w:hAnsi="Times New Roman" w:cs="Times New Roman"/>
                <w:sz w:val="26"/>
                <w:szCs w:val="26"/>
                <w:lang w:val="nb-NO"/>
              </w:rPr>
            </w:pPr>
            <w:r w:rsidRPr="006E0559">
              <w:rPr>
                <w:rFonts w:ascii="Times New Roman" w:hAnsi="Times New Roman" w:cs="Times New Roman"/>
                <w:sz w:val="26"/>
                <w:szCs w:val="26"/>
                <w:lang w:val="nb-NO"/>
              </w:rPr>
              <w:t>NN: có một số bậc thang thủy điện vừa và nhỏ trên các hệ thống sông ở Tây Nguyên, tiềm năng khí tự nhiên ở ĐBSCL và than đá từ khu vực Đông Bắc đưa xuống đồng bằng sông Hồng</w:t>
            </w:r>
          </w:p>
        </w:tc>
        <w:tc>
          <w:tcPr>
            <w:tcW w:w="851" w:type="dxa"/>
            <w:tcBorders>
              <w:top w:val="dotted" w:sz="4" w:space="0" w:color="auto"/>
              <w:bottom w:val="dotted" w:sz="4" w:space="0" w:color="auto"/>
            </w:tcBorders>
          </w:tcPr>
          <w:p w14:paraId="56C2EC34"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406EAA01" w14:textId="77777777" w:rsidTr="00892732">
        <w:tc>
          <w:tcPr>
            <w:tcW w:w="714" w:type="dxa"/>
            <w:vMerge/>
          </w:tcPr>
          <w:p w14:paraId="1F55BFF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7B140B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260B8C5C" w14:textId="77777777" w:rsidR="006E0559" w:rsidRPr="006E0559" w:rsidRDefault="006E0559" w:rsidP="00642EFA">
            <w:pPr>
              <w:spacing w:before="20" w:after="20" w:line="24" w:lineRule="atLeast"/>
              <w:jc w:val="both"/>
              <w:rPr>
                <w:rFonts w:ascii="Times New Roman" w:hAnsi="Times New Roman" w:cs="Times New Roman"/>
                <w:sz w:val="26"/>
                <w:szCs w:val="26"/>
                <w:lang w:val="nb-NO"/>
              </w:rPr>
            </w:pPr>
            <w:r w:rsidRPr="006E0559">
              <w:rPr>
                <w:rFonts w:ascii="Times New Roman" w:hAnsi="Times New Roman" w:cs="Times New Roman"/>
                <w:sz w:val="26"/>
                <w:szCs w:val="26"/>
                <w:lang w:val="nb-NO"/>
              </w:rPr>
              <w:t>- Khu vực kém phát triển nhất là vùng BTB và DHNTB chủ yếu là thủy điện quy mô vừa và nhỏ, không có nhiệt điện (dc...)</w:t>
            </w:r>
          </w:p>
        </w:tc>
        <w:tc>
          <w:tcPr>
            <w:tcW w:w="851" w:type="dxa"/>
            <w:tcBorders>
              <w:top w:val="dotted" w:sz="4" w:space="0" w:color="auto"/>
              <w:bottom w:val="dotted" w:sz="4" w:space="0" w:color="auto"/>
            </w:tcBorders>
          </w:tcPr>
          <w:p w14:paraId="241478E5"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6B6E627E" w14:textId="77777777" w:rsidTr="00892732">
        <w:tc>
          <w:tcPr>
            <w:tcW w:w="714" w:type="dxa"/>
            <w:vMerge/>
          </w:tcPr>
          <w:p w14:paraId="707CC6C5"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7DE26EAC"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72BCA71B" w14:textId="77777777" w:rsidR="006E0559" w:rsidRPr="006E0559" w:rsidRDefault="006E0559" w:rsidP="005C33F5">
            <w:pPr>
              <w:spacing w:before="20" w:after="20" w:line="24" w:lineRule="atLeast"/>
              <w:jc w:val="both"/>
              <w:rPr>
                <w:rFonts w:ascii="Times New Roman" w:eastAsia="Times New Roman" w:hAnsi="Times New Roman" w:cs="Times New Roman"/>
                <w:sz w:val="26"/>
                <w:szCs w:val="26"/>
                <w:lang w:val="nb-NO"/>
              </w:rPr>
            </w:pPr>
            <w:r w:rsidRPr="006E0559">
              <w:rPr>
                <w:rFonts w:ascii="Times New Roman" w:hAnsi="Times New Roman" w:cs="Times New Roman"/>
                <w:sz w:val="26"/>
                <w:szCs w:val="26"/>
                <w:lang w:val="nb-NO"/>
              </w:rPr>
              <w:t>NN: Chỉ có trữ năng thủy điện nhỏ trên các sông nhỏ, ngắn, dốc..</w:t>
            </w:r>
          </w:p>
        </w:tc>
        <w:tc>
          <w:tcPr>
            <w:tcW w:w="851" w:type="dxa"/>
            <w:tcBorders>
              <w:top w:val="dotted" w:sz="4" w:space="0" w:color="auto"/>
            </w:tcBorders>
          </w:tcPr>
          <w:p w14:paraId="4A63A2EE"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0,25</w:t>
            </w:r>
          </w:p>
        </w:tc>
      </w:tr>
      <w:tr w:rsidR="006E0559" w:rsidRPr="006E0559" w14:paraId="62171174" w14:textId="77777777" w:rsidTr="00892732">
        <w:tc>
          <w:tcPr>
            <w:tcW w:w="714" w:type="dxa"/>
            <w:vMerge/>
          </w:tcPr>
          <w:p w14:paraId="04C57A6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26F59A5C"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372F8634"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lang w:val="vi-VN"/>
              </w:rPr>
              <w:t>Tại sao</w:t>
            </w:r>
            <w:r w:rsidRPr="006E0559">
              <w:rPr>
                <w:rFonts w:ascii="Times New Roman" w:hAnsi="Times New Roman" w:cs="Times New Roman"/>
                <w:b/>
                <w:sz w:val="26"/>
                <w:szCs w:val="26"/>
              </w:rPr>
              <w:t xml:space="preserve"> trong </w:t>
            </w:r>
            <w:r w:rsidRPr="006E0559">
              <w:rPr>
                <w:rFonts w:ascii="Times New Roman" w:hAnsi="Times New Roman" w:cs="Times New Roman"/>
                <w:b/>
                <w:sz w:val="26"/>
                <w:szCs w:val="26"/>
                <w:lang w:val="vi-VN"/>
              </w:rPr>
              <w:t>phát</w:t>
            </w:r>
            <w:r w:rsidRPr="006E0559">
              <w:rPr>
                <w:rFonts w:ascii="Times New Roman" w:hAnsi="Times New Roman" w:cs="Times New Roman"/>
                <w:b/>
                <w:sz w:val="26"/>
                <w:szCs w:val="26"/>
              </w:rPr>
              <w:t xml:space="preserve"> triển các </w:t>
            </w:r>
            <w:r w:rsidRPr="006E0559">
              <w:rPr>
                <w:rFonts w:ascii="Times New Roman" w:hAnsi="Times New Roman" w:cs="Times New Roman"/>
                <w:b/>
                <w:sz w:val="26"/>
                <w:szCs w:val="26"/>
                <w:lang w:val="vi-VN"/>
              </w:rPr>
              <w:t xml:space="preserve">vùng chuyên canh, chuyên môn hóa nông nghiệp </w:t>
            </w:r>
            <w:r w:rsidRPr="006E0559">
              <w:rPr>
                <w:rFonts w:ascii="Times New Roman" w:hAnsi="Times New Roman" w:cs="Times New Roman"/>
                <w:b/>
                <w:sz w:val="26"/>
                <w:szCs w:val="26"/>
              </w:rPr>
              <w:t xml:space="preserve">của nước ta phải gắn liền với </w:t>
            </w:r>
            <w:r w:rsidRPr="006E0559">
              <w:rPr>
                <w:rFonts w:ascii="Times New Roman" w:hAnsi="Times New Roman" w:cs="Times New Roman"/>
                <w:b/>
                <w:sz w:val="26"/>
                <w:szCs w:val="26"/>
                <w:lang w:val="vi-VN"/>
              </w:rPr>
              <w:t xml:space="preserve"> công nghiệp chế biến</w:t>
            </w:r>
            <w:r w:rsidRPr="006E0559">
              <w:rPr>
                <w:rFonts w:ascii="Times New Roman" w:hAnsi="Times New Roman" w:cs="Times New Roman"/>
                <w:b/>
                <w:sz w:val="26"/>
                <w:szCs w:val="26"/>
              </w:rPr>
              <w:t>?</w:t>
            </w:r>
          </w:p>
        </w:tc>
        <w:tc>
          <w:tcPr>
            <w:tcW w:w="851" w:type="dxa"/>
            <w:tcBorders>
              <w:bottom w:val="single" w:sz="4" w:space="0" w:color="auto"/>
            </w:tcBorders>
          </w:tcPr>
          <w:p w14:paraId="353C3702"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1,0</w:t>
            </w:r>
          </w:p>
        </w:tc>
      </w:tr>
      <w:tr w:rsidR="006E0559" w:rsidRPr="006E0559" w14:paraId="7D18535B" w14:textId="77777777" w:rsidTr="00892732">
        <w:tc>
          <w:tcPr>
            <w:tcW w:w="714" w:type="dxa"/>
            <w:vMerge/>
          </w:tcPr>
          <w:p w14:paraId="2A05852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30D2063B"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0445CFD7" w14:textId="77777777" w:rsidR="006E0559" w:rsidRPr="006E0559" w:rsidRDefault="006E0559" w:rsidP="006E0559">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Thông qua chế biến làm tăng giá trị nông phẩm, đáp ứng tốt hơn các yêu cầu của thị trường trong và ngoài nước, giúp nông sản có khả năng vận chuyển xa hơn, bảo quản tốt hơn, tăng chất lượng của sản phầm.</w:t>
            </w:r>
          </w:p>
        </w:tc>
        <w:tc>
          <w:tcPr>
            <w:tcW w:w="851" w:type="dxa"/>
            <w:tcBorders>
              <w:bottom w:val="dotted" w:sz="4" w:space="0" w:color="auto"/>
            </w:tcBorders>
          </w:tcPr>
          <w:p w14:paraId="05432CBF"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3C8D9DDC" w14:textId="77777777" w:rsidTr="00892732">
        <w:tc>
          <w:tcPr>
            <w:tcW w:w="714" w:type="dxa"/>
            <w:vMerge/>
          </w:tcPr>
          <w:p w14:paraId="2942BE33"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008772F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6752F9D2" w14:textId="77777777" w:rsidR="006E0559" w:rsidRPr="006E0559" w:rsidRDefault="006E0559" w:rsidP="006E0559">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Chế biến tại chỗ giúp giảm cước phí vận chuyển, hạ giá thành sản phẩm tạo điều kiện để nông sản mở rộng thị trường…</w:t>
            </w:r>
          </w:p>
        </w:tc>
        <w:tc>
          <w:tcPr>
            <w:tcW w:w="851" w:type="dxa"/>
            <w:tcBorders>
              <w:top w:val="dotted" w:sz="4" w:space="0" w:color="auto"/>
            </w:tcBorders>
          </w:tcPr>
          <w:p w14:paraId="7546EA0B"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3930F1F7" w14:textId="77777777" w:rsidTr="00642EFA">
        <w:tc>
          <w:tcPr>
            <w:tcW w:w="714" w:type="dxa"/>
            <w:vMerge w:val="restart"/>
          </w:tcPr>
          <w:p w14:paraId="1FEDD020"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7</w:t>
            </w:r>
          </w:p>
        </w:tc>
        <w:tc>
          <w:tcPr>
            <w:tcW w:w="419" w:type="dxa"/>
          </w:tcPr>
          <w:p w14:paraId="01560EE1"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a</w:t>
            </w:r>
          </w:p>
        </w:tc>
        <w:tc>
          <w:tcPr>
            <w:tcW w:w="8189" w:type="dxa"/>
          </w:tcPr>
          <w:p w14:paraId="5D858A81" w14:textId="77777777" w:rsidR="006E0559" w:rsidRPr="006E0559" w:rsidRDefault="006E0559" w:rsidP="00642EFA">
            <w:pPr>
              <w:spacing w:before="20" w:after="20" w:line="24" w:lineRule="atLeast"/>
              <w:jc w:val="both"/>
              <w:rPr>
                <w:rFonts w:ascii="Times New Roman" w:hAnsi="Times New Roman" w:cs="Times New Roman"/>
                <w:b/>
                <w:sz w:val="26"/>
                <w:szCs w:val="26"/>
              </w:rPr>
            </w:pPr>
            <w:r w:rsidRPr="006E0559">
              <w:rPr>
                <w:rFonts w:ascii="Times New Roman" w:hAnsi="Times New Roman" w:cs="Times New Roman"/>
                <w:b/>
                <w:sz w:val="26"/>
                <w:szCs w:val="26"/>
              </w:rPr>
              <w:t xml:space="preserve">Tính tốc độ tăng trưởng tổng diện tích cây công nghiệp, cây công nghiệp hàng năm, cây công nghiệp lâu năm </w:t>
            </w:r>
          </w:p>
        </w:tc>
        <w:tc>
          <w:tcPr>
            <w:tcW w:w="851" w:type="dxa"/>
          </w:tcPr>
          <w:p w14:paraId="671F5C9D"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1,0</w:t>
            </w:r>
          </w:p>
        </w:tc>
      </w:tr>
      <w:tr w:rsidR="006E0559" w:rsidRPr="006E0559" w14:paraId="374EEC8E" w14:textId="77777777" w:rsidTr="00642EFA">
        <w:tc>
          <w:tcPr>
            <w:tcW w:w="714" w:type="dxa"/>
            <w:vMerge/>
          </w:tcPr>
          <w:p w14:paraId="25BF5F0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39AD88A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Pr>
          <w:p w14:paraId="515F5058" w14:textId="77777777" w:rsidR="006E0559" w:rsidRPr="006E0559" w:rsidRDefault="006E0559" w:rsidP="00642EFA">
            <w:pPr>
              <w:spacing w:before="20" w:after="20" w:line="24" w:lineRule="atLeast"/>
              <w:jc w:val="right"/>
              <w:rPr>
                <w:rFonts w:ascii="Times New Roman" w:hAnsi="Times New Roman" w:cs="Times New Roman"/>
                <w:i/>
                <w:sz w:val="26"/>
                <w:szCs w:val="26"/>
              </w:rPr>
            </w:pPr>
            <w:r w:rsidRPr="006E0559">
              <w:rPr>
                <w:rFonts w:ascii="Times New Roman" w:hAnsi="Times New Roman" w:cs="Times New Roman"/>
                <w:i/>
                <w:sz w:val="26"/>
                <w:szCs w:val="26"/>
              </w:rPr>
              <w:t>(Đơn vị: %)</w:t>
            </w:r>
          </w:p>
          <w:tbl>
            <w:tblPr>
              <w:tblStyle w:val="TableGrid"/>
              <w:tblW w:w="7790" w:type="dxa"/>
              <w:tblInd w:w="144" w:type="dxa"/>
              <w:tblLayout w:type="fixed"/>
              <w:tblLook w:val="04A0" w:firstRow="1" w:lastRow="0" w:firstColumn="1" w:lastColumn="0" w:noHBand="0" w:noVBand="1"/>
            </w:tblPr>
            <w:tblGrid>
              <w:gridCol w:w="2404"/>
              <w:gridCol w:w="1417"/>
              <w:gridCol w:w="1418"/>
              <w:gridCol w:w="1276"/>
              <w:gridCol w:w="1275"/>
            </w:tblGrid>
            <w:tr w:rsidR="006E0559" w:rsidRPr="006E0559" w14:paraId="4037BD61" w14:textId="77777777" w:rsidTr="000A3237">
              <w:tc>
                <w:tcPr>
                  <w:tcW w:w="2404" w:type="dxa"/>
                </w:tcPr>
                <w:p w14:paraId="509A213A" w14:textId="77777777" w:rsidR="006E0559" w:rsidRPr="006E0559" w:rsidRDefault="006E0559" w:rsidP="00642EFA">
                  <w:pPr>
                    <w:spacing w:before="20" w:after="20" w:line="24" w:lineRule="atLeast"/>
                    <w:rPr>
                      <w:rFonts w:ascii="Times New Roman" w:eastAsia="Times New Roman" w:hAnsi="Times New Roman" w:cs="Times New Roman"/>
                      <w:b/>
                      <w:bCs/>
                      <w:sz w:val="26"/>
                      <w:szCs w:val="26"/>
                    </w:rPr>
                  </w:pPr>
                  <w:r w:rsidRPr="006E0559">
                    <w:rPr>
                      <w:rFonts w:ascii="Times New Roman" w:eastAsia="Times New Roman" w:hAnsi="Times New Roman" w:cs="Times New Roman"/>
                      <w:b/>
                      <w:bCs/>
                      <w:sz w:val="26"/>
                      <w:szCs w:val="26"/>
                    </w:rPr>
                    <w:t>Năm</w:t>
                  </w:r>
                </w:p>
              </w:tc>
              <w:tc>
                <w:tcPr>
                  <w:tcW w:w="1417" w:type="dxa"/>
                </w:tcPr>
                <w:p w14:paraId="43F97F11" w14:textId="77777777" w:rsidR="006E0559" w:rsidRPr="006E0559" w:rsidRDefault="006E0559" w:rsidP="00642EFA">
                  <w:pPr>
                    <w:spacing w:before="20" w:after="20" w:line="24" w:lineRule="atLeast"/>
                    <w:jc w:val="center"/>
                    <w:rPr>
                      <w:rFonts w:ascii="Times New Roman" w:eastAsia="Times New Roman" w:hAnsi="Times New Roman" w:cs="Times New Roman"/>
                      <w:b/>
                      <w:bCs/>
                      <w:sz w:val="26"/>
                      <w:szCs w:val="26"/>
                    </w:rPr>
                  </w:pPr>
                  <w:r w:rsidRPr="006E0559">
                    <w:rPr>
                      <w:rFonts w:ascii="Times New Roman" w:eastAsia="Times New Roman" w:hAnsi="Times New Roman" w:cs="Times New Roman"/>
                      <w:b/>
                      <w:bCs/>
                      <w:sz w:val="26"/>
                      <w:szCs w:val="26"/>
                    </w:rPr>
                    <w:t>2010</w:t>
                  </w:r>
                </w:p>
              </w:tc>
              <w:tc>
                <w:tcPr>
                  <w:tcW w:w="1418" w:type="dxa"/>
                </w:tcPr>
                <w:p w14:paraId="558C9693" w14:textId="77777777" w:rsidR="006E0559" w:rsidRPr="006E0559" w:rsidRDefault="006E0559" w:rsidP="00642EFA">
                  <w:pPr>
                    <w:spacing w:before="20" w:after="20" w:line="24" w:lineRule="atLeast"/>
                    <w:jc w:val="center"/>
                    <w:rPr>
                      <w:rFonts w:ascii="Times New Roman" w:eastAsia="Times New Roman" w:hAnsi="Times New Roman" w:cs="Times New Roman"/>
                      <w:b/>
                      <w:bCs/>
                      <w:sz w:val="26"/>
                      <w:szCs w:val="26"/>
                    </w:rPr>
                  </w:pPr>
                  <w:r w:rsidRPr="006E0559">
                    <w:rPr>
                      <w:rFonts w:ascii="Times New Roman" w:eastAsia="Times New Roman" w:hAnsi="Times New Roman" w:cs="Times New Roman"/>
                      <w:b/>
                      <w:bCs/>
                      <w:sz w:val="26"/>
                      <w:szCs w:val="26"/>
                    </w:rPr>
                    <w:t>2014</w:t>
                  </w:r>
                </w:p>
              </w:tc>
              <w:tc>
                <w:tcPr>
                  <w:tcW w:w="1276" w:type="dxa"/>
                </w:tcPr>
                <w:p w14:paraId="0D7978B8" w14:textId="77777777" w:rsidR="006E0559" w:rsidRPr="006E0559" w:rsidRDefault="006E0559" w:rsidP="00642EFA">
                  <w:pPr>
                    <w:spacing w:before="20" w:after="20" w:line="24" w:lineRule="atLeast"/>
                    <w:jc w:val="center"/>
                    <w:rPr>
                      <w:rFonts w:ascii="Times New Roman" w:eastAsia="Times New Roman" w:hAnsi="Times New Roman" w:cs="Times New Roman"/>
                      <w:b/>
                      <w:bCs/>
                      <w:sz w:val="26"/>
                      <w:szCs w:val="26"/>
                    </w:rPr>
                  </w:pPr>
                  <w:r w:rsidRPr="006E0559">
                    <w:rPr>
                      <w:rFonts w:ascii="Times New Roman" w:eastAsia="Times New Roman" w:hAnsi="Times New Roman" w:cs="Times New Roman"/>
                      <w:b/>
                      <w:bCs/>
                      <w:sz w:val="26"/>
                      <w:szCs w:val="26"/>
                    </w:rPr>
                    <w:t>2015</w:t>
                  </w:r>
                </w:p>
              </w:tc>
              <w:tc>
                <w:tcPr>
                  <w:tcW w:w="1275" w:type="dxa"/>
                </w:tcPr>
                <w:p w14:paraId="0818F33A" w14:textId="77777777" w:rsidR="006E0559" w:rsidRPr="006E0559" w:rsidRDefault="006E0559" w:rsidP="00642EFA">
                  <w:pPr>
                    <w:spacing w:before="20" w:after="20" w:line="24" w:lineRule="atLeast"/>
                    <w:jc w:val="center"/>
                    <w:rPr>
                      <w:rFonts w:ascii="Times New Roman" w:eastAsia="Times New Roman" w:hAnsi="Times New Roman" w:cs="Times New Roman"/>
                      <w:b/>
                      <w:bCs/>
                      <w:sz w:val="26"/>
                      <w:szCs w:val="26"/>
                    </w:rPr>
                  </w:pPr>
                  <w:r w:rsidRPr="006E0559">
                    <w:rPr>
                      <w:rFonts w:ascii="Times New Roman" w:eastAsia="Times New Roman" w:hAnsi="Times New Roman" w:cs="Times New Roman"/>
                      <w:b/>
                      <w:bCs/>
                      <w:sz w:val="26"/>
                      <w:szCs w:val="26"/>
                    </w:rPr>
                    <w:t>2017</w:t>
                  </w:r>
                </w:p>
              </w:tc>
            </w:tr>
            <w:tr w:rsidR="006E0559" w:rsidRPr="006E0559" w14:paraId="49AB2DAE" w14:textId="77777777" w:rsidTr="000A3237">
              <w:tc>
                <w:tcPr>
                  <w:tcW w:w="2404" w:type="dxa"/>
                </w:tcPr>
                <w:p w14:paraId="35690CC1" w14:textId="77777777" w:rsidR="006E0559" w:rsidRPr="006E0559" w:rsidRDefault="006E0559" w:rsidP="00642EFA">
                  <w:pPr>
                    <w:spacing w:before="20" w:after="20" w:line="24" w:lineRule="atLeast"/>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Cây công nghiệp hàng năm</w:t>
                  </w:r>
                </w:p>
              </w:tc>
              <w:tc>
                <w:tcPr>
                  <w:tcW w:w="1417" w:type="dxa"/>
                </w:tcPr>
                <w:p w14:paraId="1A1B0BC7"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100</w:t>
                  </w:r>
                </w:p>
              </w:tc>
              <w:tc>
                <w:tcPr>
                  <w:tcW w:w="1418" w:type="dxa"/>
                </w:tcPr>
                <w:p w14:paraId="1A9F8598"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89,0</w:t>
                  </w:r>
                </w:p>
              </w:tc>
              <w:tc>
                <w:tcPr>
                  <w:tcW w:w="1276" w:type="dxa"/>
                </w:tcPr>
                <w:p w14:paraId="74D4E9D0"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84,8</w:t>
                  </w:r>
                </w:p>
              </w:tc>
              <w:tc>
                <w:tcPr>
                  <w:tcW w:w="1275" w:type="dxa"/>
                </w:tcPr>
                <w:p w14:paraId="271AC959"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76,7</w:t>
                  </w:r>
                </w:p>
              </w:tc>
            </w:tr>
            <w:tr w:rsidR="006E0559" w:rsidRPr="006E0559" w14:paraId="147FEA40" w14:textId="77777777" w:rsidTr="000A3237">
              <w:tc>
                <w:tcPr>
                  <w:tcW w:w="2404" w:type="dxa"/>
                </w:tcPr>
                <w:p w14:paraId="47043797" w14:textId="77777777" w:rsidR="006E0559" w:rsidRPr="006E0559" w:rsidRDefault="006E0559" w:rsidP="00642EFA">
                  <w:pPr>
                    <w:spacing w:before="20" w:after="20" w:line="24" w:lineRule="atLeast"/>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Cây công nghiệp lâu năm</w:t>
                  </w:r>
                </w:p>
              </w:tc>
              <w:tc>
                <w:tcPr>
                  <w:tcW w:w="1417" w:type="dxa"/>
                </w:tcPr>
                <w:p w14:paraId="07D56B5C"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100</w:t>
                  </w:r>
                </w:p>
              </w:tc>
              <w:tc>
                <w:tcPr>
                  <w:tcW w:w="1418" w:type="dxa"/>
                </w:tcPr>
                <w:p w14:paraId="2184512F"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106,1</w:t>
                  </w:r>
                </w:p>
              </w:tc>
              <w:tc>
                <w:tcPr>
                  <w:tcW w:w="1276" w:type="dxa"/>
                </w:tcPr>
                <w:p w14:paraId="6C2B4AB8"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107,2</w:t>
                  </w:r>
                </w:p>
              </w:tc>
              <w:tc>
                <w:tcPr>
                  <w:tcW w:w="1275" w:type="dxa"/>
                </w:tcPr>
                <w:p w14:paraId="53DE5C18"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110,4</w:t>
                  </w:r>
                </w:p>
              </w:tc>
            </w:tr>
            <w:tr w:rsidR="006E0559" w:rsidRPr="006E0559" w14:paraId="26140C4F" w14:textId="77777777" w:rsidTr="000A3237">
              <w:tc>
                <w:tcPr>
                  <w:tcW w:w="2404" w:type="dxa"/>
                </w:tcPr>
                <w:p w14:paraId="0A4A5173" w14:textId="77777777" w:rsidR="006E0559" w:rsidRPr="006E0559" w:rsidRDefault="006E0559" w:rsidP="00642EFA">
                  <w:pPr>
                    <w:spacing w:before="20" w:after="20" w:line="24" w:lineRule="atLeast"/>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Tổng số</w:t>
                  </w:r>
                </w:p>
              </w:tc>
              <w:tc>
                <w:tcPr>
                  <w:tcW w:w="1417" w:type="dxa"/>
                </w:tcPr>
                <w:p w14:paraId="60236518"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100</w:t>
                  </w:r>
                </w:p>
              </w:tc>
              <w:tc>
                <w:tcPr>
                  <w:tcW w:w="1418" w:type="dxa"/>
                </w:tcPr>
                <w:p w14:paraId="48EA2C06"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101,3</w:t>
                  </w:r>
                </w:p>
              </w:tc>
              <w:tc>
                <w:tcPr>
                  <w:tcW w:w="1276" w:type="dxa"/>
                </w:tcPr>
                <w:p w14:paraId="5AA7C802"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100,8</w:t>
                  </w:r>
                </w:p>
              </w:tc>
              <w:tc>
                <w:tcPr>
                  <w:tcW w:w="1275" w:type="dxa"/>
                </w:tcPr>
                <w:p w14:paraId="71B0C8CB" w14:textId="77777777" w:rsidR="006E0559" w:rsidRPr="006E0559" w:rsidRDefault="006E0559" w:rsidP="00642EFA">
                  <w:pPr>
                    <w:spacing w:before="20" w:after="20" w:line="24" w:lineRule="atLeast"/>
                    <w:jc w:val="center"/>
                    <w:rPr>
                      <w:rFonts w:ascii="Times New Roman" w:eastAsia="Times New Roman" w:hAnsi="Times New Roman" w:cs="Times New Roman"/>
                      <w:sz w:val="26"/>
                      <w:szCs w:val="26"/>
                    </w:rPr>
                  </w:pPr>
                  <w:r w:rsidRPr="006E0559">
                    <w:rPr>
                      <w:rFonts w:ascii="Times New Roman" w:eastAsia="Times New Roman" w:hAnsi="Times New Roman" w:cs="Times New Roman"/>
                      <w:sz w:val="26"/>
                      <w:szCs w:val="26"/>
                    </w:rPr>
                    <w:t>100,8</w:t>
                  </w:r>
                </w:p>
              </w:tc>
            </w:tr>
          </w:tbl>
          <w:p w14:paraId="6A28F03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51" w:type="dxa"/>
          </w:tcPr>
          <w:p w14:paraId="3F944CB1"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440775DE" w14:textId="77777777" w:rsidTr="00892732">
        <w:tc>
          <w:tcPr>
            <w:tcW w:w="714" w:type="dxa"/>
            <w:vMerge/>
          </w:tcPr>
          <w:p w14:paraId="69D5DDA6"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tcPr>
          <w:p w14:paraId="4CA50FE2"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b</w:t>
            </w:r>
          </w:p>
        </w:tc>
        <w:tc>
          <w:tcPr>
            <w:tcW w:w="8189" w:type="dxa"/>
            <w:tcBorders>
              <w:bottom w:val="single" w:sz="4" w:space="0" w:color="auto"/>
            </w:tcBorders>
          </w:tcPr>
          <w:p w14:paraId="735F1E20" w14:textId="77777777" w:rsidR="006E0559" w:rsidRPr="006E0559" w:rsidRDefault="006E0559" w:rsidP="00642EFA">
            <w:pPr>
              <w:spacing w:before="20" w:after="20" w:line="24" w:lineRule="atLeast"/>
              <w:rPr>
                <w:rFonts w:ascii="Times New Roman" w:hAnsi="Times New Roman" w:cs="Times New Roman"/>
                <w:b/>
                <w:sz w:val="26"/>
                <w:szCs w:val="26"/>
              </w:rPr>
            </w:pPr>
            <w:r w:rsidRPr="006E0559">
              <w:rPr>
                <w:rFonts w:ascii="Times New Roman" w:hAnsi="Times New Roman" w:cs="Times New Roman"/>
                <w:b/>
                <w:sz w:val="26"/>
                <w:szCs w:val="26"/>
              </w:rPr>
              <w:t>Nhận xét và giải thích tốc độ tăng trưởng của cây công nghiệp hàng năm và lâu năm.</w:t>
            </w:r>
          </w:p>
        </w:tc>
        <w:tc>
          <w:tcPr>
            <w:tcW w:w="851" w:type="dxa"/>
            <w:tcBorders>
              <w:bottom w:val="single" w:sz="4" w:space="0" w:color="auto"/>
            </w:tcBorders>
          </w:tcPr>
          <w:p w14:paraId="2313A757" w14:textId="77777777" w:rsidR="006E0559" w:rsidRPr="006E0559" w:rsidRDefault="006E0559" w:rsidP="006E0559">
            <w:pPr>
              <w:spacing w:before="20" w:after="20" w:line="24" w:lineRule="atLeast"/>
              <w:jc w:val="center"/>
              <w:rPr>
                <w:rFonts w:ascii="Times New Roman" w:hAnsi="Times New Roman" w:cs="Times New Roman"/>
                <w:b/>
                <w:sz w:val="26"/>
                <w:szCs w:val="26"/>
              </w:rPr>
            </w:pPr>
            <w:r w:rsidRPr="006E0559">
              <w:rPr>
                <w:rFonts w:ascii="Times New Roman" w:hAnsi="Times New Roman" w:cs="Times New Roman"/>
                <w:b/>
                <w:sz w:val="26"/>
                <w:szCs w:val="26"/>
              </w:rPr>
              <w:t>2,0</w:t>
            </w:r>
          </w:p>
        </w:tc>
      </w:tr>
      <w:tr w:rsidR="006E0559" w:rsidRPr="006E0559" w14:paraId="53B33D1F" w14:textId="77777777" w:rsidTr="00892732">
        <w:tc>
          <w:tcPr>
            <w:tcW w:w="714" w:type="dxa"/>
            <w:vMerge/>
          </w:tcPr>
          <w:p w14:paraId="6D41A781"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val="restart"/>
          </w:tcPr>
          <w:p w14:paraId="0AC3E23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bottom w:val="dotted" w:sz="4" w:space="0" w:color="auto"/>
            </w:tcBorders>
          </w:tcPr>
          <w:p w14:paraId="17CB5166" w14:textId="77777777" w:rsidR="006E0559" w:rsidRPr="006E0559" w:rsidRDefault="006E0559" w:rsidP="00642EFA">
            <w:pPr>
              <w:spacing w:before="20" w:after="20" w:line="24" w:lineRule="atLeast"/>
              <w:rPr>
                <w:rFonts w:ascii="Times New Roman" w:hAnsi="Times New Roman" w:cs="Times New Roman"/>
                <w:b/>
                <w:i/>
                <w:sz w:val="26"/>
                <w:szCs w:val="26"/>
              </w:rPr>
            </w:pPr>
            <w:r w:rsidRPr="006E0559">
              <w:rPr>
                <w:rFonts w:ascii="Times New Roman" w:hAnsi="Times New Roman" w:cs="Times New Roman"/>
                <w:b/>
                <w:i/>
                <w:sz w:val="26"/>
                <w:szCs w:val="26"/>
              </w:rPr>
              <w:t>* Nhận xét:</w:t>
            </w:r>
          </w:p>
        </w:tc>
        <w:tc>
          <w:tcPr>
            <w:tcW w:w="851" w:type="dxa"/>
            <w:tcBorders>
              <w:bottom w:val="dotted" w:sz="4" w:space="0" w:color="auto"/>
            </w:tcBorders>
          </w:tcPr>
          <w:p w14:paraId="6DFE669B"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198967E0" w14:textId="77777777" w:rsidTr="00892732">
        <w:tc>
          <w:tcPr>
            <w:tcW w:w="714" w:type="dxa"/>
            <w:vMerge/>
          </w:tcPr>
          <w:p w14:paraId="1E3CAEF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9123339"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6A43C93A" w14:textId="77777777" w:rsidR="006E0559" w:rsidRPr="006E0559" w:rsidRDefault="006E0559" w:rsidP="006E0559">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Tốc độ tăng trưởng diện tích cây công nghiệp hàng năm có xu hướng giảm (dẫn chứng)</w:t>
            </w:r>
          </w:p>
        </w:tc>
        <w:tc>
          <w:tcPr>
            <w:tcW w:w="851" w:type="dxa"/>
            <w:tcBorders>
              <w:top w:val="dotted" w:sz="4" w:space="0" w:color="auto"/>
              <w:bottom w:val="dotted" w:sz="4" w:space="0" w:color="auto"/>
            </w:tcBorders>
          </w:tcPr>
          <w:p w14:paraId="458BA6C3"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6F27551B" w14:textId="77777777" w:rsidTr="00892732">
        <w:tc>
          <w:tcPr>
            <w:tcW w:w="714" w:type="dxa"/>
            <w:vMerge/>
          </w:tcPr>
          <w:p w14:paraId="4762B878"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14BA0FF"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3D6C2277" w14:textId="77777777" w:rsidR="006E0559" w:rsidRPr="006E0559" w:rsidRDefault="006E0559" w:rsidP="00642EFA">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Tốc độ tăng trưởng diện tích cây công nghiệp lâu năm có xu hướng tăng liên tục (dẫn chứng)</w:t>
            </w:r>
          </w:p>
        </w:tc>
        <w:tc>
          <w:tcPr>
            <w:tcW w:w="851" w:type="dxa"/>
            <w:tcBorders>
              <w:top w:val="dotted" w:sz="4" w:space="0" w:color="auto"/>
              <w:bottom w:val="dotted" w:sz="4" w:space="0" w:color="auto"/>
            </w:tcBorders>
          </w:tcPr>
          <w:p w14:paraId="7873022C"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49E07BBC" w14:textId="77777777" w:rsidTr="00892732">
        <w:tc>
          <w:tcPr>
            <w:tcW w:w="714" w:type="dxa"/>
            <w:vMerge/>
          </w:tcPr>
          <w:p w14:paraId="52F8E83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31F1661D"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14E7421A" w14:textId="77777777" w:rsidR="006E0559" w:rsidRPr="006E0559" w:rsidRDefault="006E0559" w:rsidP="00642EFA">
            <w:pPr>
              <w:spacing w:before="20" w:after="20" w:line="24" w:lineRule="atLeast"/>
              <w:jc w:val="both"/>
              <w:rPr>
                <w:rFonts w:ascii="Times New Roman" w:hAnsi="Times New Roman" w:cs="Times New Roman"/>
                <w:b/>
                <w:i/>
                <w:sz w:val="26"/>
                <w:szCs w:val="26"/>
              </w:rPr>
            </w:pPr>
            <w:r w:rsidRPr="006E0559">
              <w:rPr>
                <w:rFonts w:ascii="Times New Roman" w:hAnsi="Times New Roman" w:cs="Times New Roman"/>
                <w:b/>
                <w:i/>
                <w:sz w:val="26"/>
                <w:szCs w:val="26"/>
              </w:rPr>
              <w:t>* Giải thích:</w:t>
            </w:r>
          </w:p>
        </w:tc>
        <w:tc>
          <w:tcPr>
            <w:tcW w:w="851" w:type="dxa"/>
            <w:tcBorders>
              <w:top w:val="dotted" w:sz="4" w:space="0" w:color="auto"/>
              <w:bottom w:val="dotted" w:sz="4" w:space="0" w:color="auto"/>
            </w:tcBorders>
          </w:tcPr>
          <w:p w14:paraId="06DF9193" w14:textId="77777777" w:rsidR="006E0559" w:rsidRPr="006E0559" w:rsidRDefault="006E0559" w:rsidP="006E0559">
            <w:pPr>
              <w:spacing w:before="20" w:after="20" w:line="24" w:lineRule="atLeast"/>
              <w:jc w:val="center"/>
              <w:rPr>
                <w:rFonts w:ascii="Times New Roman" w:hAnsi="Times New Roman" w:cs="Times New Roman"/>
                <w:sz w:val="26"/>
                <w:szCs w:val="26"/>
              </w:rPr>
            </w:pPr>
          </w:p>
        </w:tc>
      </w:tr>
      <w:tr w:rsidR="006E0559" w:rsidRPr="006E0559" w14:paraId="5621227C" w14:textId="77777777" w:rsidTr="00892732">
        <w:tc>
          <w:tcPr>
            <w:tcW w:w="714" w:type="dxa"/>
            <w:vMerge/>
          </w:tcPr>
          <w:p w14:paraId="43F7B224"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079D690"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bottom w:val="dotted" w:sz="4" w:space="0" w:color="auto"/>
            </w:tcBorders>
          </w:tcPr>
          <w:p w14:paraId="2D2910BB" w14:textId="77777777" w:rsidR="006E0559" w:rsidRPr="006E0559" w:rsidRDefault="006E0559" w:rsidP="00642EFA">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Tốc độ tăng trưởng diện tích cây công nghiệp hàng năm giảm do:</w:t>
            </w:r>
          </w:p>
          <w:p w14:paraId="1B73952D" w14:textId="77777777" w:rsidR="006E0559" w:rsidRPr="006E0559" w:rsidRDefault="006E0559" w:rsidP="00642EFA">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 Chủ yếu trồng ở đồng bằng nên diện tích đất đai hạn chế, bị ảnh hưởng của đô thị hóa.</w:t>
            </w:r>
          </w:p>
          <w:p w14:paraId="3C2E9E83" w14:textId="77777777" w:rsidR="006E0559" w:rsidRPr="006E0559" w:rsidRDefault="006E0559" w:rsidP="00642EFA">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 Giá trị kinh tế không cao, thị trường biến động.</w:t>
            </w:r>
          </w:p>
        </w:tc>
        <w:tc>
          <w:tcPr>
            <w:tcW w:w="851" w:type="dxa"/>
            <w:tcBorders>
              <w:top w:val="dotted" w:sz="4" w:space="0" w:color="auto"/>
              <w:bottom w:val="dotted" w:sz="4" w:space="0" w:color="auto"/>
            </w:tcBorders>
          </w:tcPr>
          <w:p w14:paraId="6383E626"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r w:rsidR="006E0559" w:rsidRPr="006E0559" w14:paraId="7A4AE7DD" w14:textId="77777777" w:rsidTr="00892732">
        <w:tc>
          <w:tcPr>
            <w:tcW w:w="714" w:type="dxa"/>
            <w:vMerge/>
          </w:tcPr>
          <w:p w14:paraId="5034D15A"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419" w:type="dxa"/>
            <w:vMerge/>
          </w:tcPr>
          <w:p w14:paraId="15504F87" w14:textId="77777777" w:rsidR="006E0559" w:rsidRPr="006E0559" w:rsidRDefault="006E0559" w:rsidP="00642EFA">
            <w:pPr>
              <w:spacing w:before="20" w:after="20" w:line="24" w:lineRule="atLeast"/>
              <w:rPr>
                <w:rFonts w:ascii="Times New Roman" w:hAnsi="Times New Roman" w:cs="Times New Roman"/>
                <w:sz w:val="26"/>
                <w:szCs w:val="26"/>
              </w:rPr>
            </w:pPr>
          </w:p>
        </w:tc>
        <w:tc>
          <w:tcPr>
            <w:tcW w:w="8189" w:type="dxa"/>
            <w:tcBorders>
              <w:top w:val="dotted" w:sz="4" w:space="0" w:color="auto"/>
            </w:tcBorders>
          </w:tcPr>
          <w:p w14:paraId="45079BC0" w14:textId="77777777" w:rsidR="006E0559" w:rsidRPr="006E0559" w:rsidRDefault="006E0559" w:rsidP="00642EFA">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Tốc độ tăng trưởng diện tích cây công nghiệp lâu năm có xu hướng tăng liên tục do:</w:t>
            </w:r>
          </w:p>
          <w:p w14:paraId="4FEEE6F2" w14:textId="77777777" w:rsidR="006E0559" w:rsidRPr="006E0559" w:rsidRDefault="006E0559" w:rsidP="006E0559">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 Được trồng chủ yếu đồi núi còn nhiều khả năng mở rộng.</w:t>
            </w:r>
          </w:p>
          <w:p w14:paraId="1B1EB5B9" w14:textId="77777777" w:rsidR="006E0559" w:rsidRPr="006E0559" w:rsidRDefault="006E0559" w:rsidP="006E0559">
            <w:pPr>
              <w:spacing w:before="20" w:after="20" w:line="24" w:lineRule="atLeast"/>
              <w:jc w:val="both"/>
              <w:rPr>
                <w:rFonts w:ascii="Times New Roman" w:hAnsi="Times New Roman" w:cs="Times New Roman"/>
                <w:sz w:val="26"/>
                <w:szCs w:val="26"/>
              </w:rPr>
            </w:pPr>
            <w:r w:rsidRPr="006E0559">
              <w:rPr>
                <w:rFonts w:ascii="Times New Roman" w:hAnsi="Times New Roman" w:cs="Times New Roman"/>
                <w:sz w:val="26"/>
                <w:szCs w:val="26"/>
              </w:rPr>
              <w:t xml:space="preserve">  + Có giá trị kinh tế cao, thị trường lớn (cả trong, ngoài nước).</w:t>
            </w:r>
          </w:p>
        </w:tc>
        <w:tc>
          <w:tcPr>
            <w:tcW w:w="851" w:type="dxa"/>
            <w:tcBorders>
              <w:top w:val="dotted" w:sz="4" w:space="0" w:color="auto"/>
            </w:tcBorders>
          </w:tcPr>
          <w:p w14:paraId="042E2B97" w14:textId="77777777" w:rsidR="006E0559" w:rsidRPr="006E0559" w:rsidRDefault="006E0559" w:rsidP="006E0559">
            <w:pPr>
              <w:spacing w:before="20" w:after="20" w:line="24" w:lineRule="atLeast"/>
              <w:jc w:val="center"/>
              <w:rPr>
                <w:rFonts w:ascii="Times New Roman" w:hAnsi="Times New Roman" w:cs="Times New Roman"/>
                <w:sz w:val="26"/>
                <w:szCs w:val="26"/>
              </w:rPr>
            </w:pPr>
            <w:r w:rsidRPr="006E0559">
              <w:rPr>
                <w:rFonts w:ascii="Times New Roman" w:hAnsi="Times New Roman" w:cs="Times New Roman"/>
                <w:sz w:val="26"/>
                <w:szCs w:val="26"/>
              </w:rPr>
              <w:t>0,5</w:t>
            </w:r>
          </w:p>
        </w:tc>
      </w:tr>
    </w:tbl>
    <w:p w14:paraId="26AE0957" w14:textId="77777777" w:rsidR="005775F9" w:rsidRPr="006E0559" w:rsidRDefault="005775F9" w:rsidP="00642EFA">
      <w:pPr>
        <w:spacing w:before="20" w:after="20" w:line="24" w:lineRule="atLeast"/>
        <w:rPr>
          <w:rFonts w:ascii="Times New Roman" w:hAnsi="Times New Roman" w:cs="Times New Roman"/>
          <w:sz w:val="26"/>
          <w:szCs w:val="26"/>
        </w:rPr>
      </w:pPr>
    </w:p>
    <w:p w14:paraId="7DA9126A" w14:textId="77777777" w:rsidR="005775F9" w:rsidRPr="006E0559" w:rsidRDefault="005775F9" w:rsidP="00642EFA">
      <w:pPr>
        <w:spacing w:before="20" w:after="20" w:line="24" w:lineRule="atLeast"/>
        <w:rPr>
          <w:rFonts w:ascii="Times New Roman" w:hAnsi="Times New Roman" w:cs="Times New Roman"/>
          <w:sz w:val="26"/>
          <w:szCs w:val="26"/>
        </w:rPr>
      </w:pPr>
    </w:p>
    <w:p w14:paraId="5A34551B" w14:textId="77777777" w:rsidR="005775F9" w:rsidRPr="006E0559" w:rsidRDefault="005775F9" w:rsidP="00642EFA">
      <w:pPr>
        <w:spacing w:before="20" w:after="20" w:line="24" w:lineRule="atLeast"/>
        <w:rPr>
          <w:rFonts w:ascii="Times New Roman" w:hAnsi="Times New Roman" w:cs="Times New Roman"/>
          <w:sz w:val="26"/>
          <w:szCs w:val="26"/>
        </w:rPr>
      </w:pPr>
    </w:p>
    <w:p w14:paraId="24B1DC87" w14:textId="77777777" w:rsidR="001212B9" w:rsidRPr="006E0559" w:rsidRDefault="001212B9" w:rsidP="00642EFA">
      <w:pPr>
        <w:spacing w:before="20" w:after="20" w:line="24" w:lineRule="atLeast"/>
        <w:rPr>
          <w:rFonts w:ascii="Times New Roman" w:hAnsi="Times New Roman" w:cs="Times New Roman"/>
          <w:sz w:val="26"/>
          <w:szCs w:val="26"/>
        </w:rPr>
      </w:pPr>
    </w:p>
    <w:sectPr w:rsidR="001212B9" w:rsidRPr="006E0559" w:rsidSect="004D315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02"/>
    <w:multiLevelType w:val="hybridMultilevel"/>
    <w:tmpl w:val="2A36C3CC"/>
    <w:lvl w:ilvl="0" w:tplc="0100C720">
      <w:numFmt w:val="bullet"/>
      <w:lvlText w:val="-"/>
      <w:lvlJc w:val="left"/>
      <w:pPr>
        <w:ind w:left="106" w:hanging="154"/>
      </w:pPr>
      <w:rPr>
        <w:rFonts w:ascii="Times New Roman" w:eastAsia="Times New Roman" w:hAnsi="Times New Roman" w:cs="Times New Roman" w:hint="default"/>
        <w:b/>
        <w:bCs/>
        <w:i/>
        <w:w w:val="100"/>
        <w:sz w:val="22"/>
        <w:szCs w:val="22"/>
        <w:lang w:eastAsia="en-US" w:bidi="ar-SA"/>
      </w:rPr>
    </w:lvl>
    <w:lvl w:ilvl="1" w:tplc="C26AE41E">
      <w:numFmt w:val="bullet"/>
      <w:lvlText w:val="•"/>
      <w:lvlJc w:val="left"/>
      <w:pPr>
        <w:ind w:left="924" w:hanging="154"/>
      </w:pPr>
      <w:rPr>
        <w:rFonts w:hint="default"/>
        <w:lang w:eastAsia="en-US" w:bidi="ar-SA"/>
      </w:rPr>
    </w:lvl>
    <w:lvl w:ilvl="2" w:tplc="0056526E">
      <w:numFmt w:val="bullet"/>
      <w:lvlText w:val="•"/>
      <w:lvlJc w:val="left"/>
      <w:pPr>
        <w:ind w:left="1748" w:hanging="154"/>
      </w:pPr>
      <w:rPr>
        <w:rFonts w:hint="default"/>
        <w:lang w:eastAsia="en-US" w:bidi="ar-SA"/>
      </w:rPr>
    </w:lvl>
    <w:lvl w:ilvl="3" w:tplc="C8D04628">
      <w:numFmt w:val="bullet"/>
      <w:lvlText w:val="•"/>
      <w:lvlJc w:val="left"/>
      <w:pPr>
        <w:ind w:left="2572" w:hanging="154"/>
      </w:pPr>
      <w:rPr>
        <w:rFonts w:hint="default"/>
        <w:lang w:eastAsia="en-US" w:bidi="ar-SA"/>
      </w:rPr>
    </w:lvl>
    <w:lvl w:ilvl="4" w:tplc="C9647958">
      <w:numFmt w:val="bullet"/>
      <w:lvlText w:val="•"/>
      <w:lvlJc w:val="left"/>
      <w:pPr>
        <w:ind w:left="3396" w:hanging="154"/>
      </w:pPr>
      <w:rPr>
        <w:rFonts w:hint="default"/>
        <w:lang w:eastAsia="en-US" w:bidi="ar-SA"/>
      </w:rPr>
    </w:lvl>
    <w:lvl w:ilvl="5" w:tplc="888248C0">
      <w:numFmt w:val="bullet"/>
      <w:lvlText w:val="•"/>
      <w:lvlJc w:val="left"/>
      <w:pPr>
        <w:ind w:left="4220" w:hanging="154"/>
      </w:pPr>
      <w:rPr>
        <w:rFonts w:hint="default"/>
        <w:lang w:eastAsia="en-US" w:bidi="ar-SA"/>
      </w:rPr>
    </w:lvl>
    <w:lvl w:ilvl="6" w:tplc="730ACC80">
      <w:numFmt w:val="bullet"/>
      <w:lvlText w:val="•"/>
      <w:lvlJc w:val="left"/>
      <w:pPr>
        <w:ind w:left="5044" w:hanging="154"/>
      </w:pPr>
      <w:rPr>
        <w:rFonts w:hint="default"/>
        <w:lang w:eastAsia="en-US" w:bidi="ar-SA"/>
      </w:rPr>
    </w:lvl>
    <w:lvl w:ilvl="7" w:tplc="073AB8EA">
      <w:numFmt w:val="bullet"/>
      <w:lvlText w:val="•"/>
      <w:lvlJc w:val="left"/>
      <w:pPr>
        <w:ind w:left="5868" w:hanging="154"/>
      </w:pPr>
      <w:rPr>
        <w:rFonts w:hint="default"/>
        <w:lang w:eastAsia="en-US" w:bidi="ar-SA"/>
      </w:rPr>
    </w:lvl>
    <w:lvl w:ilvl="8" w:tplc="6F48C052">
      <w:numFmt w:val="bullet"/>
      <w:lvlText w:val="•"/>
      <w:lvlJc w:val="left"/>
      <w:pPr>
        <w:ind w:left="6692" w:hanging="154"/>
      </w:pPr>
      <w:rPr>
        <w:rFonts w:hint="default"/>
        <w:lang w:eastAsia="en-US" w:bidi="ar-SA"/>
      </w:rPr>
    </w:lvl>
  </w:abstractNum>
  <w:abstractNum w:abstractNumId="1" w15:restartNumberingAfterBreak="0">
    <w:nsid w:val="03EA55B0"/>
    <w:multiLevelType w:val="hybridMultilevel"/>
    <w:tmpl w:val="A09E7418"/>
    <w:lvl w:ilvl="0" w:tplc="BC7A1D8A">
      <w:numFmt w:val="bullet"/>
      <w:lvlText w:val="-"/>
      <w:lvlJc w:val="left"/>
      <w:pPr>
        <w:ind w:left="720" w:hanging="360"/>
      </w:pPr>
      <w:rPr>
        <w:rFonts w:ascii="Times New Roman" w:eastAsiaTheme="minorHAnsi" w:hAnsi="Times New Roman" w:cs="Times New Roman" w:hint="default"/>
        <w:color w:val="0D0D0D" w:themeColor="text1" w:themeTint="F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A354A0B"/>
    <w:multiLevelType w:val="hybridMultilevel"/>
    <w:tmpl w:val="84701DA2"/>
    <w:lvl w:ilvl="0" w:tplc="D390D7D4">
      <w:numFmt w:val="bullet"/>
      <w:lvlText w:val="-"/>
      <w:lvlJc w:val="left"/>
      <w:pPr>
        <w:ind w:left="720" w:hanging="360"/>
      </w:pPr>
      <w:rPr>
        <w:rFonts w:ascii="Times New Roman" w:eastAsiaTheme="minorHAnsi" w:hAnsi="Times New Roman" w:cs="Times New Roman" w:hint="default"/>
        <w:color w:val="0D0D0D" w:themeColor="text1" w:themeTint="F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642D51EC"/>
    <w:multiLevelType w:val="hybridMultilevel"/>
    <w:tmpl w:val="F4C2724A"/>
    <w:lvl w:ilvl="0" w:tplc="E3BEB054">
      <w:start w:val="1"/>
      <w:numFmt w:val="lowerLetter"/>
      <w:lvlText w:val="%1)"/>
      <w:lvlJc w:val="left"/>
      <w:pPr>
        <w:ind w:left="720" w:hanging="360"/>
      </w:pPr>
      <w:rPr>
        <w:rFonts w:eastAsiaTheme="minorHAnsi" w:hint="default"/>
        <w:b w:val="0"/>
        <w:color w:val="0D0D0D" w:themeColor="text1" w:themeTint="F2"/>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85F"/>
    <w:rsid w:val="00037F32"/>
    <w:rsid w:val="000A3237"/>
    <w:rsid w:val="001212B9"/>
    <w:rsid w:val="001D508A"/>
    <w:rsid w:val="00495DB6"/>
    <w:rsid w:val="004D315F"/>
    <w:rsid w:val="005775F9"/>
    <w:rsid w:val="005C33F5"/>
    <w:rsid w:val="00642EFA"/>
    <w:rsid w:val="006433C5"/>
    <w:rsid w:val="006C68FD"/>
    <w:rsid w:val="006E0559"/>
    <w:rsid w:val="00732DC1"/>
    <w:rsid w:val="00752CEE"/>
    <w:rsid w:val="00892732"/>
    <w:rsid w:val="008E09E1"/>
    <w:rsid w:val="00C05FBD"/>
    <w:rsid w:val="00D0585F"/>
    <w:rsid w:val="00DE59C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DB49"/>
  <w15:docId w15:val="{9A3B6FD7-6D84-4795-A2F3-C0998B13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8A"/>
    <w:pPr>
      <w:ind w:left="720"/>
      <w:contextualSpacing/>
    </w:pPr>
  </w:style>
  <w:style w:type="paragraph" w:customStyle="1" w:styleId="TableParagraph">
    <w:name w:val="Table Paragraph"/>
    <w:basedOn w:val="Normal"/>
    <w:uiPriority w:val="1"/>
    <w:qFormat/>
    <w:rsid w:val="005775F9"/>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HOA LƯƠNG</cp:lastModifiedBy>
  <cp:revision>10</cp:revision>
  <dcterms:created xsi:type="dcterms:W3CDTF">2023-06-20T08:33:00Z</dcterms:created>
  <dcterms:modified xsi:type="dcterms:W3CDTF">2023-06-24T08:47:00Z</dcterms:modified>
</cp:coreProperties>
</file>