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ĐỀ 2 - THPT CHU VĂN AN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Cơ quan nào sau đây của thực vật sống trên cạn có chức năng thoát hơi nước?</w:t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Rễ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Thân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Hoa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Động vật nào sau đây hô hấp bằng phổi? </w:t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Cá chép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Giun đất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Châu chấu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Thỏ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3: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Dạng đột biến nào sau đây làm giảm số lượng gen trên NST?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Đa bội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Lệch bội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Mất đoạn NST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Lặp đoạn NST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4: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Ở sinh vật lưỡng bội, thể đột biến nào sau đây mang bộ NST 2n -1?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Thể tam bội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Thể ba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Thể không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Thể một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5: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Trong cơ chế điều hòa hoạt động của opêron Lac ở vi khuẩn E. coli, prôtêin ức chế bám vào vị trí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Gen điều hòa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Gen cấu trúc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Vùng vận hành 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Vùng khởi động P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6: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Trong lịch sử phát triển của sinh giới qua các đại địa chất, thực vật có hoa ngự trị ở đại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Nguyên sinh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Cổ sinh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Trung sinh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Tân sinh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7: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Cơ thể có kiểu gen nào sau đây là cơ thể thuần chủng?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AABb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AaBB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AAbb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aaBb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8: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Động vật nào sau đây có cặp NST giới tính ở giới cái là XY và giới đực là XX?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Châu chấu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Gà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Ruồi giấm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9: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Trong chọn giống người ta có thể sử dụng phương pháp nào sau đây để tạo ra tế bào hoặc cơ thể có thêm gen mới?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Nuôi cấy mô, tế bào.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Nuôi cấy hạt phấn.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Lai khác dòng.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Công nghệ gen.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10: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Cho chuỗi thức ăn: Cây ngô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→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Sâu ăn lá ngô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→ </w:t>
      </w:r>
      <w:r>
        <w:rPr>
          <w:rFonts w:hint="default" w:ascii="Times New Roman" w:hAnsi="Times New Roman" w:eastAsia="Malgun Gothic Semilight" w:cs="Times New Roman"/>
          <w:b w:val="0"/>
          <w:bCs w:val="0"/>
          <w:sz w:val="24"/>
          <w:szCs w:val="24"/>
          <w:lang w:val="en-US"/>
        </w:rPr>
        <w:t>Nhái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→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Rắn hổ mang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→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Diều hâu. Trong chuỗi thức ăn này, rắn hổ mang thuộc bậc dinh dưỡng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Cấp 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Cấp 2.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Cấp 3.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Cấp 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11: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Coren phát hiện ra quy luật di truyền ngoài nhân có đặc điểm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truyền chéo.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truyền thẳng.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truyền theo dòng mẹ.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Di truyền đồng đều.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12: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Nhân tố tiến hóa nào có thể làm cho một alen có lợi bị loại bỏ ra khỏi quần thể?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Chọn lọc tự nhiên.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Giao phối không ngẫu nhiên.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- nhập gen.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Các yếu tố ngẫu nhiên.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13: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Hoạt động nào sau đây của con người làm giảm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hiệu ứng nhà kính?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Trồng rừng và bảo vệ rừng.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Chặt phá rừng.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Tăng khí thải nhà máy.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Sử dụng than đá làm chất đốt.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14: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bao nhiêu biện pháp sau đây có thể sử dụng để tăng năng suất cây trồng?</w:t>
      </w:r>
    </w:p>
    <w:p>
      <w:pPr>
        <w:numPr>
          <w:ilvl w:val="0"/>
          <w:numId w:val="1"/>
        </w:numPr>
        <w:ind w:left="42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Chọn giống.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II. Tưới tiêu nước hợp lí.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  III. Bón phân hợp lí.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IV. Giảm thấp nồng độ 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2.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3.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15: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Khi nói về tiêu hóa của thú ăn thịt, phát biểu nào sau đây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sai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Thú ăn thịt có dạ dày 4 ngăn.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Dạ dày tiết enzim pepsin và HCl để tiêu hóa prôtêin.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Thú ăn thịt có ruột ngắn, có chức năng tiêu hóa và hấp thụ thức ăn.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Thú ăn thịt có manh tràng không phát triển.</w:t>
      </w:r>
    </w:p>
    <w:p>
      <w:pPr>
        <w:tabs>
          <w:tab w:val="left" w:pos="2806"/>
          <w:tab w:val="left" w:pos="5454"/>
          <w:tab w:val="left" w:pos="8107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 xml:space="preserve"> Cho các mối quan hệ giữa các loài: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(1) Phong lan sống bám trên cây gỗ.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(2) N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ấm và vi khuẩn lam tạo thành địa y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(3) Dây tơ hồng sống bám trên cây gỗ.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>(4) Lúa và cỏ dại trong một ruộng lúa.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vi-VN" w:eastAsia="en-US"/>
          <w14:textFill>
            <w14:solidFill>
              <w14:schemeClr w14:val="tx1"/>
            </w14:solidFill>
          </w14:textFill>
        </w:rPr>
        <w:t xml:space="preserve">(5)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Giun đũa sống trong hệ tiêu hóa của lợn.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pacing w:val="-6"/>
          <w:sz w:val="24"/>
          <w:szCs w:val="24"/>
          <w:lang w:val="vi-VN" w:eastAsia="en-US"/>
        </w:rPr>
      </w:pPr>
      <w:r>
        <w:rPr>
          <w:rFonts w:ascii="Times New Roman" w:hAnsi="Times New Roman" w:eastAsia="Calibri" w:cs="Times New Roman"/>
          <w:spacing w:val="-6"/>
          <w:sz w:val="24"/>
          <w:szCs w:val="24"/>
          <w:lang w:val="vi-VN" w:eastAsia="en-US"/>
        </w:rPr>
        <w:t>Trong các mối quan hệ trên, có bao nhiêu mối quan hệ đem lại lợi ích hoặc ít nhất không có hại cho các loài khác?</w:t>
      </w:r>
    </w:p>
    <w:p>
      <w:pPr>
        <w:tabs>
          <w:tab w:val="left" w:pos="2708"/>
          <w:tab w:val="left" w:pos="5138"/>
          <w:tab w:val="left" w:pos="7569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A.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vi-VN" w:eastAsia="en-US"/>
        </w:rPr>
        <w:t>B.</w:t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>2.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>3.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>4.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Câu 1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en-US"/>
        </w:rPr>
        <w:t>7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Cho một trình tự nuclêôtit trên mạch của gen như sau: 5'-ATGXGGATTTAA-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3'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 Trình tự nuclêôtit trên mạch bổ sung của gen này là</w:t>
      </w:r>
    </w:p>
    <w:p>
      <w:pPr>
        <w:tabs>
          <w:tab w:val="left" w:pos="5136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pacing w:val="-1"/>
          <w:sz w:val="24"/>
          <w:szCs w:val="24"/>
          <w:u w:val="single"/>
          <w:lang w:eastAsia="en-US"/>
        </w:rPr>
        <w:t>A.</w:t>
      </w:r>
      <w:r>
        <w:rPr>
          <w:rFonts w:ascii="Times New Roman" w:hAnsi="Times New Roman" w:eastAsia="Calibri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3'-TAXGXXTAAATT-5'.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pacing w:val="-1"/>
          <w:sz w:val="24"/>
          <w:szCs w:val="24"/>
          <w:lang w:eastAsia="en-US"/>
        </w:rPr>
        <w:t xml:space="preserve">B.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5'-TAXGXXTAAATT-3'.</w:t>
      </w:r>
    </w:p>
    <w:p>
      <w:pPr>
        <w:tabs>
          <w:tab w:val="left" w:pos="5136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pacing w:val="-1"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3'-ATGXGGATTTAA-5'.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5'-AUGXGGATTTAA-3'.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>Câu 1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en-US" w:eastAsia="en-US"/>
        </w:rPr>
        <w:t>8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>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t-BR" w:eastAsia="en-US"/>
        </w:rPr>
        <w:t xml:space="preserve"> Dạng đột biến cấu trúc nhiễm sắc thể nào dưới đây có thể làm thay đổi nhóm gen liên kết?</w:t>
      </w:r>
    </w:p>
    <w:p>
      <w:pPr>
        <w:tabs>
          <w:tab w:val="left" w:pos="2708"/>
          <w:tab w:val="left" w:pos="5138"/>
          <w:tab w:val="left" w:pos="7569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 xml:space="preserve">A.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t-BR" w:eastAsia="en-US"/>
        </w:rPr>
        <w:t>Đảo đoạn.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 xml:space="preserve">B.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t-BR" w:eastAsia="en-US"/>
        </w:rPr>
        <w:t>Lặp đoạn.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 xml:space="preserve">C.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t-BR" w:eastAsia="en-US"/>
        </w:rPr>
        <w:t>Mất đoạn.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pt-BR" w:eastAsia="en-US"/>
        </w:rPr>
        <w:t>D.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pt-BR"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t-BR" w:eastAsia="en-US"/>
        </w:rPr>
        <w:t>Chuyển đoạn.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sv-SE"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en-US" w:eastAsia="en-US"/>
        </w:rPr>
        <w:t>19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sv-SE" w:eastAsia="en-US"/>
        </w:rPr>
        <w:t>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 xml:space="preserve"> Theo quan niệm hiện đại, cách li địa lí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pacing w:val="-6"/>
          <w:sz w:val="24"/>
          <w:szCs w:val="24"/>
          <w:lang w:val="sv-SE" w:eastAsia="en-US"/>
        </w:rPr>
        <w:t xml:space="preserve">A. </w:t>
      </w: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val="sv-SE" w:eastAsia="en-US"/>
        </w:rPr>
        <w:t>ngăn cản các cá thể của các quần thể khác loài gặp gỡ và giao phối với nhau.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sv-SE" w:eastAsia="en-US"/>
        </w:rPr>
        <w:t xml:space="preserve">B.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có thể d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val="sv-SE" w:eastAsia="en-US"/>
        </w:rPr>
        <w:t>ẫ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 xml:space="preserve">n đến hình thành loài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val="sv-SE"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ới nhanh chóng vì sự cách li địa lí đồng thời xuất hiện cách li sinh sản.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val="de-DE" w:eastAsia="en-US"/>
        </w:rPr>
        <w:t>C.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de-DE"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>duy trì sự khác biệt về vốn gen giữa các quần thể do các nhân tố tiến hoá tạo ra.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pacing w:val="14"/>
          <w:sz w:val="24"/>
          <w:szCs w:val="24"/>
          <w:lang w:val="sv-SE" w:eastAsia="en-US"/>
        </w:rPr>
        <w:t xml:space="preserve">D. </w:t>
      </w:r>
      <w:r>
        <w:rPr>
          <w:rFonts w:ascii="Times New Roman" w:hAnsi="Times New Roman" w:eastAsia="Calibri" w:cs="Times New Roman"/>
          <w:bCs/>
          <w:color w:val="000000"/>
          <w:spacing w:val="14"/>
          <w:sz w:val="24"/>
          <w:szCs w:val="24"/>
          <w:lang w:val="sv-SE" w:eastAsia="en-US"/>
        </w:rPr>
        <w:t>t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rực ti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val="sv-SE" w:eastAsia="en-US"/>
        </w:rPr>
        <w:t>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p làm b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val="sv-SE" w:eastAsia="en-US"/>
        </w:rPr>
        <w:t>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 xml:space="preserve">ến đổi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val="sv-SE" w:eastAsia="en-US"/>
        </w:rPr>
        <w:t>t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 xml:space="preserve">ần số alen và thành phần kiểu gen của quần thể theo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val="sv-SE"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ột hư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val="sv-SE" w:eastAsia="en-US"/>
        </w:rPr>
        <w:t>ớ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ng xác đ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val="sv-SE" w:eastAsia="en-US"/>
        </w:rPr>
        <w:t>ị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v-SE" w:eastAsia="en-US"/>
        </w:rPr>
        <w:t>nh.</w:t>
      </w:r>
    </w:p>
    <w:p>
      <w:pPr>
        <w:spacing w:before="56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57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57"/>
          <w:sz w:val="24"/>
          <w:szCs w:val="24"/>
          <w:lang w:val="en-US" w:eastAsia="en-US"/>
        </w:rPr>
        <w:t>20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ỗi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ng,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và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không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đột 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n. Th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é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đời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số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tí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ng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25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?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 x 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b.            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bb x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b.              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 x 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bb.             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 x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tabs>
          <w:tab w:val="left" w:pos="10710"/>
        </w:tabs>
        <w:spacing w:before="69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47"/>
          <w:position w:val="-1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47"/>
          <w:position w:val="-1"/>
          <w:sz w:val="24"/>
          <w:szCs w:val="24"/>
          <w:lang w:val="en-US" w:eastAsia="en-US"/>
        </w:rPr>
        <w:t>21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Khi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nói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về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ò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ủa</w:t>
      </w:r>
      <w:r>
        <w:rPr>
          <w:rFonts w:ascii="Times New Roman" w:hAnsi="Times New Roman" w:eastAsia="Times New Roman" w:cs="Times New Roman"/>
          <w:color w:val="000000"/>
          <w:spacing w:val="9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9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ố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ti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hóa</w:t>
      </w:r>
      <w:r>
        <w:rPr>
          <w:rFonts w:ascii="Times New Roman" w:hAnsi="Times New Roman" w:eastAsia="Times New Roman" w:cs="Times New Roman"/>
          <w:color w:val="000000"/>
          <w:spacing w:val="9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ti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hóa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-2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y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đúng?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Di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ậ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 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 hướng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hó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phối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không ng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ung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 nguồn 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dị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sơ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p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 quá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hó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C.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họn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ọc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ự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ó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 đổi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số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và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 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ủa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D.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Đột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ung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 nguy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 thứ cấp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 quá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hó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spacing w:before="3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en-US" w:eastAsia="en-US"/>
        </w:rPr>
        <w:t>22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Trong quá trình giảm phân của cơ thể có kiểu gen </w:t>
      </w:r>
      <w:r>
        <w:rPr>
          <w:rFonts w:ascii="Times New Roman" w:hAnsi="Times New Roman" w:eastAsia="Calibri" w:cs="Times New Roman"/>
          <w:color w:val="000000"/>
          <w:position w:val="-24"/>
          <w:sz w:val="24"/>
          <w:szCs w:val="24"/>
          <w:lang w:eastAsia="en-US"/>
        </w:rPr>
        <w:object>
          <v:shape id="_x0000_i1025" o:spt="75" type="#_x0000_t75" style="height:31pt;width:2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, không xảy ra đột biến nhưng xảy ra hoán vị gen với tần số 40%. Theo lí thuyết, trong tổng số giao tử được tạo ra, loại giao tử 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en-US"/>
        </w:rPr>
        <w:t>AB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chiếm tỉ lệ</w:t>
      </w:r>
    </w:p>
    <w:p>
      <w:pPr>
        <w:spacing w:before="24" w:line="276" w:lineRule="auto"/>
        <w:jc w:val="both"/>
        <w:rPr>
          <w:rFonts w:ascii="Times New Roman" w:hAnsi="Times New Roman" w:eastAsia="Calibri" w:cs="Times New Roman"/>
          <w:color w:val="000000"/>
          <w:spacing w:val="2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A.  </w:t>
      </w: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  <w:t>10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%.         </w:t>
      </w:r>
      <w:r>
        <w:rPr>
          <w:rFonts w:ascii="Times New Roman" w:hAnsi="Times New Roman" w:eastAsia="Calibri" w:cs="Times New Roman"/>
          <w:color w:val="000000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21"/>
          <w:sz w:val="24"/>
          <w:szCs w:val="24"/>
          <w:lang w:eastAsia="en-US"/>
        </w:rPr>
        <w:tab/>
      </w:r>
    </w:p>
    <w:p>
      <w:pPr>
        <w:spacing w:before="24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B.  </w:t>
      </w: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  <w:t>20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%.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</w:p>
    <w:p>
      <w:pPr>
        <w:spacing w:before="24" w:line="276" w:lineRule="auto"/>
        <w:jc w:val="both"/>
        <w:rPr>
          <w:rFonts w:ascii="Times New Roman" w:hAnsi="Times New Roman" w:eastAsia="Calibri" w:cs="Times New Roman"/>
          <w:color w:val="000000"/>
          <w:position w:val="-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position w:val="-1"/>
          <w:sz w:val="24"/>
          <w:szCs w:val="24"/>
          <w:u w:val="single"/>
          <w:lang w:eastAsia="en-US"/>
        </w:rPr>
        <w:t>C.</w:t>
      </w:r>
      <w:r>
        <w:rPr>
          <w:rFonts w:ascii="Times New Roman" w:hAnsi="Times New Roman" w:eastAsia="Calibri" w:cs="Times New Roman"/>
          <w:b/>
          <w:color w:val="000000"/>
          <w:position w:val="-1"/>
          <w:sz w:val="24"/>
          <w:szCs w:val="24"/>
          <w:lang w:eastAsia="en-US"/>
        </w:rPr>
        <w:t xml:space="preserve">  </w:t>
      </w: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  <w:t>30</w:t>
      </w:r>
      <w:r>
        <w:rPr>
          <w:rFonts w:ascii="Times New Roman" w:hAnsi="Times New Roman" w:eastAsia="Calibri" w:cs="Times New Roman"/>
          <w:color w:val="000000"/>
          <w:position w:val="-1"/>
          <w:sz w:val="24"/>
          <w:szCs w:val="24"/>
          <w:lang w:eastAsia="en-US"/>
        </w:rPr>
        <w:t xml:space="preserve">%.         </w:t>
      </w:r>
    </w:p>
    <w:p>
      <w:pPr>
        <w:spacing w:before="24" w:line="276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position w:val="-1"/>
          <w:sz w:val="24"/>
          <w:szCs w:val="24"/>
          <w:lang w:eastAsia="en-US"/>
        </w:rPr>
        <w:t xml:space="preserve">D.  </w:t>
      </w: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  <w:t>40</w:t>
      </w:r>
      <w:r>
        <w:rPr>
          <w:rFonts w:ascii="Times New Roman" w:hAnsi="Times New Roman" w:eastAsia="Calibri" w:cs="Times New Roman"/>
          <w:color w:val="000000"/>
          <w:position w:val="-1"/>
          <w:sz w:val="24"/>
          <w:szCs w:val="24"/>
          <w:lang w:eastAsia="en-US"/>
        </w:rPr>
        <w:t>%.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val="pt-BR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en-US"/>
        </w:rPr>
        <w:t>23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 xml:space="preserve"> Phương pháp gây đột biến đã đạt được thành tựu nào sau đây?</w:t>
      </w:r>
    </w:p>
    <w:p>
      <w:pPr>
        <w:spacing w:before="0" w:after="0" w:line="276" w:lineRule="auto"/>
        <w:ind w:right="0" w:firstLine="420" w:firstLineChars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A.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Vi khuẩn mang gen mã hóa insulin của người.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en-US"/>
        </w:rPr>
        <w:t>B.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Dâu tằm tam bội cho năng suất lá cao.</w:t>
      </w:r>
    </w:p>
    <w:p>
      <w:pPr>
        <w:spacing w:before="0" w:after="0" w:line="276" w:lineRule="auto"/>
        <w:ind w:right="0" w:firstLine="420" w:firstLineChars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Chuột nhắt mang gen hoocmôn sinh trưởng của chuột cống.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Gen làm chín quả ở cà chua bị bất hoạt.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v-SE" w:eastAsia="en-US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n-US"/>
        </w:rPr>
        <w:t>24</w:t>
      </w:r>
      <w:r>
        <w:rPr>
          <w:rFonts w:ascii="Times New Roman" w:hAnsi="Times New Roman" w:eastAsia="Times New Roman" w:cs="Times New Roman"/>
          <w:b/>
          <w:sz w:val="24"/>
          <w:szCs w:val="24"/>
          <w:lang w:val="sv-SE" w:eastAsia="en-US"/>
        </w:rPr>
        <w:t>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Trong 64 bộ ba mã di truyền, có 3 bộ ba không mã hoá cho axit amin nào. Các bộ ba đó là: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A.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UGU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</w:t>
      </w:r>
      <w:r>
        <w:rPr>
          <w:rFonts w:hint="default" w:ascii="Times New Roman" w:hAnsi="Times New Roman" w:eastAsia="Calibri" w:cs="Times New Roman"/>
          <w:sz w:val="24"/>
          <w:szCs w:val="24"/>
          <w:vertAlign w:val="baseline"/>
          <w:lang w:val="en-US" w:eastAsia="en-US"/>
        </w:rPr>
        <w:t>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UAA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UAG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B.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UUG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UGA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UAG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eastAsia="en-US"/>
        </w:rPr>
        <w:t>C.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UAG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UAA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UGA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>3’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D.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UUG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 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UAA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5’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UGA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3’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val="nl-NL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en-US"/>
        </w:rPr>
        <w:t>25</w:t>
      </w: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val="nl-NL" w:eastAsia="en-US"/>
        </w:rPr>
        <w:t xml:space="preserve"> Biết  rằng  cây  tứ  bội  giảm  phân  chỉ  cho  giao  tử  lưỡng  bội  có  khả  năng  thụ  tinh. Theo  lí thuyết, phép lai giữa hai cây tứ bội AAAa × Aaaa cho đời con có kiểu gen AAaa chiếm tỉ lệ</w:t>
      </w:r>
    </w:p>
    <w:p>
      <w:pPr>
        <w:tabs>
          <w:tab w:val="left" w:pos="2708"/>
          <w:tab w:val="left" w:pos="5138"/>
          <w:tab w:val="left" w:pos="7569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 xml:space="preserve">A. </w:t>
      </w:r>
      <w:r>
        <w:rPr>
          <w:rFonts w:ascii="Times New Roman" w:hAnsi="Times New Roman" w:eastAsia="Calibri" w:cs="Times New Roman"/>
          <w:sz w:val="24"/>
          <w:szCs w:val="24"/>
          <w:lang w:val="nl-NL" w:eastAsia="en-US"/>
        </w:rPr>
        <w:t>56,25%.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nl-NL" w:eastAsia="en-US"/>
        </w:rPr>
        <w:t>75%.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nl-NL" w:eastAsia="en-US"/>
        </w:rPr>
        <w:t>25%.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nl-NL" w:eastAsia="en-US"/>
        </w:rPr>
        <w:t>D.</w:t>
      </w:r>
      <w:r>
        <w:rPr>
          <w:rFonts w:ascii="Times New Roman" w:hAnsi="Times New Roman" w:eastAsia="Calibri" w:cs="Times New Roman"/>
          <w:b/>
          <w:sz w:val="24"/>
          <w:szCs w:val="24"/>
          <w:lang w:val="nl-NL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nl-NL" w:eastAsia="en-US"/>
        </w:rPr>
        <w:t>50%.</w:t>
      </w:r>
    </w:p>
    <w:p>
      <w:pPr>
        <w:spacing w:before="60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Câu</w:t>
      </w:r>
      <w:r>
        <w:rPr>
          <w:rFonts w:ascii="Times New Roman" w:hAnsi="Times New Roman" w:eastAsia="Times New Roman" w:cs="Times New Roman"/>
          <w:b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en-US"/>
        </w:rPr>
        <w:t>6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b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Một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quần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giao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phối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có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ỉ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các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ểu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gen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là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0,3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0,6Aa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0,1aa.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Tần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ố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ương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đối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của alen A và alen a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ần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ượt là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0,3 và 0,7.               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0,6 và 0,4.                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0,4 và 0,6.                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0,5 và 0,5.</w:t>
      </w:r>
    </w:p>
    <w:p>
      <w:pPr>
        <w:numPr>
          <w:ilvl w:val="0"/>
          <w:numId w:val="0"/>
        </w:numPr>
        <w:jc w:val="left"/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27: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Trong quá trình dịch mã, phân tử tARN có anticôđon 3’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XUA 5’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sẽ vận chuyển axit amin được mã hóa bởi triplet nào trên mạch khuôn?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3’GAU 5’.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XTA 5’.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5’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GAU 3’.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5’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XTA 3’.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45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45"/>
          <w:sz w:val="24"/>
          <w:szCs w:val="24"/>
          <w:lang w:val="en-US" w:eastAsia="en-US"/>
        </w:rPr>
        <w:t>28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quá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hường.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é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×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bb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đời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 b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n?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2.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3.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1.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4.</w:t>
      </w:r>
    </w:p>
    <w:p>
      <w:pPr>
        <w:spacing w:before="60" w:after="160" w:line="276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none"/>
          <w:lang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none"/>
          <w:lang w:val="en-US" w:eastAsia="en-US"/>
        </w:rPr>
        <w:t>29</w:t>
      </w:r>
      <w:r>
        <w:rPr>
          <w:rFonts w:ascii="Times New Roman" w:hAnsi="Times New Roman" w:eastAsia="Calibri" w:cs="Times New Roman"/>
          <w:b/>
          <w:sz w:val="24"/>
          <w:szCs w:val="24"/>
          <w:u w:val="none"/>
          <w:lang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Một quần thể thực vật ở thế hệ xuất phát (P) có 100% số cá thể mang kiểu gen Aa. Qua tự thụ phấn bắt buộc, tính theo lý thuyết, tỷ lệ kiểu gen Aa ở thế hệ F</w:t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  <w:t>3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là:</w:t>
      </w:r>
    </w:p>
    <w:p>
      <w:pPr>
        <w:tabs>
          <w:tab w:val="left" w:pos="2633"/>
          <w:tab w:val="left" w:pos="4992"/>
          <w:tab w:val="left" w:pos="7351"/>
        </w:tabs>
        <w:spacing w:after="160" w:line="276" w:lineRule="auto"/>
        <w:ind w:firstLine="283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A.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1/16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B.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7/16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1/8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1/2</w:t>
      </w:r>
    </w:p>
    <w:p>
      <w:pPr>
        <w:tabs>
          <w:tab w:val="left" w:pos="567"/>
        </w:tabs>
        <w:spacing w:after="16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none"/>
          <w:lang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u w:val="none"/>
          <w:lang w:val="en-US" w:eastAsia="en-US"/>
        </w:rPr>
        <w:t>30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none"/>
          <w:lang w:eastAsia="en-US"/>
        </w:rPr>
        <w:t>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Trong một quần thể giao phối, alen A quy định quả tròn, alen a quy định bầu. Tần số alen A là 0,9. Cấu trúc di truyền của quần thể lúc đạt trạng thái cân bằng là:</w:t>
      </w:r>
    </w:p>
    <w:p>
      <w:pPr>
        <w:tabs>
          <w:tab w:val="left" w:pos="567"/>
        </w:tabs>
        <w:spacing w:after="160" w:line="240" w:lineRule="auto"/>
        <w:ind w:left="567" w:hanging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0,09AA : 0,42Aa : 0,49aa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B.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0,49AA : 0,42Aa : 0,09aa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                 </w:t>
      </w:r>
    </w:p>
    <w:p>
      <w:pPr>
        <w:tabs>
          <w:tab w:val="left" w:pos="567"/>
        </w:tabs>
        <w:spacing w:after="160" w:line="240" w:lineRule="auto"/>
        <w:ind w:left="567" w:hanging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u w:val="none"/>
          <w:lang w:val="en-US"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eastAsia="en-US"/>
        </w:rPr>
        <w:t>C.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0,81AA : 0,18Aa : 0,01aa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D.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0,01AA : 0,18Aa : 0,81aa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12"/>
          <w:sz w:val="24"/>
          <w:szCs w:val="24"/>
          <w:lang w:eastAsia="en-US"/>
        </w:rPr>
        <w:t>3</w:t>
      </w:r>
      <w:r>
        <w:rPr>
          <w:rFonts w:hint="default" w:ascii="Times New Roman" w:hAnsi="Times New Roman" w:eastAsia="Times New Roman" w:cs="Times New Roman"/>
          <w:b/>
          <w:color w:val="000000"/>
          <w:spacing w:val="-12"/>
          <w:sz w:val="24"/>
          <w:szCs w:val="24"/>
          <w:lang w:val="en-US" w:eastAsia="en-US"/>
        </w:rPr>
        <w:t>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Từ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ử ADN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đ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được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 d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 </w:t>
      </w:r>
      <w:r>
        <w:rPr>
          <w:rFonts w:ascii="Times New Roman" w:hAnsi="Times New Roman" w:eastAsia="Times New Roman" w:cs="Times New Roman"/>
          <w:color w:val="000000"/>
          <w:spacing w:val="2"/>
          <w:position w:val="8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3"/>
          <w:position w:val="8"/>
          <w:sz w:val="24"/>
          <w:szCs w:val="24"/>
          <w:lang w:eastAsia="en-US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 đơn,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số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đôi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ong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ường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hứa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position w:val="8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1"/>
          <w:position w:val="8"/>
          <w:sz w:val="24"/>
          <w:szCs w:val="24"/>
          <w:lang w:eastAsia="en-US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đã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ổng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ố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8 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ử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ADN.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ong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ử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ADN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được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 b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ử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ADN chỉ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hứa</w:t>
      </w:r>
      <w:r>
        <w:rPr>
          <w:rFonts w:ascii="Times New Roman" w:hAnsi="Times New Roman" w:eastAsia="Times New Roman" w:cs="Times New Roman"/>
          <w:color w:val="000000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position w:val="8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position w:val="8"/>
          <w:sz w:val="24"/>
          <w:szCs w:val="24"/>
          <w:lang w:eastAsia="en-US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N?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4.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2.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6.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8.</w:t>
      </w:r>
    </w:p>
    <w:p>
      <w:pPr>
        <w:spacing w:before="62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38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38"/>
          <w:sz w:val="24"/>
          <w:szCs w:val="24"/>
          <w:lang w:val="en-US" w:eastAsia="en-US"/>
        </w:rPr>
        <w:t>32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Một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phố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so với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 ng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ắ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n; 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 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 ho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so với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b 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 v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ng.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hường.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Thế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hệ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ủa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ó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à 0,2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số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0,3.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 đ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di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uy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1"/>
          <w:sz w:val="24"/>
          <w:szCs w:val="24"/>
          <w:lang w:val="en-US" w:eastAsia="en-US"/>
        </w:rPr>
        <w:t xml:space="preserve">có bao nhiêu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s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 xml:space="preserve"> là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đúng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y?</w:t>
      </w:r>
    </w:p>
    <w:p>
      <w:pPr>
        <w:spacing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số 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 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đ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ong qu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0,1836.</w:t>
      </w:r>
    </w:p>
    <w:p>
      <w:pPr>
        <w:spacing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II.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số 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b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0,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6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72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spacing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color w:val="000000"/>
          <w:spacing w:val="13"/>
          <w:sz w:val="24"/>
          <w:szCs w:val="24"/>
          <w:lang w:val="en-US" w:eastAsia="en-US"/>
        </w:rPr>
        <w:t>III.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ó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và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nh.</w:t>
      </w:r>
    </w:p>
    <w:p>
      <w:pPr>
        <w:spacing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IV.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ố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ông ng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ắ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n,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u vàng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ệ 0,13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36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nhỏ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nh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ong qu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3.                       </w:t>
      </w:r>
    </w:p>
    <w:p>
      <w:pPr>
        <w:spacing w:line="276" w:lineRule="auto"/>
        <w:ind w:right="688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2.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ind w:right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1.</w:t>
      </w:r>
    </w:p>
    <w:p>
      <w:pPr>
        <w:spacing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4.</w:t>
      </w:r>
    </w:p>
    <w:p>
      <w:pPr>
        <w:spacing w:before="24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54"/>
          <w:position w:val="-1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54"/>
          <w:position w:val="-1"/>
          <w:sz w:val="24"/>
          <w:szCs w:val="24"/>
          <w:lang w:val="en-US" w:eastAsia="en-US"/>
        </w:rPr>
        <w:t>33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Một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c</w:t>
      </w:r>
      <w:r>
        <w:rPr>
          <w:rFonts w:hint="default"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val="en-US" w:eastAsia="en-US"/>
        </w:rPr>
        <w:t>him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6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val="en-US" w:eastAsia="en-US"/>
        </w:rPr>
        <w:t>chân cao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so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với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8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17"/>
          <w:position w:val="-1"/>
          <w:sz w:val="24"/>
          <w:szCs w:val="24"/>
          <w:lang w:val="en-US" w:eastAsia="en-US"/>
        </w:rPr>
        <w:t>chân thấp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;</w:t>
      </w:r>
      <w:r>
        <w:rPr>
          <w:rFonts w:hint="default" w:ascii="Times New Roman" w:hAnsi="Times New Roman" w:eastAsia="Times New Roman" w:cs="Times New Roman"/>
          <w:color w:val="000000"/>
          <w:position w:val="-1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với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ụ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;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6"/>
          <w:sz w:val="24"/>
          <w:szCs w:val="24"/>
          <w:lang w:val="en-US" w:eastAsia="en-US"/>
        </w:rPr>
        <w:t xml:space="preserve">lông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hoàn toàn so với alen d quy định </w:t>
      </w:r>
      <w:r>
        <w:rPr>
          <w:rFonts w:hint="default" w:ascii="Times New Roman" w:hAnsi="Times New Roman" w:eastAsia="Times New Roman" w:cs="Times New Roman"/>
          <w:color w:val="000000"/>
          <w:spacing w:val="6"/>
          <w:sz w:val="24"/>
          <w:szCs w:val="24"/>
          <w:lang w:val="en-US" w:eastAsia="en-US"/>
        </w:rPr>
        <w:t>lông trắng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é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 ♂</w:t>
      </w:r>
      <w:r>
        <w:rPr>
          <w:rFonts w:ascii="Times New Roman" w:hAnsi="Times New Roman" w:eastAsia="Times New Roman" w:cs="Times New Roman"/>
          <w:color w:val="000000"/>
          <w:position w:val="-24"/>
          <w:sz w:val="24"/>
          <w:szCs w:val="24"/>
          <w:lang w:eastAsia="en-US"/>
        </w:rPr>
        <w:object>
          <v:shape id="_x0000_i1026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  x  ♀</w:t>
      </w:r>
      <w:r>
        <w:rPr>
          <w:rFonts w:ascii="Times New Roman" w:hAnsi="Times New Roman" w:eastAsia="Times New Roman" w:cs="Times New Roman"/>
          <w:color w:val="000000"/>
          <w:position w:val="-24"/>
          <w:sz w:val="24"/>
          <w:szCs w:val="24"/>
          <w:lang w:eastAsia="en-US"/>
        </w:rPr>
        <w:object>
          <v:shape id="_x0000_i1027" o:spt="75" type="#_x0000_t75" style="height:31pt;width:19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 tạo ra 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 Biết rằng không xảy ra đột biến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và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không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vị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n.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số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đự</w:t>
      </w:r>
      <w:r>
        <w:rPr>
          <w:rFonts w:hint="default" w:ascii="Times New Roman" w:hAnsi="Times New Roman" w:eastAsia="Times New Roman" w:cs="Times New Roman"/>
          <w:color w:val="000000"/>
          <w:spacing w:val="6"/>
          <w:sz w:val="24"/>
          <w:szCs w:val="24"/>
          <w:lang w:val="en-US"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6"/>
          <w:sz w:val="24"/>
          <w:szCs w:val="24"/>
          <w:lang w:val="en-US" w:eastAsia="en-US"/>
        </w:rPr>
        <w:t>chân cao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cụt,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5"/>
          <w:sz w:val="24"/>
          <w:szCs w:val="24"/>
          <w:lang w:val="en-US" w:eastAsia="en-US"/>
        </w:rPr>
        <w:t>lông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đỏ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20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ỉ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ệ</w:t>
      </w:r>
    </w:p>
    <w:p>
      <w:pPr>
        <w:spacing w:before="4" w:line="276" w:lineRule="auto"/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25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</w:p>
    <w:p>
      <w:pPr>
        <w:spacing w:before="4" w:line="276" w:lineRule="auto"/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50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  <w:t xml:space="preserve"> </w:t>
      </w:r>
    </w:p>
    <w:p>
      <w:pPr>
        <w:spacing w:before="4" w:line="276" w:lineRule="auto"/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none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6,25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</w:p>
    <w:p>
      <w:pPr>
        <w:spacing w:before="4"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12,5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38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38"/>
          <w:sz w:val="24"/>
          <w:szCs w:val="24"/>
          <w:lang w:val="en-US" w:eastAsia="en-US"/>
        </w:rPr>
        <w:t>34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b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một</w:t>
      </w:r>
      <w:r>
        <w:rPr>
          <w:rFonts w:ascii="Times New Roman" w:hAnsi="Times New Roman" w:eastAsia="Calibri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loài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động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v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ậ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iao</w:t>
      </w:r>
      <w:r>
        <w:rPr>
          <w:rFonts w:ascii="Times New Roman" w:hAnsi="Times New Roman" w:eastAsia="Calibri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phối,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x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é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ba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</w:t>
      </w:r>
      <w:r>
        <w:rPr>
          <w:rFonts w:ascii="Times New Roman" w:hAnsi="Times New Roman" w:eastAsia="Calibri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ằ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tr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ba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</w:t>
      </w:r>
      <w:r>
        <w:rPr>
          <w:rFonts w:ascii="Times New Roman" w:hAnsi="Times New Roman" w:eastAsia="Calibri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nhi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s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ắ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thể</w:t>
      </w:r>
      <w:r>
        <w:rPr>
          <w:rFonts w:ascii="Times New Roman" w:hAnsi="Times New Roman" w:eastAsia="Calibri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thườ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iết</w:t>
      </w:r>
      <w:r>
        <w:rPr>
          <w:rFonts w:ascii="Times New Roman" w:hAnsi="Times New Roman" w:eastAsia="Calibri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rằng không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 xml:space="preserve"> x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ả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y 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r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đột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biến.</w:t>
      </w:r>
      <w:r>
        <w:rPr>
          <w:rFonts w:ascii="Times New Roman" w:hAnsi="Times New Roman" w:eastAsia="Calibri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Th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o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lí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th</w:t>
      </w:r>
      <w:r>
        <w:rPr>
          <w:rFonts w:ascii="Times New Roman" w:hAnsi="Times New Roman" w:eastAsia="Calibri" w:cs="Times New Roman"/>
          <w:spacing w:val="3"/>
          <w:sz w:val="24"/>
          <w:szCs w:val="24"/>
          <w:lang w:eastAsia="en-US"/>
        </w:rPr>
        <w:t>u</w:t>
      </w:r>
      <w:r>
        <w:rPr>
          <w:rFonts w:ascii="Times New Roman" w:hAnsi="Times New Roman" w:eastAsia="Calibri" w:cs="Times New Roman"/>
          <w:spacing w:val="-5"/>
          <w:sz w:val="24"/>
          <w:szCs w:val="24"/>
          <w:lang w:eastAsia="en-US"/>
        </w:rPr>
        <w:t>y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t,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ó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tối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đa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b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o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nhiêu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ph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é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lai</w:t>
      </w:r>
      <w:r>
        <w:rPr>
          <w:rFonts w:ascii="Times New Roman" w:hAnsi="Times New Roman" w:eastAsia="Calibri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kh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nh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</w:t>
      </w:r>
      <w:r>
        <w:rPr>
          <w:rFonts w:ascii="Times New Roman" w:hAnsi="Times New Roman" w:eastAsia="Calibri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iữa</w:t>
      </w:r>
      <w:r>
        <w:rPr>
          <w:rFonts w:ascii="Times New Roman" w:hAnsi="Times New Roman" w:eastAsia="Calibri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cá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á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thể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ủa</w:t>
      </w:r>
      <w:r>
        <w:rPr>
          <w:rFonts w:ascii="Times New Roman" w:hAnsi="Times New Roman" w:eastAsia="Calibri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3"/>
          <w:sz w:val="24"/>
          <w:szCs w:val="24"/>
          <w:lang w:eastAsia="en-US"/>
        </w:rPr>
        <w:t>l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o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i n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à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y</w:t>
      </w:r>
      <w:r>
        <w:rPr>
          <w:rFonts w:ascii="Times New Roman" w:hAnsi="Times New Roman" w:eastAsia="Calibri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(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hỉ 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ính phép l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u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ậ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n) đ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u</w:t>
      </w:r>
      <w:r>
        <w:rPr>
          <w:rFonts w:ascii="Times New Roman" w:hAnsi="Times New Roman" w:eastAsia="Calibri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tạo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đời con 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ó kiểu </w:t>
      </w:r>
      <w:r>
        <w:rPr>
          <w:rFonts w:ascii="Times New Roman" w:hAnsi="Times New Roman" w:eastAsia="Calibri" w:cs="Times New Roman"/>
          <w:spacing w:val="-3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 đồ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hợp tử lặn về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 xml:space="preserve"> c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ả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ba c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p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n đ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pacing w:val="2"/>
          <w:sz w:val="24"/>
          <w:szCs w:val="24"/>
          <w:lang w:eastAsia="en-US"/>
        </w:rPr>
        <w:t>x</w:t>
      </w:r>
      <w:r>
        <w:rPr>
          <w:rFonts w:ascii="Times New Roman" w:hAnsi="Times New Roman" w:eastAsia="Calibri" w:cs="Times New Roman"/>
          <w:spacing w:val="-1"/>
          <w:sz w:val="24"/>
          <w:szCs w:val="24"/>
          <w:lang w:eastAsia="en-US"/>
        </w:rPr>
        <w:t>é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t?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36.                              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64.                            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16.                              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8.</w:t>
      </w:r>
    </w:p>
    <w:p>
      <w:pPr>
        <w:spacing w:before="65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12"/>
          <w:sz w:val="24"/>
          <w:szCs w:val="24"/>
          <w:lang w:eastAsia="en-US"/>
        </w:rPr>
        <w:t>3</w:t>
      </w:r>
      <w:r>
        <w:rPr>
          <w:rFonts w:hint="default" w:ascii="Times New Roman" w:hAnsi="Times New Roman" w:eastAsia="Times New Roman" w:cs="Times New Roman"/>
          <w:b/>
          <w:color w:val="000000"/>
          <w:spacing w:val="-12"/>
          <w:sz w:val="24"/>
          <w:szCs w:val="24"/>
          <w:lang w:val="en-US" w:eastAsia="en-US"/>
        </w:rPr>
        <w:t>5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Một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 v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ậ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 và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ùng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y;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i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 và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ho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o,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òn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ho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p. 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D 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 hoa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ng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ội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so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với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hoa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ắ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ự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hụ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được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28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ỉ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9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p, hoa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 :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ắ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ng.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Bi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không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đột 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và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không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vị 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n. Th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 b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 đúng?</w:t>
      </w:r>
    </w:p>
    <w:p>
      <w:pPr>
        <w:spacing w:before="65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I. Kiểu gen của F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eastAsia="en-US"/>
        </w:rPr>
        <w:t xml:space="preserve">1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có thể là Aa</w:t>
      </w:r>
      <w:r>
        <w:rPr>
          <w:rFonts w:ascii="Times New Roman" w:hAnsi="Times New Roman" w:eastAsia="Calibri" w:cs="Times New Roman"/>
          <w:color w:val="000000"/>
          <w:position w:val="-24"/>
          <w:sz w:val="24"/>
          <w:szCs w:val="24"/>
          <w:lang w:eastAsia="en-US"/>
        </w:rPr>
        <w:object>
          <v:shape id="_x0000_i1028" o:spt="75" type="#_x0000_t75" style="height:31pt;width:2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.</w:t>
      </w:r>
    </w:p>
    <w:p>
      <w:pPr>
        <w:spacing w:before="24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13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ó 2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quy đ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 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 hoa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ng. </w:t>
      </w:r>
    </w:p>
    <w:p>
      <w:pPr>
        <w:spacing w:before="24"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15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ó 9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gen.</w:t>
      </w:r>
    </w:p>
    <w:p>
      <w:pPr>
        <w:spacing w:line="276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32"/>
          <w:position w:val="3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2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13"/>
          <w:position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ó 3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 quy đ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ị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nh k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 h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nh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thấp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, hoa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trắng.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3.                       </w:t>
      </w:r>
    </w:p>
    <w:p>
      <w:pPr>
        <w:spacing w:line="276" w:lineRule="auto"/>
        <w:ind w:right="688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2.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ind w:right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1.</w:t>
      </w:r>
    </w:p>
    <w:p>
      <w:pPr>
        <w:spacing w:line="276" w:lineRule="auto"/>
        <w:ind w:right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>
      <w:pPr>
        <w:spacing w:line="276" w:lineRule="auto"/>
        <w:ind w:right="68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50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pacing w:val="-12"/>
          <w:position w:val="-1"/>
          <w:sz w:val="24"/>
          <w:szCs w:val="24"/>
          <w:lang w:eastAsia="en-US"/>
        </w:rPr>
        <w:t>3</w:t>
      </w:r>
      <w:r>
        <w:rPr>
          <w:rFonts w:hint="default" w:ascii="Times New Roman" w:hAnsi="Times New Roman" w:eastAsia="Times New Roman" w:cs="Times New Roman"/>
          <w:b/>
          <w:color w:val="000000"/>
          <w:spacing w:val="-12"/>
          <w:position w:val="-1"/>
          <w:sz w:val="24"/>
          <w:szCs w:val="24"/>
          <w:lang w:val="en-US" w:eastAsia="en-US"/>
        </w:rPr>
        <w:t>6</w:t>
      </w:r>
      <w:r>
        <w:rPr>
          <w:rFonts w:ascii="Times New Roman" w:hAnsi="Times New Roman" w:eastAsia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Thế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hệ</w:t>
      </w:r>
      <w:r>
        <w:rPr>
          <w:rFonts w:ascii="Times New Roman" w:hAnsi="Times New Roman" w:eastAsia="Times New Roman" w:cs="Times New Roman"/>
          <w:color w:val="000000"/>
          <w:spacing w:val="14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xu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3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3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P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)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ủa</w:t>
      </w:r>
      <w:r>
        <w:rPr>
          <w:rFonts w:ascii="Times New Roman" w:hAnsi="Times New Roman" w:eastAsia="Times New Roman" w:cs="Times New Roman"/>
          <w:color w:val="000000"/>
          <w:spacing w:val="14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14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hực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ậ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3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ự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hụ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-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0,3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12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3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0,7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 Th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 b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 nh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ê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s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 đúng về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y?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 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số 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sẽ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 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 qua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tabs>
          <w:tab w:val="left" w:pos="8460"/>
        </w:tabs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 T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 số k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n AA ở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3"/>
          <w:position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47,5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</w:t>
      </w:r>
    </w:p>
    <w:p>
      <w:pPr>
        <w:tabs>
          <w:tab w:val="left" w:pos="5220"/>
        </w:tabs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II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 Thế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hệ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2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3"/>
          <w:position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ạ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rạ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ng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 b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ằ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ng di</w:t>
      </w:r>
      <w:r>
        <w:rPr>
          <w:rFonts w:ascii="Times New Roman" w:hAnsi="Times New Roman" w:eastAsia="Times New Roman" w:cs="Times New Roman"/>
          <w:color w:val="000000"/>
          <w:spacing w:val="-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uy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ề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32"/>
          <w:position w:val="3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 T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-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số k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 Aa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ở</w:t>
      </w:r>
      <w:r>
        <w:rPr>
          <w:rFonts w:ascii="Times New Roman" w:hAnsi="Times New Roman" w:eastAsia="Times New Roman" w:cs="Times New Roman"/>
          <w:color w:val="000000"/>
          <w:spacing w:val="-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2"/>
          <w:sz w:val="24"/>
          <w:szCs w:val="24"/>
          <w:lang w:eastAsia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15"/>
          <w:position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6,25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</w:t>
      </w:r>
    </w:p>
    <w:p>
      <w:pPr>
        <w:tabs>
          <w:tab w:val="left" w:pos="9540"/>
        </w:tabs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pacing w:val="-29"/>
          <w:position w:val="3"/>
          <w:sz w:val="24"/>
          <w:szCs w:val="24"/>
          <w:lang w:eastAsia="en-US"/>
        </w:rPr>
        <w:t>V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 T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ầ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n số k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u g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n 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 xml:space="preserve">ở </w:t>
      </w:r>
      <w:r>
        <w:rPr>
          <w:rFonts w:ascii="Times New Roman" w:hAnsi="Times New Roman" w:eastAsia="Times New Roman" w:cs="Times New Roman"/>
          <w:color w:val="000000"/>
          <w:spacing w:val="1"/>
          <w:position w:val="3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2"/>
          <w:sz w:val="24"/>
          <w:szCs w:val="24"/>
          <w:lang w:eastAsia="en-US"/>
        </w:rPr>
        <w:t>3</w:t>
      </w:r>
      <w:r>
        <w:rPr>
          <w:rFonts w:ascii="Times New Roman" w:hAnsi="Times New Roman" w:eastAsia="Times New Roman" w:cs="Times New Roman"/>
          <w:color w:val="000000"/>
          <w:spacing w:val="15"/>
          <w:position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3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pacing w:val="2"/>
          <w:position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30,625</w:t>
      </w:r>
      <w:r>
        <w:rPr>
          <w:rFonts w:ascii="Times New Roman" w:hAnsi="Times New Roman" w:eastAsia="Times New Roman" w:cs="Times New Roman"/>
          <w:color w:val="000000"/>
          <w:spacing w:val="-1"/>
          <w:position w:val="3"/>
          <w:sz w:val="24"/>
          <w:szCs w:val="24"/>
          <w:lang w:eastAsia="en-US"/>
        </w:rPr>
        <w:t>%</w:t>
      </w:r>
      <w:r>
        <w:rPr>
          <w:rFonts w:ascii="Times New Roman" w:hAnsi="Times New Roman" w:eastAsia="Times New Roman" w:cs="Times New Roman"/>
          <w:color w:val="000000"/>
          <w:position w:val="3"/>
          <w:sz w:val="24"/>
          <w:szCs w:val="24"/>
          <w:lang w:eastAsia="en-US"/>
        </w:rPr>
        <w:t>.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4.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u w:val="single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2.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5.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3.</w:t>
      </w:r>
    </w:p>
    <w:p>
      <w:pPr>
        <w:spacing w:before="61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Câu 3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  <w:lang w:val="en-US" w:eastAsia="en-US"/>
        </w:rPr>
        <w:t>7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b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Một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quần thể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hực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vật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ư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ỡ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bội, alen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A quy định thân cao 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ội hoàn toàn so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v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ới alen a quy định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thân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ấp.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hế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hệ</w:t>
      </w:r>
      <w:r>
        <w:rPr>
          <w:rFonts w:ascii="Times New Roman" w:hAnsi="Times New Roman" w:eastAsia="Calibri" w:cs="Times New Roman"/>
          <w:color w:val="000000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xuất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phát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(P)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ồ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25%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cây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thân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cao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và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75%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cây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thân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ấp.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Khi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(P)</w:t>
      </w:r>
      <w:r>
        <w:rPr>
          <w:rFonts w:ascii="Times New Roman" w:hAnsi="Times New Roman" w:eastAsia="Calibri" w:cs="Times New Roman"/>
          <w:color w:val="000000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tự</w:t>
      </w:r>
      <w:r>
        <w:rPr>
          <w:rFonts w:ascii="Times New Roman" w:hAnsi="Times New Roman" w:eastAsia="Calibri" w:cs="Times New Roman"/>
          <w:color w:val="000000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hụ phấn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liên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p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qua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hai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thế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hệ,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F</w:t>
      </w:r>
      <w:r>
        <w:rPr>
          <w:rFonts w:ascii="Times New Roman" w:hAnsi="Times New Roman" w:eastAsia="Calibri" w:cs="Times New Roman"/>
          <w:color w:val="000000"/>
          <w:spacing w:val="1"/>
          <w:position w:val="-3"/>
          <w:sz w:val="24"/>
          <w:szCs w:val="24"/>
          <w:lang w:eastAsia="en-US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 w:eastAsia="Calibri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cây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thân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cao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chiếm</w:t>
      </w:r>
      <w:r>
        <w:rPr>
          <w:rFonts w:ascii="Times New Roman" w:hAnsi="Times New Roman" w:eastAsia="Calibri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tỉ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ệ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17,5%.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Theo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lí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thuyết,</w:t>
      </w:r>
      <w:r>
        <w:rPr>
          <w:rFonts w:ascii="Times New Roman" w:hAnsi="Times New Roman" w:eastAsia="Calibri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eastAsia="Calibri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tổng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số</w:t>
      </w:r>
      <w:r>
        <w:rPr>
          <w:rFonts w:ascii="Times New Roman" w:hAnsi="Times New Roman" w:eastAsia="Calibri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cây thân cao ở (P), cây thu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ầ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 chủng ch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tỉ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ệ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pacing w:val="57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eastAsia="en-US"/>
        </w:rPr>
        <w:t>A.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20%.                        </w:t>
      </w:r>
      <w:r>
        <w:rPr>
          <w:rFonts w:ascii="Times New Roman" w:hAnsi="Times New Roman" w:eastAsia="Calibri" w:cs="Times New Roman"/>
          <w:color w:val="000000"/>
          <w:spacing w:val="57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pacing w:val="19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B.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5%.                           </w:t>
      </w:r>
      <w:r>
        <w:rPr>
          <w:rFonts w:ascii="Times New Roman" w:hAnsi="Times New Roman" w:eastAsia="Calibri" w:cs="Times New Roman"/>
          <w:color w:val="000000"/>
          <w:spacing w:val="19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pacing w:val="6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25%.                         </w:t>
      </w:r>
      <w:r>
        <w:rPr>
          <w:rFonts w:ascii="Times New Roman" w:hAnsi="Times New Roman" w:eastAsia="Calibri" w:cs="Times New Roman"/>
          <w:color w:val="000000"/>
          <w:spacing w:val="6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12,5%.</w:t>
      </w:r>
    </w:p>
    <w:p>
      <w:pPr>
        <w:spacing w:before="32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âu</w:t>
      </w:r>
      <w:r>
        <w:rPr>
          <w:rFonts w:ascii="Times New Roman" w:hAnsi="Times New Roman" w:eastAsia="Times New Roman" w:cs="Times New Roman"/>
          <w:b/>
          <w:color w:val="000000"/>
          <w:spacing w:val="52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pacing w:val="52"/>
          <w:sz w:val="24"/>
          <w:szCs w:val="24"/>
          <w:lang w:val="en-US" w:eastAsia="en-US"/>
        </w:rPr>
        <w:t>38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quả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òn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với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được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30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gồm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quả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ho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á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c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22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ự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hụ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ấ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n,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được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F</w:t>
      </w:r>
      <w:r>
        <w:rPr>
          <w:rFonts w:ascii="Times New Roman" w:hAnsi="Times New Roman" w:eastAsia="Times New Roman" w:cs="Times New Roman"/>
          <w:color w:val="000000"/>
          <w:position w:val="-5"/>
          <w:sz w:val="24"/>
          <w:szCs w:val="24"/>
          <w:lang w:eastAsia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25"/>
          <w:position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ó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u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ì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ph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o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ỉ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9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quả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7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quả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òn.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ng không x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ả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y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đột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i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n. Th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í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 xml:space="preserve">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huy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en-US"/>
        </w:rPr>
        <w:t>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en-US"/>
        </w:rPr>
        <w:t>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, cho tất cả các cây quả tròn 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en-US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giao phấn ngẫu nhiên, thu được 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en-US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có số quả dẹt chiếm tỉ lệ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en-US"/>
        </w:rPr>
        <w:t>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8/49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/>
        </w:rPr>
        <w:t>4/49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C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13"/>
          <w:sz w:val="24"/>
          <w:szCs w:val="24"/>
          <w:lang w:val="en-US" w:eastAsia="en-US"/>
        </w:rPr>
        <w:t>9/49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.                                 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</w:p>
    <w:p>
      <w:pPr>
        <w:tabs>
          <w:tab w:val="left" w:pos="567"/>
        </w:tabs>
        <w:spacing w:after="160" w:line="240" w:lineRule="auto"/>
        <w:ind w:left="567" w:hanging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4"/>
          <w:szCs w:val="24"/>
          <w:lang w:eastAsia="en-US"/>
        </w:rPr>
        <w:t>D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n-US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4"/>
          <w:lang w:val="en-US" w:eastAsia="en-US"/>
        </w:rPr>
        <w:t>6/49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.</w:t>
      </w:r>
    </w:p>
    <w:p>
      <w:pPr>
        <w:tabs>
          <w:tab w:val="left" w:pos="360"/>
          <w:tab w:val="left" w:pos="630"/>
          <w:tab w:val="left" w:pos="720"/>
          <w:tab w:val="left" w:pos="990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pacing w:val="-4"/>
          <w:sz w:val="24"/>
          <w:szCs w:val="24"/>
          <w:lang w:val="de-DE" w:eastAsia="en-US"/>
        </w:rPr>
      </w:pPr>
      <w:r>
        <w:rPr>
          <w:rFonts w:ascii="Times New Roman" w:hAnsi="Times New Roman" w:eastAsia="Calibri" w:cs="Times New Roman"/>
          <w:b/>
          <w:color w:val="000000"/>
          <w:spacing w:val="-4"/>
          <w:sz w:val="24"/>
          <w:szCs w:val="24"/>
          <w:lang w:val="de-DE" w:eastAsia="en-US"/>
        </w:rPr>
        <w:t>Câu 3</w:t>
      </w:r>
      <w:r>
        <w:rPr>
          <w:rFonts w:hint="default" w:ascii="Times New Roman" w:hAnsi="Times New Roman" w:eastAsia="Calibri" w:cs="Times New Roman"/>
          <w:b/>
          <w:color w:val="000000"/>
          <w:spacing w:val="-4"/>
          <w:sz w:val="24"/>
          <w:szCs w:val="24"/>
          <w:lang w:val="en-US" w:eastAsia="en-US"/>
        </w:rPr>
        <w:t>9</w:t>
      </w:r>
      <w:r>
        <w:rPr>
          <w:rFonts w:ascii="Times New Roman" w:hAnsi="Times New Roman" w:eastAsia="Calibri" w:cs="Times New Roman"/>
          <w:b/>
          <w:color w:val="000000"/>
          <w:spacing w:val="-4"/>
          <w:sz w:val="24"/>
          <w:szCs w:val="24"/>
          <w:lang w:val="de-DE" w:eastAsia="en-US"/>
        </w:rPr>
        <w:t>:</w:t>
      </w:r>
      <w:r>
        <w:rPr>
          <w:rFonts w:ascii="Times New Roman" w:hAnsi="Times New Roman" w:eastAsia="Calibri" w:cs="Times New Roman"/>
          <w:color w:val="000000"/>
          <w:spacing w:val="-4"/>
          <w:sz w:val="24"/>
          <w:szCs w:val="24"/>
          <w:lang w:val="de-DE" w:eastAsia="en-US"/>
        </w:rPr>
        <w:t xml:space="preserve"> Sơ đồ phả hệ dưới đây mô tả sự di truyền của một bệnh ở người do một trong hai alen của một gen quy định.</w:t>
      </w:r>
    </w:p>
    <w:p>
      <w:pPr>
        <w:tabs>
          <w:tab w:val="left" w:pos="360"/>
          <w:tab w:val="left" w:pos="630"/>
          <w:tab w:val="left" w:pos="720"/>
          <w:tab w:val="left" w:pos="990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drawing>
          <wp:inline distT="0" distB="0" distL="114300" distR="114300">
            <wp:extent cx="4291965" cy="121983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>Biết rằng bố của người phụ nữ III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de-DE" w:eastAsia="en-US"/>
        </w:rPr>
        <w:t>12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 xml:space="preserve"> đến từ 1 quần thể đang ở trạng thái cân bằng di truyền có tần số alen lặn là 0,25 và không có đột biến mới xảy ra. Có bao nhiêu kết luận sau đây là đúng?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I. Bệnh do alen lặn nằm trên NST giới tính quy định.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pacing w:val="-6"/>
          <w:sz w:val="24"/>
          <w:szCs w:val="24"/>
          <w:lang w:eastAsia="en-US"/>
        </w:rPr>
        <w:t>II. Có thể xác định chắc chắn kiểu gen của 8 người trong phả hệ.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III. Khả năng người số II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eastAsia="en-US"/>
        </w:rPr>
        <w:t>8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có kiểu gen dị hợp là 3/5.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IV.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 xml:space="preserve"> Xác suất sinh con đầu lòng bị bệnh của cặp vợ chồng III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de-DE" w:eastAsia="en-US"/>
        </w:rPr>
        <w:t>12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 xml:space="preserve"> và III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de-DE" w:eastAsia="en-US"/>
        </w:rPr>
        <w:t>13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de-DE" w:eastAsia="en-US"/>
        </w:rPr>
        <w:t xml:space="preserve"> là 1/14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.</w:t>
      </w:r>
    </w:p>
    <w:p>
      <w:pPr>
        <w:tabs>
          <w:tab w:val="left" w:pos="2708"/>
          <w:tab w:val="left" w:pos="5138"/>
          <w:tab w:val="left" w:pos="7569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u w:val="single"/>
          <w:lang w:val="es-ES" w:eastAsia="en-US"/>
        </w:rPr>
        <w:t>A.</w:t>
      </w:r>
      <w:r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s-ES" w:eastAsia="en-US"/>
        </w:rPr>
        <w:t xml:space="preserve"> 1.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s-ES" w:eastAsia="en-US"/>
        </w:rPr>
        <w:t xml:space="preserve">B. </w:t>
      </w:r>
      <w:r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s-ES" w:eastAsia="en-US"/>
        </w:rPr>
        <w:t>2.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s-ES" w:eastAsia="en-US"/>
        </w:rPr>
        <w:t xml:space="preserve">C. </w:t>
      </w:r>
      <w:r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s-ES" w:eastAsia="en-US"/>
        </w:rPr>
        <w:t>3.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bCs/>
          <w:iCs/>
          <w:color w:val="000000"/>
          <w:sz w:val="24"/>
          <w:szCs w:val="24"/>
          <w:lang w:val="es-ES" w:eastAsia="en-US"/>
        </w:rPr>
        <w:t xml:space="preserve">D. </w:t>
      </w:r>
      <w:r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lang w:val="es-ES" w:eastAsia="en-US"/>
        </w:rPr>
        <w:t>4.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Câu</w:t>
      </w:r>
      <w:r>
        <w:rPr>
          <w:rFonts w:ascii="Times New Roman" w:hAnsi="Times New Roman" w:eastAsia="Calibri" w:cs="Times New Roman"/>
          <w:b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/>
          <w:spacing w:val="13"/>
          <w:sz w:val="24"/>
          <w:szCs w:val="24"/>
          <w:lang w:val="en-US" w:eastAsia="en-US"/>
        </w:rPr>
        <w:t>40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b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loài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độ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n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g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vật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lư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ỡ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ng</w:t>
      </w:r>
      <w:r>
        <w:rPr>
          <w:rFonts w:ascii="Times New Roman" w:hAnsi="Times New Roman" w:eastAsia="Calibri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bội,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tính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trạng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àu</w:t>
      </w:r>
      <w:r>
        <w:rPr>
          <w:rFonts w:ascii="Times New Roman" w:hAnsi="Times New Roman" w:eastAsia="Calibri" w:cs="Times New Roman"/>
          <w:color w:val="000000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ắt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đ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ợ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quy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định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gen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nằm</w:t>
      </w:r>
      <w:r>
        <w:rPr>
          <w:rFonts w:ascii="Times New Roman" w:hAnsi="Times New Roman" w:eastAsia="Calibri" w:cs="Times New Roman"/>
          <w:color w:val="000000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trên</w:t>
      </w:r>
      <w:r>
        <w:rPr>
          <w:rFonts w:ascii="Times New Roman" w:hAnsi="Times New Roman" w:eastAsia="Calibri" w:cs="Times New Roman"/>
          <w:color w:val="000000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nh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ễm sắc thể thường và có 4 a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l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en, các alen 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r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ội là trội hoàn toàn. Ng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ờ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 ta 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ến hành các phép lai sau: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73"/>
        <w:gridCol w:w="1194"/>
        <w:gridCol w:w="1131"/>
        <w:gridCol w:w="1121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Phép lai</w:t>
            </w:r>
          </w:p>
        </w:tc>
        <w:tc>
          <w:tcPr>
            <w:tcW w:w="4500" w:type="dxa"/>
            <w:vMerge w:val="restart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Kiểu hình P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Tỉ lệ kiểu hình ở F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Đỏ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Vàng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Nâu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Trắng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Cá thể mắt đỏ x cá thể mắt nâu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Cá thể mắt vàng x cá thể mắt vàng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before="0" w:after="0" w:line="276" w:lineRule="auto"/>
              <w:ind w:left="0" w:right="0" w:hanging="18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</w:tbl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Biết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rằng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ông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x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ả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y</w:t>
      </w:r>
      <w:r>
        <w:rPr>
          <w:rFonts w:ascii="Times New Roman" w:hAnsi="Times New Roman" w:eastAsia="Calibri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r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đ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ột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ến.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Không tính các phép lai thuận nghịch. Theo lí thuyết, có bao nhiêu phát biểu sau đây là đúng?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I. Có thể lập 3 phép lai 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về kiểu gen của P cho kết quả tỉ lệ kiểu hình F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nl-NL" w:eastAsia="en-US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.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II. Có thể lập 1 phép lai 2 về kiểu gen của P cho kết quả tỉ lệ kiểu hình F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nl-NL" w:eastAsia="en-US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.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 xml:space="preserve">III.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Cho cá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thể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ắt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nâu</w:t>
      </w:r>
      <w:r>
        <w:rPr>
          <w:rFonts w:ascii="Times New Roman" w:hAnsi="Times New Roman" w:eastAsia="Calibri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(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P)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của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phép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lai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giao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phối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v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ớ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một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hai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c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á thể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ắt vàng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ở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(P) của p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ép lai 2. Tỉ lệ k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ểu hình của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đ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ờ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i con có t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  <w:lang w:eastAsia="en-US"/>
        </w:rPr>
        <w:t>h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ể là 50% cá thể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ắt nâu :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5% cá thể mắt vàng : 25% cá thể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eastAsia="en-US"/>
        </w:rPr>
        <w:t>m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ắt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trắng.</w:t>
      </w:r>
    </w:p>
    <w:p>
      <w:pPr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>IV. Có thể lập được 3 phép lai (P): cá thể mắt nâu x cá thể mắt nâu, để thu được F</w:t>
      </w:r>
      <w:r>
        <w:rPr>
          <w:rFonts w:ascii="Times New Roman" w:hAnsi="Times New Roman" w:eastAsia="Calibri" w:cs="Times New Roman"/>
          <w:color w:val="000000"/>
          <w:sz w:val="24"/>
          <w:szCs w:val="24"/>
          <w:vertAlign w:val="subscript"/>
          <w:lang w:val="nl-NL" w:eastAsia="en-US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nl-NL" w:eastAsia="en-US"/>
        </w:rPr>
        <w:t xml:space="preserve"> có tỉ lệ kiểu gen là 1: 1: 1: 1.</w:t>
      </w:r>
    </w:p>
    <w:p>
      <w:pPr>
        <w:tabs>
          <w:tab w:val="left" w:pos="2708"/>
          <w:tab w:val="left" w:pos="5138"/>
          <w:tab w:val="left" w:pos="7567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A.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B.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2.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eastAsia="en-US"/>
        </w:rPr>
        <w:t>D.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4.</w:t>
      </w:r>
    </w:p>
    <w:p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76" w:lineRule="auto"/>
        <w:ind w:left="0" w:right="0" w:hanging="1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52" w:right="936" w:bottom="1152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9056"/>
    <w:multiLevelType w:val="singleLevel"/>
    <w:tmpl w:val="3774905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6AD9"/>
    <w:rsid w:val="15C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2022-04-07T02:56:00Z</dcterms:created>
  <dc:creator>Trang Phạm Thị</dc:creator>
  <cp:lastModifiedBy>Trang Phạm Thị</cp:lastModifiedBy>
  <dcterms:modified xsi:type="dcterms:W3CDTF">2022-04-07T02:58:24Z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512386BE9A9E4383A5A87EB780A176D4</vt:lpwstr>
  </property>
</Properties>
</file>