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color w:val="000000"/>
          <w:sz w:val="26"/>
          <w:szCs w:val="26"/>
        </w:rPr>
      </w:pPr>
      <w:r w:rsidDel="00000000" w:rsidR="00000000" w:rsidRPr="00000000">
        <w:rPr>
          <w:rtl w:val="0"/>
        </w:rPr>
      </w:r>
    </w:p>
    <w:tbl>
      <w:tblPr>
        <w:tblStyle w:val="Table1"/>
        <w:tblW w:w="1077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9"/>
        <w:gridCol w:w="6804"/>
        <w:tblGridChange w:id="0">
          <w:tblGrid>
            <w:gridCol w:w="3969"/>
            <w:gridCol w:w="6804"/>
          </w:tblGrid>
        </w:tblGridChange>
      </w:tblGrid>
      <w:tr>
        <w:trPr>
          <w:cantSplit w:val="0"/>
          <w:tblHeader w:val="0"/>
        </w:trPr>
        <w:tc>
          <w:tcPr/>
          <w:p w:rsidR="00000000" w:rsidDel="00000000" w:rsidP="00000000" w:rsidRDefault="00000000" w:rsidRPr="00000000" w14:paraId="00000002">
            <w:pPr>
              <w:spacing w:after="120" w:before="120" w:lineRule="auto"/>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03">
            <w:pPr>
              <w:spacing w:after="120" w:before="120" w:lineRule="auto"/>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ĐỀ KIỂM TRA CUỐI KÌ II NĂM HỌC 2020 - 2021</w:t>
            </w:r>
          </w:p>
          <w:p w:rsidR="00000000" w:rsidDel="00000000" w:rsidP="00000000" w:rsidRDefault="00000000" w:rsidRPr="00000000" w14:paraId="00000004">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12</w:t>
            </w:r>
          </w:p>
          <w:p w:rsidR="00000000" w:rsidDel="00000000" w:rsidP="00000000" w:rsidRDefault="00000000" w:rsidRPr="00000000" w14:paraId="00000005">
            <w:pP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Thời gian làm bài</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90 phút, không tính thời gian phát đề</w:t>
            </w:r>
            <w:r w:rsidDel="00000000" w:rsidR="00000000" w:rsidRPr="00000000">
              <w:rPr>
                <w:rtl w:val="0"/>
              </w:rPr>
            </w:r>
          </w:p>
        </w:tc>
      </w:tr>
    </w:tbl>
    <w:p w:rsidR="00000000" w:rsidDel="00000000" w:rsidP="00000000" w:rsidRDefault="00000000" w:rsidRPr="00000000" w14:paraId="00000006">
      <w:pPr>
        <w:spacing w:after="120" w:before="120" w:line="240" w:lineRule="auto"/>
        <w:rPr>
          <w:i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25400</wp:posOffset>
                </wp:positionV>
                <wp:extent cx="1617980" cy="12700"/>
                <wp:effectExtent b="0" l="0" r="0" t="0"/>
                <wp:wrapNone/>
                <wp:docPr id="1" name=""/>
                <a:graphic>
                  <a:graphicData uri="http://schemas.microsoft.com/office/word/2010/wordprocessingShape">
                    <wps:wsp>
                      <wps:cNvCnPr/>
                      <wps:spPr>
                        <a:xfrm>
                          <a:off x="4537010" y="3777143"/>
                          <a:ext cx="1617980" cy="5715"/>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25400</wp:posOffset>
                </wp:positionV>
                <wp:extent cx="161798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617980" cy="12700"/>
                        </a:xfrm>
                        <a:prstGeom prst="rect"/>
                        <a:ln/>
                      </pic:spPr>
                    </pic:pic>
                  </a:graphicData>
                </a:graphic>
              </wp:anchor>
            </w:drawing>
          </mc:Fallback>
        </mc:AlternateContent>
      </w:r>
    </w:p>
    <w:p w:rsidR="00000000" w:rsidDel="00000000" w:rsidP="00000000" w:rsidRDefault="00000000" w:rsidRPr="00000000" w14:paraId="00000007">
      <w:pPr>
        <w:spacing w:after="120" w:before="120" w:line="240" w:lineRule="auto"/>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Họ và tên học sinh:……………………………... Mã số học sinh:……………………</w:t>
      </w:r>
    </w:p>
    <w:p w:rsidR="00000000" w:rsidDel="00000000" w:rsidP="00000000" w:rsidRDefault="00000000" w:rsidRPr="00000000" w14:paraId="00000008">
      <w:pPr>
        <w:spacing w:after="120" w:before="120" w:line="24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ĐỌC HIỂU (3,0 điểm)</w:t>
      </w:r>
    </w:p>
    <w:p w:rsidR="00000000" w:rsidDel="00000000" w:rsidP="00000000" w:rsidRDefault="00000000" w:rsidRPr="00000000" w14:paraId="00000009">
      <w:pPr>
        <w:spacing w:after="120" w:before="120" w:line="24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Đọc đoạn trích:</w:t>
      </w:r>
    </w:p>
    <w:p w:rsidR="00000000" w:rsidDel="00000000" w:rsidP="00000000" w:rsidRDefault="00000000" w:rsidRPr="00000000" w14:paraId="0000000A">
      <w:pPr>
        <w:shd w:fill="ffffff" w:val="clear"/>
        <w:spacing w:after="0" w:line="240" w:lineRule="auto"/>
        <w:ind w:firstLine="709"/>
        <w:jc w:val="both"/>
        <w:rPr>
          <w:rFonts w:ascii="Cambria" w:cs="Cambria" w:eastAsia="Cambria" w:hAnsi="Cambria"/>
          <w:i w:val="1"/>
          <w:color w:val="1d2129"/>
          <w:sz w:val="28"/>
          <w:szCs w:val="28"/>
        </w:rPr>
      </w:pPr>
      <w:r w:rsidDel="00000000" w:rsidR="00000000" w:rsidRPr="00000000">
        <w:rPr>
          <w:rFonts w:ascii="Cambria" w:cs="Cambria" w:eastAsia="Cambria" w:hAnsi="Cambria"/>
          <w:i w:val="1"/>
          <w:color w:val="1d2129"/>
          <w:sz w:val="28"/>
          <w:szCs w:val="28"/>
          <w:rtl w:val="0"/>
        </w:rPr>
        <w:t xml:space="preserve">Nếu bạn không phải là một cái cây, lý gì bạn phải ở yên một chỗ? </w:t>
      </w:r>
    </w:p>
    <w:p w:rsidR="00000000" w:rsidDel="00000000" w:rsidP="00000000" w:rsidRDefault="00000000" w:rsidRPr="00000000" w14:paraId="0000000B">
      <w:pPr>
        <w:shd w:fill="ffffff" w:val="clear"/>
        <w:spacing w:after="0" w:line="240" w:lineRule="auto"/>
        <w:ind w:firstLine="709"/>
        <w:jc w:val="both"/>
        <w:rPr>
          <w:rFonts w:ascii="Cambria" w:cs="Cambria" w:eastAsia="Cambria" w:hAnsi="Cambria"/>
          <w:i w:val="1"/>
          <w:color w:val="1d2129"/>
          <w:sz w:val="28"/>
          <w:szCs w:val="28"/>
        </w:rPr>
      </w:pPr>
      <w:r w:rsidDel="00000000" w:rsidR="00000000" w:rsidRPr="00000000">
        <w:rPr>
          <w:rFonts w:ascii="Cambria" w:cs="Cambria" w:eastAsia="Cambria" w:hAnsi="Cambria"/>
          <w:i w:val="1"/>
          <w:color w:val="1d2129"/>
          <w:sz w:val="28"/>
          <w:szCs w:val="28"/>
          <w:rtl w:val="0"/>
        </w:rPr>
        <w:t xml:space="preserve">Nếu muốn trải nghiệm, việc bạn cần làm là phải không ngừng hành động, không ngừng đặt bản thân vào thế chủ động và thế sẵn sàng, đi những vùng đất mới, thử những cái mới, làm những điều mới, học những thứ mới, quen những người bạn mới. Phải thoát ra khỏi vùng an toàn của mình càng sớm càng tốt. Đừng nói bạn không thể vì chắc chắn bạn có thể, lý do là vì tôi biết bạn không phải một cái cây. Cái cây đứng một chỗ nhận tất cả những gì nó cần: ánh sáng, nước, chất dinh dưỡng nhưng bản thân nó vẫn luôn khao khát được vươn ra xa hơn. Thế nên rễ nó mới dài tủa đi khắp nơi, thế nên tán nó mới vươn rộng và cành không ngừng vươn cao để nhìn được những vùng đất xa lạ</w:t>
      </w:r>
      <w:r w:rsidDel="00000000" w:rsidR="00000000" w:rsidRPr="00000000">
        <w:rPr>
          <w:rFonts w:ascii="Cambria" w:cs="Cambria" w:eastAsia="Cambria" w:hAnsi="Cambria"/>
          <w:i w:val="1"/>
          <w:color w:val="365899"/>
          <w:sz w:val="28"/>
          <w:szCs w:val="28"/>
          <w:rtl w:val="0"/>
        </w:rPr>
        <w:t xml:space="preserve">.</w:t>
      </w:r>
      <w:r w:rsidDel="00000000" w:rsidR="00000000" w:rsidRPr="00000000">
        <w:rPr>
          <w:rFonts w:ascii="Cambria" w:cs="Cambria" w:eastAsia="Cambria" w:hAnsi="Cambria"/>
          <w:i w:val="1"/>
          <w:color w:val="1d2129"/>
          <w:sz w:val="28"/>
          <w:szCs w:val="28"/>
          <w:rtl w:val="0"/>
        </w:rPr>
        <w:t xml:space="preserve"> Bạn may mắn hơn cái cây, bạn có thể tự dịch chuyển mình đi khắp chốn, thế thì tại sao lại không? Thoát khỏi vùng an toàn của mình là bước đầu tiên trong quá trình trải nghiệm. Mọi hành trình đều bắt đầu từ một bước chân. Ngay ngày mai, hãy thử làm những việc bạn chưa từng làm, dù nhỏ bé và đơn giản nhất thôi: hãy cười với một người lạ cùng tòa nhà, hãy đi một con đường khác tới công ty, hãy gọi một món ăn nghe tên thật lạ, hãy nghĩ một cách giải quyết khác cho công việc quen thuộc hàng ngày… Những thứ nhỏ bé này có thể đem đến cho bạn nhiều nguồn cảm hứng để bắt đầu những trải nghiệm khác to lớn hơn, bắt đầu hành trình lắp ghép cuộc đời mình bằng những điều mới mẻ và thú vị. </w:t>
      </w:r>
    </w:p>
    <w:p w:rsidR="00000000" w:rsidDel="00000000" w:rsidP="00000000" w:rsidRDefault="00000000" w:rsidRPr="00000000" w14:paraId="0000000C">
      <w:pPr>
        <w:shd w:fill="ffffff" w:val="clear"/>
        <w:spacing w:after="0" w:line="240" w:lineRule="auto"/>
        <w:jc w:val="both"/>
        <w:rPr>
          <w:rFonts w:ascii="Cambria" w:cs="Cambria" w:eastAsia="Cambria" w:hAnsi="Cambria"/>
          <w:color w:val="1d2129"/>
          <w:sz w:val="28"/>
          <w:szCs w:val="28"/>
        </w:rPr>
      </w:pPr>
      <w:r w:rsidDel="00000000" w:rsidR="00000000" w:rsidRPr="00000000">
        <w:rPr>
          <w:rFonts w:ascii="Cambria" w:cs="Cambria" w:eastAsia="Cambria" w:hAnsi="Cambria"/>
          <w:color w:val="1d2129"/>
          <w:sz w:val="28"/>
          <w:szCs w:val="28"/>
          <w:rtl w:val="0"/>
        </w:rPr>
        <w:t xml:space="preserve">                           (</w:t>
      </w:r>
      <w:r w:rsidDel="00000000" w:rsidR="00000000" w:rsidRPr="00000000">
        <w:rPr>
          <w:rFonts w:ascii="Cambria" w:cs="Cambria" w:eastAsia="Cambria" w:hAnsi="Cambria"/>
          <w:i w:val="1"/>
          <w:color w:val="1d2129"/>
          <w:sz w:val="28"/>
          <w:szCs w:val="28"/>
          <w:rtl w:val="0"/>
        </w:rPr>
        <w:t xml:space="preserve">Không có trải nghiệm, tuổi trẻ không đáng một xu</w:t>
      </w:r>
      <w:r w:rsidDel="00000000" w:rsidR="00000000" w:rsidRPr="00000000">
        <w:rPr>
          <w:rFonts w:ascii="Cambria" w:cs="Cambria" w:eastAsia="Cambria" w:hAnsi="Cambria"/>
          <w:color w:val="1d2129"/>
          <w:sz w:val="28"/>
          <w:szCs w:val="28"/>
          <w:rtl w:val="0"/>
        </w:rPr>
        <w:t xml:space="preserve">- Phi Tuyết) </w:t>
      </w:r>
    </w:p>
    <w:p w:rsidR="00000000" w:rsidDel="00000000" w:rsidP="00000000" w:rsidRDefault="00000000" w:rsidRPr="00000000" w14:paraId="0000000D">
      <w:pPr>
        <w:shd w:fill="ffffff" w:val="clear"/>
        <w:spacing w:after="0" w:line="240" w:lineRule="auto"/>
        <w:jc w:val="both"/>
        <w:rPr>
          <w:rFonts w:ascii="Cambria" w:cs="Cambria" w:eastAsia="Cambria" w:hAnsi="Cambria"/>
          <w:color w:val="1d2129"/>
          <w:sz w:val="28"/>
          <w:szCs w:val="28"/>
        </w:rPr>
      </w:pPr>
      <w:r w:rsidDel="00000000" w:rsidR="00000000" w:rsidRPr="00000000">
        <w:rPr>
          <w:rFonts w:ascii="Cambria" w:cs="Cambria" w:eastAsia="Cambria" w:hAnsi="Cambria"/>
          <w:b w:val="1"/>
          <w:sz w:val="28"/>
          <w:szCs w:val="28"/>
          <w:rtl w:val="0"/>
        </w:rPr>
        <w:t xml:space="preserve">Thực hiện các yêu cầu sau:</w:t>
      </w:r>
      <w:r w:rsidDel="00000000" w:rsidR="00000000" w:rsidRPr="00000000">
        <w:rPr>
          <w:rtl w:val="0"/>
        </w:rPr>
      </w:r>
    </w:p>
    <w:p w:rsidR="00000000" w:rsidDel="00000000" w:rsidP="00000000" w:rsidRDefault="00000000" w:rsidRPr="00000000" w14:paraId="0000000E">
      <w:pPr>
        <w:spacing w:after="120" w:before="120" w:line="24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Câu 1. </w:t>
      </w:r>
      <w:r w:rsidDel="00000000" w:rsidR="00000000" w:rsidRPr="00000000">
        <w:rPr>
          <w:rFonts w:ascii="Cambria" w:cs="Cambria" w:eastAsia="Cambria" w:hAnsi="Cambria"/>
          <w:sz w:val="28"/>
          <w:szCs w:val="28"/>
          <w:rtl w:val="0"/>
        </w:rPr>
        <w:t xml:space="preserve">Xác định phong cách ngôn ngữ được sử dụng trong đoạn trích.</w:t>
      </w:r>
      <w:r w:rsidDel="00000000" w:rsidR="00000000" w:rsidRPr="00000000">
        <w:rPr>
          <w:rtl w:val="0"/>
        </w:rPr>
      </w:r>
    </w:p>
    <w:p w:rsidR="00000000" w:rsidDel="00000000" w:rsidP="00000000" w:rsidRDefault="00000000" w:rsidRPr="00000000" w14:paraId="0000000F">
      <w:pPr>
        <w:spacing w:after="120" w:before="120" w:line="240" w:lineRule="auto"/>
        <w:jc w:val="both"/>
        <w:rPr>
          <w:rFonts w:ascii="ff1" w:cs="ff1" w:eastAsia="ff1" w:hAnsi="ff1"/>
          <w:color w:val="1d2129"/>
        </w:rPr>
      </w:pPr>
      <w:r w:rsidDel="00000000" w:rsidR="00000000" w:rsidRPr="00000000">
        <w:rPr>
          <w:rFonts w:ascii="Cambria" w:cs="Cambria" w:eastAsia="Cambria" w:hAnsi="Cambria"/>
          <w:b w:val="1"/>
          <w:sz w:val="28"/>
          <w:szCs w:val="28"/>
          <w:rtl w:val="0"/>
        </w:rPr>
        <w:t xml:space="preserve">Câu 2. </w:t>
      </w:r>
      <w:r w:rsidDel="00000000" w:rsidR="00000000" w:rsidRPr="00000000">
        <w:rPr>
          <w:rFonts w:ascii="Cambria" w:cs="Cambria" w:eastAsia="Cambria" w:hAnsi="Cambria"/>
          <w:color w:val="1d2129"/>
          <w:sz w:val="28"/>
          <w:szCs w:val="28"/>
          <w:rtl w:val="0"/>
        </w:rPr>
        <w:t xml:space="preserve">Theo tác giả, trải nghiệm là gì.</w:t>
      </w: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Cambria" w:cs="Cambria" w:eastAsia="Cambria" w:hAnsi="Cambria"/>
          <w:color w:val="1d2129"/>
          <w:sz w:val="28"/>
          <w:szCs w:val="28"/>
        </w:rPr>
      </w:pPr>
      <w:r w:rsidDel="00000000" w:rsidR="00000000" w:rsidRPr="00000000">
        <w:rPr>
          <w:rFonts w:ascii="Cambria" w:cs="Cambria" w:eastAsia="Cambria" w:hAnsi="Cambria"/>
          <w:b w:val="1"/>
          <w:sz w:val="28"/>
          <w:szCs w:val="28"/>
          <w:rtl w:val="0"/>
        </w:rPr>
        <w:t xml:space="preserve">Câu 3. </w:t>
      </w:r>
      <w:r w:rsidDel="00000000" w:rsidR="00000000" w:rsidRPr="00000000">
        <w:rPr>
          <w:rFonts w:ascii="Cambria" w:cs="Cambria" w:eastAsia="Cambria" w:hAnsi="Cambria"/>
          <w:color w:val="1d2129"/>
          <w:sz w:val="28"/>
          <w:szCs w:val="28"/>
          <w:rtl w:val="0"/>
        </w:rPr>
        <w:t xml:space="preserve">Nêu tác dụng của biện pháp tu từ đó trong câu văn sau: “</w:t>
      </w:r>
      <w:r w:rsidDel="00000000" w:rsidR="00000000" w:rsidRPr="00000000">
        <w:rPr>
          <w:rFonts w:ascii="Cambria" w:cs="Cambria" w:eastAsia="Cambria" w:hAnsi="Cambria"/>
          <w:i w:val="1"/>
          <w:color w:val="1d2129"/>
          <w:sz w:val="28"/>
          <w:szCs w:val="28"/>
          <w:rtl w:val="0"/>
        </w:rPr>
        <w:t xml:space="preserve">Ngay ngày mai, hãy thử làm những việc bạn chưa từng làm, dù nhỏ bé và đơn giản nhất thôi: hãy cười với một người lạ cùng tòa nhà, hãy đi một con đường khác tới công ty, hãy gọi một món ăn nghe tên thật lạ, hãy nghĩ một cách giải quyết khác cho công việc quen thuộc hàng ngày</w:t>
      </w:r>
      <w:r w:rsidDel="00000000" w:rsidR="00000000" w:rsidRPr="00000000">
        <w:rPr>
          <w:rFonts w:ascii="Cambria" w:cs="Cambria" w:eastAsia="Cambria" w:hAnsi="Cambria"/>
          <w:color w:val="1d2129"/>
          <w:sz w:val="28"/>
          <w:szCs w:val="28"/>
          <w:rtl w:val="0"/>
        </w:rPr>
        <w:t xml:space="preserve">…”</w:t>
      </w:r>
      <w:r w:rsidDel="00000000" w:rsidR="00000000" w:rsidRPr="00000000">
        <w:rPr>
          <w:rFonts w:ascii="ff1" w:cs="ff1" w:eastAsia="ff1" w:hAnsi="ff1"/>
          <w:color w:val="1d2129"/>
          <w:rtl w:val="0"/>
        </w:rPr>
        <w:t xml:space="preserve"> </w:t>
      </w:r>
      <w:r w:rsidDel="00000000" w:rsidR="00000000" w:rsidRPr="00000000">
        <w:rPr>
          <w:rtl w:val="0"/>
        </w:rPr>
      </w:r>
    </w:p>
    <w:p w:rsidR="00000000" w:rsidDel="00000000" w:rsidP="00000000" w:rsidRDefault="00000000" w:rsidRPr="00000000" w14:paraId="00000011">
      <w:pPr>
        <w:spacing w:after="120" w:before="120" w:line="240" w:lineRule="auto"/>
        <w:jc w:val="both"/>
        <w:rPr>
          <w:rFonts w:ascii="ff1" w:cs="ff1" w:eastAsia="ff1" w:hAnsi="ff1"/>
          <w:color w:val="1d2129"/>
        </w:rPr>
      </w:pPr>
      <w:r w:rsidDel="00000000" w:rsidR="00000000" w:rsidRPr="00000000">
        <w:rPr>
          <w:rFonts w:ascii="Cambria" w:cs="Cambria" w:eastAsia="Cambria" w:hAnsi="Cambria"/>
          <w:b w:val="1"/>
          <w:sz w:val="28"/>
          <w:szCs w:val="28"/>
          <w:rtl w:val="0"/>
        </w:rPr>
        <w:t xml:space="preserve">Câu 4. </w:t>
      </w:r>
      <w:r w:rsidDel="00000000" w:rsidR="00000000" w:rsidRPr="00000000">
        <w:rPr>
          <w:rFonts w:ascii="Cambria" w:cs="Cambria" w:eastAsia="Cambria" w:hAnsi="Cambria"/>
          <w:color w:val="1d2129"/>
          <w:sz w:val="28"/>
          <w:szCs w:val="28"/>
          <w:rtl w:val="0"/>
        </w:rPr>
        <w:t xml:space="preserve">Nêu một trải nghiệm của bản thân và rút ra ý nghĩa của sự trải nghiệm đó</w:t>
      </w:r>
      <w:r w:rsidDel="00000000" w:rsidR="00000000" w:rsidRPr="00000000">
        <w:rPr>
          <w:rFonts w:ascii="ff1" w:cs="ff1" w:eastAsia="ff1" w:hAnsi="ff1"/>
          <w:color w:val="1d2129"/>
          <w:rtl w:val="0"/>
        </w:rPr>
        <w:t xml:space="preserve">.</w:t>
      </w:r>
    </w:p>
    <w:p w:rsidR="00000000" w:rsidDel="00000000" w:rsidP="00000000" w:rsidRDefault="00000000" w:rsidRPr="00000000" w14:paraId="00000012">
      <w:pPr>
        <w:spacing w:after="120" w:before="120" w:line="24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 LÀM VĂN (7,0 điểm)</w:t>
      </w:r>
    </w:p>
    <w:p w:rsidR="00000000" w:rsidDel="00000000" w:rsidP="00000000" w:rsidRDefault="00000000" w:rsidRPr="00000000" w14:paraId="00000013">
      <w:pPr>
        <w:spacing w:after="120" w:before="12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Câu 1 </w:t>
      </w:r>
      <w:r w:rsidDel="00000000" w:rsidR="00000000" w:rsidRPr="00000000">
        <w:rPr>
          <w:rFonts w:ascii="Cambria" w:cs="Cambria" w:eastAsia="Cambria" w:hAnsi="Cambria"/>
          <w:b w:val="1"/>
          <w:i w:val="1"/>
          <w:sz w:val="28"/>
          <w:szCs w:val="28"/>
          <w:rtl w:val="0"/>
        </w:rPr>
        <w:t xml:space="preserve">(2,0 điểm)</w:t>
      </w:r>
      <w:r w:rsidDel="00000000" w:rsidR="00000000" w:rsidRPr="00000000">
        <w:rPr>
          <w:rtl w:val="0"/>
        </w:rPr>
      </w:r>
    </w:p>
    <w:p w:rsidR="00000000" w:rsidDel="00000000" w:rsidP="00000000" w:rsidRDefault="00000000" w:rsidRPr="00000000" w14:paraId="00000014">
      <w:pPr>
        <w:shd w:fill="ffffff" w:val="clear"/>
        <w:spacing w:after="0" w:line="240" w:lineRule="auto"/>
        <w:ind w:firstLine="709"/>
        <w:jc w:val="both"/>
        <w:rPr>
          <w:rFonts w:ascii="Cambria" w:cs="Cambria" w:eastAsia="Cambria" w:hAnsi="Cambria"/>
          <w:color w:val="1d2129"/>
          <w:sz w:val="28"/>
          <w:szCs w:val="28"/>
        </w:rPr>
      </w:pPr>
      <w:r w:rsidDel="00000000" w:rsidR="00000000" w:rsidRPr="00000000">
        <w:rPr>
          <w:rFonts w:ascii="Cambria" w:cs="Cambria" w:eastAsia="Cambria" w:hAnsi="Cambria"/>
          <w:sz w:val="28"/>
          <w:szCs w:val="28"/>
          <w:rtl w:val="0"/>
        </w:rPr>
        <w:t xml:space="preserve">Anh/Chị </w:t>
      </w:r>
      <w:r w:rsidDel="00000000" w:rsidR="00000000" w:rsidRPr="00000000">
        <w:rPr>
          <w:rFonts w:ascii="Cambria" w:cs="Cambria" w:eastAsia="Cambria" w:hAnsi="Cambria"/>
          <w:color w:val="1d2129"/>
          <w:sz w:val="28"/>
          <w:szCs w:val="28"/>
          <w:rtl w:val="0"/>
        </w:rPr>
        <w:t xml:space="preserve">viết 01 đoạn văn (khoảng 150 chữ) trình bày suy nghĩ về vai trò của trải nghiệm đối với tuổi trẻ.</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15">
      <w:pPr>
        <w:spacing w:after="120" w:before="120" w:line="240" w:lineRule="auto"/>
        <w:ind w:firstLine="72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Câu 2 </w:t>
      </w:r>
      <w:r w:rsidDel="00000000" w:rsidR="00000000" w:rsidRPr="00000000">
        <w:rPr>
          <w:rFonts w:ascii="Cambria" w:cs="Cambria" w:eastAsia="Cambria" w:hAnsi="Cambria"/>
          <w:b w:val="1"/>
          <w:i w:val="1"/>
          <w:sz w:val="28"/>
          <w:szCs w:val="28"/>
          <w:rtl w:val="0"/>
        </w:rPr>
        <w:t xml:space="preserve">(5,0 điểm)</w:t>
      </w:r>
      <w:r w:rsidDel="00000000" w:rsidR="00000000" w:rsidRPr="00000000">
        <w:rPr>
          <w:rtl w:val="0"/>
        </w:rPr>
      </w:r>
    </w:p>
    <w:p w:rsidR="00000000" w:rsidDel="00000000" w:rsidP="00000000" w:rsidRDefault="00000000" w:rsidRPr="00000000" w14:paraId="00000016">
      <w:pPr>
        <w:spacing w:after="120" w:before="12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Phân tích hình ảnh đôi bàn tay Tnú trong truyện ngắn Rừng xà nu của Nguyễn Trung Thành</w:t>
      </w:r>
    </w:p>
    <w:p w:rsidR="00000000" w:rsidDel="00000000" w:rsidP="00000000" w:rsidRDefault="00000000" w:rsidRPr="00000000" w14:paraId="00000017">
      <w:pPr>
        <w:spacing w:after="120" w:before="12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(Trích </w:t>
      </w:r>
      <w:r w:rsidDel="00000000" w:rsidR="00000000" w:rsidRPr="00000000">
        <w:rPr>
          <w:rFonts w:ascii="Cambria" w:cs="Cambria" w:eastAsia="Cambria" w:hAnsi="Cambria"/>
          <w:i w:val="1"/>
          <w:sz w:val="28"/>
          <w:szCs w:val="28"/>
          <w:rtl w:val="0"/>
        </w:rPr>
        <w:t xml:space="preserve">Rừng xà nu</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i w:val="1"/>
          <w:sz w:val="28"/>
          <w:szCs w:val="28"/>
          <w:rtl w:val="0"/>
        </w:rPr>
        <w:t xml:space="preserve">Ngữ văn 12</w:t>
      </w:r>
      <w:r w:rsidDel="00000000" w:rsidR="00000000" w:rsidRPr="00000000">
        <w:rPr>
          <w:rFonts w:ascii="Cambria" w:cs="Cambria" w:eastAsia="Cambria" w:hAnsi="Cambria"/>
          <w:sz w:val="28"/>
          <w:szCs w:val="28"/>
          <w:rtl w:val="0"/>
        </w:rPr>
        <w:t xml:space="preserve">, Tập hai, NXB Giáo dục Việt Nam, 2020)</w:t>
      </w:r>
    </w:p>
    <w:p w:rsidR="00000000" w:rsidDel="00000000" w:rsidP="00000000" w:rsidRDefault="00000000" w:rsidRPr="00000000" w14:paraId="00000018">
      <w:pPr>
        <w:spacing w:after="120" w:before="120" w:line="240" w:lineRule="auto"/>
        <w:ind w:firstLine="72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......................Hết.......................</w:t>
      </w:r>
    </w:p>
    <w:p w:rsidR="00000000" w:rsidDel="00000000" w:rsidP="00000000" w:rsidRDefault="00000000" w:rsidRPr="00000000" w14:paraId="00000019">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1A">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1B">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1C">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1D">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1E">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1F">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0">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1">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2">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3">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4">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5">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6">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7">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8">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9">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A">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B">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C">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D">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E">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2F">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30">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31">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32">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33">
      <w:pPr>
        <w:spacing w:after="120" w:before="120" w:line="240" w:lineRule="auto"/>
        <w:ind w:firstLine="720"/>
        <w:jc w:val="center"/>
        <w:rPr>
          <w:sz w:val="26"/>
          <w:szCs w:val="26"/>
        </w:rPr>
      </w:pPr>
      <w:r w:rsidDel="00000000" w:rsidR="00000000" w:rsidRPr="00000000">
        <w:rPr>
          <w:rtl w:val="0"/>
        </w:rPr>
      </w:r>
    </w:p>
    <w:p w:rsidR="00000000" w:rsidDel="00000000" w:rsidP="00000000" w:rsidRDefault="00000000" w:rsidRPr="00000000" w14:paraId="00000034">
      <w:pPr>
        <w:spacing w:after="120" w:before="120" w:line="240" w:lineRule="auto"/>
        <w:ind w:firstLine="720"/>
        <w:jc w:val="center"/>
        <w:rPr>
          <w:sz w:val="26"/>
          <w:szCs w:val="26"/>
        </w:rPr>
      </w:pPr>
      <w:r w:rsidDel="00000000" w:rsidR="00000000" w:rsidRPr="00000000">
        <w:rPr>
          <w:rtl w:val="0"/>
        </w:rPr>
      </w:r>
    </w:p>
    <w:tbl>
      <w:tblPr>
        <w:tblStyle w:val="Table2"/>
        <w:tblW w:w="112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98"/>
        <w:gridCol w:w="7032"/>
        <w:tblGridChange w:id="0">
          <w:tblGrid>
            <w:gridCol w:w="4198"/>
            <w:gridCol w:w="7032"/>
          </w:tblGrid>
        </w:tblGridChange>
      </w:tblGrid>
      <w:tr>
        <w:trPr>
          <w:cantSplit w:val="0"/>
          <w:tblHeader w:val="0"/>
        </w:trPr>
        <w:tc>
          <w:tcPr/>
          <w:p w:rsidR="00000000" w:rsidDel="00000000" w:rsidP="00000000" w:rsidRDefault="00000000" w:rsidRPr="00000000" w14:paraId="00000035">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BỘ GIÁO DỤC VÀ ĐÀO TẠO</w:t>
            </w:r>
          </w:p>
          <w:p w:rsidR="00000000" w:rsidDel="00000000" w:rsidP="00000000" w:rsidRDefault="00000000" w:rsidRPr="00000000" w14:paraId="00000036">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MINH HỌA</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685800</wp:posOffset>
                      </wp:positionH>
                      <wp:positionV relativeFrom="paragraph">
                        <wp:posOffset>309896</wp:posOffset>
                      </wp:positionV>
                      <wp:extent cx="1150620" cy="12700"/>
                      <wp:effectExtent b="0" l="0" r="0" t="0"/>
                      <wp:wrapNone/>
                      <wp:docPr id="3" name=""/>
                      <a:graphic>
                        <a:graphicData uri="http://schemas.microsoft.com/office/word/2010/wordprocessingShape">
                          <wps:wsp>
                            <wps:cNvCnPr/>
                            <wps:spPr>
                              <a:xfrm>
                                <a:off x="4770690" y="3780000"/>
                                <a:ext cx="11506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685800</wp:posOffset>
                      </wp:positionH>
                      <wp:positionV relativeFrom="paragraph">
                        <wp:posOffset>309896</wp:posOffset>
                      </wp:positionV>
                      <wp:extent cx="1150620"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150620" cy="12700"/>
                              </a:xfrm>
                              <a:prstGeom prst="rect"/>
                              <a:ln/>
                            </pic:spPr>
                          </pic:pic>
                        </a:graphicData>
                      </a:graphic>
                    </wp:anchor>
                  </w:drawing>
                </mc:Fallback>
              </mc:AlternateContent>
            </w:r>
          </w:p>
        </w:tc>
        <w:tc>
          <w:tcPr/>
          <w:p w:rsidR="00000000" w:rsidDel="00000000" w:rsidP="00000000" w:rsidRDefault="00000000" w:rsidRPr="00000000" w14:paraId="00000037">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TRACUỐIKÌ II NĂM HỌC 2020 - 2021</w:t>
            </w:r>
          </w:p>
          <w:p w:rsidR="00000000" w:rsidDel="00000000" w:rsidP="00000000" w:rsidRDefault="00000000" w:rsidRPr="00000000" w14:paraId="00000038">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 VÀ HƯỚNG DẪN CHẤM</w:t>
            </w:r>
          </w:p>
          <w:p w:rsidR="00000000" w:rsidDel="00000000" w:rsidP="00000000" w:rsidRDefault="00000000" w:rsidRPr="00000000" w14:paraId="00000039">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12</w:t>
            </w:r>
          </w:p>
          <w:p w:rsidR="00000000" w:rsidDel="00000000" w:rsidP="00000000" w:rsidRDefault="00000000" w:rsidRPr="00000000" w14:paraId="0000003A">
            <w:pPr>
              <w:spacing w:after="90" w:before="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(Đáp án và hướng dẫn chấm gồm … trang)</w:t>
            </w:r>
            <w:r w:rsidDel="00000000" w:rsidR="00000000" w:rsidRPr="00000000">
              <w:rPr>
                <w:rtl w:val="0"/>
              </w:rPr>
            </w:r>
          </w:p>
        </w:tc>
      </w:tr>
    </w:tbl>
    <w:p w:rsidR="00000000" w:rsidDel="00000000" w:rsidP="00000000" w:rsidRDefault="00000000" w:rsidRPr="00000000" w14:paraId="0000003B">
      <w:pPr>
        <w:spacing w:after="90" w:before="90" w:line="240" w:lineRule="auto"/>
        <w:rPr>
          <w:i w:val="1"/>
          <w:sz w:val="26"/>
          <w:szCs w:val="26"/>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3060700</wp:posOffset>
                </wp:positionH>
                <wp:positionV relativeFrom="paragraph">
                  <wp:posOffset>81296</wp:posOffset>
                </wp:positionV>
                <wp:extent cx="2486025" cy="12700"/>
                <wp:effectExtent b="0" l="0" r="0" t="0"/>
                <wp:wrapNone/>
                <wp:docPr id="2" name=""/>
                <a:graphic>
                  <a:graphicData uri="http://schemas.microsoft.com/office/word/2010/wordprocessingShape">
                    <wps:wsp>
                      <wps:cNvCnPr/>
                      <wps:spPr>
                        <a:xfrm>
                          <a:off x="4102988" y="3780000"/>
                          <a:ext cx="248602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3060700</wp:posOffset>
                </wp:positionH>
                <wp:positionV relativeFrom="paragraph">
                  <wp:posOffset>81296</wp:posOffset>
                </wp:positionV>
                <wp:extent cx="2486025"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86025" cy="12700"/>
                        </a:xfrm>
                        <a:prstGeom prst="rect"/>
                        <a:ln/>
                      </pic:spPr>
                    </pic:pic>
                  </a:graphicData>
                </a:graphic>
              </wp:anchor>
            </w:drawing>
          </mc:Fallback>
        </mc:AlternateContent>
      </w:r>
    </w:p>
    <w:tbl>
      <w:tblPr>
        <w:tblStyle w:val="Table3"/>
        <w:tblW w:w="974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850"/>
        <w:gridCol w:w="7087"/>
        <w:gridCol w:w="816"/>
        <w:tblGridChange w:id="0">
          <w:tblGrid>
            <w:gridCol w:w="993"/>
            <w:gridCol w:w="850"/>
            <w:gridCol w:w="7087"/>
            <w:gridCol w:w="816"/>
          </w:tblGrid>
        </w:tblGridChange>
      </w:tblGrid>
      <w:tr>
        <w:trPr>
          <w:cantSplit w:val="0"/>
          <w:tblHeader w:val="0"/>
        </w:trPr>
        <w:tc>
          <w:tcPr/>
          <w:p w:rsidR="00000000" w:rsidDel="00000000" w:rsidP="00000000" w:rsidRDefault="00000000" w:rsidRPr="00000000" w14:paraId="0000003C">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p w:rsidR="00000000" w:rsidDel="00000000" w:rsidP="00000000" w:rsidRDefault="00000000" w:rsidRPr="00000000" w14:paraId="0000003D">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p w:rsidR="00000000" w:rsidDel="00000000" w:rsidP="00000000" w:rsidRDefault="00000000" w:rsidRPr="00000000" w14:paraId="0000003E">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03F">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p w:rsidR="00000000" w:rsidDel="00000000" w:rsidP="00000000" w:rsidRDefault="00000000" w:rsidRPr="00000000" w14:paraId="00000040">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p w:rsidR="00000000" w:rsidDel="00000000" w:rsidP="00000000" w:rsidRDefault="00000000" w:rsidRPr="00000000" w14:paraId="00000041">
            <w:pPr>
              <w:spacing w:after="90" w:before="90"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42">
            <w:pPr>
              <w:spacing w:after="90" w:before="9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p w:rsidR="00000000" w:rsidDel="00000000" w:rsidP="00000000" w:rsidRDefault="00000000" w:rsidRPr="00000000" w14:paraId="00000043">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r>
      <w:tr>
        <w:trPr>
          <w:cantSplit w:val="0"/>
          <w:tblHeader w:val="0"/>
        </w:trPr>
        <w:tc>
          <w:tcPr>
            <w:vMerge w:val="restart"/>
          </w:tcPr>
          <w:p w:rsidR="00000000" w:rsidDel="00000000" w:rsidP="00000000" w:rsidRDefault="00000000" w:rsidRPr="00000000" w14:paraId="00000044">
            <w:pPr>
              <w:spacing w:after="90" w:before="90"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5">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p w:rsidR="00000000" w:rsidDel="00000000" w:rsidP="00000000" w:rsidRDefault="00000000" w:rsidRPr="00000000" w14:paraId="00000046">
            <w:pPr>
              <w:spacing w:after="90" w:before="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Phương thức ngôn ngữ: chính luận.</w:t>
            </w:r>
          </w:p>
          <w:p w:rsidR="00000000" w:rsidDel="00000000" w:rsidP="00000000" w:rsidRDefault="00000000" w:rsidRPr="00000000" w14:paraId="00000047">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48">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chính xác như đáp án: 0,75 điểm.</w:t>
            </w:r>
          </w:p>
          <w:p w:rsidR="00000000" w:rsidDel="00000000" w:rsidP="00000000" w:rsidRDefault="00000000" w:rsidRPr="00000000" w14:paraId="00000049">
            <w:pPr>
              <w:spacing w:after="90" w:before="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Học sinh không trả lời đúng phong cách </w:t>
            </w:r>
            <w:r w:rsidDel="00000000" w:rsidR="00000000" w:rsidRPr="00000000">
              <w:rPr>
                <w:rFonts w:ascii="Times New Roman" w:cs="Times New Roman" w:eastAsia="Times New Roman" w:hAnsi="Times New Roman"/>
                <w:sz w:val="26"/>
                <w:szCs w:val="26"/>
                <w:rtl w:val="0"/>
              </w:rPr>
              <w:t xml:space="preserve">“chính luận”</w:t>
            </w:r>
            <w:r w:rsidDel="00000000" w:rsidR="00000000" w:rsidRPr="00000000">
              <w:rPr>
                <w:rFonts w:ascii="Times New Roman" w:cs="Times New Roman" w:eastAsia="Times New Roman" w:hAnsi="Times New Roman"/>
                <w:i w:val="1"/>
                <w:sz w:val="26"/>
                <w:szCs w:val="26"/>
                <w:rtl w:val="0"/>
              </w:rPr>
              <w:t xml:space="preserve">:  không cho điểm</w:t>
            </w:r>
            <w:r w:rsidDel="00000000" w:rsidR="00000000" w:rsidRPr="00000000">
              <w:rPr>
                <w:rtl w:val="0"/>
              </w:rPr>
            </w:r>
          </w:p>
        </w:tc>
        <w:tc>
          <w:tcPr/>
          <w:p w:rsidR="00000000" w:rsidDel="00000000" w:rsidP="00000000" w:rsidRDefault="00000000" w:rsidRPr="00000000" w14:paraId="0000004A">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C">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04D">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Theo tác giả, trải nghiệm là: </w:t>
            </w:r>
            <w:r w:rsidDel="00000000" w:rsidR="00000000" w:rsidRPr="00000000">
              <w:rPr>
                <w:rtl w:val="0"/>
              </w:rPr>
            </w:r>
          </w:p>
          <w:p w:rsidR="00000000" w:rsidDel="00000000" w:rsidP="00000000" w:rsidRDefault="00000000" w:rsidRPr="00000000" w14:paraId="0000004E">
            <w:pPr>
              <w:shd w:fill="ffffff" w:val="clear"/>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w:t>
            </w:r>
            <w:r w:rsidDel="00000000" w:rsidR="00000000" w:rsidRPr="00000000">
              <w:rPr>
                <w:rFonts w:ascii="Cambria" w:cs="Cambria" w:eastAsia="Cambria" w:hAnsi="Cambria"/>
                <w:color w:val="1d2129"/>
                <w:sz w:val="26"/>
                <w:szCs w:val="26"/>
                <w:rtl w:val="0"/>
              </w:rPr>
              <w:t xml:space="preserve">Phải không ngừng hành động, không ngừng đặt bản thân vào thế chủ động và thế sẵn sàng, đi những vùng đất mới, thử những cái mới, làm những điều mới, học những thứ mới, quen những người bạn mới. </w:t>
            </w:r>
            <w:r w:rsidDel="00000000" w:rsidR="00000000" w:rsidRPr="00000000">
              <w:rPr>
                <w:rtl w:val="0"/>
              </w:rPr>
            </w:r>
          </w:p>
          <w:p w:rsidR="00000000" w:rsidDel="00000000" w:rsidP="00000000" w:rsidRDefault="00000000" w:rsidRPr="00000000" w14:paraId="0000004F">
            <w:pPr>
              <w:spacing w:after="90" w:before="90" w:lineRule="auto"/>
              <w:jc w:val="both"/>
              <w:rPr>
                <w:rFonts w:ascii="Cambria" w:cs="Cambria" w:eastAsia="Cambria" w:hAnsi="Cambria"/>
                <w:color w:val="1d2129"/>
                <w:sz w:val="26"/>
                <w:szCs w:val="26"/>
              </w:rPr>
            </w:pPr>
            <w:r w:rsidDel="00000000" w:rsidR="00000000" w:rsidRPr="00000000">
              <w:rPr>
                <w:rFonts w:ascii="Cambria" w:cs="Cambria" w:eastAsia="Cambria" w:hAnsi="Cambria"/>
                <w:color w:val="1d2129"/>
                <w:sz w:val="26"/>
                <w:szCs w:val="26"/>
                <w:rtl w:val="0"/>
              </w:rPr>
              <w:t xml:space="preserve">- Phải thoát ra khỏi vùng an toàn của mình càng sớm càng tốt</w:t>
            </w:r>
            <w:r w:rsidDel="00000000" w:rsidR="00000000" w:rsidRPr="00000000">
              <w:rPr>
                <w:rFonts w:ascii="Cambria" w:cs="Cambria" w:eastAsia="Cambria" w:hAnsi="Cambria"/>
                <w:color w:val="000000"/>
                <w:sz w:val="26"/>
                <w:szCs w:val="26"/>
                <w:rtl w:val="0"/>
              </w:rPr>
              <w:t xml:space="preserve">.</w:t>
            </w:r>
            <w:r w:rsidDel="00000000" w:rsidR="00000000" w:rsidRPr="00000000">
              <w:rPr>
                <w:rtl w:val="0"/>
              </w:rPr>
            </w:r>
          </w:p>
          <w:p w:rsidR="00000000" w:rsidDel="00000000" w:rsidP="00000000" w:rsidRDefault="00000000" w:rsidRPr="00000000" w14:paraId="00000050">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051">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trả lời được 2 ý : 0,75 điểm. </w:t>
            </w:r>
          </w:p>
          <w:p w:rsidR="00000000" w:rsidDel="00000000" w:rsidP="00000000" w:rsidRDefault="00000000" w:rsidRPr="00000000" w14:paraId="00000052">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trả lời được 1 ý : 0,5 điểm. </w:t>
            </w:r>
          </w:p>
        </w:tc>
        <w:tc>
          <w:tcPr/>
          <w:p w:rsidR="00000000" w:rsidDel="00000000" w:rsidP="00000000" w:rsidRDefault="00000000" w:rsidRPr="00000000" w14:paraId="00000053">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5">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p w:rsidR="00000000" w:rsidDel="00000000" w:rsidP="00000000" w:rsidRDefault="00000000" w:rsidRPr="00000000" w14:paraId="00000056">
            <w:pPr>
              <w:shd w:fill="ffffff" w:val="clear"/>
              <w:jc w:val="both"/>
              <w:rPr>
                <w:rFonts w:ascii="Cambria" w:cs="Cambria" w:eastAsia="Cambria" w:hAnsi="Cambria"/>
                <w:color w:val="1d2129"/>
                <w:sz w:val="26"/>
                <w:szCs w:val="26"/>
              </w:rPr>
            </w:pPr>
            <w:r w:rsidDel="00000000" w:rsidR="00000000" w:rsidRPr="00000000">
              <w:rPr>
                <w:rFonts w:ascii="Cambria" w:cs="Cambria" w:eastAsia="Cambria" w:hAnsi="Cambria"/>
                <w:color w:val="1d2129"/>
                <w:rtl w:val="0"/>
              </w:rPr>
              <w:t xml:space="preserve">-</w:t>
            </w:r>
            <w:r w:rsidDel="00000000" w:rsidR="00000000" w:rsidRPr="00000000">
              <w:rPr>
                <w:rFonts w:ascii="Cambria" w:cs="Cambria" w:eastAsia="Cambria" w:hAnsi="Cambria"/>
                <w:color w:val="1d2129"/>
                <w:sz w:val="26"/>
                <w:szCs w:val="26"/>
                <w:rtl w:val="0"/>
              </w:rPr>
              <w:t xml:space="preserve">Tác dụng của biện pháp tu từ: </w:t>
            </w:r>
          </w:p>
          <w:p w:rsidR="00000000" w:rsidDel="00000000" w:rsidP="00000000" w:rsidRDefault="00000000" w:rsidRPr="00000000" w14:paraId="00000057">
            <w:pPr>
              <w:shd w:fill="ffffff" w:val="clear"/>
              <w:jc w:val="both"/>
              <w:rPr>
                <w:rFonts w:ascii="Cambria" w:cs="Cambria" w:eastAsia="Cambria" w:hAnsi="Cambria"/>
                <w:color w:val="1d2129"/>
                <w:sz w:val="26"/>
                <w:szCs w:val="26"/>
              </w:rPr>
            </w:pPr>
            <w:r w:rsidDel="00000000" w:rsidR="00000000" w:rsidRPr="00000000">
              <w:rPr>
                <w:rFonts w:ascii="Cambria" w:cs="Cambria" w:eastAsia="Cambria" w:hAnsi="Cambria"/>
                <w:color w:val="1d2129"/>
                <w:sz w:val="26"/>
                <w:szCs w:val="26"/>
                <w:rtl w:val="0"/>
              </w:rPr>
              <w:t xml:space="preserve">+ Nhấn mạnh tầm quan trọng, sự cần thiết của việc nhanh chóng trải nghiệm đối với mỗi người dù đó chỉ là điều nhỏ bé. </w:t>
            </w:r>
          </w:p>
          <w:p w:rsidR="00000000" w:rsidDel="00000000" w:rsidP="00000000" w:rsidRDefault="00000000" w:rsidRPr="00000000" w14:paraId="00000058">
            <w:pPr>
              <w:spacing w:after="90" w:before="90" w:lineRule="auto"/>
              <w:jc w:val="both"/>
              <w:rPr>
                <w:rFonts w:ascii="Times New Roman" w:cs="Times New Roman" w:eastAsia="Times New Roman" w:hAnsi="Times New Roman"/>
                <w:sz w:val="26"/>
                <w:szCs w:val="26"/>
              </w:rPr>
            </w:pPr>
            <w:r w:rsidDel="00000000" w:rsidR="00000000" w:rsidRPr="00000000">
              <w:rPr>
                <w:rFonts w:ascii="Cambria" w:cs="Cambria" w:eastAsia="Cambria" w:hAnsi="Cambria"/>
                <w:color w:val="1d2129"/>
                <w:sz w:val="26"/>
                <w:szCs w:val="26"/>
                <w:rtl w:val="0"/>
              </w:rPr>
              <w:t xml:space="preserve">+ Tạo nhịp điệu nhanh, dồn dập; Lời giục giã , hối thúc mỗi người hãy nhanh chóng trải nghiệm</w:t>
            </w:r>
            <w:r w:rsidDel="00000000" w:rsidR="00000000" w:rsidRPr="00000000">
              <w:rPr>
                <w:rtl w:val="0"/>
              </w:rPr>
            </w:r>
          </w:p>
          <w:p w:rsidR="00000000" w:rsidDel="00000000" w:rsidP="00000000" w:rsidRDefault="00000000" w:rsidRPr="00000000" w14:paraId="00000059">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05A">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trả lời được 2 ý : 0,5 điểm. </w:t>
            </w:r>
          </w:p>
          <w:p w:rsidR="00000000" w:rsidDel="00000000" w:rsidP="00000000" w:rsidRDefault="00000000" w:rsidRPr="00000000" w14:paraId="0000005B">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trả lời được 1 ý : 0,5 điểm. </w:t>
            </w:r>
          </w:p>
        </w:tc>
        <w:tc>
          <w:tcPr/>
          <w:p w:rsidR="00000000" w:rsidDel="00000000" w:rsidP="00000000" w:rsidRDefault="00000000" w:rsidRPr="00000000" w14:paraId="0000005C">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E">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p w:rsidR="00000000" w:rsidDel="00000000" w:rsidP="00000000" w:rsidRDefault="00000000" w:rsidRPr="00000000" w14:paraId="0000005F">
            <w:pPr>
              <w:shd w:fill="ffffff" w:val="clear"/>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HS chia sẻ một trải nghiệm của bản thân (yêu cầu trải nghiệm lành mạnh, tích cực) </w:t>
            </w:r>
          </w:p>
          <w:p w:rsidR="00000000" w:rsidDel="00000000" w:rsidP="00000000" w:rsidRDefault="00000000" w:rsidRPr="00000000" w14:paraId="00000060">
            <w:pPr>
              <w:shd w:fill="ffffff" w:val="clear"/>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Nêu ý nghĩa của trải nghiệm đó: trải nghiệm giúp ta có thêm kiến thức, kinh nghiệm, giúp tự tin hơn, trưởng thành hơn, được sống thật là chính mình hơn.... </w:t>
            </w:r>
          </w:p>
          <w:p w:rsidR="00000000" w:rsidDel="00000000" w:rsidP="00000000" w:rsidRDefault="00000000" w:rsidRPr="00000000" w14:paraId="00000061">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62">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trình bày thuyết phục: 0,5 điểm.</w:t>
            </w:r>
          </w:p>
          <w:p w:rsidR="00000000" w:rsidDel="00000000" w:rsidP="00000000" w:rsidRDefault="00000000" w:rsidRPr="00000000" w14:paraId="00000063">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trình bày chưa thuyết phục: 0,25 điểm.</w:t>
            </w:r>
          </w:p>
        </w:tc>
        <w:tc>
          <w:tcPr/>
          <w:p w:rsidR="00000000" w:rsidDel="00000000" w:rsidP="00000000" w:rsidRDefault="00000000" w:rsidRPr="00000000" w14:paraId="00000064">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p w:rsidR="00000000" w:rsidDel="00000000" w:rsidP="00000000" w:rsidRDefault="00000000" w:rsidRPr="00000000" w14:paraId="00000065">
            <w:pPr>
              <w:spacing w:after="90" w:before="9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p w:rsidR="00000000" w:rsidDel="00000000" w:rsidP="00000000" w:rsidRDefault="00000000" w:rsidRPr="00000000" w14:paraId="00000066">
            <w:pPr>
              <w:spacing w:after="90" w:before="90"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67">
            <w:pPr>
              <w:spacing w:after="90" w:before="9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LÀM VĂN</w:t>
            </w:r>
          </w:p>
        </w:tc>
        <w:tc>
          <w:tcPr/>
          <w:p w:rsidR="00000000" w:rsidDel="00000000" w:rsidP="00000000" w:rsidRDefault="00000000" w:rsidRPr="00000000" w14:paraId="00000068">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7,0</w:t>
            </w:r>
          </w:p>
        </w:tc>
      </w:tr>
      <w:tr>
        <w:trPr>
          <w:cantSplit w:val="0"/>
          <w:tblHeader w:val="0"/>
        </w:trPr>
        <w:tc>
          <w:tcPr>
            <w:vMerge w:val="restart"/>
          </w:tcPr>
          <w:p w:rsidR="00000000" w:rsidDel="00000000" w:rsidP="00000000" w:rsidRDefault="00000000" w:rsidRPr="00000000" w14:paraId="00000069">
            <w:pPr>
              <w:spacing w:after="90" w:before="90" w:lineRule="auto"/>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06A">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p w:rsidR="00000000" w:rsidDel="00000000" w:rsidP="00000000" w:rsidRDefault="00000000" w:rsidRPr="00000000" w14:paraId="0000006B">
            <w:pPr>
              <w:spacing w:after="90" w:before="9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Trình bày suy nghĩ của bản thân về vai trò của trải nghiệm đối với tuổi trẻ.</w:t>
            </w:r>
          </w:p>
        </w:tc>
        <w:tc>
          <w:tcPr/>
          <w:p w:rsidR="00000000" w:rsidDel="00000000" w:rsidP="00000000" w:rsidRDefault="00000000" w:rsidRPr="00000000" w14:paraId="0000006C">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r>
      <w:tr>
        <w:trPr>
          <w:cantSplit w:val="0"/>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6F">
            <w:pPr>
              <w:spacing w:after="90" w:before="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Đảm bảo yêu cầu về hình thức đoạn văn</w:t>
            </w:r>
          </w:p>
          <w:p w:rsidR="00000000" w:rsidDel="00000000" w:rsidP="00000000" w:rsidRDefault="00000000" w:rsidRPr="00000000" w14:paraId="00000070">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Học sinh có thể trình bày đoạn văn theo cách diễn dịch, quy nạp, tổng - phân - hợp, móc xích hoặc song hành.</w:t>
            </w:r>
            <w:r w:rsidDel="00000000" w:rsidR="00000000" w:rsidRPr="00000000">
              <w:rPr>
                <w:rtl w:val="0"/>
              </w:rPr>
            </w:r>
          </w:p>
        </w:tc>
        <w:tc>
          <w:tcPr/>
          <w:p w:rsidR="00000000" w:rsidDel="00000000" w:rsidP="00000000" w:rsidRDefault="00000000" w:rsidRPr="00000000" w14:paraId="00000071">
            <w:pPr>
              <w:spacing w:after="90" w:before="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74">
            <w:pPr>
              <w:spacing w:after="90" w:before="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Xác định đúng vấn đề cần nghị luận</w:t>
            </w:r>
          </w:p>
          <w:p w:rsidR="00000000" w:rsidDel="00000000" w:rsidP="00000000" w:rsidRDefault="00000000" w:rsidRPr="00000000" w14:paraId="00000075">
            <w:pPr>
              <w:spacing w:after="90" w:before="90" w:lineRule="auto"/>
              <w:rPr>
                <w:rFonts w:ascii="Cambria" w:cs="Cambria" w:eastAsia="Cambria" w:hAnsi="Cambria"/>
                <w:i w:val="1"/>
                <w:sz w:val="26"/>
                <w:szCs w:val="26"/>
              </w:rPr>
            </w:pPr>
            <w:r w:rsidDel="00000000" w:rsidR="00000000" w:rsidRPr="00000000">
              <w:rPr>
                <w:rFonts w:ascii="Cambria" w:cs="Cambria" w:eastAsia="Cambria" w:hAnsi="Cambria"/>
                <w:color w:val="000000"/>
                <w:sz w:val="26"/>
                <w:szCs w:val="26"/>
                <w:rtl w:val="0"/>
              </w:rPr>
              <w:t xml:space="preserve">Vai trò của trải nghiệm trong cuộc sống mỗi con người</w:t>
            </w:r>
            <w:r w:rsidDel="00000000" w:rsidR="00000000" w:rsidRPr="00000000">
              <w:rPr>
                <w:rtl w:val="0"/>
              </w:rPr>
            </w:r>
          </w:p>
        </w:tc>
        <w:tc>
          <w:tcPr/>
          <w:p w:rsidR="00000000" w:rsidDel="00000000" w:rsidP="00000000" w:rsidRDefault="00000000" w:rsidRPr="00000000" w14:paraId="00000076">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79">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Triển khai vấn đề nghị luận</w:t>
            </w:r>
          </w:p>
          <w:p w:rsidR="00000000" w:rsidDel="00000000" w:rsidP="00000000" w:rsidRDefault="00000000" w:rsidRPr="00000000" w14:paraId="0000007A">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Thí sinh có thể lựa chọn các thao tác lập luận phù hợp để triển khai vấn đề nghị luận theo nhiều cách nhưng phải làm rõ sự cần thiết phải sống là chính mình. Có thể theo hướng sau:</w:t>
            </w:r>
          </w:p>
          <w:p w:rsidR="00000000" w:rsidDel="00000000" w:rsidP="00000000" w:rsidRDefault="00000000" w:rsidRPr="00000000" w14:paraId="0000007B">
            <w:pPr>
              <w:shd w:fill="ffffff" w:val="clear"/>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Giải thích: </w:t>
            </w:r>
          </w:p>
          <w:p w:rsidR="00000000" w:rsidDel="00000000" w:rsidP="00000000" w:rsidRDefault="00000000" w:rsidRPr="00000000" w14:paraId="0000007C">
            <w:pPr>
              <w:shd w:fill="ffffff" w:val="clear"/>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Trải nghiệm là gì? </w:t>
            </w:r>
          </w:p>
          <w:p w:rsidR="00000000" w:rsidDel="00000000" w:rsidP="00000000" w:rsidRDefault="00000000" w:rsidRPr="00000000" w14:paraId="0000007D">
            <w:pPr>
              <w:shd w:fill="ffffff" w:val="clear"/>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Bình luận: Vai trò của trải nghiệm: </w:t>
            </w:r>
          </w:p>
          <w:p w:rsidR="00000000" w:rsidDel="00000000" w:rsidP="00000000" w:rsidRDefault="00000000" w:rsidRPr="00000000" w14:paraId="0000007E">
            <w:pPr>
              <w:shd w:fill="ffffff" w:val="clear"/>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w:t>
            </w:r>
            <w:r w:rsidDel="00000000" w:rsidR="00000000" w:rsidRPr="00000000">
              <w:rPr>
                <w:rFonts w:ascii="Cambria" w:cs="Cambria" w:eastAsia="Cambria" w:hAnsi="Cambria"/>
                <w:color w:val="1d2129"/>
                <w:sz w:val="26"/>
                <w:szCs w:val="26"/>
                <w:rtl w:val="0"/>
              </w:rPr>
              <w:t xml:space="preserve">Cuộc sống, thực chất là một cuộc trải nghiệm lớn. Khi tâm niệm cuộc đời chỉ là cuộc trải nghiệm, bạn sẽ không quá áp lực nên mọi sự lựa chọn của mình trong cuộc đời. </w:t>
            </w:r>
            <w:r w:rsidDel="00000000" w:rsidR="00000000" w:rsidRPr="00000000">
              <w:rPr>
                <w:rtl w:val="0"/>
              </w:rPr>
            </w:r>
          </w:p>
          <w:p w:rsidR="00000000" w:rsidDel="00000000" w:rsidP="00000000" w:rsidRDefault="00000000" w:rsidRPr="00000000" w14:paraId="0000007F">
            <w:pPr>
              <w:shd w:fill="ffffff" w:val="clear"/>
              <w:jc w:val="both"/>
              <w:rPr>
                <w:rFonts w:ascii="Cambria" w:cs="Cambria" w:eastAsia="Cambria" w:hAnsi="Cambria"/>
                <w:color w:val="1d2129"/>
                <w:sz w:val="26"/>
                <w:szCs w:val="26"/>
              </w:rPr>
            </w:pPr>
            <w:r w:rsidDel="00000000" w:rsidR="00000000" w:rsidRPr="00000000">
              <w:rPr>
                <w:rFonts w:ascii="Cambria" w:cs="Cambria" w:eastAsia="Cambria" w:hAnsi="Cambria"/>
                <w:color w:val="1d2129"/>
                <w:sz w:val="26"/>
                <w:szCs w:val="26"/>
                <w:rtl w:val="0"/>
              </w:rPr>
              <w:t xml:space="preserve">+ Người trải nghiệm nhiều sẽ có cái nhìn về đời, về cuộc sống toàn diện và sâu sắc hơn. </w:t>
            </w:r>
          </w:p>
          <w:p w:rsidR="00000000" w:rsidDel="00000000" w:rsidP="00000000" w:rsidRDefault="00000000" w:rsidRPr="00000000" w14:paraId="00000080">
            <w:pPr>
              <w:shd w:fill="ffffff" w:val="clear"/>
              <w:jc w:val="both"/>
              <w:rPr>
                <w:rFonts w:ascii="Cambria" w:cs="Cambria" w:eastAsia="Cambria" w:hAnsi="Cambria"/>
                <w:color w:val="1d2129"/>
                <w:sz w:val="26"/>
                <w:szCs w:val="26"/>
              </w:rPr>
            </w:pPr>
            <w:r w:rsidDel="00000000" w:rsidR="00000000" w:rsidRPr="00000000">
              <w:rPr>
                <w:rFonts w:ascii="Cambria" w:cs="Cambria" w:eastAsia="Cambria" w:hAnsi="Cambria"/>
                <w:color w:val="1d2129"/>
                <w:sz w:val="26"/>
                <w:szCs w:val="26"/>
                <w:rtl w:val="0"/>
              </w:rPr>
              <w:t xml:space="preserve">+ Chỉ qua những trải nghiệm, con người ta mới tích lũy thêm đựơc nhiều kinhnghiệm </w:t>
            </w:r>
          </w:p>
          <w:p w:rsidR="00000000" w:rsidDel="00000000" w:rsidP="00000000" w:rsidRDefault="00000000" w:rsidRPr="00000000" w14:paraId="00000081">
            <w:pPr>
              <w:shd w:fill="ffffff" w:val="clear"/>
              <w:jc w:val="both"/>
              <w:rPr>
                <w:rFonts w:ascii="Cambria" w:cs="Cambria" w:eastAsia="Cambria" w:hAnsi="Cambria"/>
                <w:color w:val="1d2129"/>
                <w:sz w:val="26"/>
                <w:szCs w:val="26"/>
              </w:rPr>
            </w:pPr>
            <w:r w:rsidDel="00000000" w:rsidR="00000000" w:rsidRPr="00000000">
              <w:rPr>
                <w:rFonts w:ascii="Cambria" w:cs="Cambria" w:eastAsia="Cambria" w:hAnsi="Cambria"/>
                <w:color w:val="1d2129"/>
                <w:sz w:val="26"/>
                <w:szCs w:val="26"/>
                <w:rtl w:val="0"/>
              </w:rPr>
              <w:t xml:space="preserve">+ Chỉ qua những trải nghiệm ta mới định nghĩa được bản thân một cách chính xác, sâu sắc và rõ nét. được sống là chính mình </w:t>
            </w:r>
          </w:p>
          <w:p w:rsidR="00000000" w:rsidDel="00000000" w:rsidP="00000000" w:rsidRDefault="00000000" w:rsidRPr="00000000" w14:paraId="00000082">
            <w:pPr>
              <w:shd w:fill="ffffff" w:val="clear"/>
              <w:jc w:val="both"/>
              <w:rPr>
                <w:rFonts w:ascii="Cambria" w:cs="Cambria" w:eastAsia="Cambria" w:hAnsi="Cambria"/>
                <w:color w:val="1d2129"/>
                <w:sz w:val="26"/>
                <w:szCs w:val="26"/>
              </w:rPr>
            </w:pPr>
            <w:r w:rsidDel="00000000" w:rsidR="00000000" w:rsidRPr="00000000">
              <w:rPr>
                <w:rFonts w:ascii="Cambria" w:cs="Cambria" w:eastAsia="Cambria" w:hAnsi="Cambria"/>
                <w:color w:val="1d2129"/>
                <w:sz w:val="26"/>
                <w:szCs w:val="26"/>
                <w:rtl w:val="0"/>
              </w:rPr>
              <w:t xml:space="preserve">+ Càng trải nghiệm nhiều bao nhiêu bạn lại càng thu lượm được nhiều ý tưởng và cơ hội bấy nhiêu </w:t>
            </w:r>
          </w:p>
          <w:p w:rsidR="00000000" w:rsidDel="00000000" w:rsidP="00000000" w:rsidRDefault="00000000" w:rsidRPr="00000000" w14:paraId="00000083">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84">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Lập luận chặt chẽ, thuyết phục: lí lẽ xác đáng; dẫn chứng tiêu biểu, phù hợp; kết hợp nhuần nhuyễn giữ lí lẽ và dẫn chứng (0,75 điểm).</w:t>
            </w:r>
          </w:p>
          <w:p w:rsidR="00000000" w:rsidDel="00000000" w:rsidP="00000000" w:rsidRDefault="00000000" w:rsidRPr="00000000" w14:paraId="00000085">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Lập luận chưa thật chặt chẽ, thuyết phục: lí lẽ xác đáng nhưng không có dẫn chứng hoặc dẫn chứng không tiêu biểu (0,5 điểm).</w:t>
            </w:r>
          </w:p>
          <w:p w:rsidR="00000000" w:rsidDel="00000000" w:rsidP="00000000" w:rsidRDefault="00000000" w:rsidRPr="00000000" w14:paraId="00000086">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Lập luận không chặt chẽ, thiếu thuyết phục: lí lẽ không xác đáng, không liên quan mật thiết đến vấn đề nghị luận, không có dẫn chứng hoặc dẫn chứng không phù hợp (0,25 điểm).</w:t>
            </w:r>
          </w:p>
          <w:p w:rsidR="00000000" w:rsidDel="00000000" w:rsidP="00000000" w:rsidRDefault="00000000" w:rsidRPr="00000000" w14:paraId="00000087">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có thể bày tỏ suy nghĩ, quan điểm riêng nhưng phải phù hợp với chuẩn mực đạo đức và pháp luật.</w:t>
            </w:r>
          </w:p>
        </w:tc>
        <w:tc>
          <w:tcPr/>
          <w:p w:rsidR="00000000" w:rsidDel="00000000" w:rsidP="00000000" w:rsidRDefault="00000000" w:rsidRPr="00000000" w14:paraId="00000088">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8B">
            <w:pPr>
              <w:spacing w:after="90" w:before="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08C">
            <w:pPr>
              <w:spacing w:after="90" w:before="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p w:rsidR="00000000" w:rsidDel="00000000" w:rsidP="00000000" w:rsidRDefault="00000000" w:rsidRPr="00000000" w14:paraId="0000008D">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8E">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 Không cho điểm nếu bài làm có quá nhiều lỗi chính tả, ngữ pháp.</w:t>
            </w:r>
            <w:r w:rsidDel="00000000" w:rsidR="00000000" w:rsidRPr="00000000">
              <w:rPr>
                <w:rtl w:val="0"/>
              </w:rPr>
            </w:r>
          </w:p>
        </w:tc>
        <w:tc>
          <w:tcPr/>
          <w:p w:rsidR="00000000" w:rsidDel="00000000" w:rsidP="00000000" w:rsidRDefault="00000000" w:rsidRPr="00000000" w14:paraId="0000008F">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92">
            <w:pPr>
              <w:spacing w:after="90" w:before="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 Sáng tạo</w:t>
            </w:r>
          </w:p>
          <w:p w:rsidR="00000000" w:rsidDel="00000000" w:rsidP="00000000" w:rsidRDefault="00000000" w:rsidRPr="00000000" w14:paraId="00000093">
            <w:pPr>
              <w:spacing w:after="90" w:before="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Thể hiện suy nghĩ sâu sắc về vấn đề nghị luận; có cách diễn đạt mới mẻ.</w:t>
            </w:r>
          </w:p>
          <w:p w:rsidR="00000000" w:rsidDel="00000000" w:rsidP="00000000" w:rsidRDefault="00000000" w:rsidRPr="00000000" w14:paraId="00000094">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r w:rsidDel="00000000" w:rsidR="00000000" w:rsidRPr="00000000">
              <w:rPr>
                <w:rFonts w:ascii="Times New Roman" w:cs="Times New Roman" w:eastAsia="Times New Roman" w:hAnsi="Times New Roman"/>
                <w:i w:val="1"/>
                <w:sz w:val="26"/>
                <w:szCs w:val="26"/>
                <w:rtl w:val="0"/>
              </w:rPr>
              <w:t xml:space="preserve">Học sinh huy động được kiến thức và trải nghiệm của bản thân để bàn luận về tư tưởng, đạo lí; có cách nhìn riêng, mới mẻ về vấn đề nghị luận; có sáng tạo trong viết câu, dựng đoạn, làm cho lời văn có giọng điệu, hình ảnh.</w:t>
            </w:r>
          </w:p>
          <w:p w:rsidR="00000000" w:rsidDel="00000000" w:rsidP="00000000" w:rsidRDefault="00000000" w:rsidRPr="00000000" w14:paraId="00000095">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Đáp ứng được 2 yêu cầu trở lên: 0,5 điểm.</w:t>
            </w:r>
          </w:p>
          <w:p w:rsidR="00000000" w:rsidDel="00000000" w:rsidP="00000000" w:rsidRDefault="00000000" w:rsidRPr="00000000" w14:paraId="00000096">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Đáp ứng được 1 yêu cầu: 0,25 điểm.</w:t>
            </w:r>
          </w:p>
        </w:tc>
        <w:tc>
          <w:tcPr/>
          <w:p w:rsidR="00000000" w:rsidDel="00000000" w:rsidP="00000000" w:rsidRDefault="00000000" w:rsidRPr="00000000" w14:paraId="00000097">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099">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09A">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Phân tích hình ảnh đôi bàn tay TNú trong truyện ngắn Rừng xà nu của Nguyễn Trung Thành.</w:t>
            </w:r>
            <w:r w:rsidDel="00000000" w:rsidR="00000000" w:rsidRPr="00000000">
              <w:rPr>
                <w:rtl w:val="0"/>
              </w:rPr>
            </w:r>
          </w:p>
        </w:tc>
        <w:tc>
          <w:tcPr/>
          <w:p w:rsidR="00000000" w:rsidDel="00000000" w:rsidP="00000000" w:rsidRDefault="00000000" w:rsidRPr="00000000" w14:paraId="0000009B">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5,0</w:t>
            </w:r>
          </w:p>
        </w:tc>
      </w:tr>
      <w:tr>
        <w:trPr>
          <w:cantSplit w:val="0"/>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9E">
            <w:pPr>
              <w:spacing w:after="90" w:before="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Đảm bảo cấu trúc bài nghị luận</w:t>
            </w:r>
          </w:p>
          <w:p w:rsidR="00000000" w:rsidDel="00000000" w:rsidP="00000000" w:rsidRDefault="00000000" w:rsidRPr="00000000" w14:paraId="0000009F">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Mở bài nêu được vấn đề, Thân bài triển khai được vấn đề, Kết bài khái quát được vấn đề</w:t>
            </w:r>
          </w:p>
        </w:tc>
        <w:tc>
          <w:tcPr/>
          <w:p w:rsidR="00000000" w:rsidDel="00000000" w:rsidP="00000000" w:rsidRDefault="00000000" w:rsidRPr="00000000" w14:paraId="000000A0">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A3">
            <w:pPr>
              <w:spacing w:after="90" w:before="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Xác định đúng vấn đề cần nghị luận</w:t>
            </w:r>
          </w:p>
          <w:p w:rsidR="00000000" w:rsidDel="00000000" w:rsidP="00000000" w:rsidRDefault="00000000" w:rsidRPr="00000000" w14:paraId="000000A4">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ảnh đôi bàn tay TNú trong truyện ngắn Rừng xà nu của Nguyễn Trung Thành.</w:t>
            </w:r>
          </w:p>
          <w:p w:rsidR="00000000" w:rsidDel="00000000" w:rsidP="00000000" w:rsidRDefault="00000000" w:rsidRPr="00000000" w14:paraId="000000A5">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0A6">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xác định đúng vấn đề cần nghị luận: 0,5 điểm.</w:t>
            </w:r>
          </w:p>
          <w:p w:rsidR="00000000" w:rsidDel="00000000" w:rsidP="00000000" w:rsidRDefault="00000000" w:rsidRPr="00000000" w14:paraId="000000A7">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xác định chưa đầy đủ vấn đề nghị luận: 0,25 điểm.</w:t>
            </w:r>
          </w:p>
        </w:tc>
        <w:tc>
          <w:tcPr/>
          <w:p w:rsidR="00000000" w:rsidDel="00000000" w:rsidP="00000000" w:rsidRDefault="00000000" w:rsidRPr="00000000" w14:paraId="000000A8">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B">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Triển khai vấn đề nghị luận thành các luận điểm</w:t>
            </w:r>
          </w:p>
          <w:p w:rsidR="00000000" w:rsidDel="00000000" w:rsidP="00000000" w:rsidRDefault="00000000" w:rsidRPr="00000000" w14:paraId="000000AC">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Thí sinh có thể triển khai theo nhiều cách, nhưng cần vận dụng tốt các thao tác lập luận, kết hợp chặt chẽ giữa lí lẽ và dẫn chứng; đảm bảo các yêu cầu sau:</w:t>
            </w:r>
          </w:p>
        </w:tc>
        <w:tc>
          <w:tcPr>
            <w:tcBorders>
              <w:bottom w:color="000000" w:space="0" w:sz="4" w:val="single"/>
            </w:tcBorders>
          </w:tcPr>
          <w:p w:rsidR="00000000" w:rsidDel="00000000" w:rsidP="00000000" w:rsidRDefault="00000000" w:rsidRPr="00000000" w14:paraId="000000AD">
            <w:pPr>
              <w:spacing w:after="90" w:before="90"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0">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Giới thiệu tác giả (0,25 điểm), tác phẩm và đoạn trích (0,25 điểm)</w:t>
            </w:r>
          </w:p>
        </w:tc>
        <w:tc>
          <w:tcPr>
            <w:tcBorders>
              <w:bottom w:color="000000" w:space="0" w:sz="4" w:val="single"/>
            </w:tcBorders>
          </w:tcPr>
          <w:p w:rsidR="00000000" w:rsidDel="00000000" w:rsidP="00000000" w:rsidRDefault="00000000" w:rsidRPr="00000000" w14:paraId="000000B1">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2398" w:hRule="atLeast"/>
          <w:tblHeader w:val="0"/>
        </w:trPr>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B4">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Phân tích hình ảnh đôi bàn tay TNú</w:t>
            </w:r>
          </w:p>
          <w:p w:rsidR="00000000" w:rsidDel="00000000" w:rsidP="00000000" w:rsidRDefault="00000000" w:rsidRPr="00000000" w14:paraId="000000B5">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Khái quát hình ảnh đôi bàn tay:</w:t>
            </w:r>
          </w:p>
          <w:p w:rsidR="00000000" w:rsidDel="00000000" w:rsidP="00000000" w:rsidRDefault="00000000" w:rsidRPr="00000000" w14:paraId="000000B6">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tiết nghệ thuật đặc sắc</w:t>
            </w:r>
          </w:p>
          <w:p w:rsidR="00000000" w:rsidDel="00000000" w:rsidP="00000000" w:rsidRDefault="00000000" w:rsidRPr="00000000" w14:paraId="000000B7">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Thể hiện rõ nhất con người TNú</w:t>
            </w:r>
          </w:p>
          <w:p w:rsidR="00000000" w:rsidDel="00000000" w:rsidP="00000000" w:rsidRDefault="00000000" w:rsidRPr="00000000" w14:paraId="000000B8">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Đôi bàn tay có nhiều ý nghĩa</w:t>
            </w:r>
          </w:p>
          <w:p w:rsidR="00000000" w:rsidDel="00000000" w:rsidP="00000000" w:rsidRDefault="00000000" w:rsidRPr="00000000" w14:paraId="000000B9">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Ý nghĩa của hình ảnh đôi bàn tay:</w:t>
            </w:r>
          </w:p>
          <w:p w:rsidR="00000000" w:rsidDel="00000000" w:rsidP="00000000" w:rsidRDefault="00000000" w:rsidRPr="00000000" w14:paraId="000000BA">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mbria" w:cs="Cambria" w:eastAsia="Cambria" w:hAnsi="Cambria"/>
                <w:color w:val="444444"/>
                <w:sz w:val="26"/>
                <w:szCs w:val="26"/>
                <w:rtl w:val="0"/>
              </w:rPr>
              <w:t xml:space="preserve">Đó là đôi bàn tay của người chiến sĩ rất đỗi trung thành, thủy chung với cách mạng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B">
            <w:pPr>
              <w:spacing w:after="90" w:before="90" w:lineRule="auto"/>
              <w:jc w:val="both"/>
              <w:rPr>
                <w:rFonts w:ascii="Cambria" w:cs="Cambria" w:eastAsia="Cambria" w:hAnsi="Cambria"/>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mbria" w:cs="Cambria" w:eastAsia="Cambria" w:hAnsi="Cambria"/>
                <w:color w:val="444444"/>
                <w:sz w:val="26"/>
                <w:szCs w:val="26"/>
                <w:rtl w:val="0"/>
              </w:rPr>
              <w:t xml:space="preserve">Đó là đôi bàn tay của nghĩa tình</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BC">
            <w:pPr>
              <w:spacing w:after="90" w:before="90" w:lineRule="auto"/>
              <w:jc w:val="both"/>
              <w:rPr>
                <w:rFonts w:ascii="Cambria" w:cs="Cambria" w:eastAsia="Cambria" w:hAnsi="Cambria"/>
                <w:color w:val="444444"/>
                <w:sz w:val="26"/>
                <w:szCs w:val="26"/>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color w:val="444444"/>
                <w:sz w:val="26"/>
                <w:szCs w:val="26"/>
                <w:rtl w:val="0"/>
              </w:rPr>
              <w:t xml:space="preserve">Đôi bàn tay là hiện thân của mất mát đau thương, ghi lại chứng tích tội ác mà kẻ thù đã gây ra.</w:t>
            </w:r>
          </w:p>
          <w:p w:rsidR="00000000" w:rsidDel="00000000" w:rsidP="00000000" w:rsidRDefault="00000000" w:rsidRPr="00000000" w14:paraId="000000BD">
            <w:pPr>
              <w:spacing w:after="90" w:before="90" w:lineRule="auto"/>
              <w:jc w:val="both"/>
              <w:rPr>
                <w:rFonts w:ascii="Cambria" w:cs="Cambria" w:eastAsia="Cambria" w:hAnsi="Cambria"/>
                <w:sz w:val="26"/>
                <w:szCs w:val="26"/>
              </w:rPr>
            </w:pPr>
            <w:r w:rsidDel="00000000" w:rsidR="00000000" w:rsidRPr="00000000">
              <w:rPr>
                <w:rFonts w:ascii="Cambria" w:cs="Cambria" w:eastAsia="Cambria" w:hAnsi="Cambria"/>
                <w:color w:val="444444"/>
                <w:sz w:val="26"/>
                <w:szCs w:val="26"/>
                <w:rtl w:val="0"/>
              </w:rPr>
              <w:t xml:space="preserve">+ Đó là bàn tay cầm vũ khí chiến thắng kẻ thù, đôi bàn tay của ý chí quật cường, tinh thần dũng cảm, bất khuất của người cộng sản.</w:t>
            </w:r>
            <w:r w:rsidDel="00000000" w:rsidR="00000000" w:rsidRPr="00000000">
              <w:rPr>
                <w:rtl w:val="0"/>
              </w:rPr>
            </w:r>
          </w:p>
          <w:p w:rsidR="00000000" w:rsidDel="00000000" w:rsidP="00000000" w:rsidRDefault="00000000" w:rsidRPr="00000000" w14:paraId="000000BE">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BF">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phân tích đầy đủ, sâu sắc: 2,5 điểm.</w:t>
            </w:r>
          </w:p>
          <w:p w:rsidR="00000000" w:rsidDel="00000000" w:rsidP="00000000" w:rsidRDefault="00000000" w:rsidRPr="00000000" w14:paraId="000000C0">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phân tích chưa đầy đủ hoặc chưa sâu sắc: 1,75 điểm - 2,25 điểm.</w:t>
            </w:r>
          </w:p>
          <w:p w:rsidR="00000000" w:rsidDel="00000000" w:rsidP="00000000" w:rsidRDefault="00000000" w:rsidRPr="00000000" w14:paraId="000000C1">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phân tích chung chung, chưa rõ các biểu hiện: 1,0 điểm - 1,5 điểm.</w:t>
            </w:r>
          </w:p>
          <w:p w:rsidR="00000000" w:rsidDel="00000000" w:rsidP="00000000" w:rsidRDefault="00000000" w:rsidRPr="00000000" w14:paraId="000000C2">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Học sinh phân tích sơ lược, không rõ các biểu hiện: 0,25 điểm - 0,75 điểm.</w:t>
            </w:r>
            <w:r w:rsidDel="00000000" w:rsidR="00000000" w:rsidRPr="00000000">
              <w:rPr>
                <w:rtl w:val="0"/>
              </w:rPr>
            </w:r>
          </w:p>
        </w:tc>
        <w:tc>
          <w:tcPr>
            <w:tcBorders>
              <w:top w:color="000000" w:space="0" w:sz="4" w:val="single"/>
            </w:tcBorders>
          </w:tcPr>
          <w:p w:rsidR="00000000" w:rsidDel="00000000" w:rsidP="00000000" w:rsidRDefault="00000000" w:rsidRPr="00000000" w14:paraId="000000C3">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p w:rsidR="00000000" w:rsidDel="00000000" w:rsidP="00000000" w:rsidRDefault="00000000" w:rsidRPr="00000000" w14:paraId="000000C4">
            <w:pPr>
              <w:spacing w:after="90" w:before="90"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633" w:hRule="atLeast"/>
          <w:tblHeader w:val="0"/>
        </w:trPr>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C7">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Đánh giá</w:t>
            </w:r>
          </w:p>
          <w:p w:rsidR="00000000" w:rsidDel="00000000" w:rsidP="00000000" w:rsidRDefault="00000000" w:rsidRPr="00000000" w14:paraId="000000C8">
            <w:pPr>
              <w:spacing w:after="90" w:before="90" w:lineRule="auto"/>
              <w:jc w:val="both"/>
              <w:rPr>
                <w:rFonts w:ascii="Cambria" w:cs="Cambria" w:eastAsia="Cambria" w:hAnsi="Cambria"/>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mbria" w:cs="Cambria" w:eastAsia="Cambria" w:hAnsi="Cambria"/>
                <w:color w:val="444444"/>
                <w:sz w:val="26"/>
                <w:szCs w:val="26"/>
                <w:rtl w:val="0"/>
              </w:rPr>
              <w:t xml:space="preserve">Đôi bàn tay của Tnú cũng có cuộc đời giống như chủ nhân của nó vậy. Từ những đau thương đôi bàn tay ấy đã làm nên những chiến tích vang dội. Đôi bàn tay của yêu thương, của chiến đấu kiên cường, của tự tôn dân tộc.</w:t>
            </w:r>
            <w:r w:rsidDel="00000000" w:rsidR="00000000" w:rsidRPr="00000000">
              <w:rPr>
                <w:rtl w:val="0"/>
              </w:rPr>
            </w:r>
          </w:p>
          <w:p w:rsidR="00000000" w:rsidDel="00000000" w:rsidP="00000000" w:rsidRDefault="00000000" w:rsidRPr="00000000" w14:paraId="000000C9">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CA">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trình bày được 2 ý: 0,5 điểm.</w:t>
            </w:r>
          </w:p>
          <w:p w:rsidR="00000000" w:rsidDel="00000000" w:rsidP="00000000" w:rsidRDefault="00000000" w:rsidRPr="00000000" w14:paraId="000000CB">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trình bày được 1 ý: 0,25 điểm.</w:t>
            </w:r>
          </w:p>
        </w:tc>
        <w:tc>
          <w:tcPr>
            <w:tcBorders>
              <w:top w:color="000000" w:space="0" w:sz="4" w:val="single"/>
            </w:tcBorders>
          </w:tcPr>
          <w:p w:rsidR="00000000" w:rsidDel="00000000" w:rsidP="00000000" w:rsidRDefault="00000000" w:rsidRPr="00000000" w14:paraId="000000CC">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F">
            <w:pPr>
              <w:spacing w:after="90" w:before="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0D0">
            <w:pPr>
              <w:spacing w:after="90" w:before="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p w:rsidR="00000000" w:rsidDel="00000000" w:rsidP="00000000" w:rsidRDefault="00000000" w:rsidRPr="00000000" w14:paraId="000000D1">
            <w:pPr>
              <w:spacing w:after="90" w:before="9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D2">
            <w:pPr>
              <w:spacing w:after="90" w:before="9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Không cho điểm nếu bài làm mắc quá nhiều lỗi chính tả, ngữ pháp.</w:t>
            </w:r>
            <w:r w:rsidDel="00000000" w:rsidR="00000000" w:rsidRPr="00000000">
              <w:rPr>
                <w:rtl w:val="0"/>
              </w:rPr>
            </w:r>
          </w:p>
        </w:tc>
        <w:tc>
          <w:tcPr/>
          <w:p w:rsidR="00000000" w:rsidDel="00000000" w:rsidP="00000000" w:rsidRDefault="00000000" w:rsidRPr="00000000" w14:paraId="000000D3">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6">
            <w:pPr>
              <w:spacing w:after="90" w:before="9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 Sáng tạo</w:t>
            </w:r>
          </w:p>
          <w:p w:rsidR="00000000" w:rsidDel="00000000" w:rsidP="00000000" w:rsidRDefault="00000000" w:rsidRPr="00000000" w14:paraId="000000D7">
            <w:pPr>
              <w:spacing w:after="90" w:before="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Thể hiện suy nghĩ sâu sắc về vấn đề nghị luận; có cách diễn đạt mới mẻ.</w:t>
            </w:r>
          </w:p>
          <w:p w:rsidR="00000000" w:rsidDel="00000000" w:rsidP="00000000" w:rsidRDefault="00000000" w:rsidRPr="00000000" w14:paraId="000000D8">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r w:rsidDel="00000000" w:rsidR="00000000" w:rsidRPr="00000000">
              <w:rPr>
                <w:rFonts w:ascii="Times New Roman" w:cs="Times New Roman" w:eastAsia="Times New Roman" w:hAnsi="Times New Roman"/>
                <w:i w:val="1"/>
                <w:sz w:val="26"/>
                <w:szCs w:val="26"/>
                <w:rtl w:val="0"/>
              </w:rPr>
              <w:t xml:space="preserve">Học sinh biết vận dụng lí luận văn học trong quá trình phân tích, đánh giá; biết so sánh với các tác phẩm khác để làm nổi bật nét đặc sắc của truyện ngắn Nguyễn Minh Châu; biết liên hệ vấn đề nghị luận với thực tiễn đời sống; văn viết giàu hình ảnh, cảm xúc.</w:t>
            </w:r>
          </w:p>
          <w:p w:rsidR="00000000" w:rsidDel="00000000" w:rsidP="00000000" w:rsidRDefault="00000000" w:rsidRPr="00000000" w14:paraId="000000D9">
            <w:pPr>
              <w:spacing w:after="90" w:before="9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Đáp ứng được 2 yêu cầu trở lên: 0,5 điểm.</w:t>
            </w:r>
          </w:p>
          <w:p w:rsidR="00000000" w:rsidDel="00000000" w:rsidP="00000000" w:rsidRDefault="00000000" w:rsidRPr="00000000" w14:paraId="000000DA">
            <w:pPr>
              <w:spacing w:after="90" w:before="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Đáp ứng được 1 yêu cầu: 0,25 điểm.</w:t>
            </w:r>
            <w:r w:rsidDel="00000000" w:rsidR="00000000" w:rsidRPr="00000000">
              <w:rPr>
                <w:rtl w:val="0"/>
              </w:rPr>
            </w:r>
          </w:p>
        </w:tc>
        <w:tc>
          <w:tcPr/>
          <w:p w:rsidR="00000000" w:rsidDel="00000000" w:rsidP="00000000" w:rsidRDefault="00000000" w:rsidRPr="00000000" w14:paraId="000000DB">
            <w:pPr>
              <w:spacing w:after="90" w:before="9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gridSpan w:val="3"/>
          </w:tcPr>
          <w:p w:rsidR="00000000" w:rsidDel="00000000" w:rsidP="00000000" w:rsidRDefault="00000000" w:rsidRPr="00000000" w14:paraId="000000DC">
            <w:pPr>
              <w:spacing w:after="90" w:before="9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điểm</w:t>
            </w:r>
          </w:p>
        </w:tc>
        <w:tc>
          <w:tcPr/>
          <w:p w:rsidR="00000000" w:rsidDel="00000000" w:rsidP="00000000" w:rsidRDefault="00000000" w:rsidRPr="00000000" w14:paraId="000000DF">
            <w:pPr>
              <w:spacing w:after="90" w:before="9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bl>
    <w:p w:rsidR="00000000" w:rsidDel="00000000" w:rsidP="00000000" w:rsidRDefault="00000000" w:rsidRPr="00000000" w14:paraId="000000E0">
      <w:pPr>
        <w:spacing w:after="90" w:before="90" w:line="240" w:lineRule="auto"/>
        <w:jc w:val="center"/>
        <w:rPr>
          <w:sz w:val="26"/>
          <w:szCs w:val="26"/>
        </w:rPr>
      </w:pPr>
      <w:r w:rsidDel="00000000" w:rsidR="00000000" w:rsidRPr="00000000">
        <w:rPr>
          <w:sz w:val="26"/>
          <w:szCs w:val="26"/>
          <w:rtl w:val="0"/>
        </w:rPr>
        <w:t xml:space="preserve">..........................Hết............................</w:t>
      </w:r>
    </w:p>
    <w:p w:rsidR="00000000" w:rsidDel="00000000" w:rsidP="00000000" w:rsidRDefault="00000000" w:rsidRPr="00000000" w14:paraId="000000E1">
      <w:pPr>
        <w:rPr/>
      </w:pPr>
      <w:r w:rsidDel="00000000" w:rsidR="00000000" w:rsidRPr="00000000">
        <w:rPr>
          <w:rtl w:val="0"/>
        </w:rPr>
      </w:r>
    </w:p>
    <w:sectPr>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ff1"/>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