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EF2CC" w:themeFill="accent4" w:themeFillTint="33"/>
        <w:tabs>
          <w:tab w:val="left" w:pos="3015"/>
        </w:tabs>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CHƯƠNG 6: HỢP CHẤT CARBONYL (ALDEHYDE – KETONE – CARBOXYLIC ACID)</w:t>
      </w:r>
    </w:p>
    <w:p>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BÀI 18: HỢP CHẤT CARBONYL</w:t>
      </w:r>
    </w:p>
    <w:tbl>
      <w:tblPr>
        <w:tblStyle w:val="40"/>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tcPr>
          <w:p>
            <w:pPr>
              <w:pStyle w:val="36"/>
              <w:spacing w:before="0" w:beforeAutospacing="0" w:after="0" w:afterAutospacing="0" w:line="360" w:lineRule="auto"/>
              <w:ind w:right="48"/>
              <w:jc w:val="both"/>
              <w:rPr>
                <w:b/>
                <w:u w:val="single"/>
                <w:lang w:val="en-US"/>
              </w:rPr>
            </w:pPr>
            <w:r>
              <w:rPr>
                <w:b/>
                <w:u w:val="single"/>
                <w:lang w:val="en-US"/>
              </w:rPr>
              <w:t>I. KHÁI NIỆM VÀ ĐẶC ĐIỂM LIÊN KẾT.</w:t>
            </w:r>
          </w:p>
          <w:p>
            <w:pPr>
              <w:pStyle w:val="36"/>
              <w:spacing w:before="0" w:beforeAutospacing="0" w:after="0" w:afterAutospacing="0" w:line="360" w:lineRule="auto"/>
              <w:ind w:right="48"/>
              <w:jc w:val="both"/>
              <w:rPr>
                <w:b/>
                <w:lang w:val="en-US"/>
              </w:rPr>
            </w:pPr>
            <w:r>
              <w:rPr>
                <w:b/>
                <w:lang w:val="en-US"/>
              </w:rPr>
              <w:t>1. Khái niệm</w:t>
            </w:r>
          </w:p>
          <w:p>
            <w:pPr>
              <w:pStyle w:val="36"/>
              <w:spacing w:before="0" w:beforeAutospacing="0" w:after="0" w:afterAutospacing="0" w:line="360" w:lineRule="auto"/>
              <w:ind w:right="48"/>
              <w:jc w:val="center"/>
              <w:rPr>
                <w:b/>
                <w:lang w:val="en-US"/>
              </w:rPr>
            </w:pPr>
            <w:r>
              <w:rPr>
                <w:lang w:val="en-US" w:eastAsia="en-US"/>
              </w:rPr>
              <w:drawing>
                <wp:inline distT="0" distB="0" distL="0" distR="0">
                  <wp:extent cx="1804670" cy="1000125"/>
                  <wp:effectExtent l="0" t="0" r="5080" b="0"/>
                  <wp:docPr id="996" name="Picture 996" descr="các hợp chất carbonyl- aldehid keton - Hóa học - Phạm Thị Kiều Giang - Thư  viện Bài giả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Picture 996" descr="các hợp chất carbonyl- aldehid keton - Hóa học - Phạm Thị Kiều Giang - Thư  viện Bài giảng điện tử"/>
                          <pic:cNvPicPr>
                            <a:picLocks noChangeAspect="1" noChangeArrowheads="1"/>
                          </pic:cNvPicPr>
                        </pic:nvPicPr>
                        <pic:blipFill>
                          <a:blip r:embed="rId12">
                            <a:extLst>
                              <a:ext uri="{28A0092B-C50C-407E-A947-70E740481C1C}">
                                <a14:useLocalDpi xmlns:a14="http://schemas.microsoft.com/office/drawing/2010/main" val="0"/>
                              </a:ext>
                            </a:extLst>
                          </a:blip>
                          <a:srcRect l="28800" t="38400" r="26800" b="28800"/>
                          <a:stretch>
                            <a:fillRect/>
                          </a:stretch>
                        </pic:blipFill>
                        <pic:spPr>
                          <a:xfrm>
                            <a:off x="0" y="0"/>
                            <a:ext cx="1809869" cy="1002765"/>
                          </a:xfrm>
                          <a:prstGeom prst="rect">
                            <a:avLst/>
                          </a:prstGeom>
                          <a:noFill/>
                          <a:ln>
                            <a:noFill/>
                          </a:ln>
                        </pic:spPr>
                      </pic:pic>
                    </a:graphicData>
                  </a:graphic>
                </wp:inline>
              </w:drawing>
            </w:r>
            <w:r>
              <w:t xml:space="preserve"> </w:t>
            </w:r>
            <w:r>
              <w:rPr>
                <w:lang w:val="en-US" w:eastAsia="en-US"/>
              </w:rPr>
              <w:drawing>
                <wp:inline distT="0" distB="0" distL="0" distR="0">
                  <wp:extent cx="1990725" cy="1177925"/>
                  <wp:effectExtent l="0" t="0" r="0" b="3175"/>
                  <wp:docPr id="999" name="Picture 999" descr="aldehyde and ketone structure | carbonyl function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Picture 999" descr="aldehyde and ketone structure | carbonyl functional group"/>
                          <pic:cNvPicPr>
                            <a:picLocks noChangeAspect="1" noChangeArrowheads="1"/>
                          </pic:cNvPicPr>
                        </pic:nvPicPr>
                        <pic:blipFill>
                          <a:blip r:embed="rId13">
                            <a:extLst>
                              <a:ext uri="{28A0092B-C50C-407E-A947-70E740481C1C}">
                                <a14:useLocalDpi xmlns:a14="http://schemas.microsoft.com/office/drawing/2010/main" val="0"/>
                              </a:ext>
                            </a:extLst>
                          </a:blip>
                          <a:srcRect l="-307" t="42042" r="-1"/>
                          <a:stretch>
                            <a:fillRect/>
                          </a:stretch>
                        </pic:blipFill>
                        <pic:spPr>
                          <a:xfrm>
                            <a:off x="0" y="0"/>
                            <a:ext cx="2003948" cy="1186386"/>
                          </a:xfrm>
                          <a:prstGeom prst="rect">
                            <a:avLst/>
                          </a:prstGeom>
                          <a:noFill/>
                          <a:ln>
                            <a:noFill/>
                          </a:ln>
                        </pic:spPr>
                      </pic:pic>
                    </a:graphicData>
                  </a:graphic>
                </wp:inline>
              </w:drawing>
            </w:r>
          </w:p>
          <w:p>
            <w:pPr>
              <w:pStyle w:val="36"/>
              <w:spacing w:before="0" w:beforeAutospacing="0" w:after="0" w:afterAutospacing="0" w:line="360" w:lineRule="auto"/>
              <w:ind w:right="48"/>
              <w:jc w:val="center"/>
              <w:rPr>
                <w:lang w:val="en-US"/>
              </w:rPr>
            </w:pPr>
            <w:r>
              <w:rPr>
                <w:lang w:val="en-US"/>
              </w:rPr>
              <w:t>Hợp chất carbonyl là hợp chất chứa nhóm carbonyl trong phân tử.</w:t>
            </w:r>
          </w:p>
          <w:p>
            <w:pPr>
              <w:pStyle w:val="36"/>
              <w:spacing w:before="0" w:beforeAutospacing="0" w:after="0" w:afterAutospacing="0" w:line="360" w:lineRule="auto"/>
              <w:ind w:right="48"/>
              <w:jc w:val="center"/>
              <w:rPr>
                <w:lang w:val="en-US"/>
              </w:rPr>
            </w:pPr>
            <w:r>
              <w:rPr>
                <w:lang w:val="en-US" w:eastAsia="en-US"/>
              </w:rPr>
              <w:drawing>
                <wp:inline distT="0" distB="0" distL="0" distR="0">
                  <wp:extent cx="5516880" cy="1615440"/>
                  <wp:effectExtent l="0" t="0" r="7620" b="381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Picture 1004"/>
                          <pic:cNvPicPr>
                            <a:picLocks noChangeAspect="1"/>
                          </pic:cNvPicPr>
                        </pic:nvPicPr>
                        <pic:blipFill>
                          <a:blip r:embed="rId14"/>
                          <a:stretch>
                            <a:fillRect/>
                          </a:stretch>
                        </pic:blipFill>
                        <pic:spPr>
                          <a:xfrm>
                            <a:off x="0" y="0"/>
                            <a:ext cx="5517358" cy="1615580"/>
                          </a:xfrm>
                          <a:prstGeom prst="rect">
                            <a:avLst/>
                          </a:prstGeom>
                        </pic:spPr>
                      </pic:pic>
                    </a:graphicData>
                  </a:graphic>
                </wp:inline>
              </w:drawing>
            </w:r>
          </w:p>
          <w:p>
            <w:pPr>
              <w:pStyle w:val="36"/>
              <w:spacing w:before="0" w:beforeAutospacing="0" w:after="0" w:afterAutospacing="0" w:line="360" w:lineRule="auto"/>
              <w:ind w:right="48"/>
              <w:jc w:val="both"/>
              <w:rPr>
                <w:lang w:val="en-US"/>
              </w:rPr>
            </w:pPr>
            <w:r>
              <w:rPr>
                <w:lang w:val="en-US" w:eastAsia="en-US"/>
              </w:rPr>
              <mc:AlternateContent>
                <mc:Choice Requires="wps">
                  <w:drawing>
                    <wp:inline distT="0" distB="0" distL="0" distR="0">
                      <wp:extent cx="2495550" cy="1828800"/>
                      <wp:effectExtent l="0" t="0" r="19050" b="19050"/>
                      <wp:docPr id="1002" name="Rounded Rectangle 1002"/>
                      <wp:cNvGraphicFramePr/>
                      <a:graphic xmlns:a="http://schemas.openxmlformats.org/drawingml/2006/main">
                        <a:graphicData uri="http://schemas.microsoft.com/office/word/2010/wordprocessingShape">
                          <wps:wsp>
                            <wps:cNvSpPr/>
                            <wps:spPr>
                              <a:xfrm>
                                <a:off x="0" y="0"/>
                                <a:ext cx="2495550" cy="182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color w:val="000000" w:themeColor="text1"/>
                                      <w:sz w:val="24"/>
                                      <w:szCs w:val="24"/>
                                      <w14:textFill>
                                        <w14:solidFill>
                                          <w14:schemeClr w14:val="tx1"/>
                                        </w14:solidFill>
                                      </w14:textFill>
                                    </w:rPr>
                                  </w:pPr>
                                  <w:r>
                                    <w:rPr>
                                      <w:rFonts w:cstheme="minorHAnsi"/>
                                      <w:color w:val="000000" w:themeColor="text1"/>
                                      <w:sz w:val="24"/>
                                      <w:szCs w:val="24"/>
                                      <w:lang w:val="en-US"/>
                                      <w14:textFill>
                                        <w14:solidFill>
                                          <w14:schemeClr w14:val="tx1"/>
                                        </w14:solidFill>
                                      </w14:textFill>
                                    </w:rPr>
                                    <w:t>Aldehyde là hợp chất hữu cơ trong phân tử có nhóm –CHO liên kết trực tiếp với nguyên tử carbon (của gốc hydrocarbon hoặc nhóm – CHO) hoặc nguyên tử hydrogen.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144pt;width:196.5pt;v-text-anchor:middle;" fillcolor="#5B9BD5 [3204]" filled="t" stroked="t" coordsize="21600,21600" arcsize="0.166666666666667" o:gfxdata="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dY5/dIAAAAFAQAADwAAAAAA&#10;AAABACAAAAAiAAAAZHJzL2Rvd25yZXYueG1sUEsBAhQAFAAAAAgAh07iQNlneSmLAgAANwUAAA4A&#10;AAAAAAAAAQAgAAAAIQEAAGRycy9lMm9Eb2MueG1sUEsFBgAAAAAGAAYAWQEAAB4GAAAAAA==&#10;">
                      <v:fill on="t" focussize="0,0"/>
                      <v:stroke weight="1pt" color="#41719C [3204]" miterlimit="8" joinstyle="miter"/>
                      <v:imagedata o:title=""/>
                      <o:lock v:ext="edit" aspectratio="f"/>
                      <v:textbox>
                        <w:txbxContent>
                          <w:p>
                            <w:pPr>
                              <w:spacing w:line="360" w:lineRule="auto"/>
                              <w:jc w:val="center"/>
                              <w:rPr>
                                <w:color w:val="000000" w:themeColor="text1"/>
                                <w:sz w:val="24"/>
                                <w:szCs w:val="24"/>
                                <w14:textFill>
                                  <w14:solidFill>
                                    <w14:schemeClr w14:val="tx1"/>
                                  </w14:solidFill>
                                </w14:textFill>
                              </w:rPr>
                            </w:pPr>
                            <w:r>
                              <w:rPr>
                                <w:rFonts w:cstheme="minorHAnsi"/>
                                <w:color w:val="000000" w:themeColor="text1"/>
                                <w:sz w:val="24"/>
                                <w:szCs w:val="24"/>
                                <w:lang w:val="en-US"/>
                                <w14:textFill>
                                  <w14:solidFill>
                                    <w14:schemeClr w14:val="tx1"/>
                                  </w14:solidFill>
                                </w14:textFill>
                              </w:rPr>
                              <w:t>Aldehyde là hợp chất hữu cơ trong phân tử có nhóm –CHO liên kết trực tiếp với nguyên tử carbon (của gốc hydrocarbon hoặc nhóm – CHO) hoặc nguyên tử hydrogen.</w:t>
                            </w:r>
                          </w:p>
                        </w:txbxContent>
                      </v:textbox>
                      <w10:wrap type="none"/>
                      <w10:anchorlock/>
                    </v:roundrect>
                  </w:pict>
                </mc:Fallback>
              </mc:AlternateContent>
            </w:r>
            <w:r>
              <w:rPr>
                <w:lang w:val="en-US"/>
              </w:rPr>
              <w:t xml:space="preserve">        </w:t>
            </w:r>
            <w:r>
              <w:rPr>
                <w:lang w:val="en-US" w:eastAsia="en-US"/>
              </w:rPr>
              <mc:AlternateContent>
                <mc:Choice Requires="wps">
                  <w:drawing>
                    <wp:inline distT="0" distB="0" distL="0" distR="0">
                      <wp:extent cx="2495550" cy="1828800"/>
                      <wp:effectExtent l="0" t="0" r="19050" b="19050"/>
                      <wp:docPr id="1003" name="Rounded Rectangle 1003"/>
                      <wp:cNvGraphicFramePr/>
                      <a:graphic xmlns:a="http://schemas.openxmlformats.org/drawingml/2006/main">
                        <a:graphicData uri="http://schemas.microsoft.com/office/word/2010/wordprocessingShape">
                          <wps:wsp>
                            <wps:cNvSpPr/>
                            <wps:spPr>
                              <a:xfrm>
                                <a:off x="0" y="0"/>
                                <a:ext cx="2495550" cy="182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36"/>
                                    <w:spacing w:before="0" w:beforeAutospacing="0" w:after="0" w:afterAutospacing="0" w:line="360" w:lineRule="auto"/>
                                    <w:ind w:right="45"/>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Ketone là hợp chất hữu cơ có nhóm carbonyl liên kết với 2 gốc hydrocarbon.</w:t>
                                  </w:r>
                                </w:p>
                                <w:p>
                                  <w:pPr>
                                    <w:jc w:val="center"/>
                                    <w:rPr>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144pt;width:196.5pt;v-text-anchor:middle;" fillcolor="#5B9BD5 [3204]" filled="t" stroked="t" coordsize="21600,21600" arcsize="0.166666666666667" o:gfxdata="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3WOf3SAAAABQEAAA8AAAAA&#10;AAAAAQAgAAAAIgAAAGRycy9kb3ducmV2LnhtbFBLAQIUABQAAAAIAIdO4kBu+iEbjAIAADcFAAAO&#10;AAAAAAAAAAEAIAAAACEBAABkcnMvZTJvRG9jLnhtbFBLBQYAAAAABgAGAFkBAAAfBgAAAAA=&#10;">
                      <v:fill on="t" focussize="0,0"/>
                      <v:stroke weight="1pt" color="#41719C [3204]" miterlimit="8" joinstyle="miter"/>
                      <v:imagedata o:title=""/>
                      <o:lock v:ext="edit" aspectratio="f"/>
                      <v:textbox>
                        <w:txbxContent>
                          <w:p>
                            <w:pPr>
                              <w:pStyle w:val="36"/>
                              <w:spacing w:before="0" w:beforeAutospacing="0" w:after="0" w:afterAutospacing="0" w:line="360" w:lineRule="auto"/>
                              <w:ind w:right="45"/>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Ketone là hợp chất hữu cơ có nhóm carbonyl liên kết với 2 gốc hydrocarbon.</w:t>
                            </w:r>
                          </w:p>
                          <w:p>
                            <w:pPr>
                              <w:jc w:val="center"/>
                              <w:rPr>
                                <w:color w:val="000000" w:themeColor="text1"/>
                                <w:sz w:val="24"/>
                                <w:szCs w:val="24"/>
                                <w14:textFill>
                                  <w14:solidFill>
                                    <w14:schemeClr w14:val="tx1"/>
                                  </w14:solidFill>
                                </w14:textFill>
                              </w:rPr>
                            </w:pPr>
                          </w:p>
                        </w:txbxContent>
                      </v:textbox>
                      <w10:wrap type="none"/>
                      <w10:anchorlock/>
                    </v:roundrect>
                  </w:pict>
                </mc:Fallback>
              </mc:AlternateContent>
            </w:r>
          </w:p>
          <w:p>
            <w:pPr>
              <w:pStyle w:val="36"/>
              <w:spacing w:before="0" w:beforeAutospacing="0" w:after="0" w:afterAutospacing="0" w:line="360" w:lineRule="auto"/>
              <w:ind w:right="48"/>
              <w:jc w:val="center"/>
              <w:rPr>
                <w:lang w:val="en-US" w:eastAsia="en-US"/>
              </w:rPr>
            </w:pPr>
            <w:r>
              <w:rPr>
                <w:lang w:val="en-US" w:eastAsia="en-US"/>
              </w:rPr>
              <w:drawing>
                <wp:inline distT="0" distB="0" distL="0" distR="0">
                  <wp:extent cx="990600" cy="885190"/>
                  <wp:effectExtent l="0" t="0" r="0" b="0"/>
                  <wp:docPr id="1000" name="Picture 1000" descr="Andehit là gì? Tính chất, điều chế, ứng dụng trong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Picture 1000" descr="Andehit là gì? Tính chất, điều chế, ứng dụng trong đời sống"/>
                          <pic:cNvPicPr>
                            <a:picLocks noChangeAspect="1" noChangeArrowheads="1"/>
                          </pic:cNvPicPr>
                        </pic:nvPicPr>
                        <pic:blipFill>
                          <a:blip r:embed="rId15">
                            <a:extLst>
                              <a:ext uri="{28A0092B-C50C-407E-A947-70E740481C1C}">
                                <a14:useLocalDpi xmlns:a14="http://schemas.microsoft.com/office/drawing/2010/main" val="0"/>
                              </a:ext>
                            </a:extLst>
                          </a:blip>
                          <a:srcRect l="11727" t="9389" r="57126" b="38281"/>
                          <a:stretch>
                            <a:fillRect/>
                          </a:stretch>
                        </pic:blipFill>
                        <pic:spPr>
                          <a:xfrm>
                            <a:off x="0" y="0"/>
                            <a:ext cx="995721" cy="889981"/>
                          </a:xfrm>
                          <a:prstGeom prst="rect">
                            <a:avLst/>
                          </a:prstGeom>
                          <a:noFill/>
                          <a:ln>
                            <a:noFill/>
                          </a:ln>
                        </pic:spPr>
                      </pic:pic>
                    </a:graphicData>
                  </a:graphic>
                </wp:inline>
              </w:drawing>
            </w:r>
            <w:r>
              <w:rPr>
                <w:lang w:val="en-US" w:eastAsia="en-US"/>
              </w:rPr>
              <w:t xml:space="preserve">                                            </w:t>
            </w:r>
            <w:r>
              <w:rPr>
                <w:lang w:val="en-US" w:eastAsia="en-US"/>
              </w:rPr>
              <w:drawing>
                <wp:inline distT="0" distB="0" distL="0" distR="0">
                  <wp:extent cx="1362075" cy="883285"/>
                  <wp:effectExtent l="0" t="0" r="9525" b="0"/>
                  <wp:docPr id="1001" name="Picture 1001" descr="Axeton là gì? Những ứng dụng không nên bỏ qua của ax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Picture 1001" descr="Axeton là gì? Những ứng dụng không nên bỏ qua của axeton"/>
                          <pic:cNvPicPr>
                            <a:picLocks noChangeAspect="1" noChangeArrowheads="1"/>
                          </pic:cNvPicPr>
                        </pic:nvPicPr>
                        <pic:blipFill>
                          <a:blip r:embed="rId16" cstate="print">
                            <a:extLst>
                              <a:ext uri="{28A0092B-C50C-407E-A947-70E740481C1C}">
                                <a14:useLocalDpi xmlns:a14="http://schemas.microsoft.com/office/drawing/2010/main" val="0"/>
                              </a:ext>
                            </a:extLst>
                          </a:blip>
                          <a:srcRect l="2076" t="10307" r="47684" b="31901"/>
                          <a:stretch>
                            <a:fillRect/>
                          </a:stretch>
                        </pic:blipFill>
                        <pic:spPr>
                          <a:xfrm>
                            <a:off x="0" y="0"/>
                            <a:ext cx="1373600" cy="890759"/>
                          </a:xfrm>
                          <a:prstGeom prst="rect">
                            <a:avLst/>
                          </a:prstGeom>
                          <a:noFill/>
                          <a:ln>
                            <a:noFill/>
                          </a:ln>
                        </pic:spPr>
                      </pic:pic>
                    </a:graphicData>
                  </a:graphic>
                </wp:inline>
              </w:drawing>
            </w:r>
          </w:p>
          <w:p>
            <w:pPr>
              <w:pStyle w:val="36"/>
              <w:spacing w:before="0" w:beforeAutospacing="0" w:after="0" w:afterAutospacing="0" w:line="360" w:lineRule="auto"/>
              <w:ind w:right="48"/>
              <w:jc w:val="center"/>
              <w:rPr>
                <w:lang w:val="en-US"/>
              </w:rPr>
            </w:pPr>
            <w:r>
              <w:rPr>
                <w:lang w:val="en-US"/>
              </w:rPr>
              <w:t xml:space="preserve">                                                                  </w:t>
            </w:r>
            <w:r>
              <w:rPr>
                <w:lang w:val="en-US" w:eastAsia="en-US"/>
              </w:rPr>
              <w:drawing>
                <wp:inline distT="0" distB="0" distL="0" distR="0">
                  <wp:extent cx="1533525" cy="1122680"/>
                  <wp:effectExtent l="0" t="0" r="0" b="1270"/>
                  <wp:docPr id="1005" name="Picture 1005" descr="Axeton là gì? Những ứng dụng không nên bỏ qua của ax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Picture 1005" descr="Axeton là gì? Những ứng dụng không nên bỏ qua của axeton"/>
                          <pic:cNvPicPr>
                            <a:picLocks noChangeAspect="1" noChangeArrowheads="1"/>
                          </pic:cNvPicPr>
                        </pic:nvPicPr>
                        <pic:blipFill>
                          <a:blip r:embed="rId17" cstate="print">
                            <a:extLst>
                              <a:ext uri="{28A0092B-C50C-407E-A947-70E740481C1C}">
                                <a14:useLocalDpi xmlns:a14="http://schemas.microsoft.com/office/drawing/2010/main" val="0"/>
                              </a:ext>
                            </a:extLst>
                          </a:blip>
                          <a:srcRect l="55126" t="12800" r="255" b="29242"/>
                          <a:stretch>
                            <a:fillRect/>
                          </a:stretch>
                        </pic:blipFill>
                        <pic:spPr>
                          <a:xfrm>
                            <a:off x="0" y="0"/>
                            <a:ext cx="1553513" cy="1137612"/>
                          </a:xfrm>
                          <a:prstGeom prst="rect">
                            <a:avLst/>
                          </a:prstGeom>
                          <a:noFill/>
                          <a:ln>
                            <a:noFill/>
                          </a:ln>
                        </pic:spPr>
                      </pic:pic>
                    </a:graphicData>
                  </a:graphic>
                </wp:inline>
              </w:drawing>
            </w:r>
          </w:p>
          <w:p>
            <w:pPr>
              <w:pStyle w:val="36"/>
              <w:spacing w:before="0" w:beforeAutospacing="0" w:after="0" w:afterAutospacing="0" w:line="360" w:lineRule="auto"/>
              <w:ind w:right="48"/>
              <w:jc w:val="both"/>
              <w:rPr>
                <w:b/>
                <w:lang w:val="en-US"/>
              </w:rPr>
            </w:pPr>
          </w:p>
          <w:p>
            <w:pPr>
              <w:pStyle w:val="36"/>
              <w:spacing w:before="0" w:beforeAutospacing="0" w:after="0" w:afterAutospacing="0" w:line="360" w:lineRule="auto"/>
              <w:ind w:right="48"/>
              <w:jc w:val="both"/>
              <w:rPr>
                <w:b/>
                <w:lang w:val="en-US"/>
              </w:rPr>
            </w:pPr>
          </w:p>
          <w:p>
            <w:pPr>
              <w:pStyle w:val="36"/>
              <w:spacing w:before="0" w:beforeAutospacing="0" w:after="0" w:afterAutospacing="0" w:line="360" w:lineRule="auto"/>
              <w:ind w:right="48"/>
              <w:jc w:val="both"/>
              <w:rPr>
                <w:b/>
                <w:lang w:val="en-US"/>
              </w:rPr>
            </w:pPr>
            <w:r>
              <w:rPr>
                <w:b/>
                <w:lang w:val="en-US"/>
              </w:rPr>
              <w:t>2. Phân loại</w:t>
            </w:r>
          </w:p>
          <w:p>
            <w:pPr>
              <w:pStyle w:val="36"/>
              <w:spacing w:before="0" w:beforeAutospacing="0" w:after="0" w:afterAutospacing="0" w:line="360" w:lineRule="auto"/>
              <w:ind w:right="48"/>
              <w:jc w:val="both"/>
              <w:rPr>
                <w:lang w:val="en-US"/>
              </w:rPr>
            </w:pPr>
            <w:r>
              <w:rPr>
                <w:lang w:val="en-US"/>
              </w:rPr>
              <w:t>- Aldehyde, ketone đơn chức trong phân tử chỉ có chứa 1 nhóm carbonyl, gốc hydrocarbon có thể no, không no hoặc thơm.</w:t>
            </w:r>
          </w:p>
          <w:p>
            <w:pPr>
              <w:pStyle w:val="36"/>
              <w:spacing w:before="0" w:beforeAutospacing="0" w:after="0" w:afterAutospacing="0" w:line="360" w:lineRule="auto"/>
              <w:ind w:right="48"/>
              <w:jc w:val="center"/>
              <w:rPr>
                <w:lang w:val="en-US"/>
              </w:rPr>
            </w:pPr>
            <w:r>
              <w:rPr>
                <w:lang w:val="en-US" w:eastAsia="en-US"/>
              </w:rPr>
              <w:drawing>
                <wp:inline distT="0" distB="0" distL="0" distR="0">
                  <wp:extent cx="3716655" cy="1365250"/>
                  <wp:effectExtent l="0" t="0" r="0" b="6350"/>
                  <wp:docPr id="952" name="Picture 952" descr="What are aldehydes and ketones? +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Picture 952" descr="What are aldehydes and ketones? + Example"/>
                          <pic:cNvPicPr>
                            <a:picLocks noChangeAspect="1" noChangeArrowheads="1"/>
                          </pic:cNvPicPr>
                        </pic:nvPicPr>
                        <pic:blipFill>
                          <a:blip r:embed="rId18">
                            <a:extLst>
                              <a:ext uri="{28A0092B-C50C-407E-A947-70E740481C1C}">
                                <a14:useLocalDpi xmlns:a14="http://schemas.microsoft.com/office/drawing/2010/main" val="0"/>
                              </a:ext>
                            </a:extLst>
                          </a:blip>
                          <a:srcRect r="-587" b="20086"/>
                          <a:stretch>
                            <a:fillRect/>
                          </a:stretch>
                        </pic:blipFill>
                        <pic:spPr>
                          <a:xfrm>
                            <a:off x="0" y="0"/>
                            <a:ext cx="3740710" cy="1374289"/>
                          </a:xfrm>
                          <a:prstGeom prst="rect">
                            <a:avLst/>
                          </a:prstGeom>
                          <a:noFill/>
                          <a:ln>
                            <a:noFill/>
                          </a:ln>
                        </pic:spPr>
                      </pic:pic>
                    </a:graphicData>
                  </a:graphic>
                </wp:inline>
              </w:drawing>
            </w:r>
          </w:p>
          <w:p>
            <w:pPr>
              <w:pStyle w:val="36"/>
              <w:spacing w:before="0" w:beforeAutospacing="0" w:after="0" w:afterAutospacing="0" w:line="360" w:lineRule="auto"/>
              <w:ind w:right="48"/>
              <w:jc w:val="center"/>
              <w:rPr>
                <w:lang w:val="en-US"/>
              </w:rPr>
            </w:pPr>
            <w:r>
              <w:rPr>
                <w:lang w:val="en-US" w:eastAsia="en-US"/>
              </w:rPr>
              <w:drawing>
                <wp:inline distT="0" distB="0" distL="0" distR="0">
                  <wp:extent cx="4639310" cy="1219200"/>
                  <wp:effectExtent l="0" t="0" r="0" b="0"/>
                  <wp:docPr id="969" name="Picture 969" descr="12.1: The Nomenclature of Aldehydes and Ketones - Chemistr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969" descr="12.1: The Nomenclature of Aldehydes and Ketones - Chemistry LibreTexts"/>
                          <pic:cNvPicPr>
                            <a:picLocks noChangeAspect="1" noChangeArrowheads="1"/>
                          </pic:cNvPicPr>
                        </pic:nvPicPr>
                        <pic:blipFill>
                          <a:blip r:embed="rId19" cstate="print">
                            <a:extLst>
                              <a:ext uri="{28A0092B-C50C-407E-A947-70E740481C1C}">
                                <a14:useLocalDpi xmlns:a14="http://schemas.microsoft.com/office/drawing/2010/main" val="0"/>
                              </a:ext>
                            </a:extLst>
                          </a:blip>
                          <a:srcRect r="-412" b="47868"/>
                          <a:stretch>
                            <a:fillRect/>
                          </a:stretch>
                        </pic:blipFill>
                        <pic:spPr>
                          <a:xfrm>
                            <a:off x="0" y="0"/>
                            <a:ext cx="4656186" cy="1223523"/>
                          </a:xfrm>
                          <a:prstGeom prst="rect">
                            <a:avLst/>
                          </a:prstGeom>
                          <a:noFill/>
                          <a:ln>
                            <a:noFill/>
                          </a:ln>
                        </pic:spPr>
                      </pic:pic>
                    </a:graphicData>
                  </a:graphic>
                </wp:inline>
              </w:drawing>
            </w:r>
          </w:p>
          <w:p>
            <w:pPr>
              <w:pStyle w:val="36"/>
              <w:spacing w:before="0" w:beforeAutospacing="0" w:after="0" w:afterAutospacing="0" w:line="360" w:lineRule="auto"/>
              <w:ind w:right="48"/>
              <w:jc w:val="both"/>
              <w:rPr>
                <w:lang w:val="en-US"/>
              </w:rPr>
            </w:pPr>
            <w:r>
              <w:rPr>
                <w:lang w:val="en-US"/>
              </w:rPr>
              <w:t>- Aldehyde, ketone đa chức trong phân tử có 2 hay nhiều nhóm carbonyl.</w:t>
            </w:r>
          </w:p>
          <w:p>
            <w:pPr>
              <w:pStyle w:val="36"/>
              <w:spacing w:before="0" w:beforeAutospacing="0" w:after="0" w:afterAutospacing="0" w:line="360" w:lineRule="auto"/>
              <w:ind w:right="48"/>
              <w:jc w:val="both"/>
              <w:rPr>
                <w:b/>
                <w:u w:val="single"/>
                <w:lang w:val="en-US"/>
              </w:rPr>
            </w:pPr>
            <w:r>
              <w:rPr>
                <w:b/>
                <w:u w:val="single"/>
                <w:lang w:val="en-US"/>
              </w:rPr>
              <w:t>II. DANH PHÁP</w:t>
            </w:r>
          </w:p>
          <w:p>
            <w:pPr>
              <w:pStyle w:val="36"/>
              <w:spacing w:before="0" w:beforeAutospacing="0" w:after="0" w:afterAutospacing="0" w:line="360" w:lineRule="auto"/>
              <w:ind w:right="48"/>
              <w:jc w:val="both"/>
              <w:rPr>
                <w:b/>
                <w:lang w:val="en-US"/>
              </w:rPr>
            </w:pPr>
            <w:r>
              <w:rPr>
                <w:b/>
                <w:lang w:val="en-US"/>
              </w:rPr>
              <w:t>1. Danh pháp thay thế.</w:t>
            </w:r>
          </w:p>
          <w:p>
            <w:pPr>
              <w:pStyle w:val="36"/>
              <w:spacing w:before="0" w:beforeAutospacing="0" w:after="0" w:afterAutospacing="0" w:line="360" w:lineRule="auto"/>
              <w:ind w:right="48"/>
              <w:jc w:val="both"/>
              <w:rPr>
                <w:lang w:val="en-US"/>
              </w:rPr>
            </w:pPr>
            <w:r>
              <w:rPr>
                <w:lang w:val="en-US"/>
              </w:rPr>
              <w:t>- Mạch carbon dài nhất chứa nhóm cacbonyl và nhiều nhánh.</w:t>
            </w:r>
          </w:p>
          <w:p>
            <w:pPr>
              <w:pStyle w:val="36"/>
              <w:spacing w:before="0" w:beforeAutospacing="0" w:after="0" w:afterAutospacing="0" w:line="360" w:lineRule="auto"/>
              <w:ind w:right="48"/>
              <w:jc w:val="both"/>
              <w:rPr>
                <w:lang w:val="en-US"/>
              </w:rPr>
            </w:pPr>
            <w:r>
              <w:rPr>
                <w:lang w:val="en-US"/>
              </w:rPr>
              <w:t>- Mạch cacrbon được đánh số từ nhóm – CHO hoặc từ phía gần nhóm C = O.</w:t>
            </w:r>
          </w:p>
          <w:p>
            <w:pPr>
              <w:pStyle w:val="36"/>
              <w:spacing w:before="0" w:beforeAutospacing="0" w:after="0" w:afterAutospacing="0" w:line="360" w:lineRule="auto"/>
              <w:ind w:right="48"/>
              <w:jc w:val="both"/>
              <w:rPr>
                <w:lang w:val="en-US"/>
              </w:rPr>
            </w:pPr>
            <w:r>
              <w:rPr>
                <w:lang w:val="en-US"/>
              </w:rPr>
              <w:t>- Đối với ketone, nếu nhóm C=O chỉ có 1 vị trí duy nhất không cần số chỉ vị trí nhóm C = O.</w:t>
            </w:r>
          </w:p>
          <w:p>
            <w:pPr>
              <w:pStyle w:val="36"/>
              <w:spacing w:before="0" w:beforeAutospacing="0" w:after="0" w:afterAutospacing="0" w:line="360" w:lineRule="auto"/>
              <w:ind w:right="48"/>
              <w:jc w:val="both"/>
              <w:rPr>
                <w:lang w:val="en-US"/>
              </w:rPr>
            </w:pPr>
            <w:r>
              <w:rPr>
                <w:lang w:val="en-US"/>
              </w:rPr>
              <w:t>- Nếu mạch carbon có nhánh thì cần thêm vị trí và tên nhánh ở phía trước.</w:t>
            </w:r>
          </w:p>
          <w:p>
            <w:pPr>
              <w:pStyle w:val="36"/>
              <w:spacing w:before="0" w:beforeAutospacing="0" w:after="0" w:afterAutospacing="0" w:line="360" w:lineRule="auto"/>
              <w:ind w:right="48"/>
              <w:jc w:val="both"/>
              <w:rPr>
                <w:b/>
                <w:lang w:val="en-US"/>
              </w:rPr>
            </w:pPr>
            <w:r>
              <w:rPr>
                <w:b/>
                <w:lang w:val="en-US"/>
              </w:rPr>
              <w:t>a. Aldehyde</w:t>
            </w:r>
          </w:p>
          <w:p>
            <w:pPr>
              <w:pStyle w:val="36"/>
              <w:spacing w:before="0" w:beforeAutospacing="0" w:after="0" w:afterAutospacing="0" w:line="360" w:lineRule="auto"/>
              <w:ind w:right="48"/>
              <w:jc w:val="both"/>
              <w:rPr>
                <w:b/>
                <w:lang w:val="en-US"/>
              </w:rPr>
            </w:pPr>
            <w:r>
              <w:rPr>
                <w:rFonts w:eastAsiaTheme="minorHAnsi"/>
                <w:lang w:val="en-US" w:eastAsia="en-US"/>
              </w:rPr>
              <w:t xml:space="preserve">                       </w:t>
            </w:r>
            <w:r>
              <w:rPr>
                <w:b/>
                <w:lang w:val="en-US" w:eastAsia="en-US"/>
              </w:rPr>
              <mc:AlternateContent>
                <mc:Choice Requires="wps">
                  <w:drawing>
                    <wp:inline distT="0" distB="0" distL="0" distR="0">
                      <wp:extent cx="3293110" cy="389255"/>
                      <wp:effectExtent l="0" t="0" r="21590" b="10795"/>
                      <wp:docPr id="970" name="Rounded Rectangle 970"/>
                      <wp:cNvGraphicFramePr/>
                      <a:graphic xmlns:a="http://schemas.openxmlformats.org/drawingml/2006/main">
                        <a:graphicData uri="http://schemas.microsoft.com/office/word/2010/wordprocessingShape">
                          <wps:wsp>
                            <wps:cNvSpPr/>
                            <wps:spPr>
                              <a:xfrm>
                                <a:off x="0" y="0"/>
                                <a:ext cx="3293534" cy="389466"/>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Tên hydrocarbon tương ứng (bỏ kí tự e ở cuối)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30.65pt;width:259.3pt;v-text-anchor:middle;" fillcolor="#FFF2CC [663]" filled="t" stroked="t" coordsize="21600,21600" arcsize="0.166666666666667" o:gfxdata="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i7Xm3UAAAABAEAAA8AAAAAAAAAAQAgAAAAIgAAAGRycy9kb3ducmV2LnhtbFBLAQIUABQAAAAI&#10;AIdO4kD0WmEKnAIAAG0FAAAOAAAAAAAAAAEAIAAAACMBAABkcnMvZTJvRG9jLnhtbFBLBQYAAAAA&#10;BgAGAFkBAAAxBgAAAAA=&#10;">
                      <v:fill on="t" focussize="0,0"/>
                      <v:stroke weight="1pt" color="#41719C [3204]" miterlimit="8" joinstyle="miter"/>
                      <v:imagedata o:title=""/>
                      <o:lock v:ext="edit" aspectratio="f"/>
                      <v:textbo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Tên hydrocarbon tương ứng (bỏ kí tự e ở cuối)</w:t>
                            </w:r>
                          </w:p>
                        </w:txbxContent>
                      </v:textbox>
                      <w10:wrap type="none"/>
                      <w10:anchorlock/>
                    </v:roundrect>
                  </w:pict>
                </mc:Fallback>
              </mc:AlternateContent>
            </w:r>
            <w:r>
              <w:rPr>
                <w:b/>
                <w:lang w:val="en-US" w:eastAsia="en-US"/>
              </w:rPr>
              <mc:AlternateContent>
                <mc:Choice Requires="wps">
                  <w:drawing>
                    <wp:inline distT="0" distB="0" distL="0" distR="0">
                      <wp:extent cx="558800" cy="389255"/>
                      <wp:effectExtent l="0" t="0" r="12700" b="10795"/>
                      <wp:docPr id="971" name="Rounded Rectangle 971"/>
                      <wp:cNvGraphicFramePr/>
                      <a:graphic xmlns:a="http://schemas.openxmlformats.org/drawingml/2006/main">
                        <a:graphicData uri="http://schemas.microsoft.com/office/word/2010/wordprocessingShape">
                          <wps:wsp>
                            <wps:cNvSpPr/>
                            <wps:spPr>
                              <a:xfrm>
                                <a:off x="0" y="0"/>
                                <a:ext cx="558800" cy="389466"/>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30.65pt;width:44pt;v-text-anchor:middle;" fillcolor="#FFD966 [1943]" filled="t" stroked="t" coordsize="21600,21600" arcsize="0.166666666666667" o:gfxdata="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ZP8150QAA&#10;AAMBAAAPAAAAAAAAAAEAIAAAACIAAABkcnMvZG93bnJldi54bWxQSwECFAAUAAAACACHTuJA5hw3&#10;rZcCAABsBQAADgAAAAAAAAABACAAAAAgAQAAZHJzL2Uyb0RvYy54bWxQSwUGAAAAAAYABgBZAQAA&#10;KQYAAAAA&#10;">
                      <v:fill on="t" focussize="0,0"/>
                      <v:stroke weight="1pt" color="#41719C [3204]" miterlimit="8" joinstyle="miter"/>
                      <v:imagedata o:title=""/>
                      <o:lock v:ext="edit" aspectratio="f"/>
                      <v:textbo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al</w:t>
                            </w:r>
                          </w:p>
                        </w:txbxContent>
                      </v:textbox>
                      <w10:wrap type="none"/>
                      <w10:anchorlock/>
                    </v:roundrect>
                  </w:pict>
                </mc:Fallback>
              </mc:AlternateContent>
            </w:r>
          </w:p>
          <w:p>
            <w:pPr>
              <w:pStyle w:val="36"/>
              <w:spacing w:before="0" w:beforeAutospacing="0" w:after="0" w:afterAutospacing="0" w:line="360" w:lineRule="auto"/>
              <w:ind w:right="48"/>
              <w:jc w:val="center"/>
              <w:rPr>
                <w:b/>
                <w:lang w:val="en-US"/>
              </w:rPr>
            </w:pPr>
            <w:r>
              <w:rPr>
                <w:lang w:val="en-US" w:eastAsia="en-US"/>
              </w:rPr>
              <w:drawing>
                <wp:inline distT="0" distB="0" distL="0" distR="0">
                  <wp:extent cx="1828800" cy="736600"/>
                  <wp:effectExtent l="0" t="0" r="0" b="6350"/>
                  <wp:docPr id="43" name="Picture 43"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ủng cố kiến thức"/>
                          <pic:cNvPicPr>
                            <a:picLocks noChangeAspect="1" noChangeArrowheads="1"/>
                          </pic:cNvPicPr>
                        </pic:nvPicPr>
                        <pic:blipFill>
                          <a:blip r:embed="rId20">
                            <a:extLst>
                              <a:ext uri="{28A0092B-C50C-407E-A947-70E740481C1C}">
                                <a14:useLocalDpi xmlns:a14="http://schemas.microsoft.com/office/drawing/2010/main" val="0"/>
                              </a:ext>
                            </a:extLst>
                          </a:blip>
                          <a:srcRect r="-2440" b="21143"/>
                          <a:stretch>
                            <a:fillRect/>
                          </a:stretch>
                        </pic:blipFill>
                        <pic:spPr>
                          <a:xfrm>
                            <a:off x="0" y="0"/>
                            <a:ext cx="1860482" cy="749484"/>
                          </a:xfrm>
                          <a:prstGeom prst="rect">
                            <a:avLst/>
                          </a:prstGeom>
                          <a:noFill/>
                          <a:ln>
                            <a:noFill/>
                          </a:ln>
                        </pic:spPr>
                      </pic:pic>
                    </a:graphicData>
                  </a:graphic>
                </wp:inline>
              </w:drawing>
            </w:r>
          </w:p>
          <w:p>
            <w:pPr>
              <w:pStyle w:val="36"/>
              <w:spacing w:before="0" w:beforeAutospacing="0" w:after="0" w:afterAutospacing="0" w:line="360" w:lineRule="auto"/>
              <w:ind w:right="48"/>
              <w:jc w:val="center"/>
              <w:rPr>
                <w:lang w:val="en-US"/>
              </w:rPr>
            </w:pPr>
            <w:r>
              <w:rPr>
                <w:lang w:val="en-US"/>
              </w:rPr>
              <w:t>3-methyl butanal</w:t>
            </w:r>
          </w:p>
          <w:p>
            <w:pPr>
              <w:pStyle w:val="36"/>
              <w:spacing w:before="0" w:beforeAutospacing="0" w:after="0" w:afterAutospacing="0" w:line="360" w:lineRule="auto"/>
              <w:ind w:right="48"/>
              <w:jc w:val="center"/>
              <w:rPr>
                <w:b/>
                <w:lang w:val="en-US"/>
              </w:rPr>
            </w:pPr>
            <w:r>
              <w:rPr>
                <w:lang w:val="en-US" w:eastAsia="en-US"/>
              </w:rPr>
              <w:drawing>
                <wp:inline distT="0" distB="0" distL="0" distR="0">
                  <wp:extent cx="5061585" cy="1033780"/>
                  <wp:effectExtent l="0" t="0" r="5715" b="0"/>
                  <wp:docPr id="1008" name="Picture 1008" descr="Cho anđehit X có công thức cấu tạo như sau: Tên gọi của X theo danh pháp  thay thế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Picture 1008" descr="Cho anđehit X có công thức cấu tạo như sau: Tên gọi của X theo danh pháp  thay thế là"/>
                          <pic:cNvPicPr>
                            <a:picLocks noChangeAspect="1" noChangeArrowheads="1"/>
                          </pic:cNvPicPr>
                        </pic:nvPicPr>
                        <pic:blipFill>
                          <a:blip r:embed="rId21">
                            <a:extLst>
                              <a:ext uri="{28A0092B-C50C-407E-A947-70E740481C1C}">
                                <a14:useLocalDpi xmlns:a14="http://schemas.microsoft.com/office/drawing/2010/main" val="0"/>
                              </a:ext>
                            </a:extLst>
                          </a:blip>
                          <a:srcRect l="500" t="18391" r="10928" b="40011"/>
                          <a:stretch>
                            <a:fillRect/>
                          </a:stretch>
                        </pic:blipFill>
                        <pic:spPr>
                          <a:xfrm>
                            <a:off x="0" y="0"/>
                            <a:ext cx="5061857" cy="1034143"/>
                          </a:xfrm>
                          <a:prstGeom prst="rect">
                            <a:avLst/>
                          </a:prstGeom>
                          <a:noFill/>
                          <a:ln>
                            <a:noFill/>
                          </a:ln>
                        </pic:spPr>
                      </pic:pic>
                    </a:graphicData>
                  </a:graphic>
                </wp:inline>
              </w:drawing>
            </w:r>
          </w:p>
          <w:p>
            <w:pPr>
              <w:pStyle w:val="36"/>
              <w:spacing w:before="0" w:beforeAutospacing="0" w:after="0" w:afterAutospacing="0" w:line="360" w:lineRule="auto"/>
              <w:ind w:right="48"/>
              <w:jc w:val="center"/>
              <w:rPr>
                <w:b/>
                <w:lang w:val="en-US"/>
              </w:rPr>
            </w:pPr>
            <w:r>
              <w:rPr>
                <w:b/>
                <w:lang w:val="en-US"/>
              </w:rPr>
              <w:t>Cách đánh số (I) đúng, (II) sai vì chỉ có một nhánh.</w:t>
            </w:r>
          </w:p>
          <w:p>
            <w:pPr>
              <w:pStyle w:val="36"/>
              <w:spacing w:before="0" w:beforeAutospacing="0" w:after="0" w:afterAutospacing="0" w:line="360" w:lineRule="auto"/>
              <w:ind w:right="48"/>
              <w:jc w:val="both"/>
              <w:rPr>
                <w:b/>
                <w:lang w:val="en-US"/>
              </w:rPr>
            </w:pPr>
          </w:p>
          <w:p>
            <w:pPr>
              <w:pStyle w:val="36"/>
              <w:spacing w:before="0" w:beforeAutospacing="0" w:after="0" w:afterAutospacing="0" w:line="360" w:lineRule="auto"/>
              <w:ind w:right="48"/>
              <w:jc w:val="both"/>
              <w:rPr>
                <w:b/>
                <w:lang w:val="en-US"/>
              </w:rPr>
            </w:pPr>
            <w:r>
              <w:rPr>
                <w:b/>
                <w:lang w:val="en-US"/>
              </w:rPr>
              <w:t>b. Ketone</w:t>
            </w:r>
          </w:p>
          <w:p>
            <w:pPr>
              <w:pStyle w:val="36"/>
              <w:spacing w:before="0" w:beforeAutospacing="0" w:after="0" w:afterAutospacing="0" w:line="360" w:lineRule="auto"/>
              <w:jc w:val="both"/>
              <w:rPr>
                <w:b/>
                <w:lang w:val="en-US"/>
              </w:rPr>
            </w:pPr>
            <w:r>
              <w:rPr>
                <w:b/>
                <w:lang w:val="en-US" w:eastAsia="en-US"/>
              </w:rPr>
              <mc:AlternateContent>
                <mc:Choice Requires="wps">
                  <w:drawing>
                    <wp:inline distT="0" distB="0" distL="0" distR="0">
                      <wp:extent cx="3166110" cy="363855"/>
                      <wp:effectExtent l="0" t="0" r="15240" b="17145"/>
                      <wp:docPr id="974" name="Rounded Rectangle 974"/>
                      <wp:cNvGraphicFramePr/>
                      <a:graphic xmlns:a="http://schemas.openxmlformats.org/drawingml/2006/main">
                        <a:graphicData uri="http://schemas.microsoft.com/office/word/2010/wordprocessingShape">
                          <wps:wsp>
                            <wps:cNvSpPr/>
                            <wps:spPr>
                              <a:xfrm>
                                <a:off x="0" y="0"/>
                                <a:ext cx="3166534" cy="364066"/>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Tên hydrocarbon tương ứng (bỏ kí tự e ở cuối)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28.65pt;width:249.3pt;v-text-anchor:middle;" fillcolor="#FFF2CC [663]" filled="t" stroked="t" coordsize="21600,21600" arcsize="0.166666666666667" o:gfxdata="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ILfANUAAAAEAQAADwAAAAAAAAABACAAAAAiAAAAZHJzL2Rvd25yZXYueG1sUEsBAhQAFAAA&#10;AAgAh07iQC2FzNedAgAAbQUAAA4AAAAAAAAAAQAgAAAAJAEAAGRycy9lMm9Eb2MueG1sUEsFBgAA&#10;AAAGAAYAWQEAADMGAAAAAA==&#10;">
                      <v:fill on="t" focussize="0,0"/>
                      <v:stroke weight="1pt" color="#41719C [3204]" miterlimit="8" joinstyle="miter"/>
                      <v:imagedata o:title=""/>
                      <o:lock v:ext="edit" aspectratio="f"/>
                      <v:textbo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Tên hydrocarbon tương ứng (bỏ kí tự e ở cuối)</w:t>
                            </w:r>
                          </w:p>
                        </w:txbxContent>
                      </v:textbox>
                      <w10:wrap type="none"/>
                      <w10:anchorlock/>
                    </v:roundrect>
                  </w:pict>
                </mc:Fallback>
              </mc:AlternateContent>
            </w:r>
            <w:r>
              <w:rPr>
                <w:b/>
                <w:lang w:val="en-US" w:eastAsia="en-US"/>
              </w:rPr>
              <mc:AlternateContent>
                <mc:Choice Requires="wps">
                  <w:drawing>
                    <wp:inline distT="0" distB="0" distL="0" distR="0">
                      <wp:extent cx="1905000" cy="389255"/>
                      <wp:effectExtent l="0" t="0" r="19050" b="10795"/>
                      <wp:docPr id="972" name="Rounded Rectangle 972"/>
                      <wp:cNvGraphicFramePr/>
                      <a:graphic xmlns:a="http://schemas.openxmlformats.org/drawingml/2006/main">
                        <a:graphicData uri="http://schemas.microsoft.com/office/word/2010/wordprocessingShape">
                          <wps:wsp>
                            <wps:cNvSpPr/>
                            <wps:spPr>
                              <a:xfrm>
                                <a:off x="0" y="0"/>
                                <a:ext cx="1905000" cy="389466"/>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Số chỉ vị trí nhóm carbonyl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30.65pt;width:150pt;v-text-anchor:middle;" fillcolor="#FFE699 [1303]" filled="t" stroked="t" coordsize="21600,21600" arcsize="0.166666666666667" o:gfxdata="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h+K7tMAAAAEAQAADwAAAAAAAAABACAAAAAiAAAAZHJzL2Rvd25yZXYueG1sUEsBAhQAFAAA&#10;AAgAh07iQBSdixqfAgAAbQUAAA4AAAAAAAAAAQAgAAAAIgEAAGRycy9lMm9Eb2MueG1sUEsFBgAA&#10;AAAGAAYAWQEAADMGAAAAAA==&#10;">
                      <v:fill on="t" focussize="0,0"/>
                      <v:stroke weight="1pt" color="#41719C [3204]" miterlimit="8" joinstyle="miter"/>
                      <v:imagedata o:title=""/>
                      <o:lock v:ext="edit" aspectratio="f"/>
                      <v:textbo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Số chỉ vị trí nhóm carbonyl</w:t>
                            </w:r>
                          </w:p>
                        </w:txbxContent>
                      </v:textbox>
                      <w10:wrap type="none"/>
                      <w10:anchorlock/>
                    </v:roundrect>
                  </w:pict>
                </mc:Fallback>
              </mc:AlternateContent>
            </w:r>
            <w:r>
              <w:rPr>
                <w:b/>
                <w:lang w:val="en-US" w:eastAsia="en-US"/>
              </w:rPr>
              <mc:AlternateContent>
                <mc:Choice Requires="wps">
                  <w:drawing>
                    <wp:inline distT="0" distB="0" distL="0" distR="0">
                      <wp:extent cx="465455" cy="355600"/>
                      <wp:effectExtent l="0" t="0" r="10795" b="25400"/>
                      <wp:docPr id="973" name="Rounded Rectangle 973"/>
                      <wp:cNvGraphicFramePr/>
                      <a:graphic xmlns:a="http://schemas.openxmlformats.org/drawingml/2006/main">
                        <a:graphicData uri="http://schemas.microsoft.com/office/word/2010/wordprocessingShape">
                          <wps:wsp>
                            <wps:cNvSpPr/>
                            <wps:spPr>
                              <a:xfrm>
                                <a:off x="0" y="0"/>
                                <a:ext cx="465667" cy="3556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one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28pt;width:36.65pt;v-text-anchor:middle;" fillcolor="#FFD966 [1943]" filled="t" stroked="t" coordsize="21600,21600" arcsize="0.166666666666667" o:gfxdata="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JOT&#10;nqDSAAAAAwEAAA8AAAAAAAAAAQAgAAAAIgAAAGRycy9kb3ducmV2LnhtbFBLAQIUABQAAAAIAIdO&#10;4kBjSYS0mwIAAGwFAAAOAAAAAAAAAAEAIAAAACEBAABkcnMvZTJvRG9jLnhtbFBLBQYAAAAABgAG&#10;AFkBAAAuBgAAAAA=&#10;">
                      <v:fill on="t" focussize="0,0"/>
                      <v:stroke weight="1pt" color="#41719C [3204]" miterlimit="8" joinstyle="miter"/>
                      <v:imagedata o:title=""/>
                      <o:lock v:ext="edit" aspectratio="f"/>
                      <v:textbo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one</w:t>
                            </w:r>
                          </w:p>
                        </w:txbxContent>
                      </v:textbox>
                      <w10:wrap type="none"/>
                      <w10:anchorlock/>
                    </v:roundrect>
                  </w:pict>
                </mc:Fallback>
              </mc:AlternateContent>
            </w:r>
          </w:p>
          <w:p>
            <w:pPr>
              <w:pStyle w:val="36"/>
              <w:spacing w:before="0" w:beforeAutospacing="0" w:after="0" w:afterAutospacing="0" w:line="360" w:lineRule="auto"/>
              <w:ind w:right="48"/>
              <w:jc w:val="center"/>
              <w:rPr>
                <w:b/>
                <w:lang w:val="en-US"/>
              </w:rPr>
            </w:pPr>
            <w:r>
              <w:rPr>
                <w:lang w:val="en-US" w:eastAsia="en-US"/>
              </w:rPr>
              <w:drawing>
                <wp:inline distT="0" distB="0" distL="0" distR="0">
                  <wp:extent cx="1794510" cy="962025"/>
                  <wp:effectExtent l="0" t="0" r="0" b="9525"/>
                  <wp:docPr id="44" name="Picture 44" descr="What is the IUPAC name of Methyl n propyl ke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What is the IUPAC name of Methyl n propyl keto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19186" cy="975610"/>
                          </a:xfrm>
                          <a:prstGeom prst="rect">
                            <a:avLst/>
                          </a:prstGeom>
                          <a:noFill/>
                          <a:ln>
                            <a:noFill/>
                          </a:ln>
                        </pic:spPr>
                      </pic:pic>
                    </a:graphicData>
                  </a:graphic>
                </wp:inline>
              </w:drawing>
            </w:r>
          </w:p>
          <w:p>
            <w:pPr>
              <w:pStyle w:val="36"/>
              <w:spacing w:before="0" w:beforeAutospacing="0" w:after="0" w:afterAutospacing="0" w:line="360" w:lineRule="auto"/>
              <w:ind w:right="48"/>
              <w:jc w:val="both"/>
              <w:rPr>
                <w:b/>
                <w:lang w:val="en-US"/>
              </w:rPr>
            </w:pPr>
            <w:r>
              <w:rPr>
                <w:b/>
                <w:lang w:val="en-US"/>
              </w:rPr>
              <w:t>2. Danh pháp thông thường.</w:t>
            </w:r>
          </w:p>
          <w:p>
            <w:pPr>
              <w:pStyle w:val="36"/>
              <w:spacing w:before="0" w:beforeAutospacing="0" w:after="0" w:afterAutospacing="0" w:line="360" w:lineRule="auto"/>
              <w:ind w:right="48"/>
              <w:jc w:val="both"/>
              <w:rPr>
                <w:lang w:val="en-US"/>
              </w:rPr>
            </w:pPr>
            <w:r>
              <w:rPr>
                <w:lang w:val="en-US"/>
              </w:rPr>
              <w:t xml:space="preserve">Một số aldehyde, ketone đơn giản có tên thông thường theo nguồn gốc lịch sử. </w:t>
            </w:r>
          </w:p>
          <w:tbl>
            <w:tblPr>
              <w:tblStyle w:val="40"/>
              <w:tblW w:w="7654" w:type="dxa"/>
              <w:tblInd w:w="6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5"/>
              <w:gridCol w:w="5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5" w:type="dxa"/>
                  <w:shd w:val="clear" w:color="auto" w:fill="E2EFD9" w:themeFill="accent6" w:themeFillTint="33"/>
                </w:tcPr>
                <w:p>
                  <w:pPr>
                    <w:pStyle w:val="36"/>
                    <w:spacing w:before="0" w:beforeAutospacing="0" w:after="0" w:afterAutospacing="0" w:line="360" w:lineRule="auto"/>
                    <w:ind w:right="48"/>
                    <w:jc w:val="center"/>
                    <w:rPr>
                      <w:b/>
                      <w:lang w:val="en-US"/>
                    </w:rPr>
                  </w:pPr>
                  <w:r>
                    <w:rPr>
                      <w:b/>
                      <w:lang w:val="en-US"/>
                    </w:rPr>
                    <w:t>Aldehyde</w:t>
                  </w:r>
                </w:p>
              </w:tc>
              <w:tc>
                <w:tcPr>
                  <w:tcW w:w="5119" w:type="dxa"/>
                  <w:shd w:val="clear" w:color="auto" w:fill="E2EFD9" w:themeFill="accent6" w:themeFillTint="33"/>
                </w:tcPr>
                <w:p>
                  <w:pPr>
                    <w:pStyle w:val="36"/>
                    <w:spacing w:before="0" w:beforeAutospacing="0" w:after="0" w:afterAutospacing="0" w:line="360" w:lineRule="auto"/>
                    <w:ind w:right="48"/>
                    <w:jc w:val="center"/>
                    <w:rPr>
                      <w:b/>
                      <w:lang w:val="en-US"/>
                    </w:rPr>
                  </w:pPr>
                  <w:r>
                    <w:rPr>
                      <w:b/>
                      <w:lang w:val="en-US"/>
                    </w:rPr>
                    <w:t>Tên thông thường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5"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H-CHO</w:t>
                  </w:r>
                </w:p>
              </w:tc>
              <w:tc>
                <w:tcPr>
                  <w:tcW w:w="5119"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Fomaldehyde (aldehyde formic)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5"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CH</w:t>
                  </w:r>
                  <w:r>
                    <w:rPr>
                      <w:vertAlign w:val="subscript"/>
                      <w:lang w:val="en-US"/>
                    </w:rPr>
                    <w:t>3</w:t>
                  </w:r>
                  <w:r>
                    <w:rPr>
                      <w:lang w:val="en-US"/>
                    </w:rPr>
                    <w:t>-CHO</w:t>
                  </w:r>
                </w:p>
              </w:tc>
              <w:tc>
                <w:tcPr>
                  <w:tcW w:w="5119"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Acetaldehyde (aldehyde acetic)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5"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C</w:t>
                  </w:r>
                  <w:r>
                    <w:rPr>
                      <w:vertAlign w:val="subscript"/>
                      <w:lang w:val="en-US"/>
                    </w:rPr>
                    <w:t>2</w:t>
                  </w:r>
                  <w:r>
                    <w:rPr>
                      <w:lang w:val="en-US"/>
                    </w:rPr>
                    <w:t>H</w:t>
                  </w:r>
                  <w:r>
                    <w:rPr>
                      <w:vertAlign w:val="subscript"/>
                      <w:lang w:val="en-US"/>
                    </w:rPr>
                    <w:t>5</w:t>
                  </w:r>
                  <w:r>
                    <w:rPr>
                      <w:lang w:val="en-US"/>
                    </w:rPr>
                    <w:t>-CHO</w:t>
                  </w:r>
                </w:p>
              </w:tc>
              <w:tc>
                <w:tcPr>
                  <w:tcW w:w="5119"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Propionaldehyde (aldehyde propionic)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5" w:type="dxa"/>
                  <w:shd w:val="clear" w:color="auto" w:fill="C5E0B3" w:themeFill="accent6" w:themeFillTint="66"/>
                </w:tcPr>
                <w:p>
                  <w:pPr>
                    <w:pStyle w:val="36"/>
                    <w:spacing w:before="0" w:beforeAutospacing="0" w:after="0" w:afterAutospacing="0" w:line="360" w:lineRule="auto"/>
                    <w:ind w:right="48"/>
                    <w:jc w:val="center"/>
                    <w:rPr>
                      <w:lang w:val="en-US"/>
                    </w:rPr>
                  </w:pPr>
                </w:p>
                <w:p>
                  <w:pPr>
                    <w:pStyle w:val="36"/>
                    <w:spacing w:before="0" w:beforeAutospacing="0" w:after="0" w:afterAutospacing="0" w:line="360" w:lineRule="auto"/>
                    <w:ind w:right="48"/>
                    <w:jc w:val="center"/>
                    <w:rPr>
                      <w:lang w:val="en-US"/>
                    </w:rPr>
                  </w:pPr>
                  <w:r>
                    <w:rPr>
                      <w:lang w:val="en-US"/>
                    </w:rPr>
                    <w:t>CH</w:t>
                  </w:r>
                  <w:r>
                    <w:rPr>
                      <w:vertAlign w:val="subscript"/>
                      <w:lang w:val="en-US"/>
                    </w:rPr>
                    <w:t>3</w:t>
                  </w:r>
                  <w:r>
                    <w:rPr>
                      <w:lang w:val="en-US"/>
                    </w:rPr>
                    <w:t>CH</w:t>
                  </w:r>
                  <w:r>
                    <w:rPr>
                      <w:vertAlign w:val="subscript"/>
                      <w:lang w:val="en-US"/>
                    </w:rPr>
                    <w:t>2</w:t>
                  </w:r>
                  <w:r>
                    <w:rPr>
                      <w:lang w:val="en-US"/>
                    </w:rPr>
                    <w:t>CH</w:t>
                  </w:r>
                  <w:r>
                    <w:rPr>
                      <w:vertAlign w:val="subscript"/>
                      <w:lang w:val="en-US"/>
                    </w:rPr>
                    <w:t>2</w:t>
                  </w:r>
                  <w:r>
                    <w:rPr>
                      <w:lang w:val="en-US"/>
                    </w:rPr>
                    <w:t>-CHO</w:t>
                  </w:r>
                </w:p>
              </w:tc>
              <w:tc>
                <w:tcPr>
                  <w:tcW w:w="5119"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Butyraldehyde (aldehyde butyric)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5"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CH</w:t>
                  </w:r>
                  <w:r>
                    <w:rPr>
                      <w:vertAlign w:val="subscript"/>
                      <w:lang w:val="en-US"/>
                    </w:rPr>
                    <w:t>3</w:t>
                  </w:r>
                  <w:r>
                    <w:rPr>
                      <w:lang w:val="en-US"/>
                    </w:rPr>
                    <w:t>[CH</w:t>
                  </w:r>
                  <w:r>
                    <w:rPr>
                      <w:vertAlign w:val="subscript"/>
                      <w:lang w:val="en-US"/>
                    </w:rPr>
                    <w:t>2</w:t>
                  </w:r>
                  <w:r>
                    <w:rPr>
                      <w:lang w:val="en-US"/>
                    </w:rPr>
                    <w:t>]</w:t>
                  </w:r>
                  <w:r>
                    <w:rPr>
                      <w:vertAlign w:val="subscript"/>
                      <w:lang w:val="en-US"/>
                    </w:rPr>
                    <w:t>3</w:t>
                  </w:r>
                  <w:r>
                    <w:rPr>
                      <w:lang w:val="en-US"/>
                    </w:rPr>
                    <w:t>-CHO</w:t>
                  </w:r>
                </w:p>
              </w:tc>
              <w:tc>
                <w:tcPr>
                  <w:tcW w:w="5119"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 xml:space="preserve">Valeraldehyde (aldehyde valeric)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5"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(CH</w:t>
                  </w:r>
                  <w:r>
                    <w:rPr>
                      <w:vertAlign w:val="subscript"/>
                      <w:lang w:val="en-US"/>
                    </w:rPr>
                    <w:t>3</w:t>
                  </w:r>
                  <w:r>
                    <w:rPr>
                      <w:lang w:val="en-US"/>
                    </w:rPr>
                    <w:t>)</w:t>
                  </w:r>
                  <w:r>
                    <w:rPr>
                      <w:vertAlign w:val="subscript"/>
                      <w:lang w:val="en-US"/>
                    </w:rPr>
                    <w:t>2</w:t>
                  </w:r>
                  <w:r>
                    <w:rPr>
                      <w:lang w:val="en-US"/>
                    </w:rPr>
                    <w:t>CHCH</w:t>
                  </w:r>
                  <w:r>
                    <w:rPr>
                      <w:vertAlign w:val="subscript"/>
                      <w:lang w:val="en-US"/>
                    </w:rPr>
                    <w:t>2</w:t>
                  </w:r>
                  <w:r>
                    <w:rPr>
                      <w:lang w:val="en-US"/>
                    </w:rPr>
                    <w:t>-CHO</w:t>
                  </w:r>
                </w:p>
              </w:tc>
              <w:tc>
                <w:tcPr>
                  <w:tcW w:w="5119"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Isovaleraldehyde (aldehyde isovaleric)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5"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CH</w:t>
                  </w:r>
                  <w:r>
                    <w:rPr>
                      <w:vertAlign w:val="subscript"/>
                      <w:lang w:val="en-US"/>
                    </w:rPr>
                    <w:t>2</w:t>
                  </w:r>
                  <w:r>
                    <w:rPr>
                      <w:lang w:val="en-US"/>
                    </w:rPr>
                    <w:t>=CH-CHO</w:t>
                  </w:r>
                </w:p>
              </w:tc>
              <w:tc>
                <w:tcPr>
                  <w:tcW w:w="5119"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Acrylaldehyde  (aldehyde acrylic)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5"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C</w:t>
                  </w:r>
                  <w:r>
                    <w:rPr>
                      <w:vertAlign w:val="subscript"/>
                      <w:lang w:val="en-US"/>
                    </w:rPr>
                    <w:t>6</w:t>
                  </w:r>
                  <w:r>
                    <w:rPr>
                      <w:lang w:val="en-US"/>
                    </w:rPr>
                    <w:t>H</w:t>
                  </w:r>
                  <w:r>
                    <w:rPr>
                      <w:vertAlign w:val="subscript"/>
                      <w:lang w:val="en-US"/>
                    </w:rPr>
                    <w:t>5</w:t>
                  </w:r>
                  <w:r>
                    <w:rPr>
                      <w:lang w:val="en-US"/>
                    </w:rPr>
                    <w:t>-CHO</w:t>
                  </w:r>
                </w:p>
              </w:tc>
              <w:tc>
                <w:tcPr>
                  <w:tcW w:w="5119" w:type="dxa"/>
                  <w:shd w:val="clear" w:color="auto" w:fill="C5E0B3" w:themeFill="accent6" w:themeFillTint="66"/>
                </w:tcPr>
                <w:p>
                  <w:pPr>
                    <w:pStyle w:val="36"/>
                    <w:spacing w:before="0" w:beforeAutospacing="0" w:after="0" w:afterAutospacing="0" w:line="360" w:lineRule="auto"/>
                    <w:ind w:right="48"/>
                    <w:jc w:val="center"/>
                    <w:rPr>
                      <w:lang w:val="en-US"/>
                    </w:rPr>
                  </w:pPr>
                  <w:r>
                    <w:rPr>
                      <w:lang w:val="en-US"/>
                    </w:rPr>
                    <w:t>Benzaldehyde (aldehyde benzoic)</w:t>
                  </w:r>
                </w:p>
              </w:tc>
            </w:tr>
          </w:tbl>
          <w:p>
            <w:pPr>
              <w:pStyle w:val="36"/>
              <w:spacing w:before="0" w:beforeAutospacing="0" w:after="0" w:afterAutospacing="0" w:line="360" w:lineRule="auto"/>
              <w:ind w:right="48"/>
              <w:jc w:val="both"/>
              <w:rPr>
                <w:lang w:val="en-US"/>
              </w:rPr>
            </w:pPr>
          </w:p>
          <w:tbl>
            <w:tblPr>
              <w:tblStyle w:val="40"/>
              <w:tblW w:w="7654" w:type="dxa"/>
              <w:tblInd w:w="6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2654"/>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shd w:val="clear" w:color="auto" w:fill="FBE4D5" w:themeFill="accent2" w:themeFillTint="33"/>
                </w:tcPr>
                <w:p>
                  <w:pPr>
                    <w:pStyle w:val="36"/>
                    <w:spacing w:before="0" w:beforeAutospacing="0" w:after="0" w:afterAutospacing="0" w:line="360" w:lineRule="auto"/>
                    <w:ind w:right="48"/>
                    <w:jc w:val="center"/>
                    <w:rPr>
                      <w:b/>
                      <w:lang w:val="en-US"/>
                    </w:rPr>
                  </w:pPr>
                  <w:r>
                    <w:rPr>
                      <w:b/>
                      <w:lang w:val="en-US"/>
                    </w:rPr>
                    <w:t xml:space="preserve">Ketone </w:t>
                  </w:r>
                </w:p>
              </w:tc>
              <w:tc>
                <w:tcPr>
                  <w:tcW w:w="2654" w:type="dxa"/>
                  <w:shd w:val="clear" w:color="auto" w:fill="FBE4D5" w:themeFill="accent2" w:themeFillTint="33"/>
                </w:tcPr>
                <w:p>
                  <w:pPr>
                    <w:pStyle w:val="36"/>
                    <w:spacing w:before="0" w:beforeAutospacing="0" w:after="0" w:afterAutospacing="0" w:line="360" w:lineRule="auto"/>
                    <w:ind w:right="48"/>
                    <w:jc w:val="center"/>
                    <w:rPr>
                      <w:b/>
                      <w:lang w:val="en-US"/>
                    </w:rPr>
                  </w:pPr>
                  <w:r>
                    <w:rPr>
                      <w:b/>
                      <w:lang w:val="en-US"/>
                    </w:rPr>
                    <w:t>Tên thông thường</w:t>
                  </w:r>
                </w:p>
              </w:tc>
              <w:tc>
                <w:tcPr>
                  <w:tcW w:w="2976" w:type="dxa"/>
                  <w:shd w:val="clear" w:color="auto" w:fill="FBE4D5" w:themeFill="accent2" w:themeFillTint="33"/>
                </w:tcPr>
                <w:p>
                  <w:pPr>
                    <w:pStyle w:val="36"/>
                    <w:spacing w:before="0" w:beforeAutospacing="0" w:after="0" w:afterAutospacing="0" w:line="360" w:lineRule="auto"/>
                    <w:ind w:right="48"/>
                    <w:jc w:val="center"/>
                    <w:rPr>
                      <w:b/>
                      <w:lang w:val="en-US"/>
                    </w:rPr>
                  </w:pPr>
                  <w:r>
                    <w:rPr>
                      <w:b/>
                      <w:lang w:val="en-US"/>
                    </w:rPr>
                    <w:t>Tên gốc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shd w:val="clear" w:color="auto" w:fill="F7CAAC" w:themeFill="accent2" w:themeFillTint="66"/>
                </w:tcPr>
                <w:p>
                  <w:pPr>
                    <w:pStyle w:val="36"/>
                    <w:spacing w:before="0" w:beforeAutospacing="0" w:after="0" w:afterAutospacing="0" w:line="360" w:lineRule="auto"/>
                    <w:ind w:right="48"/>
                    <w:jc w:val="center"/>
                    <w:rPr>
                      <w:lang w:val="en-US"/>
                    </w:rPr>
                  </w:pPr>
                  <w:r>
                    <w:rPr>
                      <w:lang w:val="en-US"/>
                    </w:rPr>
                    <w:t>CH</w:t>
                  </w:r>
                  <w:r>
                    <w:rPr>
                      <w:vertAlign w:val="subscript"/>
                      <w:lang w:val="en-US"/>
                    </w:rPr>
                    <w:t>3</w:t>
                  </w:r>
                  <w:r>
                    <w:rPr>
                      <w:lang w:val="en-US"/>
                    </w:rPr>
                    <w:t>COCH</w:t>
                  </w:r>
                  <w:r>
                    <w:rPr>
                      <w:vertAlign w:val="subscript"/>
                      <w:lang w:val="en-US"/>
                    </w:rPr>
                    <w:t>3</w:t>
                  </w:r>
                </w:p>
              </w:tc>
              <w:tc>
                <w:tcPr>
                  <w:tcW w:w="2654" w:type="dxa"/>
                  <w:shd w:val="clear" w:color="auto" w:fill="F7CAAC" w:themeFill="accent2" w:themeFillTint="66"/>
                </w:tcPr>
                <w:p>
                  <w:pPr>
                    <w:pStyle w:val="36"/>
                    <w:spacing w:before="0" w:beforeAutospacing="0" w:after="0" w:afterAutospacing="0" w:line="360" w:lineRule="auto"/>
                    <w:ind w:right="48"/>
                    <w:jc w:val="center"/>
                    <w:rPr>
                      <w:lang w:val="en-US"/>
                    </w:rPr>
                  </w:pPr>
                  <w:r>
                    <w:rPr>
                      <w:lang w:val="en-US"/>
                    </w:rPr>
                    <w:t xml:space="preserve">Acetone </w:t>
                  </w:r>
                </w:p>
              </w:tc>
              <w:tc>
                <w:tcPr>
                  <w:tcW w:w="2976" w:type="dxa"/>
                  <w:shd w:val="clear" w:color="auto" w:fill="F7CAAC" w:themeFill="accent2" w:themeFillTint="66"/>
                </w:tcPr>
                <w:p>
                  <w:pPr>
                    <w:pStyle w:val="36"/>
                    <w:spacing w:before="0" w:beforeAutospacing="0" w:after="0" w:afterAutospacing="0" w:line="360" w:lineRule="auto"/>
                    <w:ind w:right="48"/>
                    <w:jc w:val="center"/>
                    <w:rPr>
                      <w:lang w:val="en-US"/>
                    </w:rPr>
                  </w:pPr>
                  <w:r>
                    <w:rPr>
                      <w:lang w:val="en-US"/>
                    </w:rPr>
                    <w:t>Dimethyl ketone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shd w:val="clear" w:color="auto" w:fill="F7CAAC" w:themeFill="accent2" w:themeFillTint="66"/>
                </w:tcPr>
                <w:p>
                  <w:pPr>
                    <w:pStyle w:val="36"/>
                    <w:spacing w:before="0" w:beforeAutospacing="0" w:after="0" w:afterAutospacing="0" w:line="360" w:lineRule="auto"/>
                    <w:ind w:right="48"/>
                    <w:jc w:val="center"/>
                    <w:rPr>
                      <w:lang w:val="en-US"/>
                    </w:rPr>
                  </w:pPr>
                  <w:r>
                    <w:rPr>
                      <w:lang w:val="en-US"/>
                    </w:rPr>
                    <w:t>C</w:t>
                  </w:r>
                  <w:r>
                    <w:rPr>
                      <w:vertAlign w:val="subscript"/>
                      <w:lang w:val="en-US"/>
                    </w:rPr>
                    <w:t>6</w:t>
                  </w:r>
                  <w:r>
                    <w:rPr>
                      <w:lang w:val="en-US"/>
                    </w:rPr>
                    <w:t>H</w:t>
                  </w:r>
                  <w:r>
                    <w:rPr>
                      <w:vertAlign w:val="subscript"/>
                      <w:lang w:val="en-US"/>
                    </w:rPr>
                    <w:t>5</w:t>
                  </w:r>
                  <w:r>
                    <w:rPr>
                      <w:lang w:val="en-US"/>
                    </w:rPr>
                    <w:t>COCH</w:t>
                  </w:r>
                  <w:r>
                    <w:rPr>
                      <w:vertAlign w:val="subscript"/>
                      <w:lang w:val="en-US"/>
                    </w:rPr>
                    <w:t>3</w:t>
                  </w:r>
                </w:p>
              </w:tc>
              <w:tc>
                <w:tcPr>
                  <w:tcW w:w="2654" w:type="dxa"/>
                  <w:shd w:val="clear" w:color="auto" w:fill="F7CAAC" w:themeFill="accent2" w:themeFillTint="66"/>
                </w:tcPr>
                <w:p>
                  <w:pPr>
                    <w:pStyle w:val="36"/>
                    <w:spacing w:before="0" w:beforeAutospacing="0" w:after="0" w:afterAutospacing="0" w:line="360" w:lineRule="auto"/>
                    <w:ind w:right="48"/>
                    <w:jc w:val="center"/>
                    <w:rPr>
                      <w:lang w:val="en-US"/>
                    </w:rPr>
                  </w:pPr>
                  <w:r>
                    <w:rPr>
                      <w:lang w:val="en-US"/>
                    </w:rPr>
                    <w:t>Acetonphenone</w:t>
                  </w:r>
                </w:p>
              </w:tc>
              <w:tc>
                <w:tcPr>
                  <w:tcW w:w="2976" w:type="dxa"/>
                  <w:shd w:val="clear" w:color="auto" w:fill="F7CAAC" w:themeFill="accent2" w:themeFillTint="66"/>
                </w:tcPr>
                <w:p>
                  <w:pPr>
                    <w:pStyle w:val="36"/>
                    <w:spacing w:before="0" w:beforeAutospacing="0" w:after="0" w:afterAutospacing="0" w:line="360" w:lineRule="auto"/>
                    <w:ind w:right="48"/>
                    <w:jc w:val="center"/>
                    <w:rPr>
                      <w:lang w:val="en-US"/>
                    </w:rPr>
                  </w:pPr>
                  <w:r>
                    <w:rPr>
                      <w:lang w:val="en-US"/>
                    </w:rPr>
                    <w:t>Methyl phenyl ketone</w:t>
                  </w:r>
                </w:p>
              </w:tc>
            </w:tr>
          </w:tbl>
          <w:p>
            <w:pPr>
              <w:pStyle w:val="36"/>
              <w:spacing w:before="0" w:beforeAutospacing="0" w:after="0" w:afterAutospacing="0" w:line="360" w:lineRule="auto"/>
              <w:ind w:right="48"/>
              <w:jc w:val="both"/>
              <w:rPr>
                <w:b/>
                <w:u w:val="single"/>
                <w:lang w:val="en-US"/>
              </w:rPr>
            </w:pPr>
            <w:r>
              <w:rPr>
                <w:b/>
                <w:u w:val="single"/>
                <w:lang w:val="en-US"/>
              </w:rPr>
              <w:t>III. TÍNH CHẤT VẬT LÍ</w:t>
            </w:r>
          </w:p>
          <w:p>
            <w:pPr>
              <w:pStyle w:val="36"/>
              <w:spacing w:before="0" w:beforeAutospacing="0" w:after="0" w:afterAutospacing="0" w:line="360" w:lineRule="auto"/>
              <w:ind w:right="48"/>
              <w:jc w:val="both"/>
              <w:rPr>
                <w:lang w:val="en-US"/>
              </w:rPr>
            </w:pPr>
            <w:r>
              <w:rPr>
                <w:lang w:val="en-US"/>
              </w:rPr>
              <w:t>- Formaldehyde và acetaldehyde là những chất khí ở nhiệt độ thường. Các hợp chất carbonyl khác là chất lỏng hoặc rắn.</w:t>
            </w:r>
          </w:p>
          <w:p>
            <w:pPr>
              <w:pStyle w:val="36"/>
              <w:spacing w:before="0" w:beforeAutospacing="0" w:after="0" w:afterAutospacing="0" w:line="360" w:lineRule="auto"/>
              <w:ind w:right="48"/>
              <w:jc w:val="both"/>
              <w:rPr>
                <w:lang w:val="en-US"/>
              </w:rPr>
            </w:pPr>
            <w:r>
              <w:rPr>
                <w:lang w:val="en-US"/>
              </w:rPr>
              <w:t>- Aldehyde, ketone có nhiệt độ sôi thấp hơn so với alcohol tương ứng và có nhiệt độ sôi cao hơn các hydrocarbon.</w:t>
            </w:r>
          </w:p>
          <w:p>
            <w:pPr>
              <w:pStyle w:val="36"/>
              <w:spacing w:before="0" w:beforeAutospacing="0" w:after="0" w:afterAutospacing="0" w:line="360" w:lineRule="auto"/>
              <w:ind w:right="48"/>
              <w:jc w:val="both"/>
              <w:rPr>
                <w:lang w:val="en-US"/>
              </w:rPr>
            </w:pPr>
            <w:r>
              <w:rPr>
                <w:lang w:val="en-US"/>
              </w:rPr>
              <w:t xml:space="preserve">- Các aldehyde, ketone có mạch carbon ngắn dễ tan trong nước nhờ có liên kết hydrogen với nước. </w:t>
            </w:r>
          </w:p>
          <w:p>
            <w:pPr>
              <w:pStyle w:val="36"/>
              <w:spacing w:before="0" w:beforeAutospacing="0" w:after="0" w:afterAutospacing="0" w:line="360" w:lineRule="auto"/>
              <w:ind w:right="48"/>
              <w:jc w:val="both"/>
              <w:rPr>
                <w:lang w:val="en-US"/>
              </w:rPr>
            </w:pPr>
            <w:r>
              <w:rPr>
                <w:lang w:val="en-US"/>
              </w:rPr>
              <w:t>- Các aldehyde, ketone có mạch carbon dài hơn đều ít tan hoặc không tan trong nước.</w:t>
            </w:r>
          </w:p>
          <w:p>
            <w:pPr>
              <w:pStyle w:val="36"/>
              <w:spacing w:before="0" w:beforeAutospacing="0" w:after="0" w:afterAutospacing="0" w:line="360" w:lineRule="auto"/>
              <w:ind w:right="48"/>
              <w:jc w:val="both"/>
              <w:rPr>
                <w:lang w:val="en-US"/>
              </w:rPr>
            </w:pPr>
            <w:r>
              <w:rPr>
                <w:lang w:val="en-US"/>
              </w:rPr>
              <w:t>- Các aldehyde, ketone thơm hầu như không tan.</w:t>
            </w:r>
          </w:p>
          <w:p>
            <w:pPr>
              <w:pStyle w:val="36"/>
              <w:spacing w:before="0" w:beforeAutospacing="0" w:after="0" w:afterAutospacing="0" w:line="360" w:lineRule="auto"/>
              <w:ind w:right="48"/>
              <w:jc w:val="both"/>
              <w:rPr>
                <w:lang w:val="en-US"/>
              </w:rPr>
            </w:pPr>
            <w:r>
              <w:rPr>
                <w:lang w:val="en-US"/>
              </w:rPr>
              <w:t>- Các aldehyde, ketone thường có mùi đặc trưng.</w:t>
            </w:r>
          </w:p>
          <w:p>
            <w:pPr>
              <w:pStyle w:val="36"/>
              <w:spacing w:before="0" w:beforeAutospacing="0" w:after="0" w:afterAutospacing="0" w:line="360" w:lineRule="auto"/>
              <w:ind w:right="48"/>
              <w:jc w:val="both"/>
              <w:rPr>
                <w:lang w:val="en-US"/>
              </w:rPr>
            </w:pPr>
            <w:r>
              <w:rPr>
                <w:lang w:val="en-US"/>
              </w:rPr>
              <w:t>- Formalin được dùng để bảo quản các mẫu vật sinh học.</w:t>
            </w:r>
          </w:p>
          <w:p>
            <w:pPr>
              <w:pStyle w:val="36"/>
              <w:spacing w:before="0" w:beforeAutospacing="0" w:after="0" w:afterAutospacing="0" w:line="360" w:lineRule="auto"/>
              <w:ind w:right="48"/>
              <w:jc w:val="both"/>
              <w:rPr>
                <w:b/>
                <w:u w:val="single"/>
                <w:lang w:val="en-US"/>
              </w:rPr>
            </w:pPr>
            <w:r>
              <w:rPr>
                <w:b/>
                <w:u w:val="single"/>
                <w:lang w:val="en-US"/>
              </w:rPr>
              <w:t>IV. TÍNH CHẤT HÓA HỌC</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Nhóm carbonyl quyết định đến tính chất hóa học đặc trưng của aldehyde, ketone.</w:t>
            </w:r>
          </w:p>
          <w:p>
            <w:pPr>
              <w:spacing w:after="0" w:line="360" w:lineRule="auto"/>
              <w:jc w:val="center"/>
              <w:rPr>
                <w:rFonts w:ascii="Times New Roman" w:hAnsi="Times New Roman" w:cs="Times New Roman"/>
                <w:sz w:val="24"/>
                <w:szCs w:val="24"/>
                <w:lang w:val="pt-BR"/>
              </w:rPr>
            </w:pPr>
            <w:r>
              <w:rPr>
                <w:rFonts w:ascii="Times New Roman" w:hAnsi="Times New Roman" w:cs="Times New Roman"/>
                <w:sz w:val="24"/>
                <w:szCs w:val="24"/>
                <w:lang w:val="en-US"/>
              </w:rPr>
              <w:drawing>
                <wp:inline distT="0" distB="0" distL="0" distR="0">
                  <wp:extent cx="1414780" cy="660400"/>
                  <wp:effectExtent l="0" t="0" r="0" b="635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Picture 976"/>
                          <pic:cNvPicPr>
                            <a:picLocks noChangeAspect="1"/>
                          </pic:cNvPicPr>
                        </pic:nvPicPr>
                        <pic:blipFill>
                          <a:blip r:embed="rId23"/>
                          <a:stretch>
                            <a:fillRect/>
                          </a:stretch>
                        </pic:blipFill>
                        <pic:spPr>
                          <a:xfrm>
                            <a:off x="0" y="0"/>
                            <a:ext cx="1430322" cy="667483"/>
                          </a:xfrm>
                          <a:prstGeom prst="rect">
                            <a:avLst/>
                          </a:prstGeom>
                        </pic:spPr>
                      </pic:pic>
                    </a:graphicData>
                  </a:graphic>
                </wp:inline>
              </w:drawing>
            </w:r>
          </w:p>
          <w:p>
            <w:pPr>
              <w:spacing w:after="0"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1. Phản ứng khử aldehyde, ketone</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Các chất khử LiAlH</w:t>
            </w:r>
            <w:r>
              <w:rPr>
                <w:rFonts w:ascii="Times New Roman" w:hAnsi="Times New Roman" w:cs="Times New Roman"/>
                <w:sz w:val="24"/>
                <w:szCs w:val="24"/>
                <w:vertAlign w:val="subscript"/>
                <w:lang w:val="pt-BR"/>
              </w:rPr>
              <w:t>4</w:t>
            </w:r>
            <w:r>
              <w:rPr>
                <w:rFonts w:ascii="Times New Roman" w:hAnsi="Times New Roman" w:cs="Times New Roman"/>
                <w:sz w:val="24"/>
                <w:szCs w:val="24"/>
                <w:lang w:val="pt-BR"/>
              </w:rPr>
              <w:t xml:space="preserve"> hoặc NaBH</w:t>
            </w:r>
            <w:r>
              <w:rPr>
                <w:rFonts w:ascii="Times New Roman" w:hAnsi="Times New Roman" w:cs="Times New Roman"/>
                <w:sz w:val="24"/>
                <w:szCs w:val="24"/>
                <w:vertAlign w:val="subscript"/>
                <w:lang w:val="pt-BR"/>
              </w:rPr>
              <w:t>4</w:t>
            </w:r>
            <w:r>
              <w:rPr>
                <w:rFonts w:ascii="Times New Roman" w:hAnsi="Times New Roman" w:cs="Times New Roman"/>
                <w:sz w:val="24"/>
                <w:szCs w:val="24"/>
                <w:lang w:val="pt-BR"/>
              </w:rPr>
              <w:t xml:space="preserve"> khử aldehyde thành alcohol bậc I, ketone thành alcohol bậc II.</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pt-BR"/>
              </w:rPr>
              <w:t xml:space="preserve">                                </w:t>
            </w:r>
            <w:r>
              <w:rPr>
                <w:rFonts w:ascii="Times New Roman" w:hAnsi="Times New Roman" w:cs="Times New Roman"/>
                <w:sz w:val="24"/>
                <w:szCs w:val="24"/>
                <w:lang w:val="en-US"/>
              </w:rPr>
              <mc:AlternateContent>
                <mc:Choice Requires="wps">
                  <w:drawing>
                    <wp:inline distT="0" distB="0" distL="0" distR="0">
                      <wp:extent cx="2973705" cy="711200"/>
                      <wp:effectExtent l="0" t="0" r="17145" b="12700"/>
                      <wp:docPr id="975" name="Rounded Rectangle 975"/>
                      <wp:cNvGraphicFramePr/>
                      <a:graphic xmlns:a="http://schemas.openxmlformats.org/drawingml/2006/main">
                        <a:graphicData uri="http://schemas.microsoft.com/office/word/2010/wordprocessingShape">
                          <wps:wsp>
                            <wps:cNvSpPr/>
                            <wps:spPr>
                              <a:xfrm>
                                <a:off x="0" y="0"/>
                                <a:ext cx="2974182" cy="711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360" w:lineRule="auto"/>
                                    <w:jc w:val="center"/>
                                    <w:rPr>
                                      <w:rFonts w:cstheme="minorHAnsi"/>
                                      <w:sz w:val="24"/>
                                      <w:szCs w:val="24"/>
                                      <w:lang w:val="en-US"/>
                                    </w:rPr>
                                  </w:pPr>
                                  <w:r>
                                    <w:rPr>
                                      <w:rFonts w:cstheme="minorHAnsi"/>
                                      <w:sz w:val="24"/>
                                      <w:szCs w:val="24"/>
                                      <w:lang w:val="pt-BR"/>
                                    </w:rPr>
                                    <w:t xml:space="preserve">R – CHO </w:t>
                                  </w:r>
                                  <w:r>
                                    <w:rPr>
                                      <w:rFonts w:cstheme="minorHAnsi"/>
                                      <w:position w:val="-6"/>
                                      <w:sz w:val="24"/>
                                      <w:szCs w:val="24"/>
                                    </w:rPr>
                                    <w:object>
                                      <v:shape id="_x0000_i1025" o:spt="75" type="#_x0000_t75" style="height:18pt;width:49.5pt;" o:ole="t" filled="f" o:preferrelative="t" stroked="f" coordsize="21600,21600">
                                        <v:path/>
                                        <v:fill on="f" focussize="0,0"/>
                                        <v:stroke on="f" joinstyle="miter"/>
                                        <v:imagedata r:id="rId25" o:title=""/>
                                        <o:lock v:ext="edit" aspectratio="t"/>
                                        <w10:wrap type="none"/>
                                        <w10:anchorlock/>
                                      </v:shape>
                                      <o:OLEObject Type="Embed" ProgID="Equation.DSMT4" ShapeID="_x0000_i1025" DrawAspect="Content" ObjectID="_1468075725" r:id="rId24">
                                        <o:LockedField>false</o:LockedField>
                                      </o:OLEObject>
                                    </w:object>
                                  </w:r>
                                  <w:r>
                                    <w:rPr>
                                      <w:rFonts w:cstheme="minorHAnsi"/>
                                      <w:sz w:val="24"/>
                                      <w:szCs w:val="24"/>
                                      <w:lang w:val="en-US"/>
                                    </w:rPr>
                                    <w:t>R – CH</w:t>
                                  </w:r>
                                  <w:r>
                                    <w:rPr>
                                      <w:rFonts w:cstheme="minorHAnsi"/>
                                      <w:sz w:val="24"/>
                                      <w:szCs w:val="24"/>
                                      <w:vertAlign w:val="subscript"/>
                                      <w:lang w:val="en-US"/>
                                    </w:rPr>
                                    <w:t>2</w:t>
                                  </w:r>
                                  <w:r>
                                    <w:rPr>
                                      <w:rFonts w:cstheme="minorHAnsi"/>
                                      <w:sz w:val="24"/>
                                      <w:szCs w:val="24"/>
                                      <w:lang w:val="en-US"/>
                                    </w:rPr>
                                    <w:t xml:space="preserve"> – OH</w:t>
                                  </w:r>
                                </w:p>
                                <w:p>
                                  <w:pPr>
                                    <w:spacing w:after="0" w:line="360" w:lineRule="auto"/>
                                    <w:jc w:val="center"/>
                                  </w:pPr>
                                  <w:r>
                                    <w:rPr>
                                      <w:rFonts w:cstheme="minorHAnsi"/>
                                      <w:sz w:val="24"/>
                                      <w:szCs w:val="24"/>
                                      <w:lang w:val="en-US"/>
                                    </w:rPr>
                                    <w:t>CH</w:t>
                                  </w:r>
                                  <w:r>
                                    <w:rPr>
                                      <w:rFonts w:cstheme="minorHAnsi"/>
                                      <w:sz w:val="24"/>
                                      <w:szCs w:val="24"/>
                                      <w:vertAlign w:val="subscript"/>
                                      <w:lang w:val="en-US"/>
                                    </w:rPr>
                                    <w:t>3</w:t>
                                  </w:r>
                                  <w:r>
                                    <w:rPr>
                                      <w:rFonts w:cstheme="minorHAnsi"/>
                                      <w:sz w:val="24"/>
                                      <w:szCs w:val="24"/>
                                      <w:lang w:val="en-US"/>
                                    </w:rPr>
                                    <w:t xml:space="preserve"> – CHO </w:t>
                                  </w:r>
                                  <w:r>
                                    <w:rPr>
                                      <w:rFonts w:cstheme="minorHAnsi"/>
                                      <w:position w:val="-6"/>
                                      <w:sz w:val="24"/>
                                      <w:szCs w:val="24"/>
                                    </w:rPr>
                                    <w:object>
                                      <v:shape id="_x0000_i1026" o:spt="75" type="#_x0000_t75" style="height:18pt;width:49.5pt;" o:ole="t" filled="f" o:preferrelative="t" stroked="f" coordsize="21600,21600">
                                        <v:path/>
                                        <v:fill on="f" focussize="0,0"/>
                                        <v:stroke on="f" joinstyle="miter"/>
                                        <v:imagedata r:id="rId25" o:title=""/>
                                        <o:lock v:ext="edit" aspectratio="t"/>
                                        <w10:wrap type="none"/>
                                        <w10:anchorlock/>
                                      </v:shape>
                                      <o:OLEObject Type="Embed" ProgID="Equation.DSMT4" ShapeID="_x0000_i1026" DrawAspect="Content" ObjectID="_1468075726" r:id="rId26">
                                        <o:LockedField>false</o:LockedField>
                                      </o:OLEObject>
                                    </w:object>
                                  </w:r>
                                  <w:r>
                                    <w:rPr>
                                      <w:rFonts w:cstheme="minorHAnsi"/>
                                      <w:sz w:val="24"/>
                                      <w:szCs w:val="24"/>
                                      <w:lang w:val="en-US"/>
                                    </w:rPr>
                                    <w:t xml:space="preserve"> CH</w:t>
                                  </w:r>
                                  <w:r>
                                    <w:rPr>
                                      <w:rFonts w:cstheme="minorHAnsi"/>
                                      <w:sz w:val="24"/>
                                      <w:szCs w:val="24"/>
                                      <w:vertAlign w:val="subscript"/>
                                      <w:lang w:val="en-US"/>
                                    </w:rPr>
                                    <w:t xml:space="preserve">3 </w:t>
                                  </w:r>
                                  <w:r>
                                    <w:rPr>
                                      <w:rFonts w:cstheme="minorHAnsi"/>
                                      <w:sz w:val="24"/>
                                      <w:szCs w:val="24"/>
                                      <w:lang w:val="en-US"/>
                                    </w:rPr>
                                    <w:t>– CH</w:t>
                                  </w:r>
                                  <w:r>
                                    <w:rPr>
                                      <w:rFonts w:cstheme="minorHAnsi"/>
                                      <w:sz w:val="24"/>
                                      <w:szCs w:val="24"/>
                                      <w:vertAlign w:val="subscript"/>
                                      <w:lang w:val="en-US"/>
                                    </w:rPr>
                                    <w:t>2</w:t>
                                  </w:r>
                                  <w:r>
                                    <w:rPr>
                                      <w:rFonts w:cstheme="minorHAnsi"/>
                                      <w:sz w:val="24"/>
                                      <w:szCs w:val="24"/>
                                      <w:lang w:val="en-US"/>
                                    </w:rPr>
                                    <w:t xml:space="preserve"> – OH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56pt;width:234.15pt;v-text-anchor:middle;" fillcolor="#5B9BD5 [3204]" filled="t" stroked="t" coordsize="21600,21600" arcsize="0.166666666666667" o:gfxdata="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7NWVhdIAAAAFAQAADwAAAAAA&#10;AAABACAAAAAiAAAAZHJzL2Rvd25yZXYueG1sUEsBAhQAFAAAAAgAh07iQMVj6BuLAgAANAUAAA4A&#10;AAAAAAAAAQAgAAAAIQEAAGRycy9lMm9Eb2MueG1sUEsFBgAAAAAGAAYAWQEAAB4GAAAAAA==&#10;">
                      <v:fill on="t" focussize="0,0"/>
                      <v:stroke weight="1pt" color="#41719C [3204]" miterlimit="8" joinstyle="miter"/>
                      <v:imagedata o:title=""/>
                      <o:lock v:ext="edit" aspectratio="f"/>
                      <v:textbox>
                        <w:txbxContent>
                          <w:p>
                            <w:pPr>
                              <w:spacing w:after="0" w:line="360" w:lineRule="auto"/>
                              <w:jc w:val="center"/>
                              <w:rPr>
                                <w:rFonts w:cstheme="minorHAnsi"/>
                                <w:sz w:val="24"/>
                                <w:szCs w:val="24"/>
                                <w:lang w:val="en-US"/>
                              </w:rPr>
                            </w:pPr>
                            <w:r>
                              <w:rPr>
                                <w:rFonts w:cstheme="minorHAnsi"/>
                                <w:sz w:val="24"/>
                                <w:szCs w:val="24"/>
                                <w:lang w:val="pt-BR"/>
                              </w:rPr>
                              <w:t xml:space="preserve">R – CHO </w:t>
                            </w:r>
                            <w:r>
                              <w:rPr>
                                <w:rFonts w:cstheme="minorHAnsi"/>
                                <w:position w:val="-6"/>
                                <w:sz w:val="24"/>
                                <w:szCs w:val="24"/>
                              </w:rPr>
                              <w:object>
                                <v:shape id="_x0000_i1025" o:spt="75" type="#_x0000_t75" style="height:18pt;width:49.5pt;" o:ole="t" filled="f" o:preferrelative="t" stroked="f" coordsize="21600,21600">
                                  <v:path/>
                                  <v:fill on="f" focussize="0,0"/>
                                  <v:stroke on="f" joinstyle="miter"/>
                                  <v:imagedata r:id="rId25" o:title=""/>
                                  <o:lock v:ext="edit" aspectratio="t"/>
                                  <w10:wrap type="none"/>
                                  <w10:anchorlock/>
                                </v:shape>
                                <o:OLEObject Type="Embed" ProgID="Equation.DSMT4" ShapeID="_x0000_i1025" DrawAspect="Content" ObjectID="_1468075727" r:id="rId27">
                                  <o:LockedField>false</o:LockedField>
                                </o:OLEObject>
                              </w:object>
                            </w:r>
                            <w:r>
                              <w:rPr>
                                <w:rFonts w:cstheme="minorHAnsi"/>
                                <w:sz w:val="24"/>
                                <w:szCs w:val="24"/>
                                <w:lang w:val="en-US"/>
                              </w:rPr>
                              <w:t>R – CH</w:t>
                            </w:r>
                            <w:r>
                              <w:rPr>
                                <w:rFonts w:cstheme="minorHAnsi"/>
                                <w:sz w:val="24"/>
                                <w:szCs w:val="24"/>
                                <w:vertAlign w:val="subscript"/>
                                <w:lang w:val="en-US"/>
                              </w:rPr>
                              <w:t>2</w:t>
                            </w:r>
                            <w:r>
                              <w:rPr>
                                <w:rFonts w:cstheme="minorHAnsi"/>
                                <w:sz w:val="24"/>
                                <w:szCs w:val="24"/>
                                <w:lang w:val="en-US"/>
                              </w:rPr>
                              <w:t xml:space="preserve"> – OH</w:t>
                            </w:r>
                          </w:p>
                          <w:p>
                            <w:pPr>
                              <w:spacing w:after="0" w:line="360" w:lineRule="auto"/>
                              <w:jc w:val="center"/>
                            </w:pPr>
                            <w:r>
                              <w:rPr>
                                <w:rFonts w:cstheme="minorHAnsi"/>
                                <w:sz w:val="24"/>
                                <w:szCs w:val="24"/>
                                <w:lang w:val="en-US"/>
                              </w:rPr>
                              <w:t>CH</w:t>
                            </w:r>
                            <w:r>
                              <w:rPr>
                                <w:rFonts w:cstheme="minorHAnsi"/>
                                <w:sz w:val="24"/>
                                <w:szCs w:val="24"/>
                                <w:vertAlign w:val="subscript"/>
                                <w:lang w:val="en-US"/>
                              </w:rPr>
                              <w:t>3</w:t>
                            </w:r>
                            <w:r>
                              <w:rPr>
                                <w:rFonts w:cstheme="minorHAnsi"/>
                                <w:sz w:val="24"/>
                                <w:szCs w:val="24"/>
                                <w:lang w:val="en-US"/>
                              </w:rPr>
                              <w:t xml:space="preserve"> – CHO </w:t>
                            </w:r>
                            <w:r>
                              <w:rPr>
                                <w:rFonts w:cstheme="minorHAnsi"/>
                                <w:position w:val="-6"/>
                                <w:sz w:val="24"/>
                                <w:szCs w:val="24"/>
                              </w:rPr>
                              <w:object>
                                <v:shape id="_x0000_i1026" o:spt="75" type="#_x0000_t75" style="height:18pt;width:49.5pt;" o:ole="t" filled="f" o:preferrelative="t" stroked="f" coordsize="21600,21600">
                                  <v:path/>
                                  <v:fill on="f" focussize="0,0"/>
                                  <v:stroke on="f" joinstyle="miter"/>
                                  <v:imagedata r:id="rId25" o:title=""/>
                                  <o:lock v:ext="edit" aspectratio="t"/>
                                  <w10:wrap type="none"/>
                                  <w10:anchorlock/>
                                </v:shape>
                                <o:OLEObject Type="Embed" ProgID="Equation.DSMT4" ShapeID="_x0000_i1026" DrawAspect="Content" ObjectID="_1468075728" r:id="rId28">
                                  <o:LockedField>false</o:LockedField>
                                </o:OLEObject>
                              </w:object>
                            </w:r>
                            <w:r>
                              <w:rPr>
                                <w:rFonts w:cstheme="minorHAnsi"/>
                                <w:sz w:val="24"/>
                                <w:szCs w:val="24"/>
                                <w:lang w:val="en-US"/>
                              </w:rPr>
                              <w:t xml:space="preserve"> CH</w:t>
                            </w:r>
                            <w:r>
                              <w:rPr>
                                <w:rFonts w:cstheme="minorHAnsi"/>
                                <w:sz w:val="24"/>
                                <w:szCs w:val="24"/>
                                <w:vertAlign w:val="subscript"/>
                                <w:lang w:val="en-US"/>
                              </w:rPr>
                              <w:t xml:space="preserve">3 </w:t>
                            </w:r>
                            <w:r>
                              <w:rPr>
                                <w:rFonts w:cstheme="minorHAnsi"/>
                                <w:sz w:val="24"/>
                                <w:szCs w:val="24"/>
                                <w:lang w:val="en-US"/>
                              </w:rPr>
                              <w:t>– CH</w:t>
                            </w:r>
                            <w:r>
                              <w:rPr>
                                <w:rFonts w:cstheme="minorHAnsi"/>
                                <w:sz w:val="24"/>
                                <w:szCs w:val="24"/>
                                <w:vertAlign w:val="subscript"/>
                                <w:lang w:val="en-US"/>
                              </w:rPr>
                              <w:t>2</w:t>
                            </w:r>
                            <w:r>
                              <w:rPr>
                                <w:rFonts w:cstheme="minorHAnsi"/>
                                <w:sz w:val="24"/>
                                <w:szCs w:val="24"/>
                                <w:lang w:val="en-US"/>
                              </w:rPr>
                              <w:t xml:space="preserve"> – OH</w:t>
                            </w:r>
                          </w:p>
                        </w:txbxContent>
                      </v:textbox>
                      <w10:wrap type="none"/>
                      <w10:anchorlock/>
                    </v:roundrect>
                  </w:pict>
                </mc:Fallback>
              </mc:AlternateContent>
            </w:r>
            <w:r>
              <w:rPr>
                <w:rFonts w:ascii="Times New Roman" w:hAnsi="Times New Roman" w:cs="Times New Roman"/>
                <w:sz w:val="24"/>
                <w:szCs w:val="24"/>
                <w:lang w:val="pt-BR"/>
              </w:rPr>
              <w:t xml:space="preserve">    </w:t>
            </w:r>
            <w:r>
              <w:rPr>
                <w:rFonts w:ascii="Times New Roman" w:hAnsi="Times New Roman" w:cs="Times New Roman"/>
                <w:sz w:val="24"/>
                <w:szCs w:val="24"/>
                <w:lang w:val="en-US"/>
              </w:rPr>
              <w:t xml:space="preserve"> </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mc:AlternateContent>
                <mc:Choice Requires="wps">
                  <w:drawing>
                    <wp:inline distT="0" distB="0" distL="0" distR="0">
                      <wp:extent cx="3437255" cy="702310"/>
                      <wp:effectExtent l="0" t="0" r="10795" b="21590"/>
                      <wp:docPr id="977" name="Rounded Rectangle 977"/>
                      <wp:cNvGraphicFramePr/>
                      <a:graphic xmlns:a="http://schemas.openxmlformats.org/drawingml/2006/main">
                        <a:graphicData uri="http://schemas.microsoft.com/office/word/2010/wordprocessingShape">
                          <wps:wsp>
                            <wps:cNvSpPr/>
                            <wps:spPr>
                              <a:xfrm>
                                <a:off x="0" y="0"/>
                                <a:ext cx="3437467" cy="7027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360" w:lineRule="auto"/>
                                    <w:jc w:val="center"/>
                                    <w:rPr>
                                      <w:rFonts w:cstheme="minorHAnsi"/>
                                      <w:sz w:val="24"/>
                                      <w:szCs w:val="24"/>
                                      <w:lang w:val="en-US"/>
                                    </w:rPr>
                                  </w:pPr>
                                  <w:r>
                                    <w:rPr>
                                      <w:rFonts w:cstheme="minorHAnsi"/>
                                      <w:sz w:val="24"/>
                                      <w:szCs w:val="24"/>
                                      <w:lang w:val="en-US"/>
                                    </w:rPr>
                                    <w:t xml:space="preserve">R – CO – R’ </w:t>
                                  </w:r>
                                  <w:r>
                                    <w:rPr>
                                      <w:rFonts w:cstheme="minorHAnsi"/>
                                      <w:position w:val="-6"/>
                                      <w:sz w:val="24"/>
                                      <w:szCs w:val="24"/>
                                    </w:rPr>
                                    <w:object>
                                      <v:shape id="_x0000_i1027" o:spt="75" type="#_x0000_t75" style="height:18pt;width:49.5pt;" o:ole="t" filled="f" o:preferrelative="t" stroked="f" coordsize="21600,21600">
                                        <v:path/>
                                        <v:fill on="f" focussize="0,0"/>
                                        <v:stroke on="f" joinstyle="miter"/>
                                        <v:imagedata r:id="rId25" o:title=""/>
                                        <o:lock v:ext="edit" aspectratio="t"/>
                                        <w10:wrap type="none"/>
                                        <w10:anchorlock/>
                                      </v:shape>
                                      <o:OLEObject Type="Embed" ProgID="Equation.DSMT4" ShapeID="_x0000_i1027" DrawAspect="Content" ObjectID="_1468075729" r:id="rId29">
                                        <o:LockedField>false</o:LockedField>
                                      </o:OLEObject>
                                    </w:object>
                                  </w:r>
                                  <w:r>
                                    <w:rPr>
                                      <w:rFonts w:cstheme="minorHAnsi"/>
                                      <w:sz w:val="24"/>
                                      <w:szCs w:val="24"/>
                                      <w:lang w:val="en-US"/>
                                    </w:rPr>
                                    <w:t>R – CHOH – R’                                 CH</w:t>
                                  </w:r>
                                  <w:r>
                                    <w:rPr>
                                      <w:rFonts w:cstheme="minorHAnsi"/>
                                      <w:sz w:val="24"/>
                                      <w:szCs w:val="24"/>
                                      <w:vertAlign w:val="subscript"/>
                                      <w:lang w:val="en-US"/>
                                    </w:rPr>
                                    <w:t>3</w:t>
                                  </w:r>
                                  <w:r>
                                    <w:rPr>
                                      <w:rFonts w:cstheme="minorHAnsi"/>
                                      <w:sz w:val="24"/>
                                      <w:szCs w:val="24"/>
                                      <w:lang w:val="en-US"/>
                                    </w:rPr>
                                    <w:t xml:space="preserve"> – CO – CH</w:t>
                                  </w:r>
                                  <w:r>
                                    <w:rPr>
                                      <w:rFonts w:cstheme="minorHAnsi"/>
                                      <w:sz w:val="24"/>
                                      <w:szCs w:val="24"/>
                                      <w:vertAlign w:val="subscript"/>
                                      <w:lang w:val="en-US"/>
                                    </w:rPr>
                                    <w:t xml:space="preserve">3 </w:t>
                                  </w:r>
                                  <w:r>
                                    <w:rPr>
                                      <w:rFonts w:cstheme="minorHAnsi"/>
                                      <w:position w:val="-6"/>
                                      <w:sz w:val="24"/>
                                      <w:szCs w:val="24"/>
                                    </w:rPr>
                                    <w:object>
                                      <v:shape id="_x0000_i1028" o:spt="75" type="#_x0000_t75" style="height:18pt;width:49.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30" r:id="rId30">
                                        <o:LockedField>false</o:LockedField>
                                      </o:OLEObject>
                                    </w:object>
                                  </w:r>
                                  <w:r>
                                    <w:rPr>
                                      <w:rFonts w:cstheme="minorHAnsi"/>
                                      <w:sz w:val="24"/>
                                      <w:szCs w:val="24"/>
                                      <w:lang w:val="en-US"/>
                                    </w:rPr>
                                    <w:t xml:space="preserve"> CH</w:t>
                                  </w:r>
                                  <w:r>
                                    <w:rPr>
                                      <w:rFonts w:cstheme="minorHAnsi"/>
                                      <w:sz w:val="24"/>
                                      <w:szCs w:val="24"/>
                                      <w:vertAlign w:val="subscript"/>
                                      <w:lang w:val="en-US"/>
                                    </w:rPr>
                                    <w:t>3</w:t>
                                  </w:r>
                                  <w:r>
                                    <w:rPr>
                                      <w:rFonts w:cstheme="minorHAnsi"/>
                                      <w:sz w:val="24"/>
                                      <w:szCs w:val="24"/>
                                      <w:lang w:val="en-US"/>
                                    </w:rPr>
                                    <w:t xml:space="preserve"> – CHOH – CH</w:t>
                                  </w:r>
                                  <w:r>
                                    <w:rPr>
                                      <w:rFonts w:cstheme="minorHAnsi"/>
                                      <w:sz w:val="24"/>
                                      <w:szCs w:val="24"/>
                                      <w:vertAlign w:val="subscript"/>
                                      <w:lang w:val="en-US"/>
                                    </w:rPr>
                                    <w:t>3</w:t>
                                  </w:r>
                                  <w:r>
                                    <w:rPr>
                                      <w:rFonts w:cstheme="minorHAnsi"/>
                                      <w:sz w:val="24"/>
                                      <w:szCs w:val="2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55.3pt;width:270.65pt;v-text-anchor:middle;" fillcolor="#5B9BD5 [3204]" filled="t" stroked="t" coordsize="21600,21600" arcsize="0.166666666666667" o:gfxdata="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Jp6adEAAAAFAQAADwAAAAAA&#10;AAABACAAAAAiAAAAZHJzL2Rvd25yZXYueG1sUEsBAhQAFAAAAAgAh07iQO7oLAyMAgAANAUAAA4A&#10;AAAAAAAAAQAgAAAAIAEAAGRycy9lMm9Eb2MueG1sUEsFBgAAAAAGAAYAWQEAAB4GAAAAAA==&#10;">
                      <v:fill on="t" focussize="0,0"/>
                      <v:stroke weight="1pt" color="#41719C [3204]" miterlimit="8" joinstyle="miter"/>
                      <v:imagedata o:title=""/>
                      <o:lock v:ext="edit" aspectratio="f"/>
                      <v:textbox>
                        <w:txbxContent>
                          <w:p>
                            <w:pPr>
                              <w:spacing w:after="0" w:line="360" w:lineRule="auto"/>
                              <w:jc w:val="center"/>
                              <w:rPr>
                                <w:rFonts w:cstheme="minorHAnsi"/>
                                <w:sz w:val="24"/>
                                <w:szCs w:val="24"/>
                                <w:lang w:val="en-US"/>
                              </w:rPr>
                            </w:pPr>
                            <w:r>
                              <w:rPr>
                                <w:rFonts w:cstheme="minorHAnsi"/>
                                <w:sz w:val="24"/>
                                <w:szCs w:val="24"/>
                                <w:lang w:val="en-US"/>
                              </w:rPr>
                              <w:t xml:space="preserve">R – CO – R’ </w:t>
                            </w:r>
                            <w:r>
                              <w:rPr>
                                <w:rFonts w:cstheme="minorHAnsi"/>
                                <w:position w:val="-6"/>
                                <w:sz w:val="24"/>
                                <w:szCs w:val="24"/>
                              </w:rPr>
                              <w:object>
                                <v:shape id="_x0000_i1027" o:spt="75" type="#_x0000_t75" style="height:18pt;width:49.5pt;" o:ole="t" filled="f" o:preferrelative="t" stroked="f" coordsize="21600,21600">
                                  <v:path/>
                                  <v:fill on="f" focussize="0,0"/>
                                  <v:stroke on="f" joinstyle="miter"/>
                                  <v:imagedata r:id="rId25" o:title=""/>
                                  <o:lock v:ext="edit" aspectratio="t"/>
                                  <w10:wrap type="none"/>
                                  <w10:anchorlock/>
                                </v:shape>
                                <o:OLEObject Type="Embed" ProgID="Equation.DSMT4" ShapeID="_x0000_i1027" DrawAspect="Content" ObjectID="_1468075731" r:id="rId31">
                                  <o:LockedField>false</o:LockedField>
                                </o:OLEObject>
                              </w:object>
                            </w:r>
                            <w:r>
                              <w:rPr>
                                <w:rFonts w:cstheme="minorHAnsi"/>
                                <w:sz w:val="24"/>
                                <w:szCs w:val="24"/>
                                <w:lang w:val="en-US"/>
                              </w:rPr>
                              <w:t>R – CHOH – R’                                 CH</w:t>
                            </w:r>
                            <w:r>
                              <w:rPr>
                                <w:rFonts w:cstheme="minorHAnsi"/>
                                <w:sz w:val="24"/>
                                <w:szCs w:val="24"/>
                                <w:vertAlign w:val="subscript"/>
                                <w:lang w:val="en-US"/>
                              </w:rPr>
                              <w:t>3</w:t>
                            </w:r>
                            <w:r>
                              <w:rPr>
                                <w:rFonts w:cstheme="minorHAnsi"/>
                                <w:sz w:val="24"/>
                                <w:szCs w:val="24"/>
                                <w:lang w:val="en-US"/>
                              </w:rPr>
                              <w:t xml:space="preserve"> – CO – CH</w:t>
                            </w:r>
                            <w:r>
                              <w:rPr>
                                <w:rFonts w:cstheme="minorHAnsi"/>
                                <w:sz w:val="24"/>
                                <w:szCs w:val="24"/>
                                <w:vertAlign w:val="subscript"/>
                                <w:lang w:val="en-US"/>
                              </w:rPr>
                              <w:t xml:space="preserve">3 </w:t>
                            </w:r>
                            <w:r>
                              <w:rPr>
                                <w:rFonts w:cstheme="minorHAnsi"/>
                                <w:position w:val="-6"/>
                                <w:sz w:val="24"/>
                                <w:szCs w:val="24"/>
                              </w:rPr>
                              <w:object>
                                <v:shape id="_x0000_i1028" o:spt="75" type="#_x0000_t75" style="height:18pt;width:49.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32" r:id="rId32">
                                  <o:LockedField>false</o:LockedField>
                                </o:OLEObject>
                              </w:object>
                            </w:r>
                            <w:r>
                              <w:rPr>
                                <w:rFonts w:cstheme="minorHAnsi"/>
                                <w:sz w:val="24"/>
                                <w:szCs w:val="24"/>
                                <w:lang w:val="en-US"/>
                              </w:rPr>
                              <w:t xml:space="preserve"> CH</w:t>
                            </w:r>
                            <w:r>
                              <w:rPr>
                                <w:rFonts w:cstheme="minorHAnsi"/>
                                <w:sz w:val="24"/>
                                <w:szCs w:val="24"/>
                                <w:vertAlign w:val="subscript"/>
                                <w:lang w:val="en-US"/>
                              </w:rPr>
                              <w:t>3</w:t>
                            </w:r>
                            <w:r>
                              <w:rPr>
                                <w:rFonts w:cstheme="minorHAnsi"/>
                                <w:sz w:val="24"/>
                                <w:szCs w:val="24"/>
                                <w:lang w:val="en-US"/>
                              </w:rPr>
                              <w:t xml:space="preserve"> – CHOH – CH</w:t>
                            </w:r>
                            <w:r>
                              <w:rPr>
                                <w:rFonts w:cstheme="minorHAnsi"/>
                                <w:sz w:val="24"/>
                                <w:szCs w:val="24"/>
                                <w:vertAlign w:val="subscript"/>
                                <w:lang w:val="en-US"/>
                              </w:rPr>
                              <w:t>3</w:t>
                            </w:r>
                            <w:r>
                              <w:rPr>
                                <w:rFonts w:cstheme="minorHAnsi"/>
                                <w:sz w:val="24"/>
                                <w:szCs w:val="24"/>
                                <w:lang w:val="en-US"/>
                              </w:rPr>
                              <w:t xml:space="preserve"> </w:t>
                            </w:r>
                          </w:p>
                        </w:txbxContent>
                      </v:textbox>
                      <w10:wrap type="none"/>
                      <w10:anchorlock/>
                    </v:roundrect>
                  </w:pict>
                </mc:Fallback>
              </mc:AlternateContent>
            </w:r>
          </w:p>
          <w:p>
            <w:pPr>
              <w:spacing w:after="0"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2. Phản ứng oxi hóa aldehyde</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Aldehyde dễ bị oxi hóa thành carboxylic acid.</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 Aldehyde phản ứng với nước bromine thành carboxylic acid.</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pt-BR"/>
              </w:rPr>
              <w:t xml:space="preserve">                               R – CHO + Br</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  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O </w:t>
            </w:r>
            <w:r>
              <w:rPr>
                <w:rFonts w:ascii="Times New Roman" w:hAnsi="Times New Roman" w:cs="Times New Roman"/>
                <w:position w:val="-6"/>
                <w:sz w:val="24"/>
                <w:szCs w:val="24"/>
              </w:rPr>
              <w:object>
                <v:shape id="_x0000_i1029"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29" DrawAspect="Content" ObjectID="_1468075733" r:id="rId33">
                  <o:LockedField>false</o:LockedField>
                </o:OLEObject>
              </w:object>
            </w:r>
            <w:r>
              <w:rPr>
                <w:rFonts w:ascii="Times New Roman" w:hAnsi="Times New Roman" w:cs="Times New Roman"/>
                <w:sz w:val="24"/>
                <w:szCs w:val="24"/>
                <w:lang w:val="en-US"/>
              </w:rPr>
              <w:t xml:space="preserve"> R – COOH + 2HBr</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pt-BR"/>
              </w:rPr>
              <w:t xml:space="preserve">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 CHO + Br</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  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O </w:t>
            </w:r>
            <w:r>
              <w:rPr>
                <w:rFonts w:ascii="Times New Roman" w:hAnsi="Times New Roman" w:cs="Times New Roman"/>
                <w:position w:val="-6"/>
                <w:sz w:val="24"/>
                <w:szCs w:val="24"/>
              </w:rPr>
              <w:object>
                <v:shape id="_x0000_i1030"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30" DrawAspect="Content" ObjectID="_1468075734" r:id="rId35">
                  <o:LockedField>false</o:LockedField>
                </o:OLEObject>
              </w:object>
            </w:r>
            <w:r>
              <w:rPr>
                <w:rFonts w:ascii="Times New Roman" w:hAnsi="Times New Roman" w:cs="Times New Roman"/>
                <w:sz w:val="24"/>
                <w:szCs w:val="24"/>
                <w:lang w:val="en-US"/>
              </w:rPr>
              <w:t xml:space="preserve">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COOH + 2HBr</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b) Aldehyde phản ứng với thuốc thử Tollens (dung dịch AgNO</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trog môi trường NH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w:t>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pt-BR"/>
              </w:rPr>
              <w:t>R – CHO + 2[Ag(NH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]OH </w:t>
            </w:r>
            <w:r>
              <w:rPr>
                <w:rFonts w:ascii="Times New Roman" w:hAnsi="Times New Roman" w:cs="Times New Roman"/>
                <w:position w:val="-6"/>
                <w:sz w:val="24"/>
                <w:szCs w:val="24"/>
              </w:rPr>
              <w:object>
                <v:shape id="_x0000_i1031"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31" DrawAspect="Content" ObjectID="_1468075735" r:id="rId36">
                  <o:LockedField>false</o:LockedField>
                </o:OLEObject>
              </w:object>
            </w:r>
            <w:r>
              <w:rPr>
                <w:rFonts w:ascii="Times New Roman" w:hAnsi="Times New Roman" w:cs="Times New Roman"/>
                <w:sz w:val="24"/>
                <w:szCs w:val="24"/>
                <w:lang w:val="en-US"/>
              </w:rPr>
              <w:t xml:space="preserve"> R – COONH</w:t>
            </w:r>
            <w:r>
              <w:rPr>
                <w:rFonts w:ascii="Times New Roman" w:hAnsi="Times New Roman" w:cs="Times New Roman"/>
                <w:sz w:val="24"/>
                <w:szCs w:val="24"/>
                <w:vertAlign w:val="subscript"/>
                <w:lang w:val="en-US"/>
              </w:rPr>
              <w:t xml:space="preserve">4 </w:t>
            </w:r>
            <w:r>
              <w:rPr>
                <w:rFonts w:ascii="Times New Roman" w:hAnsi="Times New Roman" w:cs="Times New Roman"/>
                <w:sz w:val="24"/>
                <w:szCs w:val="24"/>
                <w:lang w:val="en-US"/>
              </w:rPr>
              <w:t xml:space="preserve"> + 2Ag + 3NH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pt-BR"/>
              </w:rPr>
              <w:t>Hoặc R – CHO + 2AgNO</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+ 3NH</w:t>
            </w:r>
            <w:r>
              <w:rPr>
                <w:rFonts w:ascii="Times New Roman" w:hAnsi="Times New Roman" w:cs="Times New Roman"/>
                <w:sz w:val="24"/>
                <w:szCs w:val="24"/>
                <w:vertAlign w:val="subscript"/>
                <w:lang w:val="pt-BR"/>
              </w:rPr>
              <w:t xml:space="preserve">3 </w:t>
            </w:r>
            <w:r>
              <w:rPr>
                <w:rFonts w:ascii="Times New Roman" w:hAnsi="Times New Roman" w:cs="Times New Roman"/>
                <w:sz w:val="24"/>
                <w:szCs w:val="24"/>
                <w:lang w:val="pt-BR"/>
              </w:rPr>
              <w:t xml:space="preserve"> + 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O </w:t>
            </w:r>
            <w:r>
              <w:rPr>
                <w:rFonts w:ascii="Times New Roman" w:hAnsi="Times New Roman" w:cs="Times New Roman"/>
                <w:position w:val="-6"/>
                <w:sz w:val="24"/>
                <w:szCs w:val="24"/>
              </w:rPr>
              <w:object>
                <v:shape id="_x0000_i1032"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32" DrawAspect="Content" ObjectID="_1468075736" r:id="rId37">
                  <o:LockedField>false</o:LockedField>
                </o:OLEObject>
              </w:object>
            </w:r>
            <w:r>
              <w:rPr>
                <w:rFonts w:ascii="Times New Roman" w:hAnsi="Times New Roman" w:cs="Times New Roman"/>
                <w:sz w:val="24"/>
                <w:szCs w:val="24"/>
                <w:lang w:val="en-US"/>
              </w:rPr>
              <w:t xml:space="preserve"> R – COONH</w:t>
            </w:r>
            <w:r>
              <w:rPr>
                <w:rFonts w:ascii="Times New Roman" w:hAnsi="Times New Roman" w:cs="Times New Roman"/>
                <w:sz w:val="24"/>
                <w:szCs w:val="24"/>
                <w:vertAlign w:val="subscript"/>
                <w:lang w:val="en-US"/>
              </w:rPr>
              <w:t xml:space="preserve">4 </w:t>
            </w:r>
            <w:r>
              <w:rPr>
                <w:rFonts w:ascii="Times New Roman" w:hAnsi="Times New Roman" w:cs="Times New Roman"/>
                <w:sz w:val="24"/>
                <w:szCs w:val="24"/>
                <w:lang w:val="en-US"/>
              </w:rPr>
              <w:t xml:space="preserve"> + 2Ag + 2NH</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NO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3</w:t>
            </w:r>
            <w:r>
              <w:rPr>
                <w:rFonts w:ascii="Times New Roman" w:hAnsi="Times New Roman" w:cs="Times New Roman"/>
                <w:sz w:val="24"/>
                <w:szCs w:val="24"/>
                <w:lang w:val="pt-BR"/>
              </w:rPr>
              <w:t xml:space="preserve"> – CHO + 2AgNO</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+ 3NH</w:t>
            </w:r>
            <w:r>
              <w:rPr>
                <w:rFonts w:ascii="Times New Roman" w:hAnsi="Times New Roman" w:cs="Times New Roman"/>
                <w:sz w:val="24"/>
                <w:szCs w:val="24"/>
                <w:vertAlign w:val="subscript"/>
                <w:lang w:val="pt-BR"/>
              </w:rPr>
              <w:t xml:space="preserve">3 </w:t>
            </w:r>
            <w:r>
              <w:rPr>
                <w:rFonts w:ascii="Times New Roman" w:hAnsi="Times New Roman" w:cs="Times New Roman"/>
                <w:sz w:val="24"/>
                <w:szCs w:val="24"/>
                <w:lang w:val="pt-BR"/>
              </w:rPr>
              <w:t xml:space="preserve"> + 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O </w:t>
            </w:r>
            <w:r>
              <w:rPr>
                <w:rFonts w:ascii="Times New Roman" w:hAnsi="Times New Roman" w:cs="Times New Roman"/>
                <w:position w:val="-6"/>
                <w:sz w:val="24"/>
                <w:szCs w:val="24"/>
              </w:rPr>
              <w:object>
                <v:shape id="_x0000_i1033"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7" r:id="rId38">
                  <o:LockedField>false</o:LockedField>
                </o:OLEObject>
              </w:object>
            </w:r>
            <w:r>
              <w:rPr>
                <w:rFonts w:ascii="Times New Roman" w:hAnsi="Times New Roman" w:cs="Times New Roman"/>
                <w:sz w:val="24"/>
                <w:szCs w:val="24"/>
                <w:lang w:val="en-US"/>
              </w:rPr>
              <w:t xml:space="preserve">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COONH</w:t>
            </w:r>
            <w:r>
              <w:rPr>
                <w:rFonts w:ascii="Times New Roman" w:hAnsi="Times New Roman" w:cs="Times New Roman"/>
                <w:sz w:val="24"/>
                <w:szCs w:val="24"/>
                <w:vertAlign w:val="subscript"/>
                <w:lang w:val="en-US"/>
              </w:rPr>
              <w:t xml:space="preserve">4 </w:t>
            </w:r>
            <w:r>
              <w:rPr>
                <w:rFonts w:ascii="Times New Roman" w:hAnsi="Times New Roman" w:cs="Times New Roman"/>
                <w:sz w:val="24"/>
                <w:szCs w:val="24"/>
                <w:lang w:val="en-US"/>
              </w:rPr>
              <w:t xml:space="preserve"> + 2Ag + 2NH</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NO</w:t>
            </w:r>
            <w:r>
              <w:rPr>
                <w:rFonts w:ascii="Times New Roman" w:hAnsi="Times New Roman" w:cs="Times New Roman"/>
                <w:sz w:val="24"/>
                <w:szCs w:val="24"/>
                <w:vertAlign w:val="subscript"/>
                <w:lang w:val="en-US"/>
              </w:rPr>
              <w:t>3</w:t>
            </w:r>
          </w:p>
          <w:p>
            <w:pPr>
              <w:spacing w:after="0" w:line="36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Riêng </w:t>
            </w:r>
          </w:p>
          <w:p>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HCHO + 4AgNO</w:t>
            </w:r>
            <w:r>
              <w:rPr>
                <w:rFonts w:ascii="Times New Roman" w:hAnsi="Times New Roman" w:cs="Times New Roman"/>
                <w:color w:val="000000"/>
                <w:sz w:val="24"/>
                <w:szCs w:val="24"/>
                <w:shd w:val="clear" w:color="auto" w:fill="FFFFFF"/>
                <w:vertAlign w:val="subscript"/>
              </w:rPr>
              <w:t>3</w:t>
            </w:r>
            <w:r>
              <w:rPr>
                <w:rFonts w:ascii="Times New Roman" w:hAnsi="Times New Roman" w:cs="Times New Roman"/>
                <w:color w:val="000000"/>
                <w:sz w:val="24"/>
                <w:szCs w:val="24"/>
                <w:shd w:val="clear" w:color="auto" w:fill="FFFFFF"/>
              </w:rPr>
              <w:t> + 6NH</w:t>
            </w:r>
            <w:r>
              <w:rPr>
                <w:rFonts w:ascii="Times New Roman" w:hAnsi="Times New Roman" w:cs="Times New Roman"/>
                <w:color w:val="000000"/>
                <w:sz w:val="24"/>
                <w:szCs w:val="24"/>
                <w:shd w:val="clear" w:color="auto" w:fill="FFFFFF"/>
                <w:vertAlign w:val="subscript"/>
              </w:rPr>
              <w:t>3</w:t>
            </w:r>
            <w:r>
              <w:rPr>
                <w:rFonts w:ascii="Times New Roman" w:hAnsi="Times New Roman" w:cs="Times New Roman"/>
                <w:color w:val="000000"/>
                <w:sz w:val="24"/>
                <w:szCs w:val="24"/>
                <w:shd w:val="clear" w:color="auto" w:fill="FFFFFF"/>
              </w:rPr>
              <w:t> + 2H</w:t>
            </w:r>
            <w:r>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O </w:t>
            </w:r>
            <w:r>
              <w:rPr>
                <w:rFonts w:ascii="Times New Roman" w:hAnsi="Times New Roman" w:cs="Times New Roman"/>
                <w:position w:val="-6"/>
                <w:sz w:val="24"/>
                <w:szCs w:val="24"/>
              </w:rPr>
              <w:object>
                <v:shape id="_x0000_i1034"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34" DrawAspect="Content" ObjectID="_1468075738" r:id="rId39">
                  <o:LockedField>false</o:LockedField>
                </o:OLEObject>
              </w:object>
            </w:r>
            <w:r>
              <w:rPr>
                <w:rFonts w:ascii="Times New Roman" w:hAnsi="Times New Roman" w:cs="Times New Roman"/>
                <w:color w:val="000000"/>
                <w:sz w:val="24"/>
                <w:szCs w:val="24"/>
                <w:shd w:val="clear" w:color="auto" w:fill="FFFFFF"/>
              </w:rPr>
              <w:t> (NH</w:t>
            </w:r>
            <w:r>
              <w:rPr>
                <w:rFonts w:ascii="Times New Roman" w:hAnsi="Times New Roman" w:cs="Times New Roman"/>
                <w:color w:val="000000"/>
                <w:sz w:val="24"/>
                <w:szCs w:val="24"/>
                <w:shd w:val="clear" w:color="auto" w:fill="FFFFFF"/>
                <w:vertAlign w:val="subscript"/>
              </w:rPr>
              <w:t>4</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CO</w:t>
            </w:r>
            <w:r>
              <w:rPr>
                <w:rFonts w:ascii="Times New Roman" w:hAnsi="Times New Roman" w:cs="Times New Roman"/>
                <w:color w:val="000000"/>
                <w:sz w:val="24"/>
                <w:szCs w:val="24"/>
                <w:shd w:val="clear" w:color="auto" w:fill="FFFFFF"/>
                <w:vertAlign w:val="subscript"/>
              </w:rPr>
              <w:t>3</w:t>
            </w:r>
            <w:r>
              <w:rPr>
                <w:rFonts w:ascii="Times New Roman" w:hAnsi="Times New Roman" w:cs="Times New Roman"/>
                <w:color w:val="000000"/>
                <w:sz w:val="24"/>
                <w:szCs w:val="24"/>
                <w:shd w:val="clear" w:color="auto" w:fill="FFFFFF"/>
              </w:rPr>
              <w:t> + 4NH</w:t>
            </w:r>
            <w:r>
              <w:rPr>
                <w:rFonts w:ascii="Times New Roman" w:hAnsi="Times New Roman" w:cs="Times New Roman"/>
                <w:color w:val="000000"/>
                <w:sz w:val="24"/>
                <w:szCs w:val="24"/>
                <w:shd w:val="clear" w:color="auto" w:fill="FFFFFF"/>
                <w:vertAlign w:val="subscript"/>
              </w:rPr>
              <w:t>4</w:t>
            </w:r>
            <w:r>
              <w:rPr>
                <w:rFonts w:ascii="Times New Roman" w:hAnsi="Times New Roman" w:cs="Times New Roman"/>
                <w:color w:val="000000"/>
                <w:sz w:val="24"/>
                <w:szCs w:val="24"/>
                <w:shd w:val="clear" w:color="auto" w:fill="FFFFFF"/>
              </w:rPr>
              <w:t>NO</w:t>
            </w:r>
            <w:r>
              <w:rPr>
                <w:rFonts w:ascii="Times New Roman" w:hAnsi="Times New Roman" w:cs="Times New Roman"/>
                <w:color w:val="000000"/>
                <w:sz w:val="24"/>
                <w:szCs w:val="24"/>
                <w:shd w:val="clear" w:color="auto" w:fill="FFFFFF"/>
                <w:vertAlign w:val="subscript"/>
              </w:rPr>
              <w:t>3</w:t>
            </w:r>
            <w:r>
              <w:rPr>
                <w:rFonts w:ascii="Times New Roman" w:hAnsi="Times New Roman" w:cs="Times New Roman"/>
                <w:color w:val="000000"/>
                <w:sz w:val="24"/>
                <w:szCs w:val="24"/>
                <w:shd w:val="clear" w:color="auto" w:fill="FFFFFF"/>
              </w:rPr>
              <w:t> + 4Ag</w:t>
            </w:r>
          </w:p>
          <w:p>
            <w:pPr>
              <w:spacing w:after="0" w:line="36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c) Aldehyde phản ứng với Cu(OH)</w:t>
            </w:r>
            <w:r>
              <w:rPr>
                <w:rFonts w:ascii="Times New Roman" w:hAnsi="Times New Roman" w:cs="Times New Roman"/>
                <w:color w:val="000000"/>
                <w:sz w:val="24"/>
                <w:szCs w:val="24"/>
                <w:shd w:val="clear" w:color="auto" w:fill="FFFFFF"/>
                <w:vertAlign w:val="subscript"/>
                <w:lang w:val="en-US"/>
              </w:rPr>
              <w:t>2</w:t>
            </w:r>
            <w:r>
              <w:rPr>
                <w:rFonts w:ascii="Times New Roman" w:hAnsi="Times New Roman" w:cs="Times New Roman"/>
                <w:color w:val="000000"/>
                <w:sz w:val="24"/>
                <w:szCs w:val="24"/>
                <w:shd w:val="clear" w:color="auto" w:fill="FFFFFF"/>
                <w:lang w:val="en-US"/>
              </w:rPr>
              <w:t>/OH</w:t>
            </w:r>
            <w:r>
              <w:rPr>
                <w:rFonts w:ascii="Times New Roman" w:hAnsi="Times New Roman" w:cs="Times New Roman"/>
                <w:color w:val="000000"/>
                <w:sz w:val="24"/>
                <w:szCs w:val="24"/>
                <w:shd w:val="clear" w:color="auto" w:fill="FFFFFF"/>
                <w:vertAlign w:val="superscript"/>
                <w:lang w:val="en-US"/>
              </w:rPr>
              <w:t>-</w:t>
            </w:r>
            <w:r>
              <w:rPr>
                <w:rFonts w:ascii="Times New Roman" w:hAnsi="Times New Roman" w:cs="Times New Roman"/>
                <w:color w:val="000000"/>
                <w:sz w:val="24"/>
                <w:szCs w:val="24"/>
                <w:shd w:val="clear" w:color="auto" w:fill="FFFFFF"/>
                <w:lang w:val="en-US"/>
              </w:rPr>
              <w:t>.</w:t>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pt-BR"/>
              </w:rPr>
              <w:t>R – CHO + 2Cu(OH)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  NaOH </w:t>
            </w:r>
            <w:r>
              <w:rPr>
                <w:rFonts w:ascii="Times New Roman" w:hAnsi="Times New Roman" w:cs="Times New Roman"/>
                <w:position w:val="-6"/>
                <w:sz w:val="24"/>
                <w:szCs w:val="24"/>
              </w:rPr>
              <w:object>
                <v:shape id="_x0000_i1035"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35" DrawAspect="Content" ObjectID="_1468075739" r:id="rId40">
                  <o:LockedField>false</o:LockedField>
                </o:OLEObject>
              </w:object>
            </w:r>
            <w:r>
              <w:rPr>
                <w:rFonts w:ascii="Times New Roman" w:hAnsi="Times New Roman" w:cs="Times New Roman"/>
                <w:sz w:val="24"/>
                <w:szCs w:val="24"/>
                <w:lang w:val="en-US"/>
              </w:rPr>
              <w:t xml:space="preserve"> R – COONa + Cu</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 + 3H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 CHO +  2Cu(OH)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  NaOH </w:t>
            </w:r>
            <w:r>
              <w:rPr>
                <w:rFonts w:ascii="Times New Roman" w:hAnsi="Times New Roman" w:cs="Times New Roman"/>
                <w:position w:val="-6"/>
                <w:sz w:val="24"/>
                <w:szCs w:val="24"/>
              </w:rPr>
              <w:object>
                <v:shape id="_x0000_i1036"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36" DrawAspect="Content" ObjectID="_1468075740" r:id="rId41">
                  <o:LockedField>false</o:LockedField>
                </o:OLEObject>
              </w:object>
            </w:r>
            <w:r>
              <w:rPr>
                <w:rFonts w:ascii="Times New Roman" w:hAnsi="Times New Roman" w:cs="Times New Roman"/>
                <w:sz w:val="24"/>
                <w:szCs w:val="24"/>
                <w:lang w:val="en-US"/>
              </w:rPr>
              <w:t xml:space="preserve">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COONa + Cu</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 + 3H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p>
            <w:pPr>
              <w:spacing w:after="0"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3. Phản ứng cộng và phản ứng tạo iodoform</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 Phản ứng cộng hydrogen cyanide</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Aldehyde, ketoen có phản ứng cộng với HCN tạo thành sản phẩm cyanohydrin.</w:t>
            </w:r>
          </w:p>
          <w:p>
            <w:pPr>
              <w:spacing w:after="0" w:line="360" w:lineRule="auto"/>
              <w:jc w:val="center"/>
              <w:rPr>
                <w:rFonts w:ascii="Times New Roman" w:hAnsi="Times New Roman" w:cs="Times New Roman"/>
                <w:sz w:val="24"/>
                <w:szCs w:val="24"/>
                <w:lang w:val="pt-BR"/>
              </w:rPr>
            </w:pPr>
            <w:r>
              <w:rPr>
                <w:rFonts w:ascii="Times New Roman" w:hAnsi="Times New Roman" w:cs="Times New Roman"/>
                <w:sz w:val="24"/>
                <w:szCs w:val="24"/>
                <w:lang w:val="en-US"/>
              </w:rPr>
              <w:drawing>
                <wp:inline distT="0" distB="0" distL="0" distR="0">
                  <wp:extent cx="2461260" cy="49530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978"/>
                          <pic:cNvPicPr>
                            <a:picLocks noChangeAspect="1"/>
                          </pic:cNvPicPr>
                        </pic:nvPicPr>
                        <pic:blipFill>
                          <a:blip r:embed="rId42"/>
                          <a:stretch>
                            <a:fillRect/>
                          </a:stretch>
                        </pic:blipFill>
                        <pic:spPr>
                          <a:xfrm>
                            <a:off x="0" y="0"/>
                            <a:ext cx="2461473" cy="495343"/>
                          </a:xfrm>
                          <a:prstGeom prst="rect">
                            <a:avLst/>
                          </a:prstGeom>
                        </pic:spPr>
                      </pic:pic>
                    </a:graphicData>
                  </a:graphic>
                </wp:inline>
              </w:drawing>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 CHO + H – C ≡ N </w:t>
            </w:r>
            <w:r>
              <w:rPr>
                <w:rFonts w:ascii="Times New Roman" w:hAnsi="Times New Roman" w:cs="Times New Roman"/>
                <w:position w:val="-6"/>
                <w:sz w:val="24"/>
                <w:szCs w:val="24"/>
              </w:rPr>
              <w:object>
                <v:shape id="_x0000_i1037"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41" r:id="rId43">
                  <o:LockedField>false</o:LockedField>
                </o:OLEObject>
              </w:object>
            </w:r>
            <w:r>
              <w:rPr>
                <w:rFonts w:ascii="Times New Roman" w:hAnsi="Times New Roman" w:cs="Times New Roman"/>
                <w:sz w:val="24"/>
                <w:szCs w:val="24"/>
                <w:lang w:val="en-US"/>
              </w:rPr>
              <w:t xml:space="preserve">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CH(OH) – CN</w:t>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 xml:space="preserve">3 </w:t>
            </w:r>
            <w:r>
              <w:rPr>
                <w:rFonts w:ascii="Times New Roman" w:hAnsi="Times New Roman" w:cs="Times New Roman"/>
                <w:sz w:val="24"/>
                <w:szCs w:val="24"/>
                <w:lang w:val="en-US"/>
              </w:rPr>
              <w:t>– CO –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H – C ≡ N </w:t>
            </w:r>
            <w:r>
              <w:rPr>
                <w:rFonts w:ascii="Times New Roman" w:hAnsi="Times New Roman" w:cs="Times New Roman"/>
                <w:position w:val="-6"/>
                <w:sz w:val="24"/>
                <w:szCs w:val="24"/>
              </w:rPr>
              <w:object>
                <v:shape id="_x0000_i1038"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42" r:id="rId44">
                  <o:LockedField>false</o:LockedField>
                </o:OLEObject>
              </w:object>
            </w:r>
            <w:r>
              <w:rPr>
                <w:rFonts w:ascii="Times New Roman" w:hAnsi="Times New Roman" w:cs="Times New Roman"/>
                <w:sz w:val="24"/>
                <w:szCs w:val="24"/>
                <w:lang w:val="en-US"/>
              </w:rPr>
              <w:t xml:space="preserve">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C(OH) – CN</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b) Phản ứng tạo iodoform</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Aldehyde và ketone có nhóm methyl cạnh nhóm carbonyl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CO-) tham gia được phản ứng tạo iodoform.</w:t>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 CHO + 3I</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+ 4NaOH </w:t>
            </w:r>
            <w:r>
              <w:rPr>
                <w:rFonts w:ascii="Times New Roman" w:hAnsi="Times New Roman" w:cs="Times New Roman"/>
                <w:position w:val="-6"/>
                <w:sz w:val="24"/>
                <w:szCs w:val="24"/>
              </w:rPr>
              <w:object>
                <v:shape id="_x0000_i1039"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43" r:id="rId45">
                  <o:LockedField>false</o:LockedField>
                </o:OLEObject>
              </w:object>
            </w:r>
            <w:r>
              <w:rPr>
                <w:rFonts w:ascii="Times New Roman" w:hAnsi="Times New Roman" w:cs="Times New Roman"/>
                <w:sz w:val="24"/>
                <w:szCs w:val="24"/>
                <w:lang w:val="en-US"/>
              </w:rPr>
              <w:t xml:space="preserve"> CHI</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H – COONa + 3NaI + 3H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CO –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+ 3I</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+ 4NaOH </w:t>
            </w:r>
            <w:r>
              <w:rPr>
                <w:rFonts w:ascii="Times New Roman" w:hAnsi="Times New Roman" w:cs="Times New Roman"/>
                <w:position w:val="-6"/>
                <w:sz w:val="24"/>
                <w:szCs w:val="24"/>
              </w:rPr>
              <w:object>
                <v:shape id="_x0000_i1040"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40" DrawAspect="Content" ObjectID="_1468075744" r:id="rId46">
                  <o:LockedField>false</o:LockedField>
                </o:OLEObject>
              </w:object>
            </w:r>
            <w:r>
              <w:rPr>
                <w:rFonts w:ascii="Times New Roman" w:hAnsi="Times New Roman" w:cs="Times New Roman"/>
                <w:sz w:val="24"/>
                <w:szCs w:val="24"/>
                <w:lang w:val="en-US"/>
              </w:rPr>
              <w:t>CHI</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COONa + 3NaI + 3H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p>
            <w:pPr>
              <w:spacing w:after="0" w:line="360" w:lineRule="auto"/>
              <w:jc w:val="both"/>
              <w:rPr>
                <w:rFonts w:ascii="Times New Roman" w:hAnsi="Times New Roman" w:cs="Times New Roman"/>
                <w:b/>
                <w:sz w:val="24"/>
                <w:szCs w:val="24"/>
                <w:u w:val="single"/>
                <w:lang w:val="pt-BR"/>
              </w:rPr>
            </w:pPr>
            <w:r>
              <w:rPr>
                <w:rFonts w:ascii="Times New Roman" w:hAnsi="Times New Roman" w:cs="Times New Roman"/>
                <w:b/>
                <w:sz w:val="24"/>
                <w:szCs w:val="24"/>
                <w:u w:val="single"/>
                <w:lang w:val="pt-BR"/>
              </w:rPr>
              <w:t>V. ỨNG DỤNG CỦA HỢP CHẤT CARBONYL</w:t>
            </w:r>
          </w:p>
          <w:p>
            <w:pPr>
              <w:spacing w:after="0" w:line="360" w:lineRule="auto"/>
              <w:jc w:val="center"/>
              <w:rPr>
                <w:rFonts w:ascii="Times New Roman" w:hAnsi="Times New Roman" w:cs="Times New Roman"/>
                <w:sz w:val="24"/>
                <w:szCs w:val="24"/>
                <w:lang w:val="pt-BR"/>
              </w:rPr>
            </w:pPr>
            <w:r>
              <w:rPr>
                <w:rFonts w:ascii="Times New Roman" w:hAnsi="Times New Roman" w:cs="Times New Roman"/>
                <w:sz w:val="24"/>
                <w:szCs w:val="24"/>
                <w:lang w:val="en-US"/>
              </w:rPr>
              <w:drawing>
                <wp:inline distT="0" distB="0" distL="0" distR="0">
                  <wp:extent cx="5584825" cy="198120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Picture 979"/>
                          <pic:cNvPicPr>
                            <a:picLocks noChangeAspect="1"/>
                          </pic:cNvPicPr>
                        </pic:nvPicPr>
                        <pic:blipFill>
                          <a:blip r:embed="rId47"/>
                          <a:srcRect r="1423" b="-18"/>
                          <a:stretch>
                            <a:fillRect/>
                          </a:stretch>
                        </pic:blipFill>
                        <pic:spPr>
                          <a:xfrm>
                            <a:off x="0" y="0"/>
                            <a:ext cx="5610456" cy="1990226"/>
                          </a:xfrm>
                          <a:prstGeom prst="rect">
                            <a:avLst/>
                          </a:prstGeom>
                          <a:ln>
                            <a:noFill/>
                          </a:ln>
                        </pic:spPr>
                      </pic:pic>
                    </a:graphicData>
                  </a:graphic>
                </wp:inline>
              </w:drawing>
            </w:r>
          </w:p>
          <w:p>
            <w:pPr>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Formaldehyde dùng để sản xuất nhựa poly(phenol-formaldehyde), phẩm nhuộm, chất nổ và dược phẩm. Dung dịch 37 – 40 % formaldehyde trong nước (formalin) dùng để ngâm xác động, thực vật, tẩy uế, tiệt trùng.</w:t>
            </w:r>
          </w:p>
          <w:p>
            <w:pPr>
              <w:spacing w:after="0" w:line="360" w:lineRule="auto"/>
              <w:rPr>
                <w:rFonts w:ascii="Times New Roman" w:hAnsi="Times New Roman" w:cs="Times New Roman"/>
                <w:b/>
                <w:sz w:val="24"/>
                <w:szCs w:val="24"/>
                <w:u w:val="single"/>
                <w:lang w:val="pt-BR"/>
              </w:rPr>
            </w:pPr>
            <w:r>
              <w:rPr>
                <w:rFonts w:ascii="Times New Roman" w:hAnsi="Times New Roman" w:cs="Times New Roman"/>
                <w:b/>
                <w:sz w:val="24"/>
                <w:szCs w:val="24"/>
                <w:u w:val="single"/>
                <w:lang w:val="pt-BR"/>
              </w:rPr>
              <w:t>VI. ĐIỀU CHẾ</w:t>
            </w:r>
          </w:p>
          <w:p>
            <w:pPr>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Điều chế acetaldehyde</w:t>
            </w:r>
          </w:p>
          <w:p>
            <w:pPr>
              <w:spacing w:after="0" w:line="360" w:lineRule="auto"/>
              <w:jc w:val="center"/>
              <w:rPr>
                <w:rFonts w:ascii="Times New Roman" w:hAnsi="Times New Roman" w:cs="Times New Roman"/>
                <w:sz w:val="24"/>
                <w:szCs w:val="24"/>
                <w:lang w:val="pt-BR"/>
              </w:rPr>
            </w:pPr>
            <w:r>
              <w:rPr>
                <w:rFonts w:ascii="Times New Roman" w:hAnsi="Times New Roman" w:cs="Times New Roman"/>
                <w:sz w:val="24"/>
                <w:szCs w:val="24"/>
                <w:lang w:val="en-US"/>
              </w:rPr>
              <w:drawing>
                <wp:inline distT="0" distB="0" distL="0" distR="0">
                  <wp:extent cx="2941320" cy="45720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Picture 980"/>
                          <pic:cNvPicPr>
                            <a:picLocks noChangeAspect="1"/>
                          </pic:cNvPicPr>
                        </pic:nvPicPr>
                        <pic:blipFill>
                          <a:blip r:embed="rId48"/>
                          <a:srcRect l="816" t="27797" r="53078" b="26955"/>
                          <a:stretch>
                            <a:fillRect/>
                          </a:stretch>
                        </pic:blipFill>
                        <pic:spPr>
                          <a:xfrm>
                            <a:off x="0" y="0"/>
                            <a:ext cx="2957986" cy="459706"/>
                          </a:xfrm>
                          <a:prstGeom prst="rect">
                            <a:avLst/>
                          </a:prstGeom>
                          <a:ln>
                            <a:noFill/>
                          </a:ln>
                        </pic:spPr>
                      </pic:pic>
                    </a:graphicData>
                  </a:graphic>
                </wp:inline>
              </w:drawing>
            </w:r>
          </w:p>
          <w:p>
            <w:pPr>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Điều chế acetone</w:t>
            </w:r>
          </w:p>
          <w:p>
            <w:pPr>
              <w:spacing w:after="0" w:line="360" w:lineRule="auto"/>
              <w:jc w:val="center"/>
              <w:rPr>
                <w:rFonts w:ascii="Times New Roman" w:hAnsi="Times New Roman" w:cs="Times New Roman"/>
                <w:sz w:val="24"/>
                <w:szCs w:val="24"/>
                <w:lang w:val="pt-BR"/>
              </w:rPr>
            </w:pPr>
            <w:r>
              <w:rPr>
                <w:rFonts w:ascii="Times New Roman" w:hAnsi="Times New Roman" w:cs="Times New Roman"/>
                <w:sz w:val="24"/>
                <w:szCs w:val="24"/>
                <w:lang w:val="en-US"/>
              </w:rPr>
              <w:drawing>
                <wp:inline distT="0" distB="0" distL="0" distR="0">
                  <wp:extent cx="5096510" cy="889000"/>
                  <wp:effectExtent l="0" t="0" r="8890" b="6350"/>
                  <wp:docPr id="982" name="Picture 982" descr="Ưu điểm của việc sản xuất phenol từ cumen so với clobenze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982" descr="Ưu điểm của việc sản xuất phenol từ cumen so với clobenzen là"/>
                          <pic:cNvPicPr>
                            <a:picLocks noChangeAspect="1" noChangeArrowheads="1"/>
                          </pic:cNvPicPr>
                        </pic:nvPicPr>
                        <pic:blipFill>
                          <a:blip r:embed="rId49">
                            <a:extLst>
                              <a:ext uri="{28A0092B-C50C-407E-A947-70E740481C1C}">
                                <a14:useLocalDpi xmlns:a14="http://schemas.microsoft.com/office/drawing/2010/main" val="0"/>
                              </a:ext>
                            </a:extLst>
                          </a:blip>
                          <a:srcRect l="-1" r="-1045" b="21437"/>
                          <a:stretch>
                            <a:fillRect/>
                          </a:stretch>
                        </pic:blipFill>
                        <pic:spPr>
                          <a:xfrm>
                            <a:off x="0" y="0"/>
                            <a:ext cx="5114932" cy="892139"/>
                          </a:xfrm>
                          <a:prstGeom prst="rect">
                            <a:avLst/>
                          </a:prstGeom>
                          <a:noFill/>
                          <a:ln>
                            <a:noFill/>
                          </a:ln>
                        </pic:spPr>
                      </pic:pic>
                    </a:graphicData>
                  </a:graphic>
                </wp:inline>
              </w:drawing>
            </w:r>
          </w:p>
        </w:tc>
      </w:tr>
    </w:tbl>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1: ĐẶC ĐIỂM CẤU TẠO VÀ TÍNH CHẤT VẬT LÍ.</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1.</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Cho các hợp chất có công thức sau:</w:t>
      </w:r>
    </w:p>
    <w:p>
      <w:pPr>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cs="Times New Roman"/>
          <w:sz w:val="24"/>
          <w:szCs w:val="24"/>
          <w:lang w:val="en-US"/>
        </w:rPr>
        <w:t xml:space="preserve"> </w:t>
      </w:r>
      <w:r>
        <w:rPr>
          <w:rFonts w:ascii="Times New Roman" w:hAnsi="Times New Roman" w:eastAsia="Times New Roman" w:cs="Times New Roman"/>
          <w:color w:val="000000"/>
          <w:sz w:val="24"/>
          <w:szCs w:val="24"/>
          <w:lang w:val="en-US"/>
        </w:rPr>
        <w:drawing>
          <wp:inline distT="0" distB="0" distL="0" distR="0">
            <wp:extent cx="1828800" cy="141605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Picture 860"/>
                    <pic:cNvPicPr>
                      <a:picLocks noChangeAspect="1"/>
                    </pic:cNvPicPr>
                  </pic:nvPicPr>
                  <pic:blipFill>
                    <a:blip r:embed="rId50"/>
                    <a:stretch>
                      <a:fillRect/>
                    </a:stretch>
                  </pic:blipFill>
                  <pic:spPr>
                    <a:xfrm>
                      <a:off x="0" y="0"/>
                      <a:ext cx="1845353" cy="1429348"/>
                    </a:xfrm>
                    <a:prstGeom prst="rect">
                      <a:avLst/>
                    </a:prstGeom>
                  </pic:spPr>
                </pic:pic>
              </a:graphicData>
            </a:graphic>
          </wp:inline>
        </w:drawing>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Trong các hợp chất trên, hợp chất nào là hợp chất carbonyl, hợp chất nào thuộc loại aldehyde, ketone?</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 xml:space="preserve">Câu </w:t>
      </w:r>
      <w:r>
        <w:rPr>
          <w:rFonts w:ascii="Times New Roman" w:hAnsi="Times New Roman" w:eastAsia="Times New Roman" w:cs="Times New Roman"/>
          <w:b/>
          <w:bCs/>
          <w:color w:val="008000"/>
          <w:sz w:val="24"/>
          <w:szCs w:val="24"/>
          <w:lang w:val="en-US"/>
        </w:rPr>
        <w:t>2.</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Dựa vào đặc điểm cấu tạo của hợp chất carbonyl, giải thích vì sao các aldehyde đơn giản như formic aldehyde và acetic aldehyde lại là các chất khí ở nhiệt độ thường.</w:t>
      </w:r>
    </w:p>
    <w:p>
      <w:pPr>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cs="Times New Roman"/>
          <w:color w:val="000000"/>
          <w:sz w:val="24"/>
          <w:szCs w:val="24"/>
          <w:lang w:val="en-US"/>
        </w:rPr>
        <w:drawing>
          <wp:inline distT="0" distB="0" distL="0" distR="0">
            <wp:extent cx="3572510" cy="1252855"/>
            <wp:effectExtent l="0" t="0" r="8890" b="4445"/>
            <wp:docPr id="1036" name="Picture 1036" descr="Quan sát Hình 18.1, nhận xét đặc điểm chung về cấu tạo của formaldehyde, acetaldehyde (aldehyde) và ace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Quan sát Hình 18.1, nhận xét đặc điểm chung về cấu tạo của formaldehyde, acetaldehyde (aldehyde) và acetone"/>
                    <pic:cNvPicPr>
                      <a:picLocks noChangeAspect="1" noChangeArrowheads="1"/>
                    </pic:cNvPicPr>
                  </pic:nvPicPr>
                  <pic:blipFill>
                    <a:blip r:embed="rId51">
                      <a:extLst>
                        <a:ext uri="{28A0092B-C50C-407E-A947-70E740481C1C}">
                          <a14:useLocalDpi xmlns:a14="http://schemas.microsoft.com/office/drawing/2010/main" val="0"/>
                        </a:ext>
                      </a:extLst>
                    </a:blip>
                    <a:srcRect r="37960" b="20108"/>
                    <a:stretch>
                      <a:fillRect/>
                    </a:stretch>
                  </pic:blipFill>
                  <pic:spPr>
                    <a:xfrm>
                      <a:off x="0" y="0"/>
                      <a:ext cx="3573955" cy="1253424"/>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3.</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Cho biết các hợp chất dưới đây có khối lượng phân tử gần tương đương nhau và có nhiệt độ sôi như sau:</w:t>
      </w:r>
    </w:p>
    <w:tbl>
      <w:tblPr>
        <w:tblStyle w:val="12"/>
        <w:tblW w:w="0" w:type="auto"/>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9"/>
        <w:gridCol w:w="2062"/>
        <w:gridCol w:w="1733"/>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29" w:type="dxa"/>
            <w:shd w:val="clear" w:color="auto" w:fill="auto"/>
            <w:vAlign w:val="center"/>
          </w:tcPr>
          <w:p>
            <w:pPr>
              <w:spacing w:after="0" w:line="360" w:lineRule="auto"/>
              <w:jc w:val="center"/>
              <w:rPr>
                <w:rFonts w:ascii="Times New Roman" w:hAnsi="Times New Roman" w:eastAsia="Times New Roman" w:cs="Times New Roman"/>
                <w:b/>
                <w:color w:val="000000"/>
                <w:sz w:val="24"/>
                <w:szCs w:val="24"/>
              </w:rPr>
            </w:pPr>
          </w:p>
        </w:tc>
        <w:tc>
          <w:tcPr>
            <w:tcW w:w="0" w:type="auto"/>
            <w:shd w:val="clear" w:color="auto" w:fill="auto"/>
            <w:vAlign w:val="center"/>
          </w:tcPr>
          <w:p>
            <w:pPr>
              <w:spacing w:after="0" w:line="360" w:lineRule="auto"/>
              <w:ind w:left="117" w:right="185"/>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3</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2</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2</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3</w:t>
            </w:r>
          </w:p>
        </w:tc>
        <w:tc>
          <w:tcPr>
            <w:tcW w:w="1733" w:type="dxa"/>
            <w:shd w:val="clear" w:color="auto" w:fill="auto"/>
            <w:vAlign w:val="center"/>
          </w:tcPr>
          <w:p>
            <w:pPr>
              <w:spacing w:after="0" w:line="360" w:lineRule="auto"/>
              <w:ind w:left="48" w:right="48"/>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3</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2</w:t>
            </w:r>
            <w:r>
              <w:rPr>
                <w:rFonts w:ascii="Times New Roman" w:hAnsi="Times New Roman" w:eastAsia="Times New Roman" w:cs="Times New Roman"/>
                <w:b/>
                <w:color w:val="000000" w:themeColor="text1"/>
                <w:sz w:val="24"/>
                <w:szCs w:val="24"/>
                <w14:textFill>
                  <w14:solidFill>
                    <w14:schemeClr w14:val="tx1"/>
                  </w14:solidFill>
                </w14:textFill>
              </w:rPr>
              <w:t>CHO</w:t>
            </w:r>
          </w:p>
        </w:tc>
        <w:tc>
          <w:tcPr>
            <w:tcW w:w="2410" w:type="dxa"/>
            <w:shd w:val="clear" w:color="auto" w:fill="auto"/>
            <w:vAlign w:val="center"/>
          </w:tcPr>
          <w:p>
            <w:pPr>
              <w:spacing w:after="0" w:line="360" w:lineRule="auto"/>
              <w:ind w:left="48" w:right="48"/>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3</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2</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2</w:t>
            </w:r>
            <w:r>
              <w:rPr>
                <w:rFonts w:ascii="Times New Roman" w:hAnsi="Times New Roman" w:eastAsia="Times New Roman" w:cs="Times New Roman"/>
                <w:b/>
                <w:color w:val="000000" w:themeColor="text1"/>
                <w:sz w:val="24"/>
                <w:szCs w:val="24"/>
                <w14:textFill>
                  <w14:solidFill>
                    <w14:schemeClr w14:val="tx1"/>
                  </w14:solidFill>
                </w14:textFill>
              </w:rPr>
              <w:t>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29" w:type="dxa"/>
            <w:shd w:val="clear" w:color="auto" w:fill="auto"/>
            <w:vAlign w:val="center"/>
          </w:tcPr>
          <w:p>
            <w:pPr>
              <w:spacing w:after="0" w:line="360" w:lineRule="auto"/>
              <w:ind w:left="48" w:right="48"/>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t</w:t>
            </w:r>
            <w:r>
              <w:rPr>
                <w:rFonts w:ascii="Times New Roman" w:hAnsi="Times New Roman" w:eastAsia="Times New Roman" w:cs="Times New Roman"/>
                <w:b/>
                <w:color w:val="000000"/>
                <w:sz w:val="24"/>
                <w:szCs w:val="24"/>
                <w:vertAlign w:val="subscript"/>
              </w:rPr>
              <w:t>s</w:t>
            </w:r>
            <w:r>
              <w:rPr>
                <w:rFonts w:ascii="Times New Roman" w:hAnsi="Times New Roman" w:eastAsia="Times New Roman" w:cs="Times New Roman"/>
                <w:b/>
                <w:color w:val="000000"/>
                <w:sz w:val="24"/>
                <w:szCs w:val="24"/>
              </w:rPr>
              <w:t>(</w:t>
            </w:r>
            <w:r>
              <w:rPr>
                <w:rFonts w:ascii="Times New Roman" w:hAnsi="Times New Roman" w:eastAsia="Times New Roman" w:cs="Times New Roman"/>
                <w:b/>
                <w:color w:val="000000"/>
                <w:sz w:val="24"/>
                <w:szCs w:val="24"/>
                <w:vertAlign w:val="superscript"/>
              </w:rPr>
              <w:t>o</w:t>
            </w:r>
            <w:r>
              <w:rPr>
                <w:rFonts w:ascii="Times New Roman" w:hAnsi="Times New Roman" w:eastAsia="Times New Roman" w:cs="Times New Roman"/>
                <w:b/>
                <w:color w:val="000000"/>
                <w:sz w:val="24"/>
                <w:szCs w:val="24"/>
              </w:rPr>
              <w:t>C)</w:t>
            </w:r>
          </w:p>
        </w:tc>
        <w:tc>
          <w:tcPr>
            <w:tcW w:w="0" w:type="auto"/>
            <w:shd w:val="clear" w:color="auto" w:fill="auto"/>
            <w:vAlign w:val="center"/>
          </w:tcPr>
          <w:p>
            <w:pPr>
              <w:spacing w:after="0" w:line="360" w:lineRule="auto"/>
              <w:ind w:left="48" w:right="48"/>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-0,5</w:t>
            </w:r>
          </w:p>
        </w:tc>
        <w:tc>
          <w:tcPr>
            <w:tcW w:w="1733" w:type="dxa"/>
            <w:shd w:val="clear" w:color="auto" w:fill="auto"/>
            <w:vAlign w:val="center"/>
          </w:tcPr>
          <w:p>
            <w:pPr>
              <w:spacing w:after="0" w:line="360" w:lineRule="auto"/>
              <w:ind w:left="48" w:right="48"/>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49</w:t>
            </w:r>
          </w:p>
        </w:tc>
        <w:tc>
          <w:tcPr>
            <w:tcW w:w="2410" w:type="dxa"/>
            <w:shd w:val="clear" w:color="auto" w:fill="auto"/>
            <w:vAlign w:val="center"/>
          </w:tcPr>
          <w:p>
            <w:pPr>
              <w:spacing w:after="0" w:line="360" w:lineRule="auto"/>
              <w:ind w:left="48" w:right="48"/>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97,1</w:t>
            </w:r>
          </w:p>
        </w:tc>
      </w:tr>
    </w:tbl>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So sánh nhiệt độ sôi của hợp chất carbonyl với ankane và alcohol có khối lượng phân tử tương đương. Dựa vào khả năng tạo liên kết hydrogen và sự phân cực của phân tử để giải thích.</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b/>
          <w:bCs/>
          <w:color w:val="008000"/>
        </w:rPr>
      </w:pPr>
      <w:r>
        <w:rPr>
          <w:b/>
          <w:bCs/>
          <w:color w:val="008000"/>
          <w:lang w:val="en-US"/>
        </w:rPr>
        <w:t>Câu 4.</w:t>
      </w:r>
      <w:r>
        <w:rPr>
          <w:b/>
          <w:bCs/>
          <w:color w:val="008000"/>
        </w:rPr>
        <w:t> </w:t>
      </w:r>
    </w:p>
    <w:p>
      <w:pPr>
        <w:pStyle w:val="36"/>
        <w:spacing w:before="0" w:beforeAutospacing="0" w:after="0" w:afterAutospacing="0" w:line="360" w:lineRule="auto"/>
        <w:ind w:left="48" w:right="48"/>
        <w:jc w:val="both"/>
        <w:rPr>
          <w:color w:val="000000"/>
        </w:rPr>
      </w:pPr>
      <w:r>
        <w:rPr>
          <w:b/>
          <w:bCs/>
          <w:color w:val="008000"/>
          <w:lang w:val="en-US"/>
        </w:rPr>
        <w:t xml:space="preserve">a) </w:t>
      </w:r>
      <w:r>
        <w:rPr>
          <w:color w:val="000000"/>
        </w:rPr>
        <w:t>Hãy sắp xếp theo thứ tự tăng dần nhiệt độ sôi các chất sau: acetaldehyde (1); ethanol (2); ethane (3). Giải thích.</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lang w:val="en-US"/>
        </w:rPr>
        <w:t>b)</w:t>
      </w:r>
      <w:r>
        <w:rPr>
          <w:b/>
          <w:bCs/>
          <w:color w:val="008000"/>
        </w:rPr>
        <w:t> </w:t>
      </w:r>
      <w:r>
        <w:rPr>
          <w:color w:val="000000"/>
        </w:rPr>
        <w:t>Cho các chất sau: (1) C</w:t>
      </w:r>
      <w:r>
        <w:rPr>
          <w:color w:val="000000"/>
          <w:vertAlign w:val="subscript"/>
        </w:rPr>
        <w:t>3</w:t>
      </w:r>
      <w:r>
        <w:rPr>
          <w:color w:val="000000"/>
        </w:rPr>
        <w:t>H</w:t>
      </w:r>
      <w:r>
        <w:rPr>
          <w:color w:val="000000"/>
          <w:vertAlign w:val="subscript"/>
        </w:rPr>
        <w:t>8</w:t>
      </w:r>
      <w:r>
        <w:rPr>
          <w:color w:val="000000"/>
        </w:rPr>
        <w:t>, (2) C</w:t>
      </w:r>
      <w:r>
        <w:rPr>
          <w:color w:val="000000"/>
          <w:vertAlign w:val="subscript"/>
        </w:rPr>
        <w:t>2</w:t>
      </w:r>
      <w:r>
        <w:rPr>
          <w:color w:val="000000"/>
        </w:rPr>
        <w:t>H</w:t>
      </w:r>
      <w:r>
        <w:rPr>
          <w:color w:val="000000"/>
          <w:vertAlign w:val="subscript"/>
        </w:rPr>
        <w:t>5</w:t>
      </w:r>
      <w:r>
        <w:rPr>
          <w:color w:val="000000"/>
        </w:rPr>
        <w:t>OH, (3) CH</w:t>
      </w:r>
      <w:r>
        <w:rPr>
          <w:color w:val="000000"/>
          <w:vertAlign w:val="subscript"/>
        </w:rPr>
        <w:t>3</w:t>
      </w:r>
      <w:r>
        <w:rPr>
          <w:color w:val="000000"/>
        </w:rPr>
        <w:t>CHO. Sắp xếp các chất theo chiều tăng dần nhiệt độ sôi và độ tan trong nước. Giải thích.</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Cho các chất có công thức sau: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5</w:t>
      </w:r>
      <w:r>
        <w:rPr>
          <w:rFonts w:ascii="Times New Roman" w:hAnsi="Times New Roman" w:eastAsia="Times New Roman" w:cs="Times New Roman"/>
          <w:color w:val="000000"/>
          <w:sz w:val="24"/>
          <w:szCs w:val="24"/>
        </w:rPr>
        <w:t>OH, HCH = O,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 = O,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 và các dữ liệu nhiệt độ sôi là 78,3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 -89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 21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 -21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 49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 (không theo thứ tự). Hãy dự đoán nhiệt độ sôi tương ứng với mỗi mẫu chất trên. Giải thích.</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 xml:space="preserve">Câu </w:t>
      </w:r>
      <w:r>
        <w:rPr>
          <w:rFonts w:ascii="Times New Roman" w:hAnsi="Times New Roman" w:eastAsia="Times New Roman" w:cs="Times New Roman"/>
          <w:b/>
          <w:bCs/>
          <w:color w:val="008000"/>
          <w:sz w:val="24"/>
          <w:szCs w:val="24"/>
          <w:lang w:val="en-US"/>
        </w:rPr>
        <w:t>5.</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Vì sao các hợp chất carbonyl mạch ngắn như formaldehyde, acetaldehyde, acetone lại tan tốt trong nước?</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2: DANH PHÁP - ĐỒNG PHÂN ALDEHYDE – KETONE.</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6.</w:t>
      </w:r>
      <w:r>
        <w:rPr>
          <w:b/>
          <w:bCs/>
          <w:color w:val="008000"/>
        </w:rPr>
        <w:t> </w:t>
      </w:r>
      <w:r>
        <w:rPr>
          <w:color w:val="000000"/>
        </w:rPr>
        <w:t>Viết công thức cấu tạo của các hợp chất carbonyl có tên gọi dưới đây:</w:t>
      </w:r>
    </w:p>
    <w:p>
      <w:pPr>
        <w:pStyle w:val="36"/>
        <w:spacing w:before="0" w:beforeAutospacing="0" w:after="0" w:afterAutospacing="0" w:line="360" w:lineRule="auto"/>
        <w:ind w:left="48" w:right="48"/>
        <w:jc w:val="both"/>
        <w:rPr>
          <w:color w:val="000000"/>
        </w:rPr>
      </w:pPr>
      <w:r>
        <w:rPr>
          <w:color w:val="000000"/>
        </w:rPr>
        <w:t>a) propanal;</w:t>
      </w:r>
    </w:p>
    <w:p>
      <w:pPr>
        <w:pStyle w:val="36"/>
        <w:spacing w:before="0" w:beforeAutospacing="0" w:after="0" w:afterAutospacing="0" w:line="360" w:lineRule="auto"/>
        <w:ind w:left="48" w:right="48"/>
        <w:jc w:val="both"/>
        <w:rPr>
          <w:color w:val="000000"/>
        </w:rPr>
      </w:pPr>
      <w:r>
        <w:rPr>
          <w:color w:val="000000"/>
        </w:rPr>
        <w:t>b) 3 – methylbut – 2 – enal;</w:t>
      </w:r>
    </w:p>
    <w:p>
      <w:pPr>
        <w:pStyle w:val="36"/>
        <w:spacing w:before="0" w:beforeAutospacing="0" w:after="0" w:afterAutospacing="0" w:line="360" w:lineRule="auto"/>
        <w:ind w:left="48" w:right="48"/>
        <w:jc w:val="both"/>
        <w:rPr>
          <w:color w:val="000000"/>
        </w:rPr>
      </w:pPr>
      <w:r>
        <w:rPr>
          <w:color w:val="000000"/>
        </w:rPr>
        <w:t>c) pentan – 2 – one;</w:t>
      </w:r>
    </w:p>
    <w:p>
      <w:pPr>
        <w:pStyle w:val="36"/>
        <w:spacing w:before="0" w:beforeAutospacing="0" w:after="0" w:afterAutospacing="0" w:line="360" w:lineRule="auto"/>
        <w:ind w:left="48" w:right="48"/>
        <w:jc w:val="both"/>
        <w:rPr>
          <w:color w:val="000000"/>
        </w:rPr>
      </w:pPr>
      <w:r>
        <w:rPr>
          <w:color w:val="000000"/>
        </w:rPr>
        <w:t>d) 3 – methylbutan – 2 – one.</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lang w:val="en-US"/>
        </w:rPr>
      </w:pPr>
      <w:r>
        <w:rPr>
          <w:b/>
          <w:bCs/>
          <w:color w:val="008000"/>
          <w:lang w:val="en-US"/>
        </w:rPr>
        <w:t>Câu 7.</w:t>
      </w:r>
    </w:p>
    <w:p>
      <w:pPr>
        <w:pStyle w:val="36"/>
        <w:spacing w:before="0" w:beforeAutospacing="0" w:after="0" w:afterAutospacing="0" w:line="360" w:lineRule="auto"/>
        <w:ind w:left="48" w:right="48"/>
        <w:jc w:val="both"/>
        <w:rPr>
          <w:color w:val="000000"/>
        </w:rPr>
      </w:pPr>
      <w:r>
        <w:rPr>
          <w:rStyle w:val="38"/>
          <w:color w:val="000000"/>
        </w:rPr>
        <w:t>- </w:t>
      </w:r>
      <w:r>
        <w:rPr>
          <w:color w:val="000000"/>
        </w:rPr>
        <w:t>Gọi tên theo danh pháp thay thế của các hợp chất carbonyl sau:</w:t>
      </w:r>
    </w:p>
    <w:p>
      <w:pPr>
        <w:pStyle w:val="36"/>
        <w:spacing w:before="0" w:beforeAutospacing="0" w:after="0" w:afterAutospacing="0" w:line="360" w:lineRule="auto"/>
        <w:ind w:left="48" w:right="48"/>
        <w:jc w:val="both"/>
        <w:rPr>
          <w:color w:val="000000"/>
        </w:rPr>
      </w:pPr>
      <w:r>
        <w:rPr>
          <w:color w:val="000000"/>
        </w:rPr>
        <w:t>a) (CH</w:t>
      </w:r>
      <w:r>
        <w:rPr>
          <w:color w:val="000000"/>
          <w:vertAlign w:val="subscript"/>
        </w:rPr>
        <w:t>3</w:t>
      </w:r>
      <w:r>
        <w:rPr>
          <w:color w:val="000000"/>
        </w:rPr>
        <w:t>)</w:t>
      </w:r>
      <w:r>
        <w:rPr>
          <w:color w:val="000000"/>
          <w:vertAlign w:val="subscript"/>
        </w:rPr>
        <w:t>2</w:t>
      </w:r>
      <w:r>
        <w:rPr>
          <w:color w:val="000000"/>
        </w:rPr>
        <w:t>CH</w:t>
      </w:r>
      <w:r>
        <w:rPr>
          <w:color w:val="FF0000"/>
        </w:rPr>
        <w:t>CHO</w:t>
      </w:r>
      <w:r>
        <w:rPr>
          <w:color w:val="000000"/>
        </w:rPr>
        <w:t>.</w:t>
      </w:r>
    </w:p>
    <w:p>
      <w:pPr>
        <w:pStyle w:val="36"/>
        <w:spacing w:before="0" w:beforeAutospacing="0" w:after="0" w:afterAutospacing="0" w:line="360" w:lineRule="auto"/>
        <w:ind w:left="48" w:right="48"/>
        <w:jc w:val="both"/>
        <w:rPr>
          <w:color w:val="000000"/>
        </w:rPr>
      </w:pPr>
      <w:r>
        <w:rPr>
          <w:color w:val="000000"/>
        </w:rPr>
        <w:t>b)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FF0000"/>
        </w:rPr>
        <w:t>CO</w:t>
      </w:r>
      <w:r>
        <w:rPr>
          <w:color w:val="000000"/>
        </w:rPr>
        <w:t>CH</w:t>
      </w:r>
      <w:r>
        <w:rPr>
          <w:color w:val="000000"/>
          <w:vertAlign w:val="subscript"/>
        </w:rPr>
        <w:t>3</w:t>
      </w:r>
      <w:r>
        <w:rPr>
          <w:color w:val="000000"/>
        </w:rPr>
        <w:t>.</w:t>
      </w:r>
    </w:p>
    <w:p>
      <w:pPr>
        <w:pStyle w:val="36"/>
        <w:spacing w:before="0" w:beforeAutospacing="0" w:after="0" w:afterAutospacing="0" w:line="360" w:lineRule="auto"/>
        <w:ind w:left="48" w:right="48"/>
        <w:jc w:val="both"/>
        <w:rPr>
          <w:color w:val="000000"/>
        </w:rPr>
      </w:pPr>
      <w:r>
        <w:rPr>
          <w:color w:val="000000"/>
        </w:rPr>
        <w:t>c) CH</w:t>
      </w:r>
      <w:r>
        <w:rPr>
          <w:color w:val="000000"/>
          <w:vertAlign w:val="subscript"/>
        </w:rPr>
        <w:t>3</w:t>
      </w:r>
      <w:r>
        <w:rPr>
          <w:color w:val="000000"/>
        </w:rPr>
        <w:t>CH=C(CH</w:t>
      </w:r>
      <w:r>
        <w:rPr>
          <w:color w:val="000000"/>
          <w:vertAlign w:val="subscript"/>
        </w:rPr>
        <w:t>3</w:t>
      </w:r>
      <w:r>
        <w:rPr>
          <w:color w:val="000000"/>
        </w:rPr>
        <w:t>)</w:t>
      </w:r>
      <w:r>
        <w:rPr>
          <w:color w:val="FF0000"/>
        </w:rPr>
        <w:t>CHO</w:t>
      </w:r>
      <w:r>
        <w:rPr>
          <w:color w:val="000000"/>
        </w:rPr>
        <w:t>.</w:t>
      </w:r>
    </w:p>
    <w:p>
      <w:pPr>
        <w:pStyle w:val="36"/>
        <w:spacing w:before="0" w:beforeAutospacing="0" w:after="0" w:afterAutospacing="0" w:line="360" w:lineRule="auto"/>
        <w:ind w:left="48" w:right="48"/>
        <w:jc w:val="both"/>
        <w:rPr>
          <w:color w:val="000000"/>
        </w:rPr>
      </w:pPr>
      <w:r>
        <w:rPr>
          <w:color w:val="000000"/>
        </w:rPr>
        <w:t>- Viết công thức cấu tạo của các hợp chất sau:</w:t>
      </w:r>
    </w:p>
    <w:p>
      <w:pPr>
        <w:pStyle w:val="36"/>
        <w:spacing w:before="0" w:beforeAutospacing="0" w:after="0" w:afterAutospacing="0" w:line="360" w:lineRule="auto"/>
        <w:ind w:left="48" w:right="48"/>
        <w:jc w:val="both"/>
        <w:rPr>
          <w:color w:val="000000"/>
        </w:rPr>
      </w:pPr>
      <w:r>
        <w:rPr>
          <w:color w:val="000000"/>
        </w:rPr>
        <w:t>a) 2 – methylbutanal;</w:t>
      </w:r>
    </w:p>
    <w:p>
      <w:pPr>
        <w:pStyle w:val="36"/>
        <w:spacing w:before="0" w:beforeAutospacing="0" w:after="0" w:afterAutospacing="0" w:line="360" w:lineRule="auto"/>
        <w:ind w:left="48" w:right="48"/>
        <w:jc w:val="both"/>
        <w:rPr>
          <w:color w:val="000000"/>
        </w:rPr>
      </w:pPr>
      <w:r>
        <w:rPr>
          <w:color w:val="000000"/>
        </w:rPr>
        <w:t>b) but – 3 – enal.</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8.</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Hoàn thành thông tin còn thiếu vào bảng theo mẫu sau:</w:t>
      </w:r>
    </w:p>
    <w:p>
      <w:pPr>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drawing>
          <wp:inline distT="0" distB="0" distL="0" distR="0">
            <wp:extent cx="5086350" cy="2257425"/>
            <wp:effectExtent l="0" t="0" r="0" b="9525"/>
            <wp:docPr id="987" name="Picture 987" descr="Hoàn thành thông tin còn thiếu vào bảng theo mẫu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Picture 987" descr="Hoàn thành thông tin còn thiếu vào bảng theo mẫu sa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110889" cy="2268717"/>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b/>
          <w:bCs/>
          <w:color w:val="008000"/>
          <w:lang w:val="en-US"/>
        </w:rPr>
      </w:pPr>
    </w:p>
    <w:p>
      <w:pPr>
        <w:pStyle w:val="36"/>
        <w:spacing w:before="0" w:beforeAutospacing="0" w:after="0" w:afterAutospacing="0" w:line="360" w:lineRule="auto"/>
        <w:ind w:left="48" w:right="48"/>
        <w:jc w:val="both"/>
        <w:rPr>
          <w:color w:val="000000"/>
          <w:lang w:val="en-US"/>
        </w:rPr>
      </w:pPr>
      <w:r>
        <w:rPr>
          <w:b/>
          <w:bCs/>
          <w:color w:val="008000"/>
          <w:lang w:val="en-US"/>
        </w:rPr>
        <w:t>Câu 9.</w:t>
      </w:r>
      <w:r>
        <w:rPr>
          <w:b/>
          <w:bCs/>
          <w:color w:val="008000"/>
        </w:rPr>
        <w:t> </w:t>
      </w:r>
      <w:r>
        <w:rPr>
          <w:color w:val="000000"/>
        </w:rPr>
        <w:t>Viết công thức cấu tạo các đồng phân của hợp chất carbonyl có công thức phân tử C</w:t>
      </w:r>
      <w:r>
        <w:rPr>
          <w:color w:val="000000"/>
          <w:vertAlign w:val="subscript"/>
        </w:rPr>
        <w:t>4</w:t>
      </w:r>
      <w:r>
        <w:rPr>
          <w:color w:val="000000"/>
        </w:rPr>
        <w:t>H</w:t>
      </w:r>
      <w:r>
        <w:rPr>
          <w:color w:val="000000"/>
          <w:vertAlign w:val="subscript"/>
        </w:rPr>
        <w:t>8</w:t>
      </w:r>
      <w:r>
        <w:rPr>
          <w:color w:val="000000"/>
        </w:rPr>
        <w:t>O.</w:t>
      </w:r>
      <w:r>
        <w:rPr>
          <w:color w:val="000000"/>
          <w:lang w:val="en-US"/>
        </w:rPr>
        <w:t xml:space="preserve"> </w:t>
      </w:r>
      <w:r>
        <w:rPr>
          <w:color w:val="000000"/>
        </w:rPr>
        <w:t>Chất nào là aldehyde, chất nào là ketone?</w:t>
      </w:r>
      <w:r>
        <w:rPr>
          <w:color w:val="000000"/>
          <w:lang w:val="en-US"/>
        </w:rPr>
        <w:t xml:space="preserve"> </w:t>
      </w:r>
      <w:r>
        <w:rPr>
          <w:color w:val="000000"/>
        </w:rPr>
        <w:t>Gọi tên theo danh pháp thay thế của các hợp chất carbonyl C</w:t>
      </w:r>
      <w:r>
        <w:rPr>
          <w:color w:val="000000"/>
          <w:vertAlign w:val="subscript"/>
        </w:rPr>
        <w:t>4</w:t>
      </w:r>
      <w:r>
        <w:rPr>
          <w:color w:val="000000"/>
        </w:rPr>
        <w:t>H</w:t>
      </w:r>
      <w:r>
        <w:rPr>
          <w:color w:val="000000"/>
          <w:vertAlign w:val="subscript"/>
        </w:rPr>
        <w:t>8</w:t>
      </w:r>
      <w:r>
        <w:rPr>
          <w:color w:val="000000"/>
        </w:rPr>
        <w:t>O</w:t>
      </w:r>
      <w:r>
        <w:rPr>
          <w:color w:val="000000"/>
          <w:lang w:val="en-US"/>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pStyle w:val="36"/>
        <w:spacing w:before="0" w:beforeAutospacing="0" w:after="0" w:afterAutospacing="0" w:line="360" w:lineRule="auto"/>
        <w:ind w:left="48" w:right="48"/>
        <w:jc w:val="both"/>
        <w:rPr>
          <w:color w:val="000000"/>
        </w:rPr>
      </w:pPr>
      <w:r>
        <w:rPr>
          <w:b/>
          <w:bCs/>
          <w:color w:val="008000"/>
          <w:lang w:val="en-US"/>
        </w:rPr>
        <w:t>Câu 10.</w:t>
      </w:r>
      <w:r>
        <w:rPr>
          <w:b/>
          <w:bCs/>
          <w:color w:val="008000"/>
        </w:rPr>
        <w:t> </w:t>
      </w:r>
      <w:r>
        <w:rPr>
          <w:color w:val="000000"/>
        </w:rPr>
        <w:t>Viết công thức cấu tạo các hợp chất carbonyl có công thức phân tử C</w:t>
      </w:r>
      <w:r>
        <w:rPr>
          <w:color w:val="000000"/>
          <w:vertAlign w:val="subscript"/>
        </w:rPr>
        <w:t>5</w:t>
      </w:r>
      <w:r>
        <w:rPr>
          <w:color w:val="000000"/>
        </w:rPr>
        <w:t>H</w:t>
      </w:r>
      <w:r>
        <w:rPr>
          <w:color w:val="000000"/>
          <w:vertAlign w:val="subscript"/>
        </w:rPr>
        <w:t>10</w:t>
      </w:r>
      <w:r>
        <w:rPr>
          <w:color w:val="000000"/>
        </w:rPr>
        <w:t>O. Gọi tên theo danh pháp thay thế và tên thông thường (nếu có) của các đồng phân.</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3: TÍNH CHẤT HÓA HỌC.</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11.</w:t>
      </w:r>
      <w:r>
        <w:rPr>
          <w:b/>
          <w:bCs/>
          <w:color w:val="008000"/>
        </w:rPr>
        <w:t> </w:t>
      </w:r>
      <w:r>
        <w:rPr>
          <w:color w:val="000000"/>
        </w:rPr>
        <w:t>Dựa vào giá trị độ âm điện của nguyên tử C và nguyên tử O, giải thích sự phân cực của liên kết C = O trong các hợp chất carbonyl.</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lang w:val="en-US"/>
        </w:rPr>
        <w:t xml:space="preserve">Câu 12. </w:t>
      </w:r>
      <w:r>
        <w:rPr>
          <w:color w:val="000000"/>
        </w:rPr>
        <w:t>Viết sơ đồ phản ứng tạo thành alcohol của các chất sau (dùng chất khử là LiAlH</w:t>
      </w:r>
      <w:r>
        <w:rPr>
          <w:color w:val="000000"/>
          <w:vertAlign w:val="subscript"/>
        </w:rPr>
        <w:t>4</w:t>
      </w:r>
      <w:r>
        <w:rPr>
          <w:color w:val="000000"/>
        </w:rPr>
        <w:t> hoặc NaBH</w:t>
      </w:r>
      <w:r>
        <w:rPr>
          <w:color w:val="000000"/>
          <w:vertAlign w:val="subscript"/>
        </w:rPr>
        <w:t>4</w:t>
      </w:r>
      <w:r>
        <w:rPr>
          <w:color w:val="000000"/>
        </w:rPr>
        <w:t>):</w:t>
      </w:r>
    </w:p>
    <w:p>
      <w:pPr>
        <w:pStyle w:val="36"/>
        <w:spacing w:before="0" w:beforeAutospacing="0" w:after="0" w:afterAutospacing="0" w:line="360" w:lineRule="auto"/>
        <w:ind w:left="48" w:right="48"/>
        <w:jc w:val="both"/>
        <w:rPr>
          <w:color w:val="000000"/>
        </w:rPr>
      </w:pPr>
      <w:r>
        <w:rPr>
          <w:color w:val="000000"/>
        </w:rPr>
        <w:t>a) C</w:t>
      </w:r>
      <w:r>
        <w:rPr>
          <w:color w:val="000000"/>
          <w:vertAlign w:val="subscript"/>
        </w:rPr>
        <w:t>2</w:t>
      </w:r>
      <w:r>
        <w:rPr>
          <w:color w:val="000000"/>
        </w:rPr>
        <w:t>H</w:t>
      </w:r>
      <w:r>
        <w:rPr>
          <w:color w:val="000000"/>
          <w:vertAlign w:val="subscript"/>
        </w:rPr>
        <w:t>5</w:t>
      </w:r>
      <w:r>
        <w:rPr>
          <w:color w:val="000000"/>
        </w:rPr>
        <w:t>CHO.</w:t>
      </w:r>
    </w:p>
    <w:p>
      <w:pPr>
        <w:pStyle w:val="36"/>
        <w:spacing w:before="0" w:beforeAutospacing="0" w:after="0" w:afterAutospacing="0" w:line="360" w:lineRule="auto"/>
        <w:ind w:left="48" w:right="48"/>
        <w:jc w:val="both"/>
        <w:rPr>
          <w:color w:val="000000"/>
        </w:rPr>
      </w:pPr>
      <w:r>
        <w:rPr>
          <w:color w:val="000000"/>
        </w:rPr>
        <w:t>b) CH</w:t>
      </w:r>
      <w:r>
        <w:rPr>
          <w:color w:val="000000"/>
          <w:vertAlign w:val="subscript"/>
        </w:rPr>
        <w:t>3</w:t>
      </w:r>
      <w:r>
        <w:rPr>
          <w:color w:val="000000"/>
        </w:rPr>
        <w:t>COCH</w:t>
      </w:r>
      <w:r>
        <w:rPr>
          <w:color w:val="000000"/>
          <w:vertAlign w:val="subscript"/>
        </w:rPr>
        <w:t>2</w:t>
      </w:r>
      <w:r>
        <w:rPr>
          <w:color w:val="000000"/>
        </w:rPr>
        <w:t>CH</w:t>
      </w:r>
      <w:r>
        <w:rPr>
          <w:color w:val="000000"/>
          <w:vertAlign w:val="subscript"/>
        </w:rPr>
        <w:t>3</w:t>
      </w:r>
      <w:r>
        <w:rPr>
          <w:color w:val="000000"/>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13.</w:t>
      </w:r>
      <w:r>
        <w:rPr>
          <w:b/>
          <w:bCs/>
          <w:color w:val="008000"/>
        </w:rPr>
        <w:t> </w:t>
      </w:r>
      <w:r>
        <w:rPr>
          <w:color w:val="000000"/>
        </w:rPr>
        <w:t>Khử các hợp chất carbonyl sau bởi NaBH</w:t>
      </w:r>
      <w:r>
        <w:rPr>
          <w:color w:val="000000"/>
          <w:vertAlign w:val="subscript"/>
        </w:rPr>
        <w:t>4</w:t>
      </w:r>
      <w:r>
        <w:rPr>
          <w:color w:val="000000"/>
        </w:rPr>
        <w:t>, hãy viết công thức cấu tạo của các sản phẩm:</w:t>
      </w:r>
    </w:p>
    <w:p>
      <w:pPr>
        <w:pStyle w:val="36"/>
        <w:spacing w:before="0" w:beforeAutospacing="0" w:after="0" w:afterAutospacing="0" w:line="360" w:lineRule="auto"/>
        <w:ind w:left="48" w:right="48"/>
        <w:jc w:val="both"/>
        <w:rPr>
          <w:color w:val="000000"/>
        </w:rPr>
      </w:pPr>
      <w:r>
        <w:rPr>
          <w:color w:val="000000"/>
        </w:rPr>
        <w:t>a) propanal;</w:t>
      </w:r>
    </w:p>
    <w:p>
      <w:pPr>
        <w:pStyle w:val="36"/>
        <w:spacing w:before="0" w:beforeAutospacing="0" w:after="0" w:afterAutospacing="0" w:line="360" w:lineRule="auto"/>
        <w:ind w:left="48" w:right="48"/>
        <w:jc w:val="both"/>
        <w:rPr>
          <w:color w:val="000000"/>
        </w:rPr>
      </w:pPr>
      <w:r>
        <w:rPr>
          <w:color w:val="000000"/>
        </w:rPr>
        <w:t>b) 2 – methylbutanal;</w:t>
      </w:r>
    </w:p>
    <w:p>
      <w:pPr>
        <w:pStyle w:val="36"/>
        <w:spacing w:before="0" w:beforeAutospacing="0" w:after="0" w:afterAutospacing="0" w:line="360" w:lineRule="auto"/>
        <w:ind w:left="48" w:right="48"/>
        <w:jc w:val="both"/>
        <w:rPr>
          <w:color w:val="000000"/>
        </w:rPr>
      </w:pPr>
      <w:r>
        <w:rPr>
          <w:color w:val="000000"/>
        </w:rPr>
        <w:t>c) butanone;</w:t>
      </w:r>
    </w:p>
    <w:p>
      <w:pPr>
        <w:pStyle w:val="36"/>
        <w:spacing w:before="0" w:beforeAutospacing="0" w:after="0" w:afterAutospacing="0" w:line="360" w:lineRule="auto"/>
        <w:ind w:left="48" w:right="48"/>
        <w:jc w:val="both"/>
        <w:rPr>
          <w:color w:val="000000"/>
        </w:rPr>
      </w:pPr>
      <w:r>
        <w:rPr>
          <w:color w:val="000000"/>
        </w:rPr>
        <w:t>d) 3 – methylbutan – 2 – one.</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 xml:space="preserve">Câu </w:t>
      </w:r>
      <w:r>
        <w:rPr>
          <w:rFonts w:ascii="Times New Roman" w:hAnsi="Times New Roman" w:eastAsia="Times New Roman" w:cs="Times New Roman"/>
          <w:b/>
          <w:bCs/>
          <w:color w:val="008000"/>
          <w:sz w:val="24"/>
          <w:szCs w:val="24"/>
          <w:lang w:val="en-US"/>
        </w:rPr>
        <w:t>14.</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Viết sơ đồ phản ứng của các hợp chất carbonyl có công thức phân tử là C</w:t>
      </w:r>
      <w:r>
        <w:rPr>
          <w:rFonts w:ascii="Times New Roman" w:hAnsi="Times New Roman" w:eastAsia="Times New Roman" w:cs="Times New Roman"/>
          <w:color w:val="000000"/>
          <w:sz w:val="24"/>
          <w:szCs w:val="24"/>
          <w:vertAlign w:val="subscript"/>
        </w:rPr>
        <w:t>4</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8</w:t>
      </w:r>
      <w:r>
        <w:rPr>
          <w:rFonts w:ascii="Times New Roman" w:hAnsi="Times New Roman" w:eastAsia="Times New Roman" w:cs="Times New Roman"/>
          <w:color w:val="000000"/>
          <w:sz w:val="24"/>
          <w:szCs w:val="24"/>
        </w:rPr>
        <w:t>O với LiAlH</w:t>
      </w:r>
      <w:r>
        <w:rPr>
          <w:rFonts w:ascii="Times New Roman" w:hAnsi="Times New Roman" w:eastAsia="Times New Roman" w:cs="Times New Roman"/>
          <w:color w:val="000000"/>
          <w:sz w:val="24"/>
          <w:szCs w:val="24"/>
          <w:vertAlign w:val="subscript"/>
        </w:rPr>
        <w:t>4</w:t>
      </w:r>
      <w:r>
        <w:rPr>
          <w:rFonts w:ascii="Times New Roman" w:hAnsi="Times New Roman" w:eastAsia="Times New Roman" w:cs="Times New Roman"/>
          <w:color w:val="000000"/>
          <w:sz w:val="24"/>
          <w:szCs w:val="24"/>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b/>
          <w:bCs/>
          <w:color w:val="008000"/>
          <w:sz w:val="24"/>
          <w:szCs w:val="24"/>
          <w:shd w:val="clear" w:color="auto" w:fill="FFFFFF"/>
        </w:rPr>
        <w:t xml:space="preserve">Câu </w:t>
      </w:r>
      <w:r>
        <w:rPr>
          <w:rFonts w:ascii="Times New Roman" w:hAnsi="Times New Roman" w:cs="Times New Roman"/>
          <w:b/>
          <w:bCs/>
          <w:color w:val="008000"/>
          <w:sz w:val="24"/>
          <w:szCs w:val="24"/>
          <w:shd w:val="clear" w:color="auto" w:fill="FFFFFF"/>
          <w:lang w:val="en-US"/>
        </w:rPr>
        <w:t>15.</w:t>
      </w:r>
      <w:r>
        <w:rPr>
          <w:rFonts w:ascii="Times New Roman" w:hAnsi="Times New Roman" w:cs="Times New Roman"/>
          <w:b/>
          <w:bCs/>
          <w:color w:val="008000"/>
          <w:sz w:val="24"/>
          <w:szCs w:val="24"/>
          <w:shd w:val="clear" w:color="auto" w:fill="FFFFFF"/>
        </w:rPr>
        <w:t> </w:t>
      </w:r>
      <w:r>
        <w:rPr>
          <w:rFonts w:ascii="Times New Roman" w:hAnsi="Times New Roman" w:cs="Times New Roman"/>
          <w:color w:val="000000"/>
          <w:sz w:val="24"/>
          <w:szCs w:val="24"/>
          <w:shd w:val="clear" w:color="auto" w:fill="FFFFFF"/>
        </w:rPr>
        <w:t xml:space="preserve">Cho biết sự thay đổi số oxi hoá của C và Br trong </w:t>
      </w:r>
      <w:r>
        <w:rPr>
          <w:rFonts w:ascii="Times New Roman" w:hAnsi="Times New Roman" w:cs="Times New Roman"/>
          <w:color w:val="000000"/>
          <w:sz w:val="24"/>
          <w:szCs w:val="24"/>
          <w:shd w:val="clear" w:color="auto" w:fill="FFFFFF"/>
          <w:lang w:val="en-US"/>
        </w:rPr>
        <w:t xml:space="preserve">các </w:t>
      </w:r>
      <w:r>
        <w:rPr>
          <w:rFonts w:ascii="Times New Roman" w:hAnsi="Times New Roman" w:cs="Times New Roman"/>
          <w:color w:val="000000"/>
          <w:sz w:val="24"/>
          <w:szCs w:val="24"/>
          <w:shd w:val="clear" w:color="auto" w:fill="FFFFFF"/>
        </w:rPr>
        <w:t xml:space="preserve">phương trình hoá học </w:t>
      </w:r>
      <w:r>
        <w:rPr>
          <w:rFonts w:ascii="Times New Roman" w:hAnsi="Times New Roman" w:cs="Times New Roman"/>
          <w:color w:val="000000"/>
          <w:sz w:val="24"/>
          <w:szCs w:val="24"/>
          <w:shd w:val="clear" w:color="auto" w:fill="FFFFFF"/>
          <w:lang w:val="en-US"/>
        </w:rPr>
        <w:t>sau:</w:t>
      </w:r>
    </w:p>
    <w:p>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US"/>
        </w:rPr>
        <w:t>a) CH</w:t>
      </w:r>
      <w:r>
        <w:rPr>
          <w:rFonts w:ascii="Times New Roman" w:hAnsi="Times New Roman" w:cs="Times New Roman"/>
          <w:color w:val="000000"/>
          <w:sz w:val="24"/>
          <w:szCs w:val="24"/>
          <w:shd w:val="clear" w:color="auto" w:fill="FFFFFF"/>
          <w:vertAlign w:val="subscript"/>
          <w:lang w:val="en-US"/>
        </w:rPr>
        <w:t xml:space="preserve">3 </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shd w:val="clear" w:color="auto" w:fill="FFFFFF"/>
          <w:lang w:val="en-US"/>
        </w:rPr>
        <w:t>CHO + Br</w:t>
      </w:r>
      <w:r>
        <w:rPr>
          <w:rFonts w:ascii="Times New Roman" w:hAnsi="Times New Roman" w:cs="Times New Roman"/>
          <w:color w:val="000000"/>
          <w:sz w:val="24"/>
          <w:szCs w:val="24"/>
          <w:shd w:val="clear" w:color="auto" w:fill="FFFFFF"/>
          <w:vertAlign w:val="subscript"/>
          <w:lang w:val="en-US"/>
        </w:rPr>
        <w:t>2</w:t>
      </w:r>
      <w:r>
        <w:rPr>
          <w:rFonts w:ascii="Times New Roman" w:hAnsi="Times New Roman" w:cs="Times New Roman"/>
          <w:color w:val="000000"/>
          <w:sz w:val="24"/>
          <w:szCs w:val="24"/>
          <w:shd w:val="clear" w:color="auto" w:fill="FFFFFF"/>
          <w:lang w:val="en-US"/>
        </w:rPr>
        <w:t xml:space="preserve"> + H</w:t>
      </w:r>
      <w:r>
        <w:rPr>
          <w:rFonts w:ascii="Times New Roman" w:hAnsi="Times New Roman" w:cs="Times New Roman"/>
          <w:color w:val="000000"/>
          <w:sz w:val="24"/>
          <w:szCs w:val="24"/>
          <w:shd w:val="clear" w:color="auto" w:fill="FFFFFF"/>
          <w:vertAlign w:val="subscript"/>
          <w:lang w:val="en-US"/>
        </w:rPr>
        <w:t>2</w:t>
      </w:r>
      <w:r>
        <w:rPr>
          <w:rFonts w:ascii="Times New Roman" w:hAnsi="Times New Roman" w:cs="Times New Roman"/>
          <w:color w:val="000000"/>
          <w:sz w:val="24"/>
          <w:szCs w:val="24"/>
          <w:shd w:val="clear" w:color="auto" w:fill="FFFFFF"/>
          <w:lang w:val="en-US"/>
        </w:rPr>
        <w:t xml:space="preserve">O </w:t>
      </w:r>
      <w:r>
        <w:rPr>
          <w:rFonts w:ascii="Times New Roman" w:hAnsi="Times New Roman" w:cs="Times New Roman"/>
          <w:color w:val="000000"/>
          <w:sz w:val="24"/>
          <w:szCs w:val="24"/>
          <w:shd w:val="clear" w:color="auto" w:fill="FFFFFF"/>
          <w:lang w:val="en-US"/>
        </w:rPr>
        <w:sym w:font="Wingdings 3" w:char="F022"/>
      </w:r>
      <w:r>
        <w:rPr>
          <w:rFonts w:ascii="Times New Roman" w:hAnsi="Times New Roman" w:cs="Times New Roman"/>
          <w:color w:val="000000"/>
          <w:sz w:val="24"/>
          <w:szCs w:val="24"/>
          <w:shd w:val="clear" w:color="auto" w:fill="FFFFFF"/>
          <w:lang w:val="en-US"/>
        </w:rPr>
        <w:t xml:space="preserve"> CH</w:t>
      </w:r>
      <w:r>
        <w:rPr>
          <w:rFonts w:ascii="Times New Roman" w:hAnsi="Times New Roman" w:cs="Times New Roman"/>
          <w:color w:val="000000"/>
          <w:sz w:val="24"/>
          <w:szCs w:val="24"/>
          <w:shd w:val="clear" w:color="auto" w:fill="FFFFFF"/>
          <w:vertAlign w:val="subscript"/>
          <w:lang w:val="en-US"/>
        </w:rPr>
        <w:t>3</w:t>
      </w:r>
      <w:r>
        <w:rPr>
          <w:rFonts w:ascii="Times New Roman" w:hAnsi="Times New Roman" w:cs="Times New Roman"/>
          <w:color w:val="000000"/>
          <w:sz w:val="24"/>
          <w:szCs w:val="24"/>
          <w:shd w:val="clear" w:color="auto" w:fill="FFFFFF"/>
          <w:lang w:val="en-US"/>
        </w:rPr>
        <w:t>COOH + 2HBr</w:t>
      </w:r>
      <w:r>
        <w:rPr>
          <w:rFonts w:ascii="Times New Roman" w:hAnsi="Times New Roman" w:cs="Times New Roman"/>
          <w:color w:val="000000"/>
          <w:sz w:val="24"/>
          <w:szCs w:val="24"/>
          <w:shd w:val="clear" w:color="auto" w:fill="FFFFFF"/>
        </w:rPr>
        <w:t xml:space="preserve">. </w:t>
      </w:r>
    </w:p>
    <w:p>
      <w:pPr>
        <w:pStyle w:val="36"/>
        <w:shd w:val="clear" w:color="auto" w:fill="FFFFFF" w:themeFill="background1"/>
        <w:spacing w:before="0" w:beforeAutospacing="0" w:after="0" w:afterAutospacing="0" w:line="360" w:lineRule="auto"/>
        <w:ind w:right="48"/>
        <w:jc w:val="both"/>
        <w:rPr>
          <w:color w:val="000000"/>
          <w:lang w:val="en-US"/>
        </w:rPr>
      </w:pPr>
      <w:r>
        <w:rPr>
          <w:color w:val="000000"/>
          <w:shd w:val="clear" w:color="auto" w:fill="FFFFFF"/>
          <w:lang w:val="en-US"/>
        </w:rPr>
        <w:t xml:space="preserve">b) </w:t>
      </w:r>
      <w:r>
        <w:rPr>
          <w:color w:val="000000"/>
        </w:rPr>
        <w:t>CH</w:t>
      </w:r>
      <w:r>
        <w:rPr>
          <w:color w:val="000000"/>
          <w:vertAlign w:val="subscript"/>
        </w:rPr>
        <w:t>3</w:t>
      </w:r>
      <w:r>
        <w:rPr>
          <w:color w:val="000000"/>
          <w:vertAlign w:val="subscript"/>
          <w:lang w:val="en-US"/>
        </w:rPr>
        <w:t xml:space="preserve"> </w:t>
      </w:r>
      <w:r>
        <w:rPr>
          <w:color w:val="000000"/>
        </w:rPr>
        <w:t>–</w:t>
      </w:r>
      <w:r>
        <w:rPr>
          <w:color w:val="000000"/>
          <w:lang w:val="en-US"/>
        </w:rPr>
        <w:t xml:space="preserve"> </w:t>
      </w:r>
      <w:r>
        <w:rPr>
          <w:color w:val="000000"/>
        </w:rPr>
        <w:t>CHO + 2[Ag(NH</w:t>
      </w:r>
      <w:r>
        <w:rPr>
          <w:color w:val="000000"/>
          <w:vertAlign w:val="subscript"/>
        </w:rPr>
        <w:t>3</w:t>
      </w:r>
      <w:r>
        <w:rPr>
          <w:color w:val="000000"/>
        </w:rPr>
        <w:t>)</w:t>
      </w:r>
      <w:r>
        <w:rPr>
          <w:color w:val="000000"/>
          <w:vertAlign w:val="subscript"/>
        </w:rPr>
        <w:t>2</w:t>
      </w:r>
      <w:r>
        <w:rPr>
          <w:color w:val="000000"/>
        </w:rPr>
        <w:t>]OH </w:t>
      </w:r>
      <w:r>
        <w:rPr>
          <w:rStyle w:val="251"/>
          <w:color w:val="000000"/>
        </w:rPr>
        <w:t>→</w:t>
      </w:r>
      <w:r>
        <w:rPr>
          <w:color w:val="000000"/>
        </w:rPr>
        <w:t> CH</w:t>
      </w:r>
      <w:r>
        <w:rPr>
          <w:color w:val="000000"/>
          <w:vertAlign w:val="subscript"/>
        </w:rPr>
        <w:t>3</w:t>
      </w:r>
      <w:r>
        <w:rPr>
          <w:color w:val="000000"/>
        </w:rPr>
        <w:t>COONH</w:t>
      </w:r>
      <w:r>
        <w:rPr>
          <w:color w:val="000000"/>
          <w:vertAlign w:val="subscript"/>
        </w:rPr>
        <w:t>4</w:t>
      </w:r>
      <w:r>
        <w:rPr>
          <w:color w:val="000000"/>
        </w:rPr>
        <w:t> + 2Ag↓ + 3NH</w:t>
      </w:r>
      <w:r>
        <w:rPr>
          <w:color w:val="000000"/>
          <w:vertAlign w:val="subscript"/>
        </w:rPr>
        <w:t>3</w:t>
      </w:r>
      <w:r>
        <w:rPr>
          <w:color w:val="000000"/>
        </w:rPr>
        <w:t> + H</w:t>
      </w:r>
      <w:r>
        <w:rPr>
          <w:color w:val="000000"/>
          <w:vertAlign w:val="subscript"/>
        </w:rPr>
        <w:t>2</w:t>
      </w:r>
      <w:r>
        <w:rPr>
          <w:color w:val="000000"/>
        </w:rPr>
        <w:t>O</w:t>
      </w:r>
      <w:r>
        <w:rPr>
          <w:color w:val="000000"/>
          <w:lang w:val="en-US"/>
        </w:rPr>
        <w:t>.</w:t>
      </w:r>
    </w:p>
    <w:p>
      <w:pPr>
        <w:pStyle w:val="36"/>
        <w:spacing w:before="0" w:beforeAutospacing="0" w:after="0" w:afterAutospacing="0" w:line="360" w:lineRule="auto"/>
        <w:ind w:left="48" w:right="48"/>
        <w:jc w:val="both"/>
        <w:rPr>
          <w:color w:val="000000"/>
        </w:rPr>
      </w:pPr>
      <w:r>
        <w:rPr>
          <w:color w:val="000000"/>
          <w:lang w:val="en-US"/>
        </w:rPr>
        <w:t xml:space="preserve">c) </w:t>
      </w:r>
      <w:r>
        <w:rPr>
          <w:color w:val="000000"/>
        </w:rPr>
        <w:t>CH</w:t>
      </w:r>
      <w:r>
        <w:rPr>
          <w:color w:val="000000"/>
          <w:vertAlign w:val="subscript"/>
        </w:rPr>
        <w:t>3</w:t>
      </w:r>
      <w:r>
        <w:rPr>
          <w:color w:val="000000"/>
        </w:rPr>
        <w:t> – CHO + 3I</w:t>
      </w:r>
      <w:r>
        <w:rPr>
          <w:color w:val="000000"/>
          <w:vertAlign w:val="subscript"/>
        </w:rPr>
        <w:t>2</w:t>
      </w:r>
      <w:r>
        <w:rPr>
          <w:color w:val="000000"/>
        </w:rPr>
        <w:t> + 4NaOH → CHI</w:t>
      </w:r>
      <w:r>
        <w:rPr>
          <w:color w:val="000000"/>
          <w:vertAlign w:val="subscript"/>
        </w:rPr>
        <w:t>3</w:t>
      </w:r>
      <w:r>
        <w:rPr>
          <w:color w:val="000000"/>
        </w:rPr>
        <w:t>↓ + HCOONa + 3NaI + 3H</w:t>
      </w:r>
      <w:r>
        <w:rPr>
          <w:color w:val="000000"/>
          <w:vertAlign w:val="subscript"/>
        </w:rPr>
        <w:t>2</w:t>
      </w:r>
      <w:r>
        <w:rPr>
          <w:color w:val="000000"/>
        </w:rPr>
        <w:t>O</w:t>
      </w:r>
    </w:p>
    <w:p>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Từ đó xác định chất oxi hoá và chất khử.</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16.</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Viết phương trình hoá học (nếu có) của phản ứng giữa propanal với:</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 Thuốc thử Tollens.</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 Cu(OH)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en-US"/>
        </w:rPr>
        <w:t>Na</w:t>
      </w:r>
      <w:r>
        <w:rPr>
          <w:rFonts w:ascii="Times New Roman" w:hAnsi="Times New Roman" w:eastAsia="Times New Roman" w:cs="Times New Roman"/>
          <w:color w:val="000000"/>
          <w:sz w:val="24"/>
          <w:szCs w:val="24"/>
        </w:rPr>
        <w:t>OH.</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17.</w:t>
      </w:r>
      <w:r>
        <w:rPr>
          <w:b/>
          <w:bCs/>
          <w:color w:val="008000"/>
        </w:rPr>
        <w:t> </w:t>
      </w:r>
      <w:r>
        <w:rPr>
          <w:color w:val="000000"/>
        </w:rPr>
        <w:t>Viết phương trình hoá học của phản ứng giữa HCHO với các tác nhân sau:</w:t>
      </w:r>
    </w:p>
    <w:p>
      <w:pPr>
        <w:pStyle w:val="36"/>
        <w:spacing w:before="0" w:beforeAutospacing="0" w:after="0" w:afterAutospacing="0" w:line="360" w:lineRule="auto"/>
        <w:ind w:left="48" w:right="48"/>
        <w:jc w:val="both"/>
        <w:rPr>
          <w:color w:val="000000"/>
        </w:rPr>
      </w:pPr>
      <w:r>
        <w:rPr>
          <w:color w:val="000000"/>
        </w:rPr>
        <w:t>a) Thuốc thử Tollens;</w:t>
      </w:r>
    </w:p>
    <w:p>
      <w:pPr>
        <w:pStyle w:val="36"/>
        <w:spacing w:before="0" w:beforeAutospacing="0" w:after="0" w:afterAutospacing="0" w:line="360" w:lineRule="auto"/>
        <w:ind w:left="48" w:right="48"/>
        <w:jc w:val="both"/>
        <w:rPr>
          <w:color w:val="000000"/>
        </w:rPr>
      </w:pPr>
      <w:r>
        <w:rPr>
          <w:color w:val="000000"/>
        </w:rPr>
        <w:t>b) Cu(OH)</w:t>
      </w:r>
      <w:r>
        <w:rPr>
          <w:color w:val="000000"/>
          <w:vertAlign w:val="subscript"/>
        </w:rPr>
        <w:t>2</w:t>
      </w:r>
      <w:r>
        <w:rPr>
          <w:color w:val="000000"/>
        </w:rPr>
        <w:t>/ NaOH.</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8000"/>
          <w:sz w:val="24"/>
          <w:szCs w:val="24"/>
          <w:lang w:val="en-US"/>
        </w:rPr>
        <w:t>Câu 18. </w:t>
      </w:r>
      <w:r>
        <w:rPr>
          <w:rFonts w:ascii="Times New Roman" w:hAnsi="Times New Roman" w:eastAsia="Times New Roman" w:cs="Times New Roman"/>
          <w:color w:val="000000"/>
          <w:sz w:val="24"/>
          <w:szCs w:val="24"/>
          <w:lang w:val="en-US"/>
        </w:rPr>
        <w:t>Cho các hợp chất sau: methanal, pentan – 3 – one, butanone. Hợp chất nào trong các chất ở trên tham gia được phản ứng tạo iodoform? Giải thích?</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19.</w:t>
      </w:r>
      <w:r>
        <w:rPr>
          <w:b/>
          <w:bCs/>
          <w:color w:val="008000"/>
        </w:rPr>
        <w:t> </w:t>
      </w:r>
      <w:r>
        <w:rPr>
          <w:color w:val="000000"/>
        </w:rPr>
        <w:t>Trong các hợp chất sau, hợp chất nào tham gia phản ứng iodoform?</w:t>
      </w:r>
    </w:p>
    <w:p>
      <w:pPr>
        <w:pStyle w:val="36"/>
        <w:spacing w:before="0" w:beforeAutospacing="0" w:after="0" w:afterAutospacing="0" w:line="360" w:lineRule="auto"/>
        <w:ind w:left="48" w:right="48"/>
        <w:jc w:val="both"/>
        <w:rPr>
          <w:color w:val="000000"/>
        </w:rPr>
      </w:pPr>
      <w:r>
        <w:rPr>
          <w:color w:val="000000"/>
        </w:rPr>
        <w:t>a) methanal;</w:t>
      </w:r>
      <w:r>
        <w:rPr>
          <w:color w:val="000000"/>
        </w:rPr>
        <w:tab/>
      </w:r>
      <w:r>
        <w:rPr>
          <w:color w:val="000000"/>
        </w:rPr>
        <w:tab/>
      </w:r>
      <w:r>
        <w:rPr>
          <w:color w:val="000000"/>
        </w:rPr>
        <w:tab/>
      </w:r>
      <w:r>
        <w:rPr>
          <w:color w:val="000000"/>
        </w:rPr>
        <w:t>b) ethanal;</w:t>
      </w:r>
    </w:p>
    <w:p>
      <w:pPr>
        <w:pStyle w:val="36"/>
        <w:spacing w:before="0" w:beforeAutospacing="0" w:after="0" w:afterAutospacing="0" w:line="360" w:lineRule="auto"/>
        <w:ind w:left="48" w:right="48"/>
        <w:jc w:val="both"/>
        <w:rPr>
          <w:color w:val="000000"/>
        </w:rPr>
      </w:pPr>
      <w:r>
        <w:rPr>
          <w:color w:val="000000"/>
        </w:rPr>
        <w:t>c) butanone;</w:t>
      </w:r>
      <w:r>
        <w:rPr>
          <w:color w:val="000000"/>
        </w:rPr>
        <w:tab/>
      </w:r>
      <w:r>
        <w:rPr>
          <w:color w:val="000000"/>
        </w:rPr>
        <w:tab/>
      </w:r>
      <w:r>
        <w:rPr>
          <w:color w:val="000000"/>
        </w:rPr>
        <w:tab/>
      </w:r>
      <w:r>
        <w:rPr>
          <w:color w:val="000000"/>
        </w:rPr>
        <w:t>d) pentan – 3 – one.</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20.</w:t>
      </w:r>
      <w:r>
        <w:rPr>
          <w:b/>
          <w:bCs/>
          <w:color w:val="008000"/>
        </w:rPr>
        <w:t> </w:t>
      </w:r>
      <w:r>
        <w:rPr>
          <w:color w:val="000000"/>
        </w:rPr>
        <w:t>Hoàn thành các phản ứng sau:</w:t>
      </w:r>
    </w:p>
    <w:p>
      <w:pPr>
        <w:pStyle w:val="36"/>
        <w:spacing w:before="0" w:beforeAutospacing="0" w:after="0" w:afterAutospacing="0" w:line="360" w:lineRule="auto"/>
        <w:ind w:left="48" w:right="48"/>
        <w:jc w:val="both"/>
        <w:rPr>
          <w:color w:val="000000"/>
        </w:rPr>
      </w:pPr>
      <w:r>
        <w:rPr>
          <w:color w:val="000000"/>
        </w:rPr>
        <w:t>a) HCHO + HCN →</w:t>
      </w:r>
    </w:p>
    <w:p>
      <w:pPr>
        <w:pStyle w:val="36"/>
        <w:spacing w:before="0" w:beforeAutospacing="0" w:after="0" w:afterAutospacing="0" w:line="360" w:lineRule="auto"/>
        <w:ind w:left="48" w:right="48"/>
        <w:jc w:val="both"/>
        <w:rPr>
          <w:color w:val="000000"/>
        </w:rPr>
      </w:pPr>
      <w:r>
        <w:rPr>
          <w:color w:val="000000"/>
        </w:rPr>
        <w:t>b) CH</w:t>
      </w:r>
      <w:r>
        <w:rPr>
          <w:color w:val="000000"/>
          <w:vertAlign w:val="subscript"/>
        </w:rPr>
        <w:t>3</w:t>
      </w:r>
      <w:r>
        <w:rPr>
          <w:color w:val="000000"/>
        </w:rPr>
        <w:t>COCH(CH</w:t>
      </w:r>
      <w:r>
        <w:rPr>
          <w:color w:val="000000"/>
          <w:vertAlign w:val="subscript"/>
        </w:rPr>
        <w:t>3</w:t>
      </w:r>
      <w:r>
        <w:rPr>
          <w:color w:val="000000"/>
        </w:rPr>
        <w:t>)</w:t>
      </w:r>
      <w:r>
        <w:rPr>
          <w:color w:val="000000"/>
          <w:vertAlign w:val="subscript"/>
        </w:rPr>
        <w:t>2</w:t>
      </w:r>
      <w:r>
        <w:rPr>
          <w:color w:val="000000"/>
        </w:rPr>
        <w:t> + I</w:t>
      </w:r>
      <w:r>
        <w:rPr>
          <w:color w:val="000000"/>
          <w:vertAlign w:val="subscript"/>
        </w:rPr>
        <w:t>2</w:t>
      </w:r>
      <w:r>
        <w:rPr>
          <w:color w:val="000000"/>
        </w:rPr>
        <w:t> + NaOH →</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lang w:val="en-US"/>
        </w:rPr>
        <w:t>Câu 21.</w:t>
      </w:r>
      <w:r>
        <w:rPr>
          <w:b/>
          <w:bCs/>
          <w:color w:val="008000"/>
        </w:rPr>
        <w:t> </w:t>
      </w:r>
      <w:r>
        <w:rPr>
          <w:color w:val="000000"/>
        </w:rPr>
        <w:t>Hoàn thành các phương trình hoá học của các phản ứng sau:</w:t>
      </w:r>
    </w:p>
    <w:p>
      <w:pPr>
        <w:pStyle w:val="36"/>
        <w:spacing w:before="0" w:beforeAutospacing="0" w:after="0" w:afterAutospacing="0" w:line="360" w:lineRule="auto"/>
        <w:ind w:left="48" w:right="48"/>
        <w:jc w:val="both"/>
        <w:rPr>
          <w:color w:val="000000"/>
        </w:rPr>
      </w:pPr>
      <w:r>
        <w:rPr>
          <w:color w:val="000000"/>
        </w:rPr>
        <w:t>a) HCHO + [Ag(NH</w:t>
      </w:r>
      <w:r>
        <w:rPr>
          <w:color w:val="000000"/>
          <w:vertAlign w:val="subscript"/>
        </w:rPr>
        <w:t>3</w:t>
      </w:r>
      <w:r>
        <w:rPr>
          <w:color w:val="000000"/>
        </w:rPr>
        <w:t>)</w:t>
      </w:r>
      <w:r>
        <w:rPr>
          <w:color w:val="000000"/>
          <w:vertAlign w:val="subscript"/>
        </w:rPr>
        <w:t>2</w:t>
      </w:r>
      <w:r>
        <w:rPr>
          <w:color w:val="000000"/>
        </w:rPr>
        <w:t>]OH →</w:t>
      </w:r>
    </w:p>
    <w:p>
      <w:pPr>
        <w:pStyle w:val="36"/>
        <w:spacing w:before="0" w:beforeAutospacing="0" w:after="0" w:afterAutospacing="0" w:line="360" w:lineRule="auto"/>
        <w:ind w:left="48" w:right="48"/>
        <w:jc w:val="both"/>
        <w:rPr>
          <w:color w:val="000000"/>
        </w:rPr>
      </w:pPr>
      <w:r>
        <w:rPr>
          <w:color w:val="000000"/>
        </w:rPr>
        <w:t>b) C</w:t>
      </w:r>
      <w:r>
        <w:rPr>
          <w:color w:val="000000"/>
          <w:vertAlign w:val="subscript"/>
        </w:rPr>
        <w:t>2</w:t>
      </w:r>
      <w:r>
        <w:rPr>
          <w:color w:val="000000"/>
        </w:rPr>
        <w:t>H</w:t>
      </w:r>
      <w:r>
        <w:rPr>
          <w:color w:val="000000"/>
          <w:vertAlign w:val="subscript"/>
        </w:rPr>
        <w:t>5</w:t>
      </w:r>
      <w:r>
        <w:rPr>
          <w:color w:val="000000"/>
        </w:rPr>
        <w:t>CHO + Cu(OH)</w:t>
      </w:r>
      <w:r>
        <w:rPr>
          <w:color w:val="000000"/>
          <w:vertAlign w:val="subscript"/>
        </w:rPr>
        <w:t>2</w:t>
      </w:r>
      <w:r>
        <w:rPr>
          <w:color w:val="000000"/>
        </w:rPr>
        <w:t> + NaOH →</w:t>
      </w:r>
    </w:p>
    <w:p>
      <w:pPr>
        <w:pStyle w:val="36"/>
        <w:spacing w:before="0" w:beforeAutospacing="0" w:after="0" w:afterAutospacing="0" w:line="360" w:lineRule="auto"/>
        <w:ind w:left="48" w:right="48"/>
        <w:jc w:val="both"/>
        <w:rPr>
          <w:color w:val="000000"/>
        </w:rPr>
      </w:pPr>
      <w:r>
        <w:rPr>
          <w:color w:val="000000"/>
        </w:rPr>
        <w:t>c) C</w:t>
      </w:r>
      <w:r>
        <w:rPr>
          <w:color w:val="000000"/>
          <w:vertAlign w:val="subscript"/>
        </w:rPr>
        <w:t>2</w:t>
      </w:r>
      <w:r>
        <w:rPr>
          <w:color w:val="000000"/>
        </w:rPr>
        <w:t>H</w:t>
      </w:r>
      <w:r>
        <w:rPr>
          <w:color w:val="000000"/>
          <w:vertAlign w:val="subscript"/>
        </w:rPr>
        <w:t>5</w:t>
      </w:r>
      <w:r>
        <w:rPr>
          <w:color w:val="000000"/>
        </w:rPr>
        <w:t>CHO + HCN →</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22.</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Hãy trình bày cách phân biệt acetaldehyde và acetone.</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23.</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Viết công thức cấu tạo của các chất carbonyl có công thức phân tử là C</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O. Trình bày tối thiểu hai phương pháp hoá học để phân biệt các chất đó. Lập sơ đồ (hoặc bảng), ghi rõ hiện tượng và viết các phương trình hoá học để giải thích.</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lang w:val="en-US"/>
        </w:rPr>
        <w:t>Câu 24.</w:t>
      </w:r>
      <w:r>
        <w:rPr>
          <w:b/>
          <w:bCs/>
          <w:color w:val="008000"/>
        </w:rPr>
        <w:t> </w:t>
      </w:r>
      <w:r>
        <w:rPr>
          <w:color w:val="000000"/>
        </w:rPr>
        <w:t>Trình bày phương pháp hoá học để nhận biết 3 chất lỏng riêng biệt sau: propan – 1 – ol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OH); propanal (CH</w:t>
      </w:r>
      <w:r>
        <w:rPr>
          <w:color w:val="000000"/>
          <w:vertAlign w:val="subscript"/>
        </w:rPr>
        <w:t>3</w:t>
      </w:r>
      <w:r>
        <w:rPr>
          <w:color w:val="000000"/>
        </w:rPr>
        <w:t>CH</w:t>
      </w:r>
      <w:r>
        <w:rPr>
          <w:color w:val="000000"/>
          <w:vertAlign w:val="subscript"/>
        </w:rPr>
        <w:t>2</w:t>
      </w:r>
      <w:r>
        <w:rPr>
          <w:color w:val="000000"/>
        </w:rPr>
        <w:t>CHO) và acetone (CH</w:t>
      </w:r>
      <w:r>
        <w:rPr>
          <w:color w:val="000000"/>
          <w:vertAlign w:val="subscript"/>
        </w:rPr>
        <w:t>3</w:t>
      </w:r>
      <w:r>
        <w:rPr>
          <w:color w:val="000000"/>
        </w:rPr>
        <w:t>COCH</w:t>
      </w:r>
      <w:r>
        <w:rPr>
          <w:color w:val="000000"/>
          <w:vertAlign w:val="subscript"/>
        </w:rPr>
        <w:t>3</w:t>
      </w:r>
      <w:r>
        <w:rPr>
          <w:color w:val="000000"/>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25.</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Cho ba chất hữu cơ </w:t>
      </w: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C </w:t>
      </w:r>
      <w:r>
        <w:rPr>
          <w:rFonts w:ascii="Times New Roman" w:hAnsi="Times New Roman" w:eastAsia="Times New Roman" w:cs="Times New Roman"/>
          <w:color w:val="000000"/>
          <w:sz w:val="24"/>
          <w:szCs w:val="24"/>
        </w:rPr>
        <w:t>có cùng công thức phân tử là C</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O. Chất </w:t>
      </w: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có mạch carbon và có phản ứng tráng bạc; chất </w:t>
      </w:r>
      <w:r>
        <w:rPr>
          <w:rFonts w:ascii="Times New Roman" w:hAnsi="Times New Roman" w:eastAsia="Times New Roman" w:cs="Times New Roman"/>
          <w:b/>
          <w:bCs/>
          <w:color w:val="000000"/>
          <w:sz w:val="24"/>
          <w:szCs w:val="24"/>
        </w:rPr>
        <w:t>B </w:t>
      </w:r>
      <w:r>
        <w:rPr>
          <w:rFonts w:ascii="Times New Roman" w:hAnsi="Times New Roman" w:eastAsia="Times New Roman" w:cs="Times New Roman"/>
          <w:color w:val="000000"/>
          <w:sz w:val="24"/>
          <w:szCs w:val="24"/>
        </w:rPr>
        <w:t>không có phản ứng tráng bạc nhưng có phản ứng iodoform; chất </w:t>
      </w:r>
      <w:r>
        <w:rPr>
          <w:rFonts w:ascii="Times New Roman" w:hAnsi="Times New Roman" w:eastAsia="Times New Roman" w:cs="Times New Roman"/>
          <w:b/>
          <w:bCs/>
          <w:color w:val="000000"/>
          <w:sz w:val="24"/>
          <w:szCs w:val="24"/>
        </w:rPr>
        <w:t>C </w:t>
      </w:r>
      <w:r>
        <w:rPr>
          <w:rFonts w:ascii="Times New Roman" w:hAnsi="Times New Roman" w:eastAsia="Times New Roman" w:cs="Times New Roman"/>
          <w:color w:val="000000"/>
          <w:sz w:val="24"/>
          <w:szCs w:val="24"/>
        </w:rPr>
        <w:t>làm mất màu nước bromine. Khi hydrogen hoá </w:t>
      </w:r>
      <w:r>
        <w:rPr>
          <w:rFonts w:ascii="Times New Roman" w:hAnsi="Times New Roman" w:eastAsia="Times New Roman" w:cs="Times New Roman"/>
          <w:b/>
          <w:bCs/>
          <w:color w:val="000000"/>
          <w:sz w:val="24"/>
          <w:szCs w:val="24"/>
        </w:rPr>
        <w:t>C </w:t>
      </w:r>
      <w:r>
        <w:rPr>
          <w:rFonts w:ascii="Times New Roman" w:hAnsi="Times New Roman" w:eastAsia="Times New Roman" w:cs="Times New Roman"/>
          <w:color w:val="000000"/>
          <w:sz w:val="24"/>
          <w:szCs w:val="24"/>
        </w:rPr>
        <w:t>rồi oxi hoá sản phẩm thì được </w:t>
      </w:r>
      <w:r>
        <w:rPr>
          <w:rFonts w:ascii="Times New Roman" w:hAnsi="Times New Roman" w:eastAsia="Times New Roman" w:cs="Times New Roman"/>
          <w:b/>
          <w:bCs/>
          <w:color w:val="000000"/>
          <w:sz w:val="24"/>
          <w:szCs w:val="24"/>
        </w:rPr>
        <w:t>A. </w:t>
      </w:r>
      <w:r>
        <w:rPr>
          <w:rFonts w:ascii="Times New Roman" w:hAnsi="Times New Roman" w:eastAsia="Times New Roman" w:cs="Times New Roman"/>
          <w:color w:val="000000"/>
          <w:sz w:val="24"/>
          <w:szCs w:val="24"/>
        </w:rPr>
        <w:t>Xác định công thức cấu tạo và gọi tên </w:t>
      </w: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C </w:t>
      </w:r>
      <w:r>
        <w:rPr>
          <w:rFonts w:ascii="Times New Roman" w:hAnsi="Times New Roman" w:eastAsia="Times New Roman" w:cs="Times New Roman"/>
          <w:color w:val="000000"/>
          <w:sz w:val="24"/>
          <w:szCs w:val="24"/>
        </w:rPr>
        <w:t>theo danh pháp thay thế.</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lang w:val="en-US"/>
        </w:rPr>
        <w:t>Câu 26.</w:t>
      </w:r>
      <w:r>
        <w:rPr>
          <w:b/>
          <w:bCs/>
          <w:color w:val="008000"/>
        </w:rPr>
        <w:t> </w:t>
      </w:r>
      <w:r>
        <w:rPr>
          <w:color w:val="000000"/>
        </w:rPr>
        <w:t>Khi đo phổ IR của hợp chất X thu được kết quả ở hình dưới:</w:t>
      </w:r>
    </w:p>
    <w:p>
      <w:pPr>
        <w:pStyle w:val="36"/>
        <w:spacing w:before="0" w:beforeAutospacing="0" w:after="0" w:afterAutospacing="0" w:line="360" w:lineRule="auto"/>
        <w:ind w:left="48" w:right="48"/>
        <w:jc w:val="center"/>
        <w:rPr>
          <w:color w:val="000000"/>
        </w:rPr>
      </w:pPr>
      <w:r>
        <w:rPr>
          <w:color w:val="000000"/>
          <w:lang w:val="en-US" w:eastAsia="en-US"/>
        </w:rPr>
        <w:drawing>
          <wp:inline distT="0" distB="0" distL="0" distR="0">
            <wp:extent cx="4267200" cy="2726055"/>
            <wp:effectExtent l="0" t="0" r="0" b="0"/>
            <wp:docPr id="1013" name="Picture 1013" descr="Khi đo phổ IR của hợp chất X thu được kết quả ở hình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Picture 1013" descr="Khi đo phổ IR của hợp chất X thu được kết quả ở hình dướ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267200" cy="2726055"/>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rPr>
      </w:pPr>
      <w:r>
        <w:rPr>
          <w:color w:val="000000"/>
        </w:rPr>
        <w:t>Bằng phương pháp phân tích nguyên tố, xác định được thành phần các nguyên tố của hợp chất X chứa 66,66 %C, 11,11 %H về khối lượng, còn lại là O.</w:t>
      </w:r>
    </w:p>
    <w:p>
      <w:pPr>
        <w:pStyle w:val="36"/>
        <w:spacing w:before="0" w:beforeAutospacing="0" w:after="0" w:afterAutospacing="0" w:line="360" w:lineRule="auto"/>
        <w:ind w:left="48" w:right="48"/>
        <w:jc w:val="both"/>
        <w:rPr>
          <w:color w:val="000000"/>
        </w:rPr>
      </w:pPr>
      <w:r>
        <w:rPr>
          <w:color w:val="000000"/>
        </w:rPr>
        <w:t>Trên phổ MS của X, có peak ion phân tử [M</w:t>
      </w:r>
      <w:r>
        <w:rPr>
          <w:color w:val="000000"/>
          <w:vertAlign w:val="superscript"/>
        </w:rPr>
        <w:t>+</w:t>
      </w:r>
      <w:r>
        <w:rPr>
          <w:color w:val="000000"/>
        </w:rPr>
        <w:t>] có giá trị </w:t>
      </w:r>
      <w:r>
        <w:rPr>
          <w:rStyle w:val="26"/>
          <w:color w:val="000000"/>
        </w:rPr>
        <w:t xml:space="preserve">m/z </w:t>
      </w:r>
      <w:r>
        <w:rPr>
          <w:rStyle w:val="26"/>
          <w:color w:val="000000"/>
        </w:rPr>
        <w:softHyphen/>
      </w:r>
      <w:r>
        <w:rPr>
          <w:color w:val="000000"/>
        </w:rPr>
        <w:t>= 72.</w:t>
      </w:r>
    </w:p>
    <w:p>
      <w:pPr>
        <w:pStyle w:val="36"/>
        <w:spacing w:before="0" w:beforeAutospacing="0" w:after="0" w:afterAutospacing="0" w:line="360" w:lineRule="auto"/>
        <w:ind w:left="48" w:right="48"/>
        <w:jc w:val="both"/>
        <w:rPr>
          <w:color w:val="000000"/>
        </w:rPr>
      </w:pPr>
      <w:r>
        <w:rPr>
          <w:color w:val="000000"/>
        </w:rPr>
        <w:t>Chất X bị khử bởi LiAlH</w:t>
      </w:r>
      <w:r>
        <w:rPr>
          <w:color w:val="000000"/>
          <w:vertAlign w:val="subscript"/>
        </w:rPr>
        <w:t>4</w:t>
      </w:r>
      <w:r>
        <w:rPr>
          <w:color w:val="000000"/>
        </w:rPr>
        <w:t> tạo thành alcohol bậc II. Xác định công thức cấu tạo của X.</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jc w:val="both"/>
        <w:rPr>
          <w:rFonts w:ascii="Times New Roman" w:hAnsi="Times New Roman" w:cs="Times New Roman"/>
          <w:b/>
          <w:bCs/>
          <w:color w:val="008000"/>
          <w:sz w:val="24"/>
          <w:szCs w:val="24"/>
          <w:shd w:val="clear" w:color="auto" w:fill="FFFFFF"/>
          <w:lang w:val="en-US"/>
        </w:rPr>
      </w:pPr>
    </w:p>
    <w:p>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bCs/>
          <w:color w:val="008000"/>
          <w:sz w:val="24"/>
          <w:szCs w:val="24"/>
          <w:shd w:val="clear" w:color="auto" w:fill="FFFFFF"/>
          <w:lang w:val="en-US"/>
        </w:rPr>
        <w:t>Câu 27.</w:t>
      </w:r>
      <w:r>
        <w:rPr>
          <w:rFonts w:ascii="Times New Roman" w:hAnsi="Times New Roman" w:cs="Times New Roman"/>
          <w:b/>
          <w:bCs/>
          <w:color w:val="008000"/>
          <w:sz w:val="24"/>
          <w:szCs w:val="24"/>
          <w:shd w:val="clear" w:color="auto" w:fill="FFFFFF"/>
        </w:rPr>
        <w:t> </w:t>
      </w:r>
      <w:r>
        <w:rPr>
          <w:rFonts w:ascii="Times New Roman" w:hAnsi="Times New Roman" w:cs="Times New Roman"/>
          <w:color w:val="000000"/>
          <w:sz w:val="24"/>
          <w:szCs w:val="24"/>
          <w:shd w:val="clear" w:color="auto" w:fill="FFFFFF"/>
        </w:rPr>
        <w:t>Hợp chất hữu cơ </w:t>
      </w:r>
      <w:r>
        <w:rPr>
          <w:rStyle w:val="38"/>
          <w:rFonts w:ascii="Times New Roman" w:hAnsi="Times New Roman" w:cs="Times New Roman"/>
          <w:color w:val="000000"/>
          <w:sz w:val="24"/>
          <w:szCs w:val="24"/>
          <w:shd w:val="clear" w:color="auto" w:fill="FFFFFF"/>
        </w:rPr>
        <w:t>X </w:t>
      </w:r>
      <w:r>
        <w:rPr>
          <w:rFonts w:ascii="Times New Roman" w:hAnsi="Times New Roman" w:cs="Times New Roman"/>
          <w:color w:val="000000"/>
          <w:sz w:val="24"/>
          <w:szCs w:val="24"/>
          <w:shd w:val="clear" w:color="auto" w:fill="FFFFFF"/>
        </w:rPr>
        <w:t>được dùng nhiều trong tổng hợp hữu cơ. Bằng phương pháp phân tích nguyên tố, người ta xác định được </w:t>
      </w:r>
      <w:r>
        <w:rPr>
          <w:rStyle w:val="38"/>
          <w:rFonts w:ascii="Times New Roman" w:hAnsi="Times New Roman" w:cs="Times New Roman"/>
          <w:color w:val="000000"/>
          <w:sz w:val="24"/>
          <w:szCs w:val="24"/>
          <w:shd w:val="clear" w:color="auto" w:fill="FFFFFF"/>
        </w:rPr>
        <w:t>X </w:t>
      </w:r>
      <w:r>
        <w:rPr>
          <w:rFonts w:ascii="Times New Roman" w:hAnsi="Times New Roman" w:cs="Times New Roman"/>
          <w:color w:val="000000"/>
          <w:sz w:val="24"/>
          <w:szCs w:val="24"/>
          <w:shd w:val="clear" w:color="auto" w:fill="FFFFFF"/>
        </w:rPr>
        <w:t>chứa 62,07%C; 10,34%H; còn lại là O. Trên phổ MS của </w:t>
      </w:r>
      <w:r>
        <w:rPr>
          <w:rStyle w:val="38"/>
          <w:rFonts w:ascii="Times New Roman" w:hAnsi="Times New Roman" w:cs="Times New Roman"/>
          <w:color w:val="000000"/>
          <w:sz w:val="24"/>
          <w:szCs w:val="24"/>
          <w:shd w:val="clear" w:color="auto" w:fill="FFFFFF"/>
        </w:rPr>
        <w:t>X</w:t>
      </w:r>
      <w:r>
        <w:rPr>
          <w:rFonts w:ascii="Times New Roman" w:hAnsi="Times New Roman" w:cs="Times New Roman"/>
          <w:color w:val="000000"/>
          <w:sz w:val="24"/>
          <w:szCs w:val="24"/>
          <w:shd w:val="clear" w:color="auto" w:fill="FFFFFF"/>
        </w:rPr>
        <w:t>, người ta thấy có peak ion phân tử [M</w:t>
      </w:r>
      <w:r>
        <w:rPr>
          <w:rFonts w:ascii="Times New Roman" w:hAnsi="Times New Roman" w:cs="Times New Roman"/>
          <w:color w:val="000000"/>
          <w:sz w:val="24"/>
          <w:szCs w:val="24"/>
          <w:shd w:val="clear" w:color="auto" w:fill="FFFFFF"/>
          <w:vertAlign w:val="superscript"/>
        </w:rPr>
        <w:t>+</w:t>
      </w:r>
      <w:r>
        <w:rPr>
          <w:rFonts w:ascii="Times New Roman" w:hAnsi="Times New Roman" w:cs="Times New Roman"/>
          <w:color w:val="000000"/>
          <w:sz w:val="24"/>
          <w:szCs w:val="24"/>
          <w:shd w:val="clear" w:color="auto" w:fill="FFFFFF"/>
        </w:rPr>
        <w:t>] có giá trị </w:t>
      </w:r>
      <w:r>
        <w:rPr>
          <w:rStyle w:val="26"/>
          <w:rFonts w:ascii="Times New Roman" w:hAnsi="Times New Roman" w:cs="Times New Roman"/>
          <w:color w:val="000000"/>
          <w:sz w:val="24"/>
          <w:szCs w:val="24"/>
          <w:shd w:val="clear" w:color="auto" w:fill="FFFFFF"/>
        </w:rPr>
        <w:t>m/z </w:t>
      </w:r>
      <w:r>
        <w:rPr>
          <w:rFonts w:ascii="Times New Roman" w:hAnsi="Times New Roman" w:cs="Times New Roman"/>
          <w:color w:val="000000"/>
          <w:sz w:val="24"/>
          <w:szCs w:val="24"/>
          <w:shd w:val="clear" w:color="auto" w:fill="FFFFFF"/>
        </w:rPr>
        <w:t>bằng 58. Trên phổ IR của </w:t>
      </w:r>
      <w:r>
        <w:rPr>
          <w:rStyle w:val="38"/>
          <w:rFonts w:ascii="Times New Roman" w:hAnsi="Times New Roman" w:cs="Times New Roman"/>
          <w:color w:val="000000"/>
          <w:sz w:val="24"/>
          <w:szCs w:val="24"/>
          <w:shd w:val="clear" w:color="auto" w:fill="FFFFFF"/>
        </w:rPr>
        <w:t>X </w:t>
      </w:r>
      <w:r>
        <w:rPr>
          <w:rFonts w:ascii="Times New Roman" w:hAnsi="Times New Roman" w:cs="Times New Roman"/>
          <w:color w:val="000000"/>
          <w:sz w:val="24"/>
          <w:szCs w:val="24"/>
          <w:shd w:val="clear" w:color="auto" w:fill="FFFFFF"/>
        </w:rPr>
        <w:t>có một peak trong vùng 1 670 – 1740 cm</w:t>
      </w:r>
      <w:r>
        <w:rPr>
          <w:rFonts w:ascii="Times New Roman" w:hAnsi="Times New Roman" w:cs="Times New Roman"/>
          <w:color w:val="000000"/>
          <w:sz w:val="24"/>
          <w:szCs w:val="24"/>
          <w:shd w:val="clear" w:color="auto" w:fill="FFFFFF"/>
          <w:vertAlign w:val="superscript"/>
        </w:rPr>
        <w:t>-1</w:t>
      </w:r>
      <w:r>
        <w:rPr>
          <w:rFonts w:ascii="Times New Roman" w:hAnsi="Times New Roman" w:cs="Times New Roman"/>
          <w:color w:val="000000"/>
          <w:sz w:val="24"/>
          <w:szCs w:val="24"/>
          <w:shd w:val="clear" w:color="auto" w:fill="FFFFFF"/>
        </w:rPr>
        <w:t>. Chất </w:t>
      </w:r>
      <w:r>
        <w:rPr>
          <w:rStyle w:val="38"/>
          <w:rFonts w:ascii="Times New Roman" w:hAnsi="Times New Roman" w:cs="Times New Roman"/>
          <w:color w:val="000000"/>
          <w:sz w:val="24"/>
          <w:szCs w:val="24"/>
          <w:shd w:val="clear" w:color="auto" w:fill="FFFFFF"/>
        </w:rPr>
        <w:t>X </w:t>
      </w:r>
      <w:r>
        <w:rPr>
          <w:rFonts w:ascii="Times New Roman" w:hAnsi="Times New Roman" w:cs="Times New Roman"/>
          <w:color w:val="000000"/>
          <w:sz w:val="24"/>
          <w:szCs w:val="24"/>
          <w:shd w:val="clear" w:color="auto" w:fill="FFFFFF"/>
        </w:rPr>
        <w:t>không có phản ứng với Cu(OH)</w:t>
      </w:r>
      <w:r>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trong môi trường kiềm để tạo ra kết tủa màu đỏ gạch. Xác định công thức cấu tạo của </w:t>
      </w:r>
      <w:r>
        <w:rPr>
          <w:rStyle w:val="38"/>
          <w:rFonts w:ascii="Times New Roman" w:hAnsi="Times New Roman" w:cs="Times New Roman"/>
          <w:color w:val="000000"/>
          <w:sz w:val="24"/>
          <w:szCs w:val="24"/>
          <w:shd w:val="clear" w:color="auto" w:fill="FFFFFF"/>
        </w:rPr>
        <w:t>X</w:t>
      </w:r>
      <w:r>
        <w:rPr>
          <w:rFonts w:ascii="Times New Roman" w:hAnsi="Times New Roman" w:cs="Times New Roman"/>
          <w:color w:val="000000"/>
          <w:sz w:val="24"/>
          <w:szCs w:val="24"/>
          <w:shd w:val="clear" w:color="auto" w:fill="FFFFFF"/>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4: ỨNG DỤNG.</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31.</w:t>
      </w:r>
      <w:r>
        <w:rPr>
          <w:b/>
          <w:bCs/>
          <w:color w:val="008000"/>
        </w:rPr>
        <w:t> </w:t>
      </w:r>
      <w:r>
        <w:rPr>
          <w:color w:val="000000"/>
          <w:lang w:val="en-US"/>
        </w:rPr>
        <w:t>T</w:t>
      </w:r>
      <w:r>
        <w:rPr>
          <w:color w:val="000000"/>
        </w:rPr>
        <w:t>rình bày các ứng dụng của formaldehyde, acetaldehyde và acetone</w:t>
      </w:r>
      <w:r>
        <w:rPr>
          <w:color w:val="000000"/>
          <w:lang w:val="en-US"/>
        </w:rPr>
        <w:t xml:space="preserve"> thường gặp</w:t>
      </w:r>
      <w:r>
        <w:rPr>
          <w:color w:val="000000"/>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lang w:val="en-US"/>
        </w:rPr>
        <w:t>Câu 32.</w:t>
      </w:r>
      <w:r>
        <w:rPr>
          <w:b/>
          <w:bCs/>
          <w:color w:val="008000"/>
        </w:rPr>
        <w:t> </w:t>
      </w:r>
      <w:r>
        <w:rPr>
          <w:color w:val="000000"/>
        </w:rPr>
        <w:t>Tìm hiểu một số hợp chất carbonyl được tìm thấy trong thiên nhiên. Nêu vai trò của chúng trong đời sống.</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lang w:val="en-US"/>
        </w:rPr>
      </w:pPr>
      <w:r>
        <w:rPr>
          <w:b/>
          <w:bCs/>
          <w:color w:val="008000"/>
          <w:lang w:val="en-US"/>
        </w:rPr>
        <w:t>Câu 33.</w:t>
      </w:r>
      <w:r>
        <w:rPr>
          <w:color w:val="000000"/>
          <w:lang w:val="en-US"/>
        </w:rPr>
        <w:t xml:space="preserve"> </w:t>
      </w:r>
      <w:r>
        <w:rPr>
          <w:color w:val="000000"/>
        </w:rPr>
        <w:t>Formaldehyde là chất khí không màu, có mùi hắc và gây khó chịu. Dung dịch trong nước chứa khoảng 37% formaldehyde gọi là formalin. Hãy tìm hiểu ứng dụng của formalin sử dụng trong sinh học.</w:t>
      </w:r>
    </w:p>
    <w:p>
      <w:pPr>
        <w:pStyle w:val="36"/>
        <w:spacing w:before="0" w:beforeAutospacing="0" w:after="0" w:afterAutospacing="0" w:line="360" w:lineRule="auto"/>
        <w:ind w:left="48" w:right="48"/>
        <w:jc w:val="center"/>
        <w:rPr>
          <w:color w:val="000000"/>
        </w:rPr>
      </w:pPr>
      <w:r>
        <w:rPr>
          <w:lang w:val="en-US" w:eastAsia="en-US"/>
        </w:rPr>
        <w:drawing>
          <wp:inline distT="0" distB="0" distL="0" distR="0">
            <wp:extent cx="1608455" cy="1071880"/>
            <wp:effectExtent l="0" t="0" r="0" b="0"/>
            <wp:docPr id="1007" name="Picture 1007" descr="Formalin untuk Mengawetkan Mayat dan Sejarah Mengawetkan Mayat Halaman all  - Komp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Picture 1007" descr="Formalin untuk Mengawetkan Mayat dan Sejarah Mengawetkan Mayat Halaman all  - Kompas.co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622222" cy="1081482"/>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lang w:val="en-US"/>
        </w:rPr>
      </w:pPr>
      <w:r>
        <w:rPr>
          <w:b/>
          <w:bCs/>
          <w:color w:val="008000"/>
          <w:lang w:val="en-US"/>
        </w:rPr>
        <w:t>Câu 34.</w:t>
      </w:r>
      <w:r>
        <w:rPr>
          <w:color w:val="000000"/>
          <w:lang w:val="en-US"/>
        </w:rPr>
        <w:t xml:space="preserve"> </w:t>
      </w:r>
      <w:r>
        <w:rPr>
          <w:color w:val="000000"/>
        </w:rPr>
        <w:t>Ở nông thôn, nhiều hộ gia đình vẫn đun bếp bằng rơm, rạ hoặc củi.</w:t>
      </w:r>
    </w:p>
    <w:p>
      <w:pPr>
        <w:pStyle w:val="36"/>
        <w:spacing w:before="0" w:beforeAutospacing="0" w:after="0" w:afterAutospacing="0" w:line="360" w:lineRule="auto"/>
        <w:ind w:left="48" w:right="48"/>
        <w:jc w:val="center"/>
        <w:rPr>
          <w:color w:val="000000"/>
        </w:rPr>
      </w:pPr>
      <w:r>
        <w:rPr>
          <w:color w:val="000000"/>
          <w:lang w:val="en-US" w:eastAsia="en-US"/>
        </w:rPr>
        <w:drawing>
          <wp:inline distT="0" distB="0" distL="0" distR="0">
            <wp:extent cx="1930400" cy="1329055"/>
            <wp:effectExtent l="0" t="0" r="0" b="4445"/>
            <wp:docPr id="1006" name="Picture 1006" descr="Formaldehyde là chất khí không màu, có mùi hắc và gây khó chị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Picture 1006" descr="Formaldehyde là chất khí không màu, có mùi hắc và gây khó chị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930400" cy="1329055"/>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rPr>
      </w:pPr>
      <w:r>
        <w:rPr>
          <w:color w:val="000000"/>
        </w:rPr>
        <w:t>Tại sao rổ, rá, nong, nia, … (được làm từ tre, nứa, giang, …) thường được gác lên gác bếp trước khi sử dụng để tăng độ bền của chúng?</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right="48"/>
        <w:jc w:val="both"/>
        <w:rPr>
          <w:color w:val="000000"/>
        </w:rPr>
      </w:pPr>
      <w:r>
        <w:rPr>
          <w:b/>
          <w:bCs/>
          <w:color w:val="008000"/>
          <w:lang w:val="en-US"/>
        </w:rPr>
        <w:t>Câu 35.</w:t>
      </w:r>
      <w:r>
        <w:rPr>
          <w:b/>
          <w:bCs/>
          <w:color w:val="008000"/>
        </w:rPr>
        <w:t> </w:t>
      </w:r>
      <w:r>
        <w:rPr>
          <w:color w:val="000000"/>
        </w:rPr>
        <w:t>Vì sao acetone được dùng làm dung môi để lau sơn móng tay?</w:t>
      </w:r>
    </w:p>
    <w:p>
      <w:pPr>
        <w:pStyle w:val="36"/>
        <w:spacing w:before="0" w:beforeAutospacing="0" w:after="0" w:afterAutospacing="0" w:line="360" w:lineRule="auto"/>
        <w:ind w:left="48" w:right="48"/>
        <w:jc w:val="center"/>
        <w:rPr>
          <w:color w:val="000000"/>
        </w:rPr>
      </w:pPr>
      <w:r>
        <w:rPr>
          <w:color w:val="000000"/>
          <w:lang w:val="en-US" w:eastAsia="en-US"/>
        </w:rPr>
        <w:drawing>
          <wp:inline distT="0" distB="0" distL="0" distR="0">
            <wp:extent cx="1430655" cy="1320800"/>
            <wp:effectExtent l="0" t="0" r="0" b="0"/>
            <wp:docPr id="1012" name="Picture 1012" descr="Vì sao acetone được dùng làm dung môi để lau sơn móng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1012" descr="Vì sao acetone được dùng làm dung môi để lau sơn móng ta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430655" cy="1320800"/>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TRẮC NGHIỆM KHÁCH QUAN</w:t>
      </w:r>
    </w:p>
    <w:p>
      <w:pPr>
        <w:spacing w:after="0" w:line="360" w:lineRule="auto"/>
        <w:ind w:left="48" w:right="48"/>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w:t>
      </w:r>
      <w:r>
        <w:rPr>
          <w:rFonts w:ascii="Times New Roman" w:hAnsi="Times New Roman" w:eastAsia="Times New Roman" w:cs="Times New Roman"/>
          <w:b/>
          <w:bCs/>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 xml:space="preserve">Cinnamaldehyde là hợp chất carbonyl có trong tinh dầu quế, được sử dụng làm hương liệu, dược liệu, … </w:t>
      </w:r>
      <w:r>
        <w:rPr>
          <w:rFonts w:ascii="Times New Roman" w:hAnsi="Times New Roman" w:eastAsia="Times New Roman" w:cs="Times New Roman"/>
          <w:color w:val="000000" w:themeColor="text1"/>
          <w:sz w:val="24"/>
          <w:szCs w:val="24"/>
          <w:lang w:val="en-US"/>
          <w14:textFill>
            <w14:solidFill>
              <w14:schemeClr w14:val="tx1"/>
            </w14:solidFill>
          </w14:textFill>
        </w:rPr>
        <w:t>Vậy trong cinnamaldehyde có chứa nhóm chức gì?</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pPr>
        <w:spacing w:after="0" w:line="360" w:lineRule="auto"/>
        <w:ind w:left="48" w:right="48"/>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2095500" cy="1085850"/>
            <wp:effectExtent l="0" t="0" r="0" b="0"/>
            <wp:docPr id="1024" name="Picture 1024" descr="Cinnamaldehyde là hợp chất carbonyl có trong tinh dầu quế được sử dụng làm hương liệu dược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Cinnamaldehyde là hợp chất carbonyl có trong tinh dầu quế được sử dụng làm hương liệu dược liệ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095500" cy="1085850"/>
                    </a:xfrm>
                    <a:prstGeom prst="rect">
                      <a:avLst/>
                    </a:prstGeom>
                    <a:noFill/>
                    <a:ln>
                      <a:noFill/>
                    </a:ln>
                  </pic:spPr>
                </pic:pic>
              </a:graphicData>
            </a:graphic>
          </wp:inline>
        </w:drawing>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A. </w:t>
      </w:r>
      <w:r>
        <w:rPr>
          <w:rFonts w:ascii="Times New Roman" w:hAnsi="Times New Roman" w:eastAsia="Times New Roman" w:cs="Times New Roman"/>
          <w:color w:val="FF0000"/>
          <w:sz w:val="24"/>
          <w:szCs w:val="24"/>
          <w:lang w:val="en-US"/>
        </w:rPr>
        <w:t xml:space="preserve">– CHO </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 </w:t>
      </w:r>
      <w:r>
        <w:rPr>
          <w:rFonts w:ascii="Times New Roman" w:hAnsi="Times New Roman" w:eastAsia="Times New Roman" w:cs="Times New Roman"/>
          <w:color w:val="000000" w:themeColor="text1"/>
          <w:sz w:val="24"/>
          <w:szCs w:val="24"/>
          <w:lang w:val="en-US"/>
          <w14:textFill>
            <w14:solidFill>
              <w14:schemeClr w14:val="tx1"/>
            </w14:solidFill>
          </w14:textFill>
        </w:rPr>
        <w:t>– CO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COOH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OH </w:t>
      </w: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w:t>
      </w:r>
      <w:r>
        <w:rPr>
          <w:rFonts w:ascii="Times New Roman" w:hAnsi="Times New Roman" w:eastAsia="Times New Roman" w:cs="Times New Roman"/>
          <w:color w:val="000000" w:themeColor="text1"/>
          <w:sz w:val="24"/>
          <w:szCs w:val="24"/>
          <w:lang w:val="en-US"/>
          <w14:textFill>
            <w14:solidFill>
              <w14:schemeClr w14:val="tx1"/>
            </w14:solidFill>
          </w14:textFill>
        </w:rPr>
        <w:t> Chất nào dưới đây </w:t>
      </w:r>
      <w:r>
        <w:rPr>
          <w:rFonts w:ascii="Times New Roman" w:hAnsi="Times New Roman" w:eastAsia="Times New Roman" w:cs="Times New Roman"/>
          <w:b/>
          <w:bCs/>
          <w:color w:val="000000" w:themeColor="text1"/>
          <w:sz w:val="24"/>
          <w:szCs w:val="24"/>
          <w:lang w:val="en-US"/>
          <w14:textFill>
            <w14:solidFill>
              <w14:schemeClr w14:val="tx1"/>
            </w14:solidFill>
          </w14:textFill>
        </w:rPr>
        <w:t>không phải</w:t>
      </w:r>
      <w:r>
        <w:rPr>
          <w:rFonts w:ascii="Times New Roman" w:hAnsi="Times New Roman" w:eastAsia="Times New Roman" w:cs="Times New Roman"/>
          <w:color w:val="000000" w:themeColor="text1"/>
          <w:sz w:val="24"/>
          <w:szCs w:val="24"/>
          <w:lang w:val="en-US"/>
          <w14:textFill>
            <w14:solidFill>
              <w14:schemeClr w14:val="tx1"/>
            </w14:solidFill>
          </w14:textFill>
        </w:rPr>
        <w:t> là aldehyde?</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H-CH=O.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 </w:t>
      </w:r>
      <w:r>
        <w:rPr>
          <w:rFonts w:ascii="Times New Roman" w:hAnsi="Times New Roman" w:eastAsia="Times New Roman" w:cs="Times New Roman"/>
          <w:color w:val="000000" w:themeColor="text1"/>
          <w:sz w:val="24"/>
          <w:szCs w:val="24"/>
          <w:lang w:val="en-US"/>
          <w14:textFill>
            <w14:solidFill>
              <w14:schemeClr w14:val="tx1"/>
            </w14:solidFill>
          </w14:textFill>
        </w:rPr>
        <w:t>O=HC-CH=O.</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C. </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CO.</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-CH=O.</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3</w:t>
      </w:r>
      <w:r>
        <w:rPr>
          <w:rFonts w:ascii="Times New Roman" w:hAnsi="Times New Roman" w:cs="Times New Roman"/>
          <w:b/>
          <w:bCs/>
          <w:sz w:val="24"/>
          <w:szCs w:val="24"/>
        </w:rPr>
        <w:t>.</w:t>
      </w:r>
      <w:r>
        <w:rPr>
          <w:rFonts w:ascii="Times New Roman" w:hAnsi="Times New Roman" w:cs="Times New Roman"/>
          <w:sz w:val="24"/>
          <w:szCs w:val="24"/>
        </w:rPr>
        <w:t xml:space="preserve"> Hợp chất</w:t>
      </w:r>
      <w:r>
        <w:rPr>
          <w:rFonts w:ascii="Times New Roman" w:hAnsi="Times New Roman" w:cs="Times New Roman"/>
          <w:sz w:val="24"/>
          <w:szCs w:val="24"/>
          <w:lang w:val="en-US"/>
        </w:rPr>
        <w:t xml:space="preserve"> CH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CH – CO – CH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t>
      </w:r>
      <w:r>
        <w:rPr>
          <w:rFonts w:ascii="Times New Roman" w:hAnsi="Times New Roman" w:cs="Times New Roman"/>
          <w:sz w:val="24"/>
          <w:szCs w:val="24"/>
        </w:rPr>
        <w:t>có tên gọi là</w:t>
      </w:r>
    </w:p>
    <w:p>
      <w:pPr>
        <w:tabs>
          <w:tab w:val="left" w:pos="284"/>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 xml:space="preserve">A. </w:t>
      </w:r>
      <w:r>
        <w:rPr>
          <w:rFonts w:ascii="Times New Roman" w:hAnsi="Times New Roman" w:cs="Times New Roman"/>
          <w:sz w:val="24"/>
          <w:szCs w:val="24"/>
          <w:lang w:val="en-US"/>
        </w:rPr>
        <w:t>D</w:t>
      </w:r>
      <w:r>
        <w:rPr>
          <w:rFonts w:ascii="Times New Roman" w:hAnsi="Times New Roman" w:cs="Times New Roman"/>
          <w:sz w:val="24"/>
          <w:szCs w:val="24"/>
        </w:rPr>
        <w:t>imet</w:t>
      </w:r>
      <w:r>
        <w:rPr>
          <w:rFonts w:ascii="Times New Roman" w:hAnsi="Times New Roman" w:cs="Times New Roman"/>
          <w:sz w:val="24"/>
          <w:szCs w:val="24"/>
          <w:lang w:val="en-US"/>
        </w:rPr>
        <w:t>h</w:t>
      </w:r>
      <w:r>
        <w:rPr>
          <w:rFonts w:ascii="Times New Roman" w:hAnsi="Times New Roman" w:cs="Times New Roman"/>
          <w:sz w:val="24"/>
          <w:szCs w:val="24"/>
        </w:rPr>
        <w:t xml:space="preserve">yl </w:t>
      </w:r>
      <w:r>
        <w:rPr>
          <w:rFonts w:ascii="Times New Roman" w:hAnsi="Times New Roman" w:cs="Times New Roman"/>
          <w:sz w:val="24"/>
          <w:szCs w:val="24"/>
          <w:lang w:val="en-US"/>
        </w:rPr>
        <w:t>k</w:t>
      </w:r>
      <w:r>
        <w:rPr>
          <w:rFonts w:ascii="Times New Roman" w:hAnsi="Times New Roman" w:cs="Times New Roman"/>
          <w:sz w:val="24"/>
          <w:szCs w:val="24"/>
        </w:rPr>
        <w:t>eton</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B.</w:t>
      </w:r>
      <w:r>
        <w:rPr>
          <w:rFonts w:ascii="Times New Roman" w:hAnsi="Times New Roman" w:cs="Times New Roman"/>
          <w:sz w:val="24"/>
          <w:szCs w:val="24"/>
        </w:rPr>
        <w:t xml:space="preserve"> Vinylet</w:t>
      </w:r>
      <w:r>
        <w:rPr>
          <w:rFonts w:ascii="Times New Roman" w:hAnsi="Times New Roman" w:cs="Times New Roman"/>
          <w:sz w:val="24"/>
          <w:szCs w:val="24"/>
          <w:lang w:val="en-US"/>
        </w:rPr>
        <w:t>h</w:t>
      </w:r>
      <w:r>
        <w:rPr>
          <w:rFonts w:ascii="Times New Roman" w:hAnsi="Times New Roman" w:cs="Times New Roman"/>
          <w:sz w:val="24"/>
          <w:szCs w:val="24"/>
        </w:rPr>
        <w:t xml:space="preserve">yl </w:t>
      </w:r>
      <w:r>
        <w:rPr>
          <w:rFonts w:ascii="Times New Roman" w:hAnsi="Times New Roman" w:cs="Times New Roman"/>
          <w:sz w:val="24"/>
          <w:szCs w:val="24"/>
          <w:lang w:val="en-US"/>
        </w:rPr>
        <w:t>k</w:t>
      </w:r>
      <w:r>
        <w:rPr>
          <w:rFonts w:ascii="Times New Roman" w:hAnsi="Times New Roman" w:cs="Times New Roman"/>
          <w:sz w:val="24"/>
          <w:szCs w:val="24"/>
        </w:rPr>
        <w:t>eton</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rPr>
        <w:tab/>
      </w:r>
    </w:p>
    <w:p>
      <w:pPr>
        <w:tabs>
          <w:tab w:val="left" w:pos="284"/>
        </w:tabs>
        <w:autoSpaceDE w:val="0"/>
        <w:autoSpaceDN w:val="0"/>
        <w:adjustRightInd w:val="0"/>
        <w:spacing w:after="0" w:line="360" w:lineRule="auto"/>
        <w:textAlignment w:val="center"/>
        <w:rPr>
          <w:rFonts w:ascii="Times New Roman" w:hAnsi="Times New Roman" w:cs="Times New Roman"/>
          <w:b/>
          <w:bCs/>
          <w:sz w:val="24"/>
          <w:szCs w:val="24"/>
        </w:rPr>
      </w:pPr>
      <w:r>
        <w:rPr>
          <w:rFonts w:ascii="Times New Roman" w:hAnsi="Times New Roman" w:cs="Times New Roman"/>
          <w:color w:val="FF0000"/>
          <w:sz w:val="24"/>
          <w:szCs w:val="24"/>
        </w:rPr>
        <w:tab/>
      </w:r>
      <w:r>
        <w:rPr>
          <w:rFonts w:ascii="Times New Roman" w:hAnsi="Times New Roman" w:cs="Times New Roman"/>
          <w:b/>
          <w:bCs/>
          <w:color w:val="FF0000"/>
          <w:sz w:val="24"/>
          <w:szCs w:val="24"/>
        </w:rPr>
        <w:t>C.</w:t>
      </w:r>
      <w:r>
        <w:rPr>
          <w:rFonts w:ascii="Times New Roman" w:hAnsi="Times New Roman" w:cs="Times New Roman"/>
          <w:color w:val="FF0000"/>
          <w:sz w:val="24"/>
          <w:szCs w:val="24"/>
        </w:rPr>
        <w:t xml:space="preserve"> Et</w:t>
      </w:r>
      <w:r>
        <w:rPr>
          <w:rFonts w:ascii="Times New Roman" w:hAnsi="Times New Roman" w:cs="Times New Roman"/>
          <w:color w:val="FF0000"/>
          <w:sz w:val="24"/>
          <w:szCs w:val="24"/>
          <w:lang w:val="en-US"/>
        </w:rPr>
        <w:t>h</w:t>
      </w:r>
      <w:r>
        <w:rPr>
          <w:rFonts w:ascii="Times New Roman" w:hAnsi="Times New Roman" w:cs="Times New Roman"/>
          <w:color w:val="FF0000"/>
          <w:sz w:val="24"/>
          <w:szCs w:val="24"/>
        </w:rPr>
        <w:t xml:space="preserve">ylvinyl </w:t>
      </w:r>
      <w:r>
        <w:rPr>
          <w:rFonts w:ascii="Times New Roman" w:hAnsi="Times New Roman" w:cs="Times New Roman"/>
          <w:color w:val="FF0000"/>
          <w:sz w:val="24"/>
          <w:szCs w:val="24"/>
          <w:lang w:val="en-US"/>
        </w:rPr>
        <w:t>k</w:t>
      </w:r>
      <w:r>
        <w:rPr>
          <w:rFonts w:ascii="Times New Roman" w:hAnsi="Times New Roman" w:cs="Times New Roman"/>
          <w:color w:val="FF0000"/>
          <w:sz w:val="24"/>
          <w:szCs w:val="24"/>
        </w:rPr>
        <w:t>eton</w:t>
      </w:r>
      <w:r>
        <w:rPr>
          <w:rFonts w:ascii="Times New Roman" w:hAnsi="Times New Roman" w:cs="Times New Roman"/>
          <w:color w:val="FF0000"/>
          <w:sz w:val="24"/>
          <w:szCs w:val="24"/>
          <w:lang w:val="en-US"/>
        </w:rPr>
        <w:t>e</w:t>
      </w:r>
      <w:r>
        <w:rPr>
          <w:rFonts w:ascii="Times New Roman" w:hAnsi="Times New Roman" w:cs="Times New Roman"/>
          <w:color w:val="FF0000"/>
          <w:sz w:val="24"/>
          <w:szCs w:val="24"/>
        </w:rPr>
        <w:t>.</w:t>
      </w:r>
      <w:r>
        <w:rPr>
          <w:rFonts w:ascii="Times New Roman" w:hAnsi="Times New Roman" w:cs="Times New Roman"/>
          <w:color w:val="FF0000"/>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Penten-3-o</w:t>
      </w:r>
      <w:r>
        <w:rPr>
          <w:rFonts w:ascii="Times New Roman" w:hAnsi="Times New Roman" w:cs="Times New Roman"/>
          <w:sz w:val="24"/>
          <w:szCs w:val="24"/>
          <w:lang w:val="en-US"/>
        </w:rPr>
        <w:t>ne</w:t>
      </w:r>
      <w:r>
        <w:rPr>
          <w:rFonts w:ascii="Times New Roman" w:hAnsi="Times New Roman" w:cs="Times New Roman"/>
          <w:b/>
          <w:bCs/>
          <w:sz w:val="24"/>
          <w:szCs w:val="24"/>
        </w:rPr>
        <w:t>.</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4</w:t>
      </w:r>
      <w:r>
        <w:rPr>
          <w:rFonts w:ascii="Times New Roman" w:hAnsi="Times New Roman" w:cs="Times New Roman"/>
          <w:b/>
          <w:bCs/>
          <w:sz w:val="24"/>
          <w:szCs w:val="24"/>
        </w:rPr>
        <w:t>.</w:t>
      </w:r>
      <w:r>
        <w:rPr>
          <w:rFonts w:ascii="Times New Roman" w:hAnsi="Times New Roman" w:cs="Times New Roman"/>
          <w:sz w:val="24"/>
          <w:szCs w:val="24"/>
        </w:rPr>
        <w:t xml:space="preserve"> Hợp chất</w:t>
      </w:r>
      <w:r>
        <w:rPr>
          <w:rFonts w:ascii="Times New Roman" w:hAnsi="Times New Roman" w:cs="Times New Roman"/>
          <w:sz w:val="24"/>
          <w:szCs w:val="24"/>
          <w:lang w:val="en-US"/>
        </w:rPr>
        <w:t xml:space="preserve"> </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sym w:font="Symbol" w:char="F02D"/>
      </w:r>
      <w:r>
        <w:rPr>
          <w:rFonts w:ascii="Times New Roman" w:hAnsi="Times New Roman" w:cs="Times New Roman"/>
          <w:sz w:val="24"/>
          <w:szCs w:val="24"/>
        </w:rPr>
        <w:t>CH=O có tên gọi là</w:t>
      </w:r>
    </w:p>
    <w:p>
      <w:pPr>
        <w:tabs>
          <w:tab w:val="left" w:pos="284"/>
        </w:tabs>
        <w:autoSpaceDE w:val="0"/>
        <w:autoSpaceDN w:val="0"/>
        <w:adjustRightInd w:val="0"/>
        <w:spacing w:after="0" w:line="360" w:lineRule="auto"/>
        <w:textAlignment w:val="center"/>
        <w:rPr>
          <w:rFonts w:ascii="Times New Roman" w:hAnsi="Times New Roman" w:cs="Times New Roman"/>
          <w:color w:val="FF0000"/>
          <w:sz w:val="24"/>
          <w:szCs w:val="24"/>
          <w:lang w:val="en-US"/>
        </w:rPr>
      </w:pPr>
      <w:r>
        <w:rPr>
          <w:rFonts w:ascii="Times New Roman" w:hAnsi="Times New Roman" w:cs="Times New Roman"/>
          <w:b/>
          <w:bCs/>
          <w:sz w:val="24"/>
          <w:szCs w:val="24"/>
        </w:rPr>
        <w:tab/>
      </w:r>
      <w:r>
        <w:rPr>
          <w:rFonts w:ascii="Times New Roman" w:hAnsi="Times New Roman" w:cs="Times New Roman"/>
          <w:b/>
          <w:bCs/>
          <w:sz w:val="24"/>
          <w:szCs w:val="24"/>
        </w:rPr>
        <w:t xml:space="preserve">A. </w:t>
      </w:r>
      <w:r>
        <w:rPr>
          <w:rFonts w:ascii="Times New Roman" w:hAnsi="Times New Roman" w:cs="Times New Roman"/>
          <w:sz w:val="24"/>
          <w:szCs w:val="24"/>
          <w:lang w:val="en-US"/>
        </w:rPr>
        <w:t>Methanal.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FF0000"/>
          <w:sz w:val="24"/>
          <w:szCs w:val="24"/>
        </w:rPr>
        <w:t>B.</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Ethanal.</w:t>
      </w:r>
      <w:r>
        <w:rPr>
          <w:rFonts w:ascii="Times New Roman" w:hAnsi="Times New Roman" w:cs="Times New Roman"/>
          <w:color w:val="FF0000"/>
          <w:sz w:val="24"/>
          <w:szCs w:val="24"/>
          <w:lang w:val="en-US"/>
        </w:rPr>
        <w:tab/>
      </w:r>
      <w:r>
        <w:rPr>
          <w:rFonts w:ascii="Times New Roman" w:hAnsi="Times New Roman" w:cs="Times New Roman"/>
          <w:color w:val="FF0000"/>
          <w:sz w:val="24"/>
          <w:szCs w:val="24"/>
          <w:lang w:val="en-US"/>
        </w:rPr>
        <w:tab/>
      </w:r>
      <w:r>
        <w:rPr>
          <w:rFonts w:ascii="Times New Roman" w:hAnsi="Times New Roman" w:cs="Times New Roman"/>
          <w:b/>
          <w:bCs/>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Propanal</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w:t>
      </w:r>
      <w:r>
        <w:rPr>
          <w:rFonts w:ascii="Times New Roman" w:hAnsi="Times New Roman" w:cs="Times New Roman"/>
          <w:sz w:val="24"/>
          <w:szCs w:val="24"/>
          <w:lang w:val="en-US"/>
        </w:rPr>
        <w:t>Acetone.</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5.</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Formaldehyde là chất khí không màu mùi hắc. Formaldehyde có công thức cấu tạo là </w:t>
      </w:r>
    </w:p>
    <w:p>
      <w:pPr>
        <w:tabs>
          <w:tab w:val="left" w:pos="284"/>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b/>
          <w:bCs/>
          <w:sz w:val="24"/>
          <w:szCs w:val="24"/>
        </w:rPr>
        <w:tab/>
      </w:r>
      <w:r>
        <w:rPr>
          <w:rFonts w:ascii="Times New Roman" w:hAnsi="Times New Roman" w:cs="Times New Roman"/>
          <w:b/>
          <w:bCs/>
          <w:sz w:val="24"/>
          <w:szCs w:val="24"/>
        </w:rPr>
        <w:t xml:space="preserve">A. </w:t>
      </w: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-CHO.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FF0000"/>
          <w:sz w:val="24"/>
          <w:szCs w:val="24"/>
        </w:rPr>
        <w:t>B.</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 xml:space="preserve">H-CHO. </w:t>
      </w:r>
      <w:r>
        <w:rPr>
          <w:rFonts w:ascii="Times New Roman" w:hAnsi="Times New Roman" w:cs="Times New Roman"/>
          <w:color w:val="FF0000"/>
          <w:sz w:val="24"/>
          <w:szCs w:val="24"/>
          <w:lang w:val="en-US"/>
        </w:rPr>
        <w:tab/>
      </w:r>
      <w:r>
        <w:rPr>
          <w:rFonts w:ascii="Times New Roman" w:hAnsi="Times New Roman" w:cs="Times New Roman"/>
          <w:color w:val="FF0000"/>
          <w:sz w:val="24"/>
          <w:szCs w:val="24"/>
          <w:lang w:val="en-US"/>
        </w:rPr>
        <w:tab/>
      </w:r>
      <w:r>
        <w:rPr>
          <w:rFonts w:ascii="Times New Roman" w:hAnsi="Times New Roman" w:cs="Times New Roman"/>
          <w:b/>
          <w:bCs/>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OH</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w:t>
      </w: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-CO-CH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6.</w:t>
      </w:r>
      <w:r>
        <w:rPr>
          <w:rFonts w:ascii="Times New Roman" w:hAnsi="Times New Roman" w:cs="Times New Roman"/>
          <w:sz w:val="24"/>
          <w:szCs w:val="24"/>
        </w:rPr>
        <w:t xml:space="preserve"> </w:t>
      </w:r>
      <w:r>
        <w:rPr>
          <w:rFonts w:ascii="Times New Roman" w:hAnsi="Times New Roman" w:cs="Times New Roman"/>
          <w:sz w:val="24"/>
          <w:szCs w:val="24"/>
          <w:lang w:val="en-US"/>
        </w:rPr>
        <w:t>Acetone được dùng làm dung môi để lau sơn móng tay. Acetone thuộc loại hợp chất ketone. Công thức cấu tại của acetone là</w:t>
      </w:r>
    </w:p>
    <w:p>
      <w:pPr>
        <w:tabs>
          <w:tab w:val="left" w:pos="284"/>
        </w:tabs>
        <w:autoSpaceDE w:val="0"/>
        <w:autoSpaceDN w:val="0"/>
        <w:adjustRightInd w:val="0"/>
        <w:spacing w:after="0" w:line="360" w:lineRule="auto"/>
        <w:textAlignment w:val="center"/>
        <w:rPr>
          <w:rFonts w:ascii="Times New Roman" w:hAnsi="Times New Roman" w:cs="Times New Roman"/>
          <w:color w:val="FF0000"/>
          <w:sz w:val="24"/>
          <w:szCs w:val="24"/>
          <w:lang w:val="en-US"/>
        </w:rPr>
      </w:pPr>
      <w:r>
        <w:rPr>
          <w:rFonts w:ascii="Times New Roman" w:hAnsi="Times New Roman" w:cs="Times New Roman"/>
          <w:b/>
          <w:bCs/>
          <w:sz w:val="24"/>
          <w:szCs w:val="24"/>
        </w:rPr>
        <w:tab/>
      </w:r>
      <w:r>
        <w:rPr>
          <w:rFonts w:ascii="Times New Roman" w:hAnsi="Times New Roman" w:cs="Times New Roman"/>
          <w:b/>
          <w:bCs/>
          <w:sz w:val="24"/>
          <w:szCs w:val="24"/>
        </w:rPr>
        <w:t xml:space="preserve">A. </w:t>
      </w: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-CHO.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 xml:space="preserve">-COOH </w:t>
      </w:r>
      <w:r>
        <w:rPr>
          <w:rFonts w:ascii="Times New Roman" w:hAnsi="Times New Roman" w:cs="Times New Roman"/>
          <w:color w:val="FF0000"/>
          <w:sz w:val="24"/>
          <w:szCs w:val="24"/>
          <w:lang w:val="en-US"/>
        </w:rPr>
        <w:tab/>
      </w:r>
      <w:r>
        <w:rPr>
          <w:rFonts w:ascii="Times New Roman" w:hAnsi="Times New Roman" w:cs="Times New Roman"/>
          <w:color w:val="FF0000"/>
          <w:sz w:val="24"/>
          <w:szCs w:val="24"/>
          <w:lang w:val="en-US"/>
        </w:rPr>
        <w:tab/>
      </w:r>
      <w:r>
        <w:rPr>
          <w:rFonts w:ascii="Times New Roman" w:hAnsi="Times New Roman" w:cs="Times New Roman"/>
          <w:b/>
          <w:bCs/>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-OH</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b/>
          <w:bCs/>
          <w:color w:val="FF0000"/>
          <w:sz w:val="24"/>
          <w:szCs w:val="24"/>
        </w:rPr>
        <w:t>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CH</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-CO-CH</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7.</w:t>
      </w:r>
      <w:r>
        <w:rPr>
          <w:rFonts w:ascii="Times New Roman" w:hAnsi="Times New Roman" w:cs="Times New Roman"/>
          <w:sz w:val="24"/>
          <w:szCs w:val="24"/>
        </w:rPr>
        <w:t xml:space="preserve"> </w:t>
      </w:r>
      <w:r>
        <w:rPr>
          <w:rFonts w:ascii="Times New Roman" w:hAnsi="Times New Roman" w:cs="Times New Roman"/>
          <w:sz w:val="24"/>
          <w:szCs w:val="24"/>
          <w:lang w:val="en-US"/>
        </w:rPr>
        <w:t>Cho công thức cấu tạo của hợp chất sau:</w:t>
      </w:r>
    </w:p>
    <w:p>
      <w:pPr>
        <w:tabs>
          <w:tab w:val="left" w:pos="435"/>
          <w:tab w:val="left" w:pos="2985"/>
          <w:tab w:val="left" w:pos="5325"/>
          <w:tab w:val="left" w:pos="7710"/>
        </w:tabs>
        <w:autoSpaceDE w:val="0"/>
        <w:autoSpaceDN w:val="0"/>
        <w:adjustRightInd w:val="0"/>
        <w:spacing w:after="0" w:line="360" w:lineRule="auto"/>
        <w:jc w:val="center"/>
        <w:textAlignment w:val="center"/>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0" distR="0">
            <wp:extent cx="1783080" cy="542925"/>
            <wp:effectExtent l="0" t="0" r="7620" b="0"/>
            <wp:docPr id="1011" name="Picture 1011" descr="Ketone Lewis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Picture 1011" descr="Ketone Lewis Structu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926287" cy="586380"/>
                    </a:xfrm>
                    <a:prstGeom prst="rect">
                      <a:avLst/>
                    </a:prstGeom>
                    <a:noFill/>
                    <a:ln>
                      <a:noFill/>
                    </a:ln>
                  </pic:spPr>
                </pic:pic>
              </a:graphicData>
            </a:graphic>
          </wp:inline>
        </w:drawing>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sz w:val="24"/>
          <w:szCs w:val="24"/>
          <w:lang w:val="en-US"/>
        </w:rPr>
        <w:t>Tên gọi theo danh pháp thay thế là</w:t>
      </w:r>
    </w:p>
    <w:p>
      <w:pPr>
        <w:tabs>
          <w:tab w:val="left" w:pos="284"/>
        </w:tabs>
        <w:autoSpaceDE w:val="0"/>
        <w:autoSpaceDN w:val="0"/>
        <w:adjustRightInd w:val="0"/>
        <w:spacing w:after="0" w:line="360" w:lineRule="auto"/>
        <w:textAlignment w:val="center"/>
        <w:rPr>
          <w:rFonts w:ascii="Times New Roman" w:hAnsi="Times New Roman" w:cs="Times New Roman"/>
          <w:color w:val="FF0000"/>
          <w:sz w:val="24"/>
          <w:szCs w:val="24"/>
          <w:lang w:val="en-US"/>
        </w:rPr>
      </w:pPr>
      <w:r>
        <w:rPr>
          <w:rFonts w:ascii="Times New Roman" w:hAnsi="Times New Roman" w:cs="Times New Roman"/>
          <w:b/>
          <w:bCs/>
          <w:sz w:val="24"/>
          <w:szCs w:val="24"/>
        </w:rPr>
        <w:tab/>
      </w:r>
      <w:r>
        <w:rPr>
          <w:rFonts w:ascii="Times New Roman" w:hAnsi="Times New Roman" w:cs="Times New Roman"/>
          <w:b/>
          <w:bCs/>
          <w:sz w:val="24"/>
          <w:szCs w:val="24"/>
        </w:rPr>
        <w:t xml:space="preserve">A. </w:t>
      </w:r>
      <w:r>
        <w:rPr>
          <w:rFonts w:ascii="Times New Roman" w:hAnsi="Times New Roman" w:cs="Times New Roman"/>
          <w:sz w:val="24"/>
          <w:szCs w:val="24"/>
          <w:lang w:val="en-US"/>
        </w:rPr>
        <w:t>Pentanone.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Ethyl methyl ketone.</w:t>
      </w:r>
      <w:r>
        <w:rPr>
          <w:rFonts w:ascii="Times New Roman" w:hAnsi="Times New Roman" w:cs="Times New Roman"/>
          <w:color w:val="FF0000"/>
          <w:sz w:val="24"/>
          <w:szCs w:val="24"/>
          <w:lang w:val="en-US"/>
        </w:rPr>
        <w:tab/>
      </w:r>
      <w:r>
        <w:rPr>
          <w:rFonts w:ascii="Times New Roman" w:hAnsi="Times New Roman" w:cs="Times New Roman"/>
          <w:b/>
          <w:bCs/>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Propanone.</w:t>
      </w:r>
      <w:r>
        <w:rPr>
          <w:rFonts w:ascii="Times New Roman" w:hAnsi="Times New Roman" w:cs="Times New Roman"/>
          <w:sz w:val="24"/>
          <w:szCs w:val="24"/>
        </w:rPr>
        <w:tab/>
      </w:r>
      <w:r>
        <w:rPr>
          <w:rFonts w:ascii="Times New Roman" w:hAnsi="Times New Roman" w:cs="Times New Roman"/>
          <w:b/>
          <w:bCs/>
          <w:color w:val="FF0000"/>
          <w:sz w:val="24"/>
          <w:szCs w:val="24"/>
        </w:rPr>
        <w:t>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Butanone.</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8.</w:t>
      </w:r>
      <w:r>
        <w:rPr>
          <w:rFonts w:ascii="Times New Roman" w:hAnsi="Times New Roman" w:cs="Times New Roman"/>
          <w:sz w:val="24"/>
          <w:szCs w:val="24"/>
        </w:rPr>
        <w:t xml:space="preserve"> </w:t>
      </w:r>
      <w:r>
        <w:rPr>
          <w:rFonts w:ascii="Times New Roman" w:hAnsi="Times New Roman" w:cs="Times New Roman"/>
          <w:sz w:val="24"/>
          <w:szCs w:val="24"/>
          <w:lang w:val="en-US"/>
        </w:rPr>
        <w:t>Cho công thức cấu tạo của hợp chất sau: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CH-CO-CH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có tên gọi là</w:t>
      </w:r>
    </w:p>
    <w:p>
      <w:pPr>
        <w:tabs>
          <w:tab w:val="left" w:pos="284"/>
        </w:tabs>
        <w:autoSpaceDE w:val="0"/>
        <w:autoSpaceDN w:val="0"/>
        <w:adjustRightInd w:val="0"/>
        <w:spacing w:after="0" w:line="360" w:lineRule="auto"/>
        <w:textAlignment w:val="center"/>
        <w:rPr>
          <w:rFonts w:ascii="Times New Roman" w:hAnsi="Times New Roman" w:cs="Times New Roman"/>
          <w:color w:val="FF0000"/>
          <w:sz w:val="24"/>
          <w:szCs w:val="24"/>
          <w:lang w:val="en-US"/>
        </w:rPr>
      </w:pPr>
      <w:r>
        <w:rPr>
          <w:rFonts w:ascii="Times New Roman" w:hAnsi="Times New Roman" w:cs="Times New Roman"/>
          <w:b/>
          <w:bCs/>
          <w:sz w:val="24"/>
          <w:szCs w:val="24"/>
        </w:rPr>
        <w:tab/>
      </w:r>
      <w:r>
        <w:rPr>
          <w:rFonts w:ascii="Times New Roman" w:hAnsi="Times New Roman" w:cs="Times New Roman"/>
          <w:b/>
          <w:bCs/>
          <w:sz w:val="24"/>
          <w:szCs w:val="24"/>
        </w:rPr>
        <w:t xml:space="preserve">A. </w:t>
      </w:r>
      <w:r>
        <w:rPr>
          <w:rFonts w:ascii="Times New Roman" w:hAnsi="Times New Roman" w:cs="Times New Roman"/>
          <w:sz w:val="24"/>
          <w:szCs w:val="24"/>
          <w:lang w:val="en-US"/>
        </w:rPr>
        <w:t>2,2-dimethyl-3-butanone.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 xml:space="preserve">1,1-dimethyl-2-butanone. </w:t>
      </w:r>
      <w:r>
        <w:rPr>
          <w:rFonts w:ascii="Times New Roman" w:hAnsi="Times New Roman" w:cs="Times New Roman"/>
          <w:color w:val="FF0000"/>
          <w:sz w:val="24"/>
          <w:szCs w:val="24"/>
          <w:lang w:val="en-US"/>
        </w:rPr>
        <w:tab/>
      </w:r>
    </w:p>
    <w:p>
      <w:pPr>
        <w:tabs>
          <w:tab w:val="left" w:pos="284"/>
        </w:tabs>
        <w:autoSpaceDE w:val="0"/>
        <w:autoSpaceDN w:val="0"/>
        <w:adjustRightInd w:val="0"/>
        <w:spacing w:after="0" w:line="360" w:lineRule="auto"/>
        <w:textAlignment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r>
        <w:rPr>
          <w:rFonts w:ascii="Times New Roman" w:hAnsi="Times New Roman" w:cs="Times New Roman"/>
          <w:b/>
          <w:bCs/>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2-methyl-3-butanone.</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FF0000"/>
          <w:sz w:val="24"/>
          <w:szCs w:val="24"/>
        </w:rPr>
        <w:t>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3-methyl-2-butanone.</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9.</w:t>
      </w:r>
      <w:r>
        <w:rPr>
          <w:rFonts w:ascii="Times New Roman" w:hAnsi="Times New Roman" w:cs="Times New Roman"/>
          <w:sz w:val="24"/>
          <w:szCs w:val="24"/>
        </w:rPr>
        <w:t xml:space="preserve"> </w:t>
      </w:r>
      <w:r>
        <w:rPr>
          <w:rFonts w:ascii="Times New Roman" w:hAnsi="Times New Roman" w:cs="Times New Roman"/>
          <w:sz w:val="24"/>
          <w:szCs w:val="24"/>
          <w:lang w:val="en-US"/>
        </w:rPr>
        <w:t>Cho công thức cấu tạo của hợp chất sau:</w:t>
      </w:r>
    </w:p>
    <w:p>
      <w:pPr>
        <w:tabs>
          <w:tab w:val="left" w:pos="435"/>
          <w:tab w:val="left" w:pos="2985"/>
          <w:tab w:val="left" w:pos="5325"/>
          <w:tab w:val="left" w:pos="7710"/>
        </w:tabs>
        <w:autoSpaceDE w:val="0"/>
        <w:autoSpaceDN w:val="0"/>
        <w:adjustRightInd w:val="0"/>
        <w:spacing w:after="0" w:line="360" w:lineRule="auto"/>
        <w:jc w:val="center"/>
        <w:textAlignment w:val="center"/>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0" distR="0">
            <wp:extent cx="2247900" cy="850900"/>
            <wp:effectExtent l="0" t="0" r="0" b="6350"/>
            <wp:docPr id="1028" name="Picture 1028" descr="Ketone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Ketones Examples"/>
                    <pic:cNvPicPr>
                      <a:picLocks noChangeAspect="1" noChangeArrowheads="1"/>
                    </pic:cNvPicPr>
                  </pic:nvPicPr>
                  <pic:blipFill>
                    <a:blip r:embed="rId59">
                      <a:extLst>
                        <a:ext uri="{28A0092B-C50C-407E-A947-70E740481C1C}">
                          <a14:useLocalDpi xmlns:a14="http://schemas.microsoft.com/office/drawing/2010/main" val="0"/>
                        </a:ext>
                      </a:extLst>
                    </a:blip>
                    <a:srcRect r="46049" b="30556"/>
                    <a:stretch>
                      <a:fillRect/>
                    </a:stretch>
                  </pic:blipFill>
                  <pic:spPr>
                    <a:xfrm>
                      <a:off x="0" y="0"/>
                      <a:ext cx="2259994" cy="856058"/>
                    </a:xfrm>
                    <a:prstGeom prst="rect">
                      <a:avLst/>
                    </a:prstGeom>
                    <a:noFill/>
                    <a:ln>
                      <a:noFill/>
                    </a:ln>
                  </pic:spPr>
                </pic:pic>
              </a:graphicData>
            </a:graphic>
          </wp:inline>
        </w:drawing>
      </w:r>
    </w:p>
    <w:p>
      <w:pPr>
        <w:tabs>
          <w:tab w:val="left" w:pos="284"/>
        </w:tabs>
        <w:autoSpaceDE w:val="0"/>
        <w:autoSpaceDN w:val="0"/>
        <w:adjustRightInd w:val="0"/>
        <w:spacing w:after="0" w:line="360" w:lineRule="auto"/>
        <w:textAlignment w:val="center"/>
        <w:rPr>
          <w:rFonts w:ascii="Times New Roman" w:hAnsi="Times New Roman" w:cs="Times New Roman"/>
          <w:color w:val="FF0000"/>
          <w:sz w:val="24"/>
          <w:szCs w:val="24"/>
          <w:lang w:val="en-US"/>
        </w:rPr>
      </w:pPr>
      <w:r>
        <w:rPr>
          <w:rFonts w:ascii="Times New Roman" w:hAnsi="Times New Roman" w:cs="Times New Roman"/>
          <w:b/>
          <w:bCs/>
          <w:sz w:val="24"/>
          <w:szCs w:val="24"/>
        </w:rPr>
        <w:tab/>
      </w:r>
      <w:r>
        <w:rPr>
          <w:rFonts w:ascii="Times New Roman" w:hAnsi="Times New Roman" w:cs="Times New Roman"/>
          <w:b/>
          <w:bCs/>
          <w:color w:val="FF0000"/>
          <w:sz w:val="24"/>
          <w:szCs w:val="24"/>
        </w:rPr>
        <w:t xml:space="preserve">A. </w:t>
      </w:r>
      <w:r>
        <w:rPr>
          <w:rFonts w:ascii="Times New Roman" w:hAnsi="Times New Roman" w:cs="Times New Roman"/>
          <w:color w:val="FF0000"/>
          <w:sz w:val="24"/>
          <w:szCs w:val="24"/>
          <w:lang w:val="en-US"/>
        </w:rPr>
        <w:t>2,2-dimethyl-3-hexanone.</w:t>
      </w:r>
      <w:r>
        <w:rPr>
          <w:rFonts w:ascii="Times New Roman" w:hAnsi="Times New Roman" w:cs="Times New Roman"/>
          <w:color w:val="FF0000"/>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 xml:space="preserve">3,3-dimethyl-2-hexanone. </w:t>
      </w:r>
      <w:r>
        <w:rPr>
          <w:rFonts w:ascii="Times New Roman" w:hAnsi="Times New Roman" w:cs="Times New Roman"/>
          <w:color w:val="FF0000"/>
          <w:sz w:val="24"/>
          <w:szCs w:val="24"/>
          <w:lang w:val="en-US"/>
        </w:rPr>
        <w:tab/>
      </w:r>
    </w:p>
    <w:p>
      <w:pPr>
        <w:tabs>
          <w:tab w:val="left" w:pos="284"/>
        </w:tabs>
        <w:autoSpaceDE w:val="0"/>
        <w:autoSpaceDN w:val="0"/>
        <w:adjustRightInd w:val="0"/>
        <w:spacing w:after="0" w:line="360" w:lineRule="auto"/>
        <w:textAlignment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FF0000"/>
          <w:sz w:val="24"/>
          <w:szCs w:val="24"/>
          <w:lang w:val="en-US"/>
        </w:rPr>
        <w:tab/>
      </w:r>
      <w:r>
        <w:rPr>
          <w:rFonts w:ascii="Times New Roman" w:hAnsi="Times New Roman" w:cs="Times New Roman"/>
          <w:b/>
          <w:bCs/>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2-methyl-3-hexanone.</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3-methyl-2-hexanone.</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10.</w:t>
      </w:r>
      <w:r>
        <w:rPr>
          <w:rFonts w:ascii="Times New Roman" w:hAnsi="Times New Roman" w:cs="Times New Roman"/>
          <w:sz w:val="24"/>
          <w:szCs w:val="24"/>
        </w:rPr>
        <w:t xml:space="preserve"> </w:t>
      </w:r>
      <w:r>
        <w:rPr>
          <w:rFonts w:ascii="Times New Roman" w:hAnsi="Times New Roman" w:cs="Times New Roman"/>
          <w:sz w:val="24"/>
          <w:szCs w:val="24"/>
          <w:lang w:val="en-US"/>
        </w:rPr>
        <w:t>Cho công thức cấu tạo của hợp chất sau:</w:t>
      </w:r>
    </w:p>
    <w:p>
      <w:pPr>
        <w:tabs>
          <w:tab w:val="left" w:pos="435"/>
          <w:tab w:val="left" w:pos="2985"/>
          <w:tab w:val="left" w:pos="5325"/>
          <w:tab w:val="left" w:pos="7710"/>
        </w:tabs>
        <w:autoSpaceDE w:val="0"/>
        <w:autoSpaceDN w:val="0"/>
        <w:adjustRightInd w:val="0"/>
        <w:spacing w:after="0" w:line="360" w:lineRule="auto"/>
        <w:jc w:val="center"/>
        <w:textAlignment w:val="center"/>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0" distR="0">
            <wp:extent cx="1876425" cy="609600"/>
            <wp:effectExtent l="0" t="0" r="9525" b="0"/>
            <wp:docPr id="884" name="Picture 884" descr="Khi cho 3-metylbutanal tác dụng với hiđro (xúc tác Ni, đun nóng), thu được  ancol có tên thay thế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Picture 884" descr="Khi cho 3-metylbutanal tác dụng với hiđro (xúc tác Ni, đun nóng), thu được  ancol có tên thay thế là"/>
                    <pic:cNvPicPr>
                      <a:picLocks noChangeAspect="1" noChangeArrowheads="1"/>
                    </pic:cNvPicPr>
                  </pic:nvPicPr>
                  <pic:blipFill>
                    <a:blip r:embed="rId60">
                      <a:extLst>
                        <a:ext uri="{28A0092B-C50C-407E-A947-70E740481C1C}">
                          <a14:useLocalDpi xmlns:a14="http://schemas.microsoft.com/office/drawing/2010/main" val="0"/>
                        </a:ext>
                      </a:extLst>
                    </a:blip>
                    <a:srcRect r="66667" b="41284"/>
                    <a:stretch>
                      <a:fillRect/>
                    </a:stretch>
                  </pic:blipFill>
                  <pic:spPr>
                    <a:xfrm>
                      <a:off x="0" y="0"/>
                      <a:ext cx="1876425" cy="609600"/>
                    </a:xfrm>
                    <a:prstGeom prst="rect">
                      <a:avLst/>
                    </a:prstGeom>
                    <a:noFill/>
                    <a:ln>
                      <a:noFill/>
                    </a:ln>
                  </pic:spPr>
                </pic:pic>
              </a:graphicData>
            </a:graphic>
          </wp:inline>
        </w:drawing>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sz w:val="24"/>
          <w:szCs w:val="24"/>
          <w:lang w:val="en-US"/>
        </w:rPr>
        <w:t>Danh pháp thay thế của công thức trên là</w:t>
      </w:r>
    </w:p>
    <w:p>
      <w:pPr>
        <w:tabs>
          <w:tab w:val="left" w:pos="284"/>
        </w:tabs>
        <w:autoSpaceDE w:val="0"/>
        <w:autoSpaceDN w:val="0"/>
        <w:adjustRightInd w:val="0"/>
        <w:spacing w:after="0" w:line="360" w:lineRule="auto"/>
        <w:textAlignment w:val="center"/>
        <w:rPr>
          <w:rFonts w:ascii="Times New Roman" w:hAnsi="Times New Roman" w:cs="Times New Roman"/>
          <w:color w:val="FF0000"/>
          <w:sz w:val="24"/>
          <w:szCs w:val="24"/>
          <w:lang w:val="en-US"/>
        </w:rPr>
      </w:pPr>
      <w:r>
        <w:rPr>
          <w:rFonts w:ascii="Times New Roman" w:hAnsi="Times New Roman" w:cs="Times New Roman"/>
          <w:b/>
          <w:bCs/>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 xml:space="preserve">A. </w:t>
      </w:r>
      <w:r>
        <w:rPr>
          <w:rFonts w:ascii="Times New Roman" w:hAnsi="Times New Roman" w:cs="Times New Roman"/>
          <w:color w:val="000000" w:themeColor="text1"/>
          <w:sz w:val="24"/>
          <w:szCs w:val="24"/>
          <w:lang w:val="en-US"/>
          <w14:textFill>
            <w14:solidFill>
              <w14:schemeClr w14:val="tx1"/>
            </w14:solidFill>
          </w14:textFill>
        </w:rPr>
        <w:t>3-ethylbutanal.</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2-ethylbutanal.</w:t>
      </w:r>
      <w:r>
        <w:rPr>
          <w:rFonts w:ascii="Times New Roman" w:hAnsi="Times New Roman" w:cs="Times New Roman"/>
          <w:color w:val="FF0000"/>
          <w:sz w:val="24"/>
          <w:szCs w:val="24"/>
          <w:lang w:val="en-US"/>
        </w:rPr>
        <w:tab/>
      </w:r>
    </w:p>
    <w:p>
      <w:pPr>
        <w:tabs>
          <w:tab w:val="left" w:pos="284"/>
        </w:tabs>
        <w:autoSpaceDE w:val="0"/>
        <w:autoSpaceDN w:val="0"/>
        <w:adjustRightInd w:val="0"/>
        <w:spacing w:after="0" w:line="360" w:lineRule="auto"/>
        <w:textAlignment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FF0000"/>
          <w:sz w:val="24"/>
          <w:szCs w:val="24"/>
          <w:lang w:val="en-US"/>
        </w:rPr>
        <w:tab/>
      </w:r>
      <w:r>
        <w:rPr>
          <w:rFonts w:ascii="Times New Roman" w:hAnsi="Times New Roman" w:cs="Times New Roman"/>
          <w:b/>
          <w:bCs/>
          <w:color w:val="FF0000"/>
          <w:sz w:val="24"/>
          <w:szCs w:val="24"/>
        </w:rPr>
        <w:t>C.</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3-methylbutanal.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2-methylbutanal.</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11.</w:t>
      </w:r>
      <w:r>
        <w:rPr>
          <w:rFonts w:ascii="Times New Roman" w:hAnsi="Times New Roman" w:cs="Times New Roman"/>
          <w:sz w:val="24"/>
          <w:szCs w:val="24"/>
        </w:rPr>
        <w:t xml:space="preserve"> </w:t>
      </w:r>
      <w:r>
        <w:rPr>
          <w:rFonts w:ascii="Times New Roman" w:hAnsi="Times New Roman" w:cs="Times New Roman"/>
          <w:sz w:val="24"/>
          <w:szCs w:val="24"/>
          <w:lang w:val="en-US"/>
        </w:rPr>
        <w:t>Cho công thức cấu tạo của ketone sau:</w:t>
      </w:r>
    </w:p>
    <w:p>
      <w:pPr>
        <w:tabs>
          <w:tab w:val="left" w:pos="435"/>
          <w:tab w:val="left" w:pos="2985"/>
          <w:tab w:val="left" w:pos="5325"/>
          <w:tab w:val="left" w:pos="7710"/>
        </w:tabs>
        <w:autoSpaceDE w:val="0"/>
        <w:autoSpaceDN w:val="0"/>
        <w:adjustRightInd w:val="0"/>
        <w:spacing w:after="0" w:line="360" w:lineRule="auto"/>
        <w:jc w:val="center"/>
        <w:textAlignment w:val="center"/>
        <w:rPr>
          <w:rFonts w:ascii="Times New Roman" w:hAnsi="Times New Roman" w:cs="Times New Roman"/>
          <w:sz w:val="24"/>
          <w:szCs w:val="24"/>
          <w:lang w:val="en-US"/>
        </w:rPr>
      </w:pPr>
      <w:r>
        <w:rPr>
          <w:rFonts w:ascii="Times New Roman" w:hAnsi="Times New Roman" w:cs="Times New Roman"/>
          <w:color w:val="FF0000"/>
          <w:sz w:val="24"/>
          <w:szCs w:val="24"/>
          <w:lang w:val="en-US"/>
        </w:rPr>
        <w:drawing>
          <wp:inline distT="0" distB="0" distL="0" distR="0">
            <wp:extent cx="1880235" cy="438150"/>
            <wp:effectExtent l="0" t="0" r="5715" b="0"/>
            <wp:docPr id="1032" name="Picture 1032" descr="methyl propyl ketone – Liberal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descr="methyl propyl ketone – Liberal Dictionar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921078" cy="447637"/>
                    </a:xfrm>
                    <a:prstGeom prst="rect">
                      <a:avLst/>
                    </a:prstGeom>
                    <a:noFill/>
                    <a:ln>
                      <a:noFill/>
                    </a:ln>
                  </pic:spPr>
                </pic:pic>
              </a:graphicData>
            </a:graphic>
          </wp:inline>
        </w:drawing>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sz w:val="24"/>
          <w:szCs w:val="24"/>
          <w:lang w:val="en-US"/>
        </w:rPr>
        <w:t>Tên gọi gốc chức của ketone là</w:t>
      </w:r>
    </w:p>
    <w:p>
      <w:pPr>
        <w:tabs>
          <w:tab w:val="left" w:pos="284"/>
        </w:tabs>
        <w:autoSpaceDE w:val="0"/>
        <w:autoSpaceDN w:val="0"/>
        <w:adjustRightInd w:val="0"/>
        <w:spacing w:after="0" w:line="360" w:lineRule="auto"/>
        <w:textAlignment w:val="center"/>
        <w:rPr>
          <w:rFonts w:ascii="Times New Roman" w:hAnsi="Times New Roman" w:cs="Times New Roman"/>
          <w:color w:val="FF0000"/>
          <w:sz w:val="24"/>
          <w:szCs w:val="24"/>
          <w:lang w:val="en-US"/>
        </w:rPr>
      </w:pPr>
      <w:r>
        <w:rPr>
          <w:rFonts w:ascii="Times New Roman" w:hAnsi="Times New Roman" w:cs="Times New Roman"/>
          <w:b/>
          <w:bCs/>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 xml:space="preserve">A. </w:t>
      </w:r>
      <w:r>
        <w:rPr>
          <w:rFonts w:ascii="Times New Roman" w:hAnsi="Times New Roman" w:cs="Times New Roman"/>
          <w:color w:val="000000" w:themeColor="text1"/>
          <w:sz w:val="24"/>
          <w:szCs w:val="24"/>
          <w:lang w:val="en-US"/>
          <w14:textFill>
            <w14:solidFill>
              <w14:schemeClr w14:val="tx1"/>
            </w14:solidFill>
          </w14:textFill>
        </w:rPr>
        <w:t>methyl ethyl ketone.</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Pentan-2-one</w:t>
      </w:r>
      <w:r>
        <w:rPr>
          <w:rFonts w:ascii="Times New Roman" w:hAnsi="Times New Roman" w:cs="Times New Roman"/>
          <w:color w:val="FF0000"/>
          <w:sz w:val="24"/>
          <w:szCs w:val="24"/>
          <w:lang w:val="en-US"/>
        </w:rPr>
        <w:tab/>
      </w:r>
    </w:p>
    <w:p>
      <w:pPr>
        <w:tabs>
          <w:tab w:val="left" w:pos="284"/>
        </w:tabs>
        <w:autoSpaceDE w:val="0"/>
        <w:autoSpaceDN w:val="0"/>
        <w:adjustRightInd w:val="0"/>
        <w:spacing w:after="0" w:line="360" w:lineRule="auto"/>
        <w:textAlignment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FF0000"/>
          <w:sz w:val="24"/>
          <w:szCs w:val="24"/>
          <w:lang w:val="en-US"/>
        </w:rPr>
        <w:tab/>
      </w:r>
      <w:r>
        <w:rPr>
          <w:rFonts w:ascii="Times New Roman" w:hAnsi="Times New Roman" w:cs="Times New Roman"/>
          <w:b/>
          <w:bCs/>
          <w:color w:val="FF0000"/>
          <w:sz w:val="24"/>
          <w:szCs w:val="24"/>
        </w:rPr>
        <w:t>C.</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propyl methyl ketone.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Pentan-3-one.</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12.</w:t>
      </w:r>
      <w:r>
        <w:rPr>
          <w:rFonts w:ascii="Times New Roman" w:hAnsi="Times New Roman" w:cs="Times New Roman"/>
          <w:sz w:val="24"/>
          <w:szCs w:val="24"/>
        </w:rPr>
        <w:t xml:space="preserve"> </w:t>
      </w:r>
      <w:r>
        <w:rPr>
          <w:rFonts w:ascii="Times New Roman" w:hAnsi="Times New Roman" w:cs="Times New Roman"/>
          <w:sz w:val="24"/>
          <w:szCs w:val="24"/>
          <w:lang w:val="en-US"/>
        </w:rPr>
        <w:t>Propanone có công thức cấu tạo là</w:t>
      </w:r>
    </w:p>
    <w:p>
      <w:pPr>
        <w:tabs>
          <w:tab w:val="left" w:pos="284"/>
        </w:tabs>
        <w:autoSpaceDE w:val="0"/>
        <w:autoSpaceDN w:val="0"/>
        <w:adjustRightInd w:val="0"/>
        <w:spacing w:after="0" w:line="360" w:lineRule="auto"/>
        <w:textAlignment w:val="center"/>
        <w:rPr>
          <w:rFonts w:ascii="Times New Roman" w:hAnsi="Times New Roman" w:cs="Times New Roman"/>
          <w:color w:val="FF0000"/>
          <w:sz w:val="24"/>
          <w:szCs w:val="24"/>
          <w:lang w:val="en-US"/>
        </w:rPr>
      </w:pPr>
      <w:r>
        <w:rPr>
          <w:rFonts w:ascii="Times New Roman" w:hAnsi="Times New Roman" w:cs="Times New Roman"/>
          <w:b/>
          <w:bCs/>
          <w:color w:val="FF0000"/>
          <w:sz w:val="24"/>
          <w:szCs w:val="24"/>
        </w:rPr>
        <w:tab/>
      </w:r>
      <w:r>
        <w:rPr>
          <w:rFonts w:ascii="Times New Roman" w:hAnsi="Times New Roman" w:cs="Times New Roman"/>
          <w:b/>
          <w:bCs/>
          <w:color w:val="000000" w:themeColor="text1"/>
          <w:sz w:val="24"/>
          <w:szCs w:val="24"/>
          <w:lang w:val="en-US"/>
          <w14:textFill>
            <w14:solidFill>
              <w14:schemeClr w14:val="tx1"/>
            </w14:solidFill>
          </w14:textFill>
        </w:rPr>
        <w:t>A</w:t>
      </w:r>
      <w:r>
        <w:rPr>
          <w:rFonts w:ascii="Times New Roman" w:hAnsi="Times New Roman" w:cs="Times New Roman"/>
          <w:b/>
          <w:bCs/>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-CO-CH</w:t>
      </w:r>
      <w:r>
        <w:rPr>
          <w:rFonts w:ascii="Times New Roman" w:hAnsi="Times New Roman" w:cs="Times New Roman"/>
          <w:sz w:val="24"/>
          <w:szCs w:val="24"/>
          <w:vertAlign w:val="subscript"/>
          <w:lang w:val="en-US"/>
        </w:rPr>
        <w:t>3</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bCs/>
          <w:color w:val="FF0000"/>
          <w:sz w:val="24"/>
          <w:szCs w:val="24"/>
          <w:lang w:val="en-US"/>
        </w:rPr>
        <w:t>B</w:t>
      </w:r>
      <w:r>
        <w:rPr>
          <w:rFonts w:ascii="Times New Roman" w:hAnsi="Times New Roman" w:cs="Times New Roman"/>
          <w:b/>
          <w:bCs/>
          <w:color w:val="FF0000"/>
          <w:sz w:val="24"/>
          <w:szCs w:val="24"/>
        </w:rPr>
        <w:t>.</w:t>
      </w:r>
      <w:r>
        <w:rPr>
          <w:rFonts w:ascii="Times New Roman" w:hAnsi="Times New Roman" w:cs="Times New Roman"/>
          <w:color w:val="FF0000"/>
          <w:sz w:val="24"/>
          <w:szCs w:val="24"/>
          <w:lang w:val="en-US"/>
        </w:rPr>
        <w:t xml:space="preserve"> CH</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–CO–CH</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 xml:space="preserve">.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CHO</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CHO.</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13.</w:t>
      </w:r>
      <w:r>
        <w:rPr>
          <w:rFonts w:ascii="Times New Roman" w:hAnsi="Times New Roman" w:eastAsia="Times New Roman" w:cs="Times New Roman"/>
          <w:color w:val="000000" w:themeColor="text1"/>
          <w:sz w:val="24"/>
          <w:szCs w:val="24"/>
          <w:lang w:val="en-US"/>
          <w14:textFill>
            <w14:solidFill>
              <w14:schemeClr w14:val="tx1"/>
            </w14:solidFill>
          </w14:textFill>
        </w:rPr>
        <w:t> Propanal có công thức cấu tạo</w:t>
      </w:r>
    </w:p>
    <w:p>
      <w:pPr>
        <w:shd w:val="clear" w:color="auto" w:fill="FFFFFF"/>
        <w:tabs>
          <w:tab w:val="left" w:pos="284"/>
        </w:tabs>
        <w:spacing w:after="0" w:line="360" w:lineRule="auto"/>
        <w:jc w:val="both"/>
        <w:rPr>
          <w:rFonts w:ascii="Times New Roman" w:hAnsi="Times New Roman" w:cs="Times New Roman"/>
          <w:b/>
          <w:bCs/>
          <w:sz w:val="24"/>
          <w:szCs w:val="24"/>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CHO.</w:t>
      </w: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CHCHO.</w:t>
      </w: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CHO.            </w:t>
      </w:r>
      <w:r>
        <w:rPr>
          <w:rFonts w:ascii="Times New Roman" w:hAnsi="Times New Roman" w:eastAsia="Times New Roman" w:cs="Times New Roman"/>
          <w:b/>
          <w:bCs/>
          <w:color w:val="FF0000"/>
          <w:sz w:val="24"/>
          <w:szCs w:val="24"/>
          <w:lang w:val="en-US"/>
        </w:rPr>
        <w:t xml:space="preserve"> </w:t>
      </w:r>
      <w:r>
        <w:rPr>
          <w:rFonts w:ascii="Times New Roman" w:hAnsi="Times New Roman" w:eastAsia="Times New Roman" w:cs="Times New Roman"/>
          <w:b/>
          <w:bCs/>
          <w:color w:val="FF0000"/>
          <w:sz w:val="24"/>
          <w:szCs w:val="24"/>
          <w:lang w:val="en-US"/>
        </w:rPr>
        <w:tab/>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lang w:val="en-US"/>
        </w:rPr>
        <w:softHyphen/>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CHO.</w:t>
      </w:r>
    </w:p>
    <w:p>
      <w:pPr>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Câu 14. </w:t>
      </w:r>
      <w:r>
        <w:rPr>
          <w:rFonts w:ascii="Times New Roman" w:hAnsi="Times New Roman" w:cs="Times New Roman"/>
          <w:sz w:val="24"/>
          <w:szCs w:val="24"/>
          <w:lang w:val="pt-BR"/>
        </w:rPr>
        <w:t>Gọi tên hợp chất có công thức cấu tạo như</w:t>
      </w:r>
      <w:r>
        <w:rPr>
          <w:rFonts w:ascii="Times New Roman" w:hAnsi="Times New Roman" w:cs="Times New Roman"/>
          <w:sz w:val="24"/>
          <w:szCs w:val="24"/>
          <w:lang w:val="pt-BR"/>
        </w:rPr>
        <w:softHyphen/>
      </w:r>
      <w:r>
        <w:rPr>
          <w:rFonts w:ascii="Times New Roman" w:hAnsi="Times New Roman" w:cs="Times New Roman"/>
          <w:sz w:val="24"/>
          <w:szCs w:val="24"/>
          <w:lang w:val="pt-BR"/>
        </w:rPr>
        <w:t xml:space="preserve"> sau: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 - CHO</w:t>
      </w:r>
    </w:p>
    <w:p>
      <w:pPr>
        <w:tabs>
          <w:tab w:val="left" w:pos="4993"/>
        </w:tabs>
        <w:spacing w:after="0" w:line="360" w:lineRule="auto"/>
        <w:ind w:firstLine="283"/>
        <w:rPr>
          <w:rFonts w:ascii="Times New Roman" w:hAnsi="Times New Roman" w:cs="Times New Roman"/>
          <w:sz w:val="24"/>
          <w:szCs w:val="24"/>
        </w:rPr>
      </w:pPr>
      <w:r>
        <w:rPr>
          <w:rFonts w:ascii="Times New Roman" w:hAnsi="Times New Roman" w:cs="Times New Roman"/>
          <w:b/>
          <w:sz w:val="24"/>
          <w:szCs w:val="24"/>
          <w:lang w:val="pt-BR"/>
        </w:rPr>
        <w:t xml:space="preserve">A. </w:t>
      </w:r>
      <w:r>
        <w:rPr>
          <w:rFonts w:ascii="Times New Roman" w:hAnsi="Times New Roman" w:cs="Times New Roman"/>
          <w:sz w:val="24"/>
          <w:szCs w:val="24"/>
          <w:lang w:val="pt-BR"/>
        </w:rPr>
        <w:t>2 - ethyl - 2 - methyletanal</w:t>
      </w:r>
      <w:r>
        <w:rPr>
          <w:rFonts w:ascii="Times New Roman" w:hAnsi="Times New Roman" w:cs="Times New Roman"/>
          <w:sz w:val="24"/>
          <w:szCs w:val="24"/>
        </w:rPr>
        <w:tab/>
      </w:r>
      <w:r>
        <w:rPr>
          <w:rFonts w:ascii="Times New Roman" w:hAnsi="Times New Roman" w:cs="Times New Roman"/>
          <w:b/>
          <w:sz w:val="24"/>
          <w:szCs w:val="24"/>
          <w:lang w:val="pt-BR"/>
        </w:rPr>
        <w:t xml:space="preserve">B. </w:t>
      </w:r>
      <w:r>
        <w:rPr>
          <w:rFonts w:ascii="Times New Roman" w:hAnsi="Times New Roman" w:cs="Times New Roman"/>
          <w:sz w:val="24"/>
          <w:szCs w:val="24"/>
          <w:lang w:val="pt-BR"/>
        </w:rPr>
        <w:t>2,2 - dimethylpentanal</w:t>
      </w:r>
    </w:p>
    <w:p>
      <w:pPr>
        <w:tabs>
          <w:tab w:val="left" w:pos="4993"/>
        </w:tabs>
        <w:spacing w:after="0" w:line="360" w:lineRule="auto"/>
        <w:ind w:firstLine="283"/>
        <w:rPr>
          <w:rFonts w:ascii="Times New Roman" w:hAnsi="Times New Roman" w:cs="Times New Roman"/>
          <w:sz w:val="24"/>
          <w:szCs w:val="24"/>
        </w:rPr>
      </w:pPr>
      <w:r>
        <w:rPr>
          <w:rFonts w:ascii="Times New Roman" w:hAnsi="Times New Roman" w:cs="Times New Roman"/>
          <w:b/>
          <w:sz w:val="24"/>
          <w:szCs w:val="24"/>
          <w:lang w:val="pt-BR"/>
        </w:rPr>
        <w:t xml:space="preserve">C. </w:t>
      </w:r>
      <w:r>
        <w:rPr>
          <w:rFonts w:ascii="Times New Roman" w:hAnsi="Times New Roman" w:cs="Times New Roman"/>
          <w:sz w:val="24"/>
          <w:szCs w:val="24"/>
          <w:lang w:val="pt-BR"/>
        </w:rPr>
        <w:t>Tert - butylethanal</w:t>
      </w:r>
      <w:r>
        <w:rPr>
          <w:rFonts w:ascii="Times New Roman" w:hAnsi="Times New Roman" w:cs="Times New Roman"/>
          <w:sz w:val="24"/>
          <w:szCs w:val="24"/>
        </w:rPr>
        <w:tab/>
      </w:r>
      <w:r>
        <w:rPr>
          <w:rFonts w:ascii="Times New Roman" w:hAnsi="Times New Roman" w:cs="Times New Roman"/>
          <w:b/>
          <w:color w:val="FF0000"/>
          <w:sz w:val="24"/>
          <w:szCs w:val="24"/>
          <w:lang w:val="pt-BR"/>
        </w:rPr>
        <w:t xml:space="preserve">D. </w:t>
      </w:r>
      <w:r>
        <w:rPr>
          <w:rFonts w:ascii="Times New Roman" w:hAnsi="Times New Roman" w:cs="Times New Roman"/>
          <w:color w:val="FF0000"/>
          <w:sz w:val="24"/>
          <w:szCs w:val="24"/>
          <w:lang w:val="pt-BR"/>
        </w:rPr>
        <w:t>2,2 - dimethylpropanal</w:t>
      </w:r>
    </w:p>
    <w:p>
      <w:pPr>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Câu 15.</w:t>
      </w:r>
      <w:r>
        <w:rPr>
          <w:rFonts w:ascii="Times New Roman" w:hAnsi="Times New Roman" w:cs="Times New Roman"/>
          <w:sz w:val="24"/>
          <w:szCs w:val="24"/>
          <w:lang w:val="pt-BR"/>
        </w:rPr>
        <w:t xml:space="preserve"> Gọi tên hợp chất có công thức cấu tạo sau: CH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 CH - CO - CH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 CH</w:t>
      </w:r>
      <w:r>
        <w:rPr>
          <w:rFonts w:ascii="Times New Roman" w:hAnsi="Times New Roman" w:cs="Times New Roman"/>
          <w:sz w:val="24"/>
          <w:szCs w:val="24"/>
          <w:vertAlign w:val="subscript"/>
          <w:lang w:val="pt-BR"/>
        </w:rPr>
        <w:t>3</w:t>
      </w:r>
    </w:p>
    <w:p>
      <w:pPr>
        <w:tabs>
          <w:tab w:val="left" w:pos="2633"/>
          <w:tab w:val="left" w:pos="4992"/>
          <w:tab w:val="left" w:pos="7351"/>
        </w:tabs>
        <w:spacing w:after="0" w:line="360" w:lineRule="auto"/>
        <w:ind w:firstLine="283"/>
        <w:rPr>
          <w:rFonts w:ascii="Times New Roman" w:hAnsi="Times New Roman" w:cs="Times New Roman"/>
          <w:sz w:val="24"/>
          <w:szCs w:val="24"/>
        </w:rPr>
      </w:pPr>
      <w:r>
        <w:rPr>
          <w:rFonts w:ascii="Times New Roman" w:hAnsi="Times New Roman" w:cs="Times New Roman"/>
          <w:b/>
          <w:sz w:val="24"/>
          <w:szCs w:val="24"/>
          <w:lang w:val="fr-FR"/>
        </w:rPr>
        <w:t xml:space="preserve">A. </w:t>
      </w:r>
      <w:r>
        <w:rPr>
          <w:rFonts w:ascii="Times New Roman" w:hAnsi="Times New Roman" w:cs="Times New Roman"/>
          <w:sz w:val="24"/>
          <w:szCs w:val="24"/>
          <w:lang w:val="fr-FR"/>
        </w:rPr>
        <w:t>Pentan - 3 – 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lang w:val="fr-FR"/>
        </w:rPr>
        <w:t xml:space="preserve">B. </w:t>
      </w:r>
      <w:r>
        <w:rPr>
          <w:rFonts w:ascii="Times New Roman" w:hAnsi="Times New Roman" w:cs="Times New Roman"/>
          <w:sz w:val="24"/>
          <w:szCs w:val="24"/>
          <w:lang w:val="fr-FR"/>
        </w:rPr>
        <w:t>Vinyl ethyl ketone.</w:t>
      </w:r>
      <w:r>
        <w:rPr>
          <w:rFonts w:ascii="Times New Roman" w:hAnsi="Times New Roman" w:cs="Times New Roman"/>
          <w:sz w:val="24"/>
          <w:szCs w:val="24"/>
        </w:rPr>
        <w:tab/>
      </w:r>
    </w:p>
    <w:p>
      <w:pPr>
        <w:tabs>
          <w:tab w:val="left" w:pos="2633"/>
          <w:tab w:val="left" w:pos="4992"/>
          <w:tab w:val="left" w:pos="7351"/>
        </w:tabs>
        <w:spacing w:after="0" w:line="360" w:lineRule="auto"/>
        <w:ind w:firstLine="283"/>
        <w:rPr>
          <w:rFonts w:ascii="Times New Roman" w:hAnsi="Times New Roman" w:cs="Times New Roman"/>
          <w:sz w:val="24"/>
          <w:szCs w:val="24"/>
        </w:rPr>
      </w:pPr>
      <w:r>
        <w:rPr>
          <w:rFonts w:ascii="Times New Roman" w:hAnsi="Times New Roman" w:cs="Times New Roman"/>
          <w:b/>
          <w:color w:val="FF0000"/>
          <w:sz w:val="24"/>
          <w:szCs w:val="24"/>
          <w:lang w:val="fr-FR"/>
        </w:rPr>
        <w:t xml:space="preserve">C. </w:t>
      </w:r>
      <w:r>
        <w:rPr>
          <w:rFonts w:ascii="Times New Roman" w:hAnsi="Times New Roman" w:cs="Times New Roman"/>
          <w:color w:val="FF0000"/>
          <w:sz w:val="24"/>
          <w:szCs w:val="24"/>
          <w:lang w:val="fr-FR"/>
        </w:rPr>
        <w:t>Ethyl vinyl ketone.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lang w:val="fr-FR"/>
        </w:rPr>
        <w:t xml:space="preserve">D. </w:t>
      </w:r>
      <w:r>
        <w:rPr>
          <w:rFonts w:ascii="Times New Roman" w:hAnsi="Times New Roman" w:cs="Times New Roman"/>
          <w:sz w:val="24"/>
          <w:szCs w:val="24"/>
          <w:lang w:val="fr-FR"/>
        </w:rPr>
        <w:t>Diethyl ketone.</w:t>
      </w:r>
    </w:p>
    <w:p>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16.</w:t>
      </w:r>
      <w:r>
        <w:rPr>
          <w:rFonts w:ascii="Times New Roman" w:hAnsi="Times New Roman" w:cs="Times New Roman"/>
          <w:sz w:val="24"/>
          <w:szCs w:val="24"/>
        </w:rPr>
        <w:t xml:space="preserve"> Một a</w:t>
      </w:r>
      <w:r>
        <w:rPr>
          <w:rFonts w:ascii="Times New Roman" w:hAnsi="Times New Roman" w:cs="Times New Roman"/>
          <w:sz w:val="24"/>
          <w:szCs w:val="24"/>
          <w:lang w:val="en-US"/>
        </w:rPr>
        <w:t>ldehyde</w:t>
      </w:r>
      <w:r>
        <w:rPr>
          <w:rFonts w:ascii="Times New Roman" w:hAnsi="Times New Roman" w:cs="Times New Roman"/>
          <w:sz w:val="24"/>
          <w:szCs w:val="24"/>
        </w:rPr>
        <w:t xml:space="preserve"> có </w:t>
      </w:r>
      <w:r>
        <w:rPr>
          <w:rFonts w:ascii="Times New Roman" w:hAnsi="Times New Roman" w:cs="Times New Roman"/>
          <w:sz w:val="24"/>
          <w:szCs w:val="24"/>
          <w:lang w:val="pt-BR"/>
        </w:rPr>
        <w:t>công thức cấu tạo</w:t>
      </w:r>
      <w:r>
        <w:rPr>
          <w:rFonts w:ascii="Times New Roman" w:hAnsi="Times New Roman" w:cs="Times New Roman"/>
          <w:sz w:val="24"/>
          <w:szCs w:val="24"/>
        </w:rPr>
        <w:t xml:space="preserve"> là CH</w:t>
      </w:r>
      <w:r>
        <w:rPr>
          <w:rFonts w:ascii="Times New Roman" w:hAnsi="Times New Roman" w:cs="Times New Roman"/>
          <w:sz w:val="24"/>
          <w:szCs w:val="24"/>
          <w:vertAlign w:val="subscript"/>
        </w:rPr>
        <w:t>2</w:t>
      </w:r>
      <w:r>
        <w:rPr>
          <w:rFonts w:ascii="Times New Roman" w:hAnsi="Times New Roman" w:cs="Times New Roman"/>
          <w:sz w:val="24"/>
          <w:szCs w:val="24"/>
        </w:rPr>
        <w:t xml:space="preserve"> = CH - CHO. Tên của </w:t>
      </w:r>
      <w:r>
        <w:rPr>
          <w:rFonts w:ascii="Times New Roman" w:hAnsi="Times New Roman" w:cs="Times New Roman"/>
          <w:sz w:val="24"/>
          <w:szCs w:val="24"/>
          <w:lang w:val="en-US"/>
        </w:rPr>
        <w:t>aldehyde là</w:t>
      </w:r>
    </w:p>
    <w:p>
      <w:pPr>
        <w:tabs>
          <w:tab w:val="left" w:pos="284"/>
        </w:tabs>
        <w:spacing w:after="0" w:line="360" w:lineRule="auto"/>
        <w:ind w:firstLine="283"/>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A</w:t>
      </w:r>
      <w:r>
        <w:rPr>
          <w:rFonts w:ascii="Times New Roman" w:hAnsi="Times New Roman" w:cs="Times New Roman"/>
          <w:sz w:val="24"/>
          <w:szCs w:val="24"/>
          <w:lang w:val="en-US"/>
        </w:rPr>
        <w:t>ldehyde</w:t>
      </w:r>
      <w:r>
        <w:rPr>
          <w:rFonts w:ascii="Times New Roman" w:hAnsi="Times New Roman" w:cs="Times New Roman"/>
          <w:sz w:val="24"/>
          <w:szCs w:val="24"/>
        </w:rPr>
        <w:t xml:space="preserve"> propenoic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A</w:t>
      </w:r>
      <w:r>
        <w:rPr>
          <w:rFonts w:ascii="Times New Roman" w:hAnsi="Times New Roman" w:cs="Times New Roman"/>
          <w:sz w:val="24"/>
          <w:szCs w:val="24"/>
          <w:lang w:val="en-US"/>
        </w:rPr>
        <w:t>ldehyde</w:t>
      </w:r>
      <w:r>
        <w:rPr>
          <w:rFonts w:ascii="Times New Roman" w:hAnsi="Times New Roman" w:cs="Times New Roman"/>
          <w:sz w:val="24"/>
          <w:szCs w:val="24"/>
        </w:rPr>
        <w:t xml:space="preserve"> acrylic</w:t>
      </w:r>
      <w:r>
        <w:rPr>
          <w:rFonts w:ascii="Times New Roman" w:hAnsi="Times New Roman" w:cs="Times New Roman"/>
          <w:sz w:val="24"/>
          <w:szCs w:val="24"/>
          <w:lang w:val="en-US"/>
        </w:rPr>
        <w:t>.</w:t>
      </w:r>
      <w:r>
        <w:rPr>
          <w:rFonts w:ascii="Times New Roman" w:hAnsi="Times New Roman" w:cs="Times New Roman"/>
          <w:sz w:val="24"/>
          <w:szCs w:val="24"/>
        </w:rPr>
        <w:tab/>
      </w:r>
    </w:p>
    <w:p>
      <w:pPr>
        <w:tabs>
          <w:tab w:val="left" w:pos="284"/>
        </w:tabs>
        <w:spacing w:after="0" w:line="360" w:lineRule="auto"/>
        <w:ind w:firstLine="283"/>
        <w:rPr>
          <w:rFonts w:ascii="Times New Roman" w:hAnsi="Times New Roman" w:cs="Times New Roman"/>
          <w:sz w:val="24"/>
          <w:szCs w:val="24"/>
          <w:lang w:val="en-US"/>
        </w:rPr>
      </w:pPr>
      <w:r>
        <w:rPr>
          <w:rFonts w:ascii="Times New Roman" w:hAnsi="Times New Roman" w:cs="Times New Roman"/>
          <w:b/>
          <w:sz w:val="24"/>
          <w:szCs w:val="24"/>
        </w:rPr>
        <w:t xml:space="preserve">C. </w:t>
      </w:r>
      <w:r>
        <w:rPr>
          <w:rFonts w:ascii="Times New Roman" w:hAnsi="Times New Roman" w:cs="Times New Roman"/>
          <w:sz w:val="24"/>
          <w:szCs w:val="24"/>
        </w:rPr>
        <w:t>Propenal</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FF0000"/>
          <w:sz w:val="24"/>
          <w:szCs w:val="24"/>
        </w:rPr>
        <w:t xml:space="preserve">D. </w:t>
      </w:r>
      <w:r>
        <w:rPr>
          <w:rFonts w:ascii="Times New Roman" w:hAnsi="Times New Roman" w:cs="Times New Roman"/>
          <w:color w:val="FF0000"/>
          <w:sz w:val="24"/>
          <w:szCs w:val="24"/>
        </w:rPr>
        <w:t>A, B, C đúng</w:t>
      </w:r>
      <w:r>
        <w:rPr>
          <w:rFonts w:ascii="Times New Roman" w:hAnsi="Times New Roman" w:cs="Times New Roman"/>
          <w:color w:val="FF0000"/>
          <w:sz w:val="24"/>
          <w:szCs w:val="24"/>
          <w:lang w:val="en-US"/>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17. </w:t>
      </w:r>
      <w:r>
        <w:rPr>
          <w:rFonts w:ascii="Times New Roman" w:hAnsi="Times New Roman" w:eastAsia="Times New Roman" w:cs="Times New Roman"/>
          <w:bCs/>
          <w:color w:val="000000" w:themeColor="text1"/>
          <w:sz w:val="24"/>
          <w:szCs w:val="24"/>
          <w:lang w:val="en-US"/>
          <w14:textFill>
            <w14:solidFill>
              <w14:schemeClr w14:val="tx1"/>
            </w14:solidFill>
          </w14:textFill>
        </w:rPr>
        <w:t>Ứng với công thức phân tử</w:t>
      </w: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8</w:t>
      </w:r>
      <w:r>
        <w:rPr>
          <w:rFonts w:ascii="Times New Roman" w:hAnsi="Times New Roman" w:eastAsia="Times New Roman" w:cs="Times New Roman"/>
          <w:color w:val="000000" w:themeColor="text1"/>
          <w:sz w:val="24"/>
          <w:szCs w:val="24"/>
          <w:lang w:val="en-US"/>
          <w14:textFill>
            <w14:solidFill>
              <w14:schemeClr w14:val="tx1"/>
            </w14:solidFill>
          </w14:textFill>
        </w:rPr>
        <w:t>O có số đồng phân aldehyde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A.</w:t>
      </w:r>
      <w:r>
        <w:rPr>
          <w:rFonts w:ascii="Times New Roman" w:hAnsi="Times New Roman" w:eastAsia="Times New Roman" w:cs="Times New Roman"/>
          <w:color w:val="FF0000"/>
          <w:sz w:val="24"/>
          <w:szCs w:val="24"/>
          <w:lang w:val="en-US"/>
        </w:rPr>
        <w:t> 2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3                               </w:t>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5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8</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18.</w:t>
      </w:r>
      <w:r>
        <w:rPr>
          <w:rFonts w:ascii="Times New Roman" w:hAnsi="Times New Roman" w:eastAsia="Times New Roman" w:cs="Times New Roman"/>
          <w:color w:val="000000" w:themeColor="text1"/>
          <w:sz w:val="24"/>
          <w:szCs w:val="24"/>
          <w:lang w:val="en-US"/>
          <w14:textFill>
            <w14:solidFill>
              <w14:schemeClr w14:val="tx1"/>
            </w14:solidFill>
          </w14:textFill>
        </w:rPr>
        <w:t> Công thức phân tử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10</w:t>
      </w:r>
      <w:r>
        <w:rPr>
          <w:rFonts w:ascii="Times New Roman" w:hAnsi="Times New Roman" w:eastAsia="Times New Roman" w:cs="Times New Roman"/>
          <w:color w:val="000000" w:themeColor="text1"/>
          <w:sz w:val="24"/>
          <w:szCs w:val="24"/>
          <w:lang w:val="en-US"/>
          <w14:textFill>
            <w14:solidFill>
              <w14:schemeClr w14:val="tx1"/>
            </w14:solidFill>
          </w14:textFill>
        </w:rPr>
        <w:t>O có số đồng phân aldehyde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2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3                               </w:t>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color w:val="FF0000"/>
          <w:sz w:val="24"/>
          <w:szCs w:val="24"/>
          <w:lang w:val="en-US"/>
        </w:rPr>
        <w:t> 4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5</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19. </w:t>
      </w:r>
      <w:r>
        <w:rPr>
          <w:rFonts w:ascii="Times New Roman" w:hAnsi="Times New Roman" w:eastAsia="Times New Roman" w:cs="Times New Roman"/>
          <w:bCs/>
          <w:color w:val="000000" w:themeColor="text1"/>
          <w:sz w:val="24"/>
          <w:szCs w:val="24"/>
          <w:lang w:val="en-US"/>
          <w14:textFill>
            <w14:solidFill>
              <w14:schemeClr w14:val="tx1"/>
            </w14:solidFill>
          </w14:textFill>
        </w:rPr>
        <w:t>Có bao nhiêu đồng phân cấu tạo ketone ứng với công thức phân tử</w:t>
      </w: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8</w:t>
      </w:r>
      <w:r>
        <w:rPr>
          <w:rFonts w:ascii="Times New Roman" w:hAnsi="Times New Roman" w:eastAsia="Times New Roman" w:cs="Times New Roman"/>
          <w:color w:val="000000" w:themeColor="text1"/>
          <w:sz w:val="24"/>
          <w:szCs w:val="24"/>
          <w:lang w:val="en-US"/>
          <w14:textFill>
            <w14:solidFill>
              <w14:schemeClr w14:val="tx1"/>
            </w14:solidFill>
          </w14:textFill>
        </w:rPr>
        <w:t>O?</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2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3                               </w:t>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4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1</w:t>
      </w:r>
    </w:p>
    <w:p>
      <w:pPr>
        <w:spacing w:after="0" w:line="360" w:lineRule="auto"/>
        <w:jc w:val="both"/>
        <w:rPr>
          <w:rFonts w:ascii="Times New Roman" w:hAnsi="Times New Roman" w:cs="Times New Roman"/>
          <w:sz w:val="24"/>
          <w:szCs w:val="24"/>
          <w:lang w:val="pt-BR"/>
        </w:rPr>
      </w:pPr>
      <w:r>
        <w:rPr>
          <w:rFonts w:ascii="Times New Roman" w:hAnsi="Times New Roman" w:cs="Times New Roman"/>
          <w:b/>
          <w:bCs/>
          <w:sz w:val="24"/>
          <w:szCs w:val="24"/>
          <w:lang w:val="pt-BR"/>
        </w:rPr>
        <w:t>Câu 20.</w:t>
      </w:r>
      <w:r>
        <w:rPr>
          <w:rFonts w:ascii="Times New Roman" w:hAnsi="Times New Roman" w:cs="Times New Roman"/>
          <w:sz w:val="24"/>
          <w:szCs w:val="24"/>
          <w:lang w:val="pt-BR"/>
        </w:rPr>
        <w:t xml:space="preserve"> Số đồng phân ketone ứng với công thức C</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10</w:t>
      </w:r>
      <w:r>
        <w:rPr>
          <w:rFonts w:ascii="Times New Roman" w:hAnsi="Times New Roman" w:cs="Times New Roman"/>
          <w:sz w:val="24"/>
          <w:szCs w:val="24"/>
          <w:lang w:val="pt-BR"/>
        </w:rPr>
        <w:t>O là</w:t>
      </w:r>
    </w:p>
    <w:p>
      <w:pPr>
        <w:tabs>
          <w:tab w:val="left" w:pos="284"/>
        </w:tabs>
        <w:spacing w:after="0" w:line="360" w:lineRule="auto"/>
        <w:ind w:firstLine="283"/>
        <w:rPr>
          <w:rFonts w:ascii="Times New Roman" w:hAnsi="Times New Roman" w:cs="Times New Roman"/>
          <w:sz w:val="24"/>
          <w:szCs w:val="24"/>
        </w:rPr>
      </w:pPr>
      <w:r>
        <w:rPr>
          <w:rFonts w:ascii="Times New Roman" w:hAnsi="Times New Roman" w:cs="Times New Roman"/>
          <w:b/>
          <w:color w:val="FF0000"/>
          <w:sz w:val="24"/>
          <w:szCs w:val="24"/>
          <w:lang w:val="pt-BR"/>
        </w:rPr>
        <w:t xml:space="preserve">A. </w:t>
      </w:r>
      <w:r>
        <w:rPr>
          <w:rFonts w:ascii="Times New Roman" w:hAnsi="Times New Roman" w:cs="Times New Roman"/>
          <w:color w:val="FF0000"/>
          <w:sz w:val="24"/>
          <w:szCs w:val="24"/>
          <w:lang w:val="pt-BR"/>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lang w:val="pt-BR"/>
        </w:rPr>
        <w:t xml:space="preserve">B. </w:t>
      </w:r>
      <w:r>
        <w:rPr>
          <w:rFonts w:ascii="Times New Roman" w:hAnsi="Times New Roman" w:cs="Times New Roman"/>
          <w:sz w:val="24"/>
          <w:szCs w:val="24"/>
          <w:lang w:val="pt-BR"/>
        </w:rPr>
        <w:t>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lang w:val="pt-BR"/>
        </w:rPr>
        <w:t xml:space="preserve">C. </w:t>
      </w:r>
      <w:r>
        <w:rPr>
          <w:rFonts w:ascii="Times New Roman" w:hAnsi="Times New Roman" w:cs="Times New Roman"/>
          <w:sz w:val="24"/>
          <w:szCs w:val="24"/>
          <w:lang w:val="pt-BR"/>
        </w:rPr>
        <w:t>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lang w:val="pt-BR"/>
        </w:rPr>
        <w:t xml:space="preserve">D. </w:t>
      </w:r>
      <w:r>
        <w:rPr>
          <w:rFonts w:ascii="Times New Roman" w:hAnsi="Times New Roman" w:cs="Times New Roman"/>
          <w:sz w:val="24"/>
          <w:szCs w:val="24"/>
          <w:lang w:val="pt-BR"/>
        </w:rPr>
        <w:t>4</w:t>
      </w:r>
    </w:p>
    <w:p>
      <w:pPr>
        <w:shd w:val="clear" w:color="auto" w:fill="FFFFFF"/>
        <w:spacing w:after="0" w:line="360" w:lineRule="auto"/>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hd w:val="clear" w:color="auto" w:fill="FFFFFF"/>
        <w:spacing w:after="0" w:line="360" w:lineRule="auto"/>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21.</w:t>
      </w:r>
      <w:r>
        <w:rPr>
          <w:rFonts w:ascii="Times New Roman" w:hAnsi="Times New Roman" w:eastAsia="Times New Roman" w:cs="Times New Roman"/>
          <w:color w:val="000000" w:themeColor="text1"/>
          <w:sz w:val="24"/>
          <w:szCs w:val="24"/>
          <w:lang w:val="en-US"/>
          <w14:textFill>
            <w14:solidFill>
              <w14:schemeClr w14:val="tx1"/>
            </w14:solidFill>
          </w14:textFill>
        </w:rPr>
        <w:t> Dung dịch formalin thu được khi</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 </w:t>
      </w:r>
      <w:r>
        <w:rPr>
          <w:rFonts w:ascii="Times New Roman" w:hAnsi="Times New Roman" w:eastAsia="Times New Roman" w:cs="Times New Roman"/>
          <w:color w:val="000000" w:themeColor="text1"/>
          <w:sz w:val="24"/>
          <w:szCs w:val="24"/>
          <w:lang w:val="en-US"/>
          <w14:textFill>
            <w14:solidFill>
              <w14:schemeClr w14:val="tx1"/>
            </w14:solidFill>
          </w14:textFill>
        </w:rPr>
        <w:t>hóa lỏng formaldehyde.</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hòa tan formaldehyde vào ethanol để thu được dung dịch có nồng độ 37-40%.</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FF0000"/>
          <w:sz w:val="24"/>
          <w:szCs w:val="24"/>
          <w:lang w:val="en-US"/>
        </w:rPr>
        <w:tab/>
      </w:r>
      <w:r>
        <w:rPr>
          <w:rFonts w:ascii="Times New Roman" w:hAnsi="Times New Roman" w:eastAsia="Times New Roman" w:cs="Times New Roman"/>
          <w:b/>
          <w:bCs/>
          <w:color w:val="FF0000"/>
          <w:sz w:val="24"/>
          <w:szCs w:val="24"/>
          <w:lang w:val="en-US"/>
        </w:rPr>
        <w:t>C. </w:t>
      </w:r>
      <w:r>
        <w:rPr>
          <w:rFonts w:ascii="Times New Roman" w:hAnsi="Times New Roman" w:eastAsia="Times New Roman" w:cs="Times New Roman"/>
          <w:color w:val="FF0000"/>
          <w:sz w:val="24"/>
          <w:szCs w:val="24"/>
          <w:lang w:val="en-US"/>
        </w:rPr>
        <w:t>hòa tan formaldehyde vào nước để thu được dung dịch có nồng độ 37-40%.</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 </w:t>
      </w:r>
      <w:r>
        <w:rPr>
          <w:rFonts w:ascii="Times New Roman" w:hAnsi="Times New Roman" w:eastAsia="Times New Roman" w:cs="Times New Roman"/>
          <w:color w:val="000000" w:themeColor="text1"/>
          <w:sz w:val="24"/>
          <w:szCs w:val="24"/>
          <w:lang w:val="en-US"/>
          <w14:textFill>
            <w14:solidFill>
              <w14:schemeClr w14:val="tx1"/>
            </w14:solidFill>
          </w14:textFill>
        </w:rPr>
        <w:t>B và C đều đúng.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22.</w:t>
      </w:r>
      <w:r>
        <w:rPr>
          <w:rFonts w:ascii="Times New Roman" w:hAnsi="Times New Roman" w:eastAsia="Times New Roman" w:cs="Times New Roman"/>
          <w:color w:val="000000" w:themeColor="text1"/>
          <w:sz w:val="24"/>
          <w:szCs w:val="24"/>
          <w:lang w:val="en-US"/>
          <w14:textFill>
            <w14:solidFill>
              <w14:schemeClr w14:val="tx1"/>
            </w14:solidFill>
          </w14:textFill>
        </w:rPr>
        <w:t> Câu nào sau đây</w:t>
      </w:r>
      <w:r>
        <w:rPr>
          <w:rFonts w:ascii="Times New Roman" w:hAnsi="Times New Roman" w:eastAsia="Times New Roman" w:cs="Times New Roman"/>
          <w:b/>
          <w:bCs/>
          <w:color w:val="000000" w:themeColor="text1"/>
          <w:sz w:val="24"/>
          <w:szCs w:val="24"/>
          <w:lang w:val="en-US"/>
          <w14:textFill>
            <w14:solidFill>
              <w14:schemeClr w14:val="tx1"/>
            </w14:solidFill>
          </w14:textFill>
        </w:rPr>
        <w:t> không</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b/>
          <w:color w:val="000000" w:themeColor="text1"/>
          <w:sz w:val="24"/>
          <w:szCs w:val="24"/>
          <w:lang w:val="en-US"/>
          <w14:textFill>
            <w14:solidFill>
              <w14:schemeClr w14:val="tx1"/>
            </w14:solidFill>
          </w14:textFill>
        </w:rPr>
        <w:t>đúng</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 </w:t>
      </w:r>
      <w:r>
        <w:rPr>
          <w:rFonts w:ascii="Times New Roman" w:hAnsi="Times New Roman" w:eastAsia="Times New Roman" w:cs="Times New Roman"/>
          <w:color w:val="000000" w:themeColor="text1"/>
          <w:sz w:val="24"/>
          <w:szCs w:val="24"/>
          <w:lang w:val="en-US"/>
          <w14:textFill>
            <w14:solidFill>
              <w14:schemeClr w14:val="tx1"/>
            </w14:solidFill>
          </w14:textFill>
        </w:rPr>
        <w:t>Phân tử HCHO có cấu tạo phẳng, các góc liên kết đều 120</w:t>
      </w:r>
      <w:r>
        <w:rPr>
          <w:rFonts w:ascii="Times New Roman" w:hAnsi="Times New Roman" w:eastAsia="Times New Roman" w:cs="Times New Roman"/>
          <w:color w:val="000000" w:themeColor="text1"/>
          <w:sz w:val="24"/>
          <w:szCs w:val="24"/>
          <w:vertAlign w:val="superscript"/>
          <w:lang w:val="en-US"/>
          <w14:textFill>
            <w14:solidFill>
              <w14:schemeClr w14:val="tx1"/>
            </w14:solidFill>
          </w14:textFill>
        </w:rPr>
        <w:t>0</w:t>
      </w:r>
      <w:r>
        <w:rPr>
          <w:rFonts w:ascii="Times New Roman" w:hAnsi="Times New Roman" w:eastAsia="Times New Roman" w:cs="Times New Roman"/>
          <w:color w:val="000000" w:themeColor="text1"/>
          <w:sz w:val="24"/>
          <w:szCs w:val="24"/>
          <w:lang w:val="en-US"/>
          <w14:textFill>
            <w14:solidFill>
              <w14:schemeClr w14:val="tx1"/>
            </w14:solidFill>
          </w14:textFill>
        </w:rPr>
        <w:t>. </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 </w:t>
      </w:r>
      <w:r>
        <w:rPr>
          <w:rFonts w:ascii="Times New Roman" w:hAnsi="Times New Roman" w:eastAsia="Times New Roman" w:cs="Times New Roman"/>
          <w:color w:val="000000" w:themeColor="text1"/>
          <w:sz w:val="24"/>
          <w:szCs w:val="24"/>
          <w:lang w:val="en-US"/>
          <w14:textFill>
            <w14:solidFill>
              <w14:schemeClr w14:val="tx1"/>
            </w14:solidFill>
          </w14:textFill>
        </w:rPr>
        <w:t>Khác với alcohol methylic, formaldehyde là chất khí vì không có liên kết hydrogen liên phân tử.</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 </w:t>
      </w:r>
      <w:r>
        <w:rPr>
          <w:rFonts w:ascii="Times New Roman" w:hAnsi="Times New Roman" w:eastAsia="Times New Roman" w:cs="Times New Roman"/>
          <w:color w:val="000000" w:themeColor="text1"/>
          <w:sz w:val="24"/>
          <w:szCs w:val="24"/>
          <w:lang w:val="en-US"/>
          <w14:textFill>
            <w14:solidFill>
              <w14:schemeClr w14:val="tx1"/>
            </w14:solidFill>
          </w14:textFill>
        </w:rPr>
        <w:t>Tương tự alcohol methylic, formaldehyde tan tốt trong nước.     </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FF0000"/>
          <w:sz w:val="24"/>
          <w:szCs w:val="24"/>
          <w:lang w:val="en-US"/>
        </w:rPr>
        <w:tab/>
      </w:r>
      <w:r>
        <w:rPr>
          <w:rFonts w:ascii="Times New Roman" w:hAnsi="Times New Roman" w:eastAsia="Times New Roman" w:cs="Times New Roman"/>
          <w:b/>
          <w:bCs/>
          <w:color w:val="FF0000"/>
          <w:sz w:val="24"/>
          <w:szCs w:val="24"/>
          <w:lang w:val="en-US"/>
        </w:rPr>
        <w:t>D. </w:t>
      </w:r>
      <w:r>
        <w:rPr>
          <w:rFonts w:ascii="Times New Roman" w:hAnsi="Times New Roman" w:eastAsia="Times New Roman" w:cs="Times New Roman"/>
          <w:color w:val="FF0000"/>
          <w:sz w:val="24"/>
          <w:szCs w:val="24"/>
          <w:lang w:val="en-US"/>
        </w:rPr>
        <w:t>Formalin là dung dịch chứa 37 - 40 % HCHO trong alcohol ethylic.</w:t>
      </w:r>
    </w:p>
    <w:p>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23.</w:t>
      </w:r>
      <w:r>
        <w:rPr>
          <w:rFonts w:ascii="Times New Roman" w:hAnsi="Times New Roman" w:cs="Times New Roman"/>
          <w:sz w:val="24"/>
          <w:szCs w:val="24"/>
        </w:rPr>
        <w:t xml:space="preserve"> Tính chất vật lý nào đặc trưng cho </w:t>
      </w:r>
      <w:r>
        <w:rPr>
          <w:rFonts w:ascii="Times New Roman" w:hAnsi="Times New Roman" w:cs="Times New Roman"/>
          <w:sz w:val="24"/>
          <w:szCs w:val="24"/>
          <w:lang w:val="en-US"/>
        </w:rPr>
        <w:t>aldehyde</w:t>
      </w:r>
      <w:r>
        <w:rPr>
          <w:rFonts w:ascii="Times New Roman" w:hAnsi="Times New Roman" w:cs="Times New Roman"/>
          <w:sz w:val="24"/>
          <w:szCs w:val="24"/>
        </w:rPr>
        <w:t xml:space="preserve"> fo</w:t>
      </w:r>
      <w:r>
        <w:rPr>
          <w:rFonts w:ascii="Times New Roman" w:hAnsi="Times New Roman" w:cs="Times New Roman"/>
          <w:sz w:val="24"/>
          <w:szCs w:val="24"/>
          <w:lang w:val="en-US"/>
        </w:rPr>
        <w:t>r</w:t>
      </w:r>
      <w:r>
        <w:rPr>
          <w:rFonts w:ascii="Times New Roman" w:hAnsi="Times New Roman" w:cs="Times New Roman"/>
          <w:sz w:val="24"/>
          <w:szCs w:val="24"/>
        </w:rPr>
        <w:t>mic</w:t>
      </w:r>
      <w:r>
        <w:rPr>
          <w:rFonts w:ascii="Times New Roman" w:hAnsi="Times New Roman" w:cs="Times New Roman"/>
          <w:sz w:val="24"/>
          <w:szCs w:val="24"/>
          <w:lang w:val="en-US"/>
        </w:rPr>
        <w:t>?</w:t>
      </w:r>
    </w:p>
    <w:p>
      <w:pPr>
        <w:spacing w:after="0" w:line="360" w:lineRule="auto"/>
        <w:ind w:firstLine="283"/>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Là chất lỏng không màu, có mùi thơm, tan tốt trong nước.</w:t>
      </w:r>
    </w:p>
    <w:p>
      <w:pPr>
        <w:spacing w:after="0" w:line="360" w:lineRule="auto"/>
        <w:ind w:firstLine="283"/>
        <w:rPr>
          <w:rFonts w:ascii="Times New Roman" w:hAnsi="Times New Roman" w:cs="Times New Roman"/>
          <w:sz w:val="24"/>
          <w:szCs w:val="24"/>
        </w:rPr>
      </w:pPr>
      <w:r>
        <w:rPr>
          <w:rFonts w:ascii="Times New Roman" w:hAnsi="Times New Roman" w:cs="Times New Roman"/>
          <w:b/>
          <w:color w:val="FF0000"/>
          <w:sz w:val="24"/>
          <w:szCs w:val="24"/>
        </w:rPr>
        <w:t xml:space="preserve">B. </w:t>
      </w:r>
      <w:r>
        <w:rPr>
          <w:rFonts w:ascii="Times New Roman" w:hAnsi="Times New Roman" w:cs="Times New Roman"/>
          <w:color w:val="FF0000"/>
          <w:sz w:val="24"/>
          <w:szCs w:val="24"/>
        </w:rPr>
        <w:t>Là chất khí, không màu, có mùi xốc, tan tốt trong nước.</w:t>
      </w:r>
    </w:p>
    <w:p>
      <w:pPr>
        <w:spacing w:after="0" w:line="360" w:lineRule="auto"/>
        <w:ind w:firstLine="283"/>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Là chất lỏng không màu, có mùi xốc, tan ít trong nước.</w:t>
      </w:r>
    </w:p>
    <w:p>
      <w:pPr>
        <w:spacing w:after="0" w:line="360" w:lineRule="auto"/>
        <w:ind w:firstLine="283"/>
        <w:rPr>
          <w:rFonts w:ascii="Times New Roman" w:hAnsi="Times New Roman" w:cs="Times New Roman"/>
          <w:sz w:val="24"/>
          <w:szCs w:val="24"/>
        </w:rPr>
      </w:pPr>
      <w:r>
        <w:rPr>
          <w:rFonts w:ascii="Times New Roman" w:hAnsi="Times New Roman" w:cs="Times New Roman"/>
          <w:b/>
          <w:sz w:val="24"/>
          <w:szCs w:val="24"/>
        </w:rPr>
        <w:t xml:space="preserve">D. </w:t>
      </w:r>
      <w:r>
        <w:rPr>
          <w:rFonts w:ascii="Times New Roman" w:hAnsi="Times New Roman" w:cs="Times New Roman"/>
          <w:sz w:val="24"/>
          <w:szCs w:val="24"/>
        </w:rPr>
        <w:t>Là chất khí không màu, có mùi xốc, tan ít trong nước.</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24.</w:t>
      </w:r>
      <w:r>
        <w:rPr>
          <w:rFonts w:ascii="Times New Roman" w:hAnsi="Times New Roman" w:cs="Times New Roman"/>
          <w:sz w:val="24"/>
          <w:szCs w:val="24"/>
        </w:rPr>
        <w:t xml:space="preserve"> Các a</w:t>
      </w:r>
      <w:r>
        <w:rPr>
          <w:rFonts w:ascii="Times New Roman" w:hAnsi="Times New Roman" w:cs="Times New Roman"/>
          <w:sz w:val="24"/>
          <w:szCs w:val="24"/>
          <w:lang w:val="en-US"/>
        </w:rPr>
        <w:t>ldehyde</w:t>
      </w:r>
      <w:r>
        <w:rPr>
          <w:rFonts w:ascii="Times New Roman" w:hAnsi="Times New Roman" w:cs="Times New Roman"/>
          <w:sz w:val="24"/>
          <w:szCs w:val="24"/>
        </w:rPr>
        <w:t xml:space="preserve"> có nhiệt độ sôi và nóng chảy thấp hơn các a</w:t>
      </w:r>
      <w:r>
        <w:rPr>
          <w:rFonts w:ascii="Times New Roman" w:hAnsi="Times New Roman" w:cs="Times New Roman"/>
          <w:sz w:val="24"/>
          <w:szCs w:val="24"/>
          <w:lang w:val="en-US"/>
        </w:rPr>
        <w:t>lcohol</w:t>
      </w:r>
      <w:r>
        <w:rPr>
          <w:rFonts w:ascii="Times New Roman" w:hAnsi="Times New Roman" w:cs="Times New Roman"/>
          <w:sz w:val="24"/>
          <w:szCs w:val="24"/>
        </w:rPr>
        <w:t xml:space="preserve"> tương ứng là do</w:t>
      </w:r>
    </w:p>
    <w:p>
      <w:pPr>
        <w:spacing w:after="0" w:line="360" w:lineRule="auto"/>
        <w:ind w:firstLine="283"/>
        <w:rPr>
          <w:rFonts w:ascii="Times New Roman" w:hAnsi="Times New Roman" w:cs="Times New Roman"/>
          <w:color w:val="FF0000"/>
          <w:sz w:val="24"/>
          <w:szCs w:val="24"/>
        </w:rPr>
      </w:pPr>
      <w:r>
        <w:rPr>
          <w:rFonts w:ascii="Times New Roman" w:hAnsi="Times New Roman" w:cs="Times New Roman"/>
          <w:b/>
          <w:color w:val="FF0000"/>
          <w:sz w:val="24"/>
          <w:szCs w:val="24"/>
        </w:rPr>
        <w:t xml:space="preserve">A. </w:t>
      </w:r>
      <w:r>
        <w:rPr>
          <w:rFonts w:ascii="Times New Roman" w:hAnsi="Times New Roman" w:cs="Times New Roman"/>
          <w:color w:val="FF0000"/>
          <w:sz w:val="24"/>
          <w:szCs w:val="24"/>
        </w:rPr>
        <w:t>các a</w:t>
      </w:r>
      <w:r>
        <w:rPr>
          <w:rFonts w:ascii="Times New Roman" w:hAnsi="Times New Roman" w:cs="Times New Roman"/>
          <w:color w:val="FF0000"/>
          <w:sz w:val="24"/>
          <w:szCs w:val="24"/>
          <w:lang w:val="en-US"/>
        </w:rPr>
        <w:t>ldehyde</w:t>
      </w:r>
      <w:r>
        <w:rPr>
          <w:rFonts w:ascii="Times New Roman" w:hAnsi="Times New Roman" w:cs="Times New Roman"/>
          <w:color w:val="FF0000"/>
          <w:sz w:val="24"/>
          <w:szCs w:val="24"/>
        </w:rPr>
        <w:t xml:space="preserve"> không tạo liên kết h</w:t>
      </w:r>
      <w:r>
        <w:rPr>
          <w:rFonts w:ascii="Times New Roman" w:hAnsi="Times New Roman" w:cs="Times New Roman"/>
          <w:color w:val="FF0000"/>
          <w:sz w:val="24"/>
          <w:szCs w:val="24"/>
          <w:lang w:val="en-US"/>
        </w:rPr>
        <w:t>ydrogen</w:t>
      </w:r>
      <w:r>
        <w:rPr>
          <w:rFonts w:ascii="Times New Roman" w:hAnsi="Times New Roman" w:cs="Times New Roman"/>
          <w:color w:val="FF0000"/>
          <w:sz w:val="24"/>
          <w:szCs w:val="24"/>
        </w:rPr>
        <w:t xml:space="preserve"> giữa các phân tử.</w:t>
      </w:r>
    </w:p>
    <w:p>
      <w:pPr>
        <w:spacing w:after="0" w:line="360" w:lineRule="auto"/>
        <w:ind w:firstLine="283"/>
        <w:rPr>
          <w:rFonts w:ascii="Times New Roman" w:hAnsi="Times New Roman" w:cs="Times New Roman"/>
          <w:sz w:val="24"/>
          <w:szCs w:val="24"/>
        </w:rPr>
      </w:pPr>
      <w:r>
        <w:rPr>
          <w:rFonts w:ascii="Times New Roman" w:hAnsi="Times New Roman" w:cs="Times New Roman"/>
          <w:b/>
          <w:sz w:val="24"/>
          <w:szCs w:val="24"/>
        </w:rPr>
        <w:t xml:space="preserve">B. </w:t>
      </w:r>
      <w:r>
        <w:rPr>
          <w:rFonts w:ascii="Times New Roman" w:hAnsi="Times New Roman" w:cs="Times New Roman"/>
          <w:sz w:val="24"/>
          <w:szCs w:val="24"/>
        </w:rPr>
        <w:t>các a</w:t>
      </w:r>
      <w:r>
        <w:rPr>
          <w:rFonts w:ascii="Times New Roman" w:hAnsi="Times New Roman" w:cs="Times New Roman"/>
          <w:sz w:val="24"/>
          <w:szCs w:val="24"/>
          <w:lang w:val="en-US"/>
        </w:rPr>
        <w:t>ldehyde</w:t>
      </w:r>
      <w:r>
        <w:rPr>
          <w:rFonts w:ascii="Times New Roman" w:hAnsi="Times New Roman" w:cs="Times New Roman"/>
          <w:sz w:val="24"/>
          <w:szCs w:val="24"/>
        </w:rPr>
        <w:t xml:space="preserve"> có liên kết </w:t>
      </w:r>
      <w:r>
        <w:rPr>
          <w:rFonts w:ascii="Times New Roman" w:hAnsi="Times New Roman" w:cs="Times New Roman"/>
          <w:sz w:val="24"/>
          <w:szCs w:val="24"/>
          <w:lang w:val="en-US"/>
        </w:rPr>
        <w:t>hydrogen</w:t>
      </w:r>
      <w:r>
        <w:rPr>
          <w:rFonts w:ascii="Times New Roman" w:hAnsi="Times New Roman" w:cs="Times New Roman"/>
          <w:sz w:val="24"/>
          <w:szCs w:val="24"/>
        </w:rPr>
        <w:t xml:space="preserve"> giữa các phân tử yếu hơn của a</w:t>
      </w:r>
      <w:r>
        <w:rPr>
          <w:rFonts w:ascii="Times New Roman" w:hAnsi="Times New Roman" w:cs="Times New Roman"/>
          <w:sz w:val="24"/>
          <w:szCs w:val="24"/>
          <w:lang w:val="en-US"/>
        </w:rPr>
        <w:t>lcohol</w:t>
      </w:r>
      <w:r>
        <w:rPr>
          <w:rFonts w:ascii="Times New Roman" w:hAnsi="Times New Roman" w:cs="Times New Roman"/>
          <w:sz w:val="24"/>
          <w:szCs w:val="24"/>
        </w:rPr>
        <w:t xml:space="preserve"> tương ứng.</w:t>
      </w:r>
    </w:p>
    <w:p>
      <w:pPr>
        <w:spacing w:after="0" w:line="360" w:lineRule="auto"/>
        <w:ind w:firstLine="283"/>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các a</w:t>
      </w:r>
      <w:r>
        <w:rPr>
          <w:rFonts w:ascii="Times New Roman" w:hAnsi="Times New Roman" w:cs="Times New Roman"/>
          <w:sz w:val="24"/>
          <w:szCs w:val="24"/>
          <w:lang w:val="en-US"/>
        </w:rPr>
        <w:t>ldehyde</w:t>
      </w:r>
      <w:r>
        <w:rPr>
          <w:rFonts w:ascii="Times New Roman" w:hAnsi="Times New Roman" w:cs="Times New Roman"/>
          <w:sz w:val="24"/>
          <w:szCs w:val="24"/>
        </w:rPr>
        <w:t xml:space="preserve"> có phân tử khối nhỏ hơn nhiều so với các a</w:t>
      </w:r>
      <w:r>
        <w:rPr>
          <w:rFonts w:ascii="Times New Roman" w:hAnsi="Times New Roman" w:cs="Times New Roman"/>
          <w:sz w:val="24"/>
          <w:szCs w:val="24"/>
          <w:lang w:val="en-US"/>
        </w:rPr>
        <w:t>lcohol</w:t>
      </w:r>
      <w:r>
        <w:rPr>
          <w:rFonts w:ascii="Times New Roman" w:hAnsi="Times New Roman" w:cs="Times New Roman"/>
          <w:sz w:val="24"/>
          <w:szCs w:val="24"/>
        </w:rPr>
        <w:t xml:space="preserve"> tương ứng.</w:t>
      </w:r>
    </w:p>
    <w:p>
      <w:pPr>
        <w:spacing w:after="0" w:line="360" w:lineRule="auto"/>
        <w:ind w:firstLine="283"/>
        <w:rPr>
          <w:rFonts w:ascii="Times New Roman" w:hAnsi="Times New Roman" w:cs="Times New Roman"/>
          <w:sz w:val="24"/>
          <w:szCs w:val="24"/>
        </w:rPr>
      </w:pPr>
      <w:r>
        <w:rPr>
          <w:rFonts w:ascii="Times New Roman" w:hAnsi="Times New Roman" w:cs="Times New Roman"/>
          <w:b/>
          <w:sz w:val="24"/>
          <w:szCs w:val="24"/>
        </w:rPr>
        <w:t xml:space="preserve">D. </w:t>
      </w:r>
      <w:r>
        <w:rPr>
          <w:rFonts w:ascii="Times New Roman" w:hAnsi="Times New Roman" w:cs="Times New Roman"/>
          <w:sz w:val="24"/>
          <w:szCs w:val="24"/>
        </w:rPr>
        <w:t>các a</w:t>
      </w:r>
      <w:r>
        <w:rPr>
          <w:rFonts w:ascii="Times New Roman" w:hAnsi="Times New Roman" w:cs="Times New Roman"/>
          <w:sz w:val="24"/>
          <w:szCs w:val="24"/>
          <w:lang w:val="en-US"/>
        </w:rPr>
        <w:t>ldehyde</w:t>
      </w:r>
      <w:r>
        <w:rPr>
          <w:rFonts w:ascii="Times New Roman" w:hAnsi="Times New Roman" w:cs="Times New Roman"/>
          <w:sz w:val="24"/>
          <w:szCs w:val="24"/>
        </w:rPr>
        <w:t xml:space="preserve"> có phản ứng tráng gương còn a</w:t>
      </w:r>
      <w:r>
        <w:rPr>
          <w:rFonts w:ascii="Times New Roman" w:hAnsi="Times New Roman" w:cs="Times New Roman"/>
          <w:sz w:val="24"/>
          <w:szCs w:val="24"/>
          <w:lang w:val="en-US"/>
        </w:rPr>
        <w:t>lcohol</w:t>
      </w:r>
      <w:r>
        <w:rPr>
          <w:rFonts w:ascii="Times New Roman" w:hAnsi="Times New Roman" w:cs="Times New Roman"/>
          <w:sz w:val="24"/>
          <w:szCs w:val="24"/>
        </w:rPr>
        <w:t xml:space="preserve"> không có phản ứng tráng gương.</w:t>
      </w:r>
    </w:p>
    <w:p>
      <w:pPr>
        <w:spacing w:after="0" w:line="360" w:lineRule="auto"/>
        <w:rPr>
          <w:rFonts w:ascii="Times New Roman" w:hAnsi="Times New Roman" w:cs="Times New Roman"/>
          <w:sz w:val="24"/>
          <w:szCs w:val="24"/>
          <w:lang w:val="pt-BR"/>
        </w:rPr>
      </w:pPr>
      <w:r>
        <w:rPr>
          <w:rFonts w:ascii="Times New Roman" w:hAnsi="Times New Roman" w:cs="Times New Roman"/>
          <w:b/>
          <w:sz w:val="24"/>
          <w:szCs w:val="24"/>
          <w:lang w:val="pt-BR"/>
        </w:rPr>
        <w:t>Câu 25.</w:t>
      </w:r>
      <w:r>
        <w:rPr>
          <w:rFonts w:ascii="Times New Roman" w:hAnsi="Times New Roman" w:cs="Times New Roman"/>
          <w:sz w:val="24"/>
          <w:szCs w:val="24"/>
          <w:lang w:val="pt-BR"/>
        </w:rPr>
        <w:t xml:space="preserve"> Thứ tự giảm dần nhiệt độ sôi của các chất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CHO, C</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OH, 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 là</w:t>
      </w:r>
    </w:p>
    <w:p>
      <w:pPr>
        <w:tabs>
          <w:tab w:val="left" w:pos="284"/>
        </w:tabs>
        <w:spacing w:after="0" w:line="360" w:lineRule="auto"/>
        <w:rPr>
          <w:rFonts w:ascii="Times New Roman" w:hAnsi="Times New Roman" w:cs="Times New Roman"/>
          <w:color w:val="FF0000"/>
          <w:sz w:val="24"/>
          <w:szCs w:val="24"/>
          <w:lang w:val="pt-BR"/>
        </w:rPr>
      </w:pPr>
      <w:r>
        <w:rPr>
          <w:rFonts w:ascii="Times New Roman" w:hAnsi="Times New Roman" w:cs="Times New Roman"/>
          <w:sz w:val="24"/>
          <w:szCs w:val="24"/>
          <w:lang w:val="pt-BR"/>
        </w:rPr>
        <w:tab/>
      </w:r>
      <w:r>
        <w:rPr>
          <w:rFonts w:ascii="Times New Roman" w:hAnsi="Times New Roman" w:cs="Times New Roman"/>
          <w:b/>
          <w:sz w:val="24"/>
          <w:szCs w:val="24"/>
          <w:lang w:val="pt-BR"/>
        </w:rPr>
        <w:t>A.</w:t>
      </w:r>
      <w:r>
        <w:rPr>
          <w:rFonts w:ascii="Times New Roman" w:hAnsi="Times New Roman" w:cs="Times New Roman"/>
          <w:sz w:val="24"/>
          <w:szCs w:val="24"/>
          <w:lang w:val="pt-BR"/>
        </w:rPr>
        <w:t xml:space="preserve"> 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CHO, C</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OH.</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color w:val="FF0000"/>
          <w:sz w:val="24"/>
          <w:szCs w:val="24"/>
          <w:lang w:val="pt-BR"/>
        </w:rPr>
        <w:t>B.</w:t>
      </w:r>
      <w:r>
        <w:rPr>
          <w:rFonts w:ascii="Times New Roman" w:hAnsi="Times New Roman" w:cs="Times New Roman"/>
          <w:color w:val="FF0000"/>
          <w:sz w:val="24"/>
          <w:szCs w:val="24"/>
          <w:lang w:val="pt-BR"/>
        </w:rPr>
        <w:t xml:space="preserve"> H</w:t>
      </w:r>
      <w:r>
        <w:rPr>
          <w:rFonts w:ascii="Times New Roman" w:hAnsi="Times New Roman" w:cs="Times New Roman"/>
          <w:color w:val="FF0000"/>
          <w:sz w:val="24"/>
          <w:szCs w:val="24"/>
          <w:vertAlign w:val="subscript"/>
          <w:lang w:val="pt-BR"/>
        </w:rPr>
        <w:t>2</w:t>
      </w:r>
      <w:r>
        <w:rPr>
          <w:rFonts w:ascii="Times New Roman" w:hAnsi="Times New Roman" w:cs="Times New Roman"/>
          <w:color w:val="FF0000"/>
          <w:sz w:val="24"/>
          <w:szCs w:val="24"/>
          <w:lang w:val="pt-BR"/>
        </w:rPr>
        <w:t>O, C</w:t>
      </w:r>
      <w:r>
        <w:rPr>
          <w:rFonts w:ascii="Times New Roman" w:hAnsi="Times New Roman" w:cs="Times New Roman"/>
          <w:color w:val="FF0000"/>
          <w:sz w:val="24"/>
          <w:szCs w:val="24"/>
          <w:vertAlign w:val="subscript"/>
          <w:lang w:val="pt-BR"/>
        </w:rPr>
        <w:t>2</w:t>
      </w:r>
      <w:r>
        <w:rPr>
          <w:rFonts w:ascii="Times New Roman" w:hAnsi="Times New Roman" w:cs="Times New Roman"/>
          <w:color w:val="FF0000"/>
          <w:sz w:val="24"/>
          <w:szCs w:val="24"/>
          <w:lang w:val="pt-BR"/>
        </w:rPr>
        <w:t>H</w:t>
      </w:r>
      <w:r>
        <w:rPr>
          <w:rFonts w:ascii="Times New Roman" w:hAnsi="Times New Roman" w:cs="Times New Roman"/>
          <w:color w:val="FF0000"/>
          <w:sz w:val="24"/>
          <w:szCs w:val="24"/>
          <w:vertAlign w:val="subscript"/>
          <w:lang w:val="pt-BR"/>
        </w:rPr>
        <w:t>5</w:t>
      </w:r>
      <w:r>
        <w:rPr>
          <w:rFonts w:ascii="Times New Roman" w:hAnsi="Times New Roman" w:cs="Times New Roman"/>
          <w:color w:val="FF0000"/>
          <w:sz w:val="24"/>
          <w:szCs w:val="24"/>
          <w:lang w:val="pt-BR"/>
        </w:rPr>
        <w:t>OH, CH</w:t>
      </w:r>
      <w:r>
        <w:rPr>
          <w:rFonts w:ascii="Times New Roman" w:hAnsi="Times New Roman" w:cs="Times New Roman"/>
          <w:color w:val="FF0000"/>
          <w:sz w:val="24"/>
          <w:szCs w:val="24"/>
          <w:vertAlign w:val="subscript"/>
          <w:lang w:val="pt-BR"/>
        </w:rPr>
        <w:t>3</w:t>
      </w:r>
      <w:r>
        <w:rPr>
          <w:rFonts w:ascii="Times New Roman" w:hAnsi="Times New Roman" w:cs="Times New Roman"/>
          <w:color w:val="FF0000"/>
          <w:sz w:val="24"/>
          <w:szCs w:val="24"/>
          <w:lang w:val="pt-BR"/>
        </w:rPr>
        <w:t>CHO.</w:t>
      </w:r>
    </w:p>
    <w:p>
      <w:pPr>
        <w:tabs>
          <w:tab w:val="left" w:pos="284"/>
        </w:tabs>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b/>
          <w:sz w:val="24"/>
          <w:szCs w:val="24"/>
          <w:lang w:val="pt-BR"/>
        </w:rPr>
        <w:t>C.</w:t>
      </w:r>
      <w:r>
        <w:rPr>
          <w:rFonts w:ascii="Times New Roman" w:hAnsi="Times New Roman" w:cs="Times New Roman"/>
          <w:sz w:val="24"/>
          <w:szCs w:val="24"/>
          <w:lang w:val="pt-BR"/>
        </w:rPr>
        <w:t xml:space="preserve">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CHO, 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 C</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OH.</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sz w:val="24"/>
          <w:szCs w:val="24"/>
          <w:lang w:val="pt-BR"/>
        </w:rPr>
        <w:t>D.</w:t>
      </w:r>
      <w:r>
        <w:rPr>
          <w:rFonts w:ascii="Times New Roman" w:hAnsi="Times New Roman" w:cs="Times New Roman"/>
          <w:sz w:val="24"/>
          <w:szCs w:val="24"/>
          <w:lang w:val="pt-BR"/>
        </w:rPr>
        <w:t xml:space="preserve">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CHO, C</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OH, 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p>
    <w:p>
      <w:pPr>
        <w:tabs>
          <w:tab w:val="left" w:pos="284"/>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26</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Aldehyde</w:t>
      </w:r>
      <w:r>
        <w:rPr>
          <w:rFonts w:ascii="Times New Roman" w:hAnsi="Times New Roman" w:cs="Times New Roman"/>
          <w:sz w:val="24"/>
          <w:szCs w:val="24"/>
        </w:rPr>
        <w:t xml:space="preserve"> có thể tham gia phản ứng tráng gương</w:t>
      </w:r>
      <w:r>
        <w:rPr>
          <w:rFonts w:ascii="Times New Roman" w:hAnsi="Times New Roman" w:cs="Times New Roman"/>
          <w:sz w:val="24"/>
          <w:szCs w:val="24"/>
          <w:lang w:val="en-US"/>
        </w:rPr>
        <w:t xml:space="preserve"> với AgNO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trong NH</w:t>
      </w:r>
      <w:r>
        <w:rPr>
          <w:rFonts w:ascii="Times New Roman" w:hAnsi="Times New Roman" w:cs="Times New Roman"/>
          <w:sz w:val="24"/>
          <w:szCs w:val="24"/>
          <w:vertAlign w:val="subscript"/>
          <w:lang w:val="en-US"/>
        </w:rPr>
        <w:t>3</w:t>
      </w:r>
      <w:r>
        <w:rPr>
          <w:rFonts w:ascii="Times New Roman" w:hAnsi="Times New Roman" w:cs="Times New Roman"/>
          <w:sz w:val="24"/>
          <w:szCs w:val="24"/>
        </w:rPr>
        <w:t xml:space="preserve"> và phản ứng với </w:t>
      </w:r>
      <w:r>
        <w:rPr>
          <w:rFonts w:ascii="Times New Roman" w:hAnsi="Times New Roman" w:cs="Times New Roman"/>
          <w:sz w:val="24"/>
          <w:szCs w:val="24"/>
          <w:lang w:val="en-US"/>
        </w:rPr>
        <w:t>LiAlH</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w:t>
      </w:r>
      <w:r>
        <w:rPr>
          <w:rFonts w:ascii="Times New Roman" w:hAnsi="Times New Roman" w:cs="Times New Roman"/>
          <w:sz w:val="24"/>
          <w:szCs w:val="24"/>
        </w:rPr>
        <w:t xml:space="preserve"> </w:t>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pt-BR"/>
        </w:rPr>
        <w:t xml:space="preserve">R – CHO </w:t>
      </w:r>
      <w:r>
        <w:rPr>
          <w:rFonts w:ascii="Times New Roman" w:hAnsi="Times New Roman" w:cs="Times New Roman"/>
          <w:position w:val="-6"/>
          <w:sz w:val="24"/>
          <w:szCs w:val="24"/>
        </w:rPr>
        <w:object>
          <v:shape id="_x0000_i1041" o:spt="75" type="#_x0000_t75" style="height:18pt;width:49.5pt;" o:ole="t" filled="f" o:preferrelative="t" stroked="f" coordsize="21600,21600">
            <v:path/>
            <v:fill on="f" focussize="0,0"/>
            <v:stroke on="f" joinstyle="miter"/>
            <v:imagedata r:id="rId25" o:title=""/>
            <o:lock v:ext="edit" aspectratio="t"/>
            <w10:wrap type="none"/>
            <w10:anchorlock/>
          </v:shape>
          <o:OLEObject Type="Embed" ProgID="Equation.DSMT4" ShapeID="_x0000_i1041" DrawAspect="Content" ObjectID="_1468075745" r:id="rId62">
            <o:LockedField>false</o:LockedField>
          </o:OLEObject>
        </w:object>
      </w:r>
      <w:r>
        <w:rPr>
          <w:rFonts w:ascii="Times New Roman" w:hAnsi="Times New Roman" w:cs="Times New Roman"/>
          <w:sz w:val="24"/>
          <w:szCs w:val="24"/>
          <w:lang w:val="en-US"/>
        </w:rPr>
        <w:t>R – CH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OH</w:t>
      </w:r>
    </w:p>
    <w:p>
      <w:pPr>
        <w:tabs>
          <w:tab w:val="left" w:pos="284"/>
          <w:tab w:val="left" w:pos="435"/>
          <w:tab w:val="left" w:pos="2985"/>
          <w:tab w:val="left" w:pos="5325"/>
          <w:tab w:val="left" w:pos="7710"/>
        </w:tabs>
        <w:autoSpaceDE w:val="0"/>
        <w:autoSpaceDN w:val="0"/>
        <w:adjustRightInd w:val="0"/>
        <w:spacing w:after="0" w:line="360" w:lineRule="auto"/>
        <w:jc w:val="center"/>
        <w:textAlignment w:val="center"/>
        <w:rPr>
          <w:rFonts w:ascii="Times New Roman" w:hAnsi="Times New Roman" w:cs="Times New Roman"/>
          <w:sz w:val="24"/>
          <w:szCs w:val="24"/>
        </w:rPr>
      </w:pPr>
      <w:r>
        <w:rPr>
          <w:rFonts w:ascii="Times New Roman" w:hAnsi="Times New Roman" w:cs="Times New Roman"/>
          <w:sz w:val="24"/>
          <w:szCs w:val="24"/>
          <w:lang w:val="pt-BR"/>
        </w:rPr>
        <w:t>R – CHO + 2AgNO</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+ 3NH</w:t>
      </w:r>
      <w:r>
        <w:rPr>
          <w:rFonts w:ascii="Times New Roman" w:hAnsi="Times New Roman" w:cs="Times New Roman"/>
          <w:sz w:val="24"/>
          <w:szCs w:val="24"/>
          <w:vertAlign w:val="subscript"/>
          <w:lang w:val="pt-BR"/>
        </w:rPr>
        <w:t xml:space="preserve">3 </w:t>
      </w:r>
      <w:r>
        <w:rPr>
          <w:rFonts w:ascii="Times New Roman" w:hAnsi="Times New Roman" w:cs="Times New Roman"/>
          <w:sz w:val="24"/>
          <w:szCs w:val="24"/>
          <w:lang w:val="pt-BR"/>
        </w:rPr>
        <w:t xml:space="preserve"> + 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O </w:t>
      </w:r>
      <w:r>
        <w:rPr>
          <w:rFonts w:ascii="Times New Roman" w:hAnsi="Times New Roman" w:cs="Times New Roman"/>
          <w:position w:val="-6"/>
          <w:sz w:val="24"/>
          <w:szCs w:val="24"/>
        </w:rPr>
        <w:object>
          <v:shape id="_x0000_i1042"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42" DrawAspect="Content" ObjectID="_1468075746" r:id="rId63">
            <o:LockedField>false</o:LockedField>
          </o:OLEObject>
        </w:object>
      </w:r>
      <w:r>
        <w:rPr>
          <w:rFonts w:ascii="Times New Roman" w:hAnsi="Times New Roman" w:cs="Times New Roman"/>
          <w:sz w:val="24"/>
          <w:szCs w:val="24"/>
          <w:lang w:val="en-US"/>
        </w:rPr>
        <w:t xml:space="preserve"> R – COONH</w:t>
      </w:r>
      <w:r>
        <w:rPr>
          <w:rFonts w:ascii="Times New Roman" w:hAnsi="Times New Roman" w:cs="Times New Roman"/>
          <w:sz w:val="24"/>
          <w:szCs w:val="24"/>
          <w:vertAlign w:val="subscript"/>
          <w:lang w:val="en-US"/>
        </w:rPr>
        <w:t xml:space="preserve">4 </w:t>
      </w:r>
      <w:r>
        <w:rPr>
          <w:rFonts w:ascii="Times New Roman" w:hAnsi="Times New Roman" w:cs="Times New Roman"/>
          <w:sz w:val="24"/>
          <w:szCs w:val="24"/>
          <w:lang w:val="en-US"/>
        </w:rPr>
        <w:t xml:space="preserve"> + 2Ag + 2NH</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NO</w:t>
      </w:r>
      <w:r>
        <w:rPr>
          <w:rFonts w:ascii="Times New Roman" w:hAnsi="Times New Roman" w:cs="Times New Roman"/>
          <w:sz w:val="24"/>
          <w:szCs w:val="24"/>
          <w:vertAlign w:val="subscript"/>
          <w:lang w:val="en-US"/>
        </w:rPr>
        <w:t>3</w:t>
      </w:r>
    </w:p>
    <w:p>
      <w:pPr>
        <w:tabs>
          <w:tab w:val="left" w:pos="284"/>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cs="Times New Roman"/>
          <w:sz w:val="24"/>
          <w:szCs w:val="24"/>
          <w:lang w:val="en-US"/>
        </w:rPr>
      </w:pPr>
      <w:r>
        <w:rPr>
          <w:rFonts w:ascii="Times New Roman" w:hAnsi="Times New Roman" w:cs="Times New Roman"/>
          <w:sz w:val="24"/>
          <w:szCs w:val="24"/>
        </w:rPr>
        <w:t>Qua hai phản ứng này chứng tỏ a</w:t>
      </w:r>
      <w:r>
        <w:rPr>
          <w:rFonts w:ascii="Times New Roman" w:hAnsi="Times New Roman" w:cs="Times New Roman"/>
          <w:sz w:val="24"/>
          <w:szCs w:val="24"/>
          <w:lang w:val="en-US"/>
        </w:rPr>
        <w:t>ldehyde.</w:t>
      </w:r>
    </w:p>
    <w:p>
      <w:pPr>
        <w:tabs>
          <w:tab w:val="left" w:pos="284"/>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A.</w:t>
      </w:r>
      <w:r>
        <w:rPr>
          <w:rFonts w:ascii="Times New Roman" w:hAnsi="Times New Roman" w:cs="Times New Roman"/>
          <w:sz w:val="24"/>
          <w:szCs w:val="24"/>
        </w:rPr>
        <w:t xml:space="preserve"> không thể hiện tính khử và tính oxi hoá.</w:t>
      </w:r>
      <w:r>
        <w:rPr>
          <w:rFonts w:ascii="Times New Roman" w:hAnsi="Times New Roman" w:cs="Times New Roman"/>
          <w:sz w:val="24"/>
          <w:szCs w:val="24"/>
        </w:rPr>
        <w:tab/>
      </w:r>
      <w:r>
        <w:rPr>
          <w:rFonts w:ascii="Times New Roman" w:hAnsi="Times New Roman" w:cs="Times New Roman"/>
          <w:b/>
          <w:bCs/>
          <w:sz w:val="24"/>
          <w:szCs w:val="24"/>
        </w:rPr>
        <w:t>B.</w:t>
      </w:r>
      <w:r>
        <w:rPr>
          <w:rFonts w:ascii="Times New Roman" w:hAnsi="Times New Roman" w:cs="Times New Roman"/>
          <w:sz w:val="24"/>
          <w:szCs w:val="24"/>
        </w:rPr>
        <w:t xml:space="preserve"> chỉ thể hiện tính oxi hoá.</w:t>
      </w:r>
    </w:p>
    <w:p>
      <w:pPr>
        <w:tabs>
          <w:tab w:val="left" w:pos="284"/>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b/>
          <w:bCs/>
          <w:color w:val="FF0000"/>
          <w:sz w:val="24"/>
          <w:szCs w:val="24"/>
          <w:lang w:val="en-US"/>
        </w:rPr>
        <w:t>C</w:t>
      </w:r>
      <w:r>
        <w:rPr>
          <w:rFonts w:ascii="Times New Roman" w:hAnsi="Times New Roman" w:cs="Times New Roman"/>
          <w:b/>
          <w:bCs/>
          <w:color w:val="FF0000"/>
          <w:sz w:val="24"/>
          <w:szCs w:val="24"/>
        </w:rPr>
        <w:t>.</w:t>
      </w:r>
      <w:r>
        <w:rPr>
          <w:rFonts w:ascii="Times New Roman" w:hAnsi="Times New Roman" w:cs="Times New Roman"/>
          <w:color w:val="FF0000"/>
          <w:sz w:val="24"/>
          <w:szCs w:val="24"/>
        </w:rPr>
        <w:t xml:space="preserve"> thể hiện cả tính khử và tính oxi hoá.</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lang w:val="en-US"/>
        </w:rPr>
        <w:t>D</w:t>
      </w:r>
      <w:r>
        <w:rPr>
          <w:rFonts w:ascii="Times New Roman" w:hAnsi="Times New Roman" w:cs="Times New Roman"/>
          <w:b/>
          <w:bCs/>
          <w:sz w:val="24"/>
          <w:szCs w:val="24"/>
        </w:rPr>
        <w:t>.</w:t>
      </w:r>
      <w:r>
        <w:rPr>
          <w:rFonts w:ascii="Times New Roman" w:hAnsi="Times New Roman" w:cs="Times New Roman"/>
          <w:sz w:val="24"/>
          <w:szCs w:val="24"/>
        </w:rPr>
        <w:t xml:space="preserve"> chỉ thể hiện tính khử.</w:t>
      </w:r>
      <w:r>
        <w:rPr>
          <w:rFonts w:ascii="Times New Roman" w:hAnsi="Times New Roman" w:cs="Times New Roman"/>
          <w:sz w:val="24"/>
          <w:szCs w:val="24"/>
        </w:rPr>
        <w:tab/>
      </w:r>
      <w:r>
        <w:rPr>
          <w:rFonts w:ascii="Times New Roman" w:hAnsi="Times New Roman" w:cs="Times New Roman"/>
          <w:sz w:val="24"/>
          <w:szCs w:val="24"/>
        </w:rPr>
        <w:tab/>
      </w:r>
    </w:p>
    <w:p>
      <w:pPr>
        <w:tabs>
          <w:tab w:val="left" w:pos="2552"/>
          <w:tab w:val="left" w:pos="5103"/>
          <w:tab w:val="left" w:pos="7655"/>
        </w:tabs>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27.</w:t>
      </w:r>
      <w:r>
        <w:rPr>
          <w:rFonts w:ascii="Times New Roman" w:hAnsi="Times New Roman" w:cs="Times New Roman"/>
          <w:sz w:val="24"/>
          <w:szCs w:val="24"/>
        </w:rPr>
        <w:t xml:space="preserve"> Aldehyde thể hiện tính oxi hóa khi tác dụng với các chất nào?</w:t>
      </w:r>
    </w:p>
    <w:p>
      <w:pPr>
        <w:spacing w:after="0" w:line="360" w:lineRule="auto"/>
        <w:ind w:firstLine="284"/>
        <w:rPr>
          <w:rFonts w:ascii="Times New Roman" w:hAnsi="Times New Roman" w:cs="Times New Roman"/>
          <w:color w:val="FF0000"/>
          <w:sz w:val="24"/>
          <w:szCs w:val="24"/>
          <w:lang w:val="en-US"/>
        </w:rPr>
      </w:pP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sz w:val="24"/>
          <w:szCs w:val="24"/>
          <w:lang w:val="en-US"/>
        </w:rPr>
        <w:t>HCN.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FF0000"/>
          <w:sz w:val="24"/>
          <w:szCs w:val="24"/>
        </w:rPr>
        <w:t>B.</w:t>
      </w:r>
      <w:r>
        <w:rPr>
          <w:rFonts w:ascii="Times New Roman" w:hAnsi="Times New Roman" w:cs="Times New Roman"/>
          <w:color w:val="FF0000"/>
          <w:sz w:val="24"/>
          <w:szCs w:val="24"/>
        </w:rPr>
        <w:t xml:space="preserve"> Dung dịch </w:t>
      </w:r>
      <w:r>
        <w:rPr>
          <w:rFonts w:ascii="Times New Roman" w:hAnsi="Times New Roman" w:cs="Times New Roman"/>
          <w:color w:val="FF0000"/>
          <w:sz w:val="24"/>
          <w:szCs w:val="24"/>
          <w:lang w:val="en-US"/>
        </w:rPr>
        <w:t>AgNO</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/NH</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w:t>
      </w:r>
    </w:p>
    <w:p>
      <w:pPr>
        <w:spacing w:after="0" w:line="360" w:lineRule="auto"/>
        <w:ind w:firstLine="284"/>
        <w:rPr>
          <w:rFonts w:ascii="Times New Roman" w:hAnsi="Times New Roman" w:cs="Times New Roman"/>
          <w:sz w:val="24"/>
          <w:szCs w:val="24"/>
          <w:lang w:val="en-US"/>
        </w:rPr>
      </w:pPr>
      <w:r>
        <w:rPr>
          <w:rFonts w:ascii="Times New Roman" w:hAnsi="Times New Roman" w:cs="Times New Roman"/>
          <w:b/>
          <w:bCs/>
          <w:sz w:val="24"/>
          <w:szCs w:val="24"/>
        </w:rPr>
        <w:t>C.</w:t>
      </w: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NaOH.</w:t>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w:t>
      </w:r>
      <w:r>
        <w:rPr>
          <w:rFonts w:ascii="Times New Roman" w:hAnsi="Times New Roman" w:cs="Times New Roman"/>
          <w:sz w:val="24"/>
          <w:szCs w:val="24"/>
          <w:lang w:val="en-US"/>
        </w:rPr>
        <w:t>LiAlH</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hoặc NaBH</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w:t>
      </w:r>
    </w:p>
    <w:p>
      <w:pPr>
        <w:spacing w:after="0" w:line="360" w:lineRule="auto"/>
        <w:rPr>
          <w:rFonts w:ascii="Times New Roman" w:hAnsi="Times New Roman" w:cs="Times New Roman"/>
          <w:b/>
          <w:bCs/>
          <w:sz w:val="24"/>
          <w:szCs w:val="24"/>
        </w:rPr>
      </w:pPr>
    </w:p>
    <w:p>
      <w:pPr>
        <w:tabs>
          <w:tab w:val="left" w:pos="2552"/>
          <w:tab w:val="left" w:pos="5103"/>
          <w:tab w:val="left" w:pos="7655"/>
        </w:tabs>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28.</w:t>
      </w:r>
      <w:r>
        <w:rPr>
          <w:rFonts w:ascii="Times New Roman" w:hAnsi="Times New Roman" w:cs="Times New Roman"/>
          <w:sz w:val="24"/>
          <w:szCs w:val="24"/>
        </w:rPr>
        <w:t xml:space="preserve"> Aldehyde thể hiện tính khử khi tác dụng với các chất nào?</w:t>
      </w:r>
    </w:p>
    <w:p>
      <w:pPr>
        <w:tabs>
          <w:tab w:val="left" w:pos="2552"/>
          <w:tab w:val="left" w:pos="5103"/>
          <w:tab w:val="left" w:pos="7655"/>
        </w:tabs>
        <w:spacing w:after="0" w:line="360" w:lineRule="auto"/>
        <w:ind w:firstLine="284"/>
        <w:rPr>
          <w:rFonts w:ascii="Times New Roman" w:hAnsi="Times New Roman" w:cs="Times New Roman"/>
          <w:color w:val="FF0000"/>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Dung dịch </w:t>
      </w:r>
      <w:r>
        <w:rPr>
          <w:rFonts w:ascii="Times New Roman" w:hAnsi="Times New Roman" w:cs="Times New Roman"/>
          <w:sz w:val="24"/>
          <w:szCs w:val="24"/>
          <w:lang w:val="en-US"/>
        </w:rPr>
        <w:t>Br</w:t>
      </w:r>
      <w:r>
        <w:rPr>
          <w:rFonts w:ascii="Times New Roman" w:hAnsi="Times New Roman" w:cs="Times New Roman"/>
          <w:sz w:val="24"/>
          <w:szCs w:val="24"/>
          <w:vertAlign w:val="subscript"/>
          <w:lang w:val="en-US"/>
        </w:rPr>
        <w:t>2</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FF0000"/>
          <w:sz w:val="24"/>
          <w:szCs w:val="24"/>
        </w:rPr>
        <w:t>B.</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LiAlH</w:t>
      </w:r>
      <w:r>
        <w:rPr>
          <w:rFonts w:ascii="Times New Roman" w:hAnsi="Times New Roman" w:cs="Times New Roman"/>
          <w:color w:val="FF0000"/>
          <w:sz w:val="24"/>
          <w:szCs w:val="24"/>
          <w:vertAlign w:val="subscript"/>
          <w:lang w:val="en-US"/>
        </w:rPr>
        <w:t>4</w:t>
      </w:r>
      <w:r>
        <w:rPr>
          <w:rFonts w:ascii="Times New Roman" w:hAnsi="Times New Roman" w:cs="Times New Roman"/>
          <w:color w:val="FF0000"/>
          <w:sz w:val="24"/>
          <w:szCs w:val="24"/>
        </w:rPr>
        <w:t>.</w:t>
      </w:r>
    </w:p>
    <w:p>
      <w:pPr>
        <w:tabs>
          <w:tab w:val="left" w:pos="2552"/>
          <w:tab w:val="left" w:pos="5103"/>
          <w:tab w:val="left" w:pos="7655"/>
        </w:tabs>
        <w:spacing w:after="0" w:line="360" w:lineRule="auto"/>
        <w:ind w:firstLine="284"/>
        <w:rPr>
          <w:rFonts w:ascii="Times New Roman" w:hAnsi="Times New Roman" w:cs="Times New Roman"/>
          <w:sz w:val="24"/>
          <w:szCs w:val="24"/>
          <w:lang w:val="en-US"/>
        </w:rPr>
      </w:pPr>
      <w:r>
        <w:rPr>
          <w:rFonts w:ascii="Times New Roman" w:hAnsi="Times New Roman" w:cs="Times New Roman"/>
          <w:b/>
          <w:bCs/>
          <w:sz w:val="24"/>
          <w:szCs w:val="24"/>
        </w:rPr>
        <w:t>C.</w:t>
      </w:r>
      <w:r>
        <w:rPr>
          <w:rFonts w:ascii="Times New Roman" w:hAnsi="Times New Roman" w:cs="Times New Roman"/>
          <w:sz w:val="24"/>
          <w:szCs w:val="24"/>
        </w:rPr>
        <w:t xml:space="preserve"> Dung dịch AgNO</w:t>
      </w:r>
      <w:r>
        <w:rPr>
          <w:rFonts w:ascii="Times New Roman" w:hAnsi="Times New Roman" w:cs="Times New Roman"/>
          <w:sz w:val="24"/>
          <w:szCs w:val="24"/>
          <w:vertAlign w:val="subscript"/>
        </w:rPr>
        <w:t>3</w:t>
      </w:r>
      <w:r>
        <w:rPr>
          <w:rFonts w:ascii="Times New Roman" w:hAnsi="Times New Roman" w:cs="Times New Roman"/>
          <w:sz w:val="24"/>
          <w:szCs w:val="24"/>
        </w:rPr>
        <w:t xml:space="preserve"> trong NH</w:t>
      </w:r>
      <w:r>
        <w:rPr>
          <w:rFonts w:ascii="Times New Roman" w:hAnsi="Times New Roman" w:cs="Times New Roman"/>
          <w:sz w:val="24"/>
          <w:szCs w:val="24"/>
          <w:vertAlign w:val="subscript"/>
        </w:rPr>
        <w:t>3.</w:t>
      </w:r>
      <w:r>
        <w:rPr>
          <w:rFonts w:ascii="Times New Roman" w:hAnsi="Times New Roman" w:cs="Times New Roman"/>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w:t>
      </w:r>
      <w:r>
        <w:rPr>
          <w:rFonts w:ascii="Times New Roman" w:hAnsi="Times New Roman" w:cs="Times New Roman"/>
          <w:sz w:val="24"/>
          <w:szCs w:val="24"/>
          <w:lang w:val="en-US"/>
        </w:rPr>
        <w:t>HCN.</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29.</w:t>
      </w:r>
      <w:r>
        <w:rPr>
          <w:rFonts w:ascii="Times New Roman" w:hAnsi="Times New Roman" w:cs="Times New Roman"/>
          <w:sz w:val="24"/>
          <w:szCs w:val="24"/>
        </w:rPr>
        <w:t xml:space="preserve"> Cho CH</w:t>
      </w:r>
      <w:r>
        <w:rPr>
          <w:rFonts w:ascii="Times New Roman" w:hAnsi="Times New Roman" w:cs="Times New Roman"/>
          <w:sz w:val="24"/>
          <w:szCs w:val="24"/>
          <w:vertAlign w:val="subscript"/>
        </w:rPr>
        <w:t>3</w:t>
      </w:r>
      <w:r>
        <w:rPr>
          <w:rFonts w:ascii="Times New Roman" w:hAnsi="Times New Roman" w:cs="Times New Roman"/>
          <w:sz w:val="24"/>
          <w:szCs w:val="24"/>
        </w:rPr>
        <w:t xml:space="preserve">CHO phản ứng với </w:t>
      </w:r>
      <w:r>
        <w:rPr>
          <w:rFonts w:ascii="Times New Roman" w:hAnsi="Times New Roman" w:cs="Times New Roman"/>
          <w:sz w:val="24"/>
          <w:szCs w:val="24"/>
          <w:lang w:val="en-US"/>
        </w:rPr>
        <w:t>LiAlH</w:t>
      </w:r>
      <w:r>
        <w:rPr>
          <w:rFonts w:ascii="Times New Roman" w:hAnsi="Times New Roman" w:cs="Times New Roman"/>
          <w:sz w:val="24"/>
          <w:szCs w:val="24"/>
          <w:vertAlign w:val="subscript"/>
          <w:lang w:val="en-US"/>
        </w:rPr>
        <w:t>4</w:t>
      </w:r>
      <w:r>
        <w:rPr>
          <w:rFonts w:ascii="Times New Roman" w:hAnsi="Times New Roman" w:cs="Times New Roman"/>
          <w:sz w:val="24"/>
          <w:szCs w:val="24"/>
        </w:rPr>
        <w:t xml:space="preserve"> thu được</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color w:val="FF0000"/>
          <w:sz w:val="24"/>
          <w:szCs w:val="24"/>
        </w:rPr>
        <w:t>A.</w:t>
      </w:r>
      <w:r>
        <w:rPr>
          <w:rFonts w:ascii="Times New Roman" w:hAnsi="Times New Roman" w:cs="Times New Roman"/>
          <w:color w:val="FF0000"/>
          <w:sz w:val="24"/>
          <w:szCs w:val="24"/>
        </w:rPr>
        <w:t xml:space="preserve"> 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CH</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OH.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OH.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HCOOH.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–COOH.</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30.</w:t>
      </w:r>
      <w:r>
        <w:rPr>
          <w:rFonts w:ascii="Times New Roman" w:hAnsi="Times New Roman" w:cs="Times New Roman"/>
          <w:sz w:val="24"/>
          <w:szCs w:val="24"/>
        </w:rPr>
        <w:t xml:space="preserve"> Cho CH</w:t>
      </w:r>
      <w:r>
        <w:rPr>
          <w:rFonts w:ascii="Times New Roman" w:hAnsi="Times New Roman" w:cs="Times New Roman"/>
          <w:sz w:val="24"/>
          <w:szCs w:val="24"/>
          <w:vertAlign w:val="subscript"/>
        </w:rPr>
        <w:t>3</w:t>
      </w:r>
      <w:r>
        <w:rPr>
          <w:rFonts w:ascii="Times New Roman" w:hAnsi="Times New Roman" w:cs="Times New Roman"/>
          <w:sz w:val="24"/>
          <w:szCs w:val="24"/>
        </w:rPr>
        <w:t>CO</w:t>
      </w: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3</w:t>
      </w:r>
      <w:r>
        <w:rPr>
          <w:rFonts w:ascii="Times New Roman" w:hAnsi="Times New Roman" w:cs="Times New Roman"/>
          <w:sz w:val="24"/>
          <w:szCs w:val="24"/>
        </w:rPr>
        <w:t xml:space="preserve"> phản ứng với </w:t>
      </w:r>
      <w:r>
        <w:rPr>
          <w:rFonts w:ascii="Times New Roman" w:hAnsi="Times New Roman" w:cs="Times New Roman"/>
          <w:sz w:val="24"/>
          <w:szCs w:val="24"/>
          <w:lang w:val="en-US"/>
        </w:rPr>
        <w:t>LiAlH</w:t>
      </w:r>
      <w:r>
        <w:rPr>
          <w:rFonts w:ascii="Times New Roman" w:hAnsi="Times New Roman" w:cs="Times New Roman"/>
          <w:sz w:val="24"/>
          <w:szCs w:val="24"/>
          <w:vertAlign w:val="subscript"/>
          <w:lang w:val="en-US"/>
        </w:rPr>
        <w:t>4</w:t>
      </w:r>
      <w:r>
        <w:rPr>
          <w:rFonts w:ascii="Times New Roman" w:hAnsi="Times New Roman" w:cs="Times New Roman"/>
          <w:sz w:val="24"/>
          <w:szCs w:val="24"/>
        </w:rPr>
        <w:t xml:space="preserve"> thu được</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CH</w:t>
      </w:r>
      <w:r>
        <w:rPr>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CH</w:t>
      </w:r>
      <w:r>
        <w:rPr>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OH.</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lang w:val="en-US"/>
        </w:rPr>
        <w:t>-CH</w:t>
      </w:r>
      <w:r>
        <w:rPr>
          <w:rFonts w:ascii="Times New Roman" w:hAnsi="Times New Roman" w:cs="Times New Roman"/>
          <w:sz w:val="24"/>
          <w:szCs w:val="24"/>
        </w:rPr>
        <w:t>OH</w:t>
      </w:r>
      <w:r>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3</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HCOOH.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–COOH.</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31.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Aldehyde </w:t>
      </w:r>
      <w:r>
        <w:rPr>
          <w:rFonts w:ascii="Times New Roman" w:hAnsi="Times New Roman" w:cs="Times New Roman"/>
          <w:sz w:val="24"/>
          <w:szCs w:val="24"/>
        </w:rPr>
        <w:t>acetic thể hiện tính oxi hóa trong phản ứng nào sau đây?</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 xml:space="preserve">CHO </w:t>
      </w:r>
      <w:r>
        <w:rPr>
          <w:rFonts w:ascii="Times New Roman" w:hAnsi="Times New Roman" w:cs="Times New Roman"/>
          <w:position w:val="-6"/>
          <w:sz w:val="24"/>
          <w:szCs w:val="24"/>
        </w:rPr>
        <w:object>
          <v:shape id="_x0000_i1043" o:spt="75" type="#_x0000_t75" style="height:18pt;width:49.5pt;" o:ole="t" filled="f" o:preferrelative="t" stroked="f" coordsize="21600,21600">
            <v:path/>
            <v:fill on="f" focussize="0,0"/>
            <v:stroke on="f" joinstyle="miter"/>
            <v:imagedata r:id="rId25" o:title=""/>
            <o:lock v:ext="edit" aspectratio="t"/>
            <w10:wrap type="none"/>
            <w10:anchorlock/>
          </v:shape>
          <o:OLEObject Type="Embed" ProgID="Equation.DSMT4" ShapeID="_x0000_i1043" DrawAspect="Content" ObjectID="_1468075747" r:id="rId64">
            <o:LockedField>false</o:LockedField>
          </o:OLEObject>
        </w:objec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2CH</w:t>
      </w:r>
      <w:r>
        <w:rPr>
          <w:rFonts w:ascii="Times New Roman" w:hAnsi="Times New Roman" w:cs="Times New Roman"/>
          <w:sz w:val="24"/>
          <w:szCs w:val="24"/>
          <w:vertAlign w:val="subscript"/>
        </w:rPr>
        <w:t>3</w:t>
      </w:r>
      <w:r>
        <w:rPr>
          <w:rFonts w:ascii="Times New Roman" w:hAnsi="Times New Roman" w:cs="Times New Roman"/>
          <w:sz w:val="24"/>
          <w:szCs w:val="24"/>
        </w:rPr>
        <w:t>CHO + 5O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bookmarkStart w:id="0" w:name="MTBlankEqn"/>
      <w:r>
        <w:rPr>
          <w:rFonts w:ascii="Times New Roman" w:hAnsi="Times New Roman" w:cs="Times New Roman"/>
          <w:position w:val="-6"/>
          <w:sz w:val="24"/>
          <w:szCs w:val="24"/>
        </w:rPr>
        <w:object>
          <v:shape id="_x0000_i1044" o:spt="75" type="#_x0000_t75" style="height:18pt;width:34.5pt;" o:ole="t" filled="f" o:preferrelative="t" stroked="f" coordsize="21600,21600">
            <v:path/>
            <v:fill on="f" focussize="0,0"/>
            <v:stroke on="f" joinstyle="miter"/>
            <v:imagedata r:id="rId66" o:title=""/>
            <o:lock v:ext="edit" aspectratio="t"/>
            <w10:wrap type="none"/>
            <w10:anchorlock/>
          </v:shape>
          <o:OLEObject Type="Embed" ProgID="Equation.DSMT4" ShapeID="_x0000_i1044" DrawAspect="Content" ObjectID="_1468075748" r:id="rId65">
            <o:LockedField>false</o:LockedField>
          </o:OLEObject>
        </w:object>
      </w:r>
      <w:bookmarkEnd w:id="0"/>
      <w:r>
        <w:rPr>
          <w:rFonts w:ascii="Times New Roman" w:hAnsi="Times New Roman" w:cs="Times New Roman"/>
          <w:sz w:val="24"/>
          <w:szCs w:val="24"/>
        </w:rPr>
        <w:t xml:space="preserve"> 4CO</w:t>
      </w:r>
      <w:r>
        <w:rPr>
          <w:rFonts w:ascii="Times New Roman" w:hAnsi="Times New Roman" w:cs="Times New Roman"/>
          <w:sz w:val="24"/>
          <w:szCs w:val="24"/>
          <w:vertAlign w:val="subscript"/>
        </w:rPr>
        <w:t>2</w:t>
      </w:r>
      <w:r>
        <w:rPr>
          <w:rFonts w:ascii="Times New Roman" w:hAnsi="Times New Roman" w:cs="Times New Roman"/>
          <w:sz w:val="24"/>
          <w:szCs w:val="24"/>
        </w:rPr>
        <w:t xml:space="preserve"> + 4H</w:t>
      </w:r>
      <w:r>
        <w:rPr>
          <w:rFonts w:ascii="Times New Roman" w:hAnsi="Times New Roman" w:cs="Times New Roman"/>
          <w:sz w:val="24"/>
          <w:szCs w:val="24"/>
          <w:vertAlign w:val="subscript"/>
        </w:rPr>
        <w:t>2</w:t>
      </w:r>
      <w:r>
        <w:rPr>
          <w:rFonts w:ascii="Times New Roman" w:hAnsi="Times New Roman" w:cs="Times New Roman"/>
          <w:sz w:val="24"/>
          <w:szCs w:val="24"/>
        </w:rPr>
        <w:t>O</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CHO + Br</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 → CH</w:t>
      </w:r>
      <w:r>
        <w:rPr>
          <w:rFonts w:ascii="Times New Roman" w:hAnsi="Times New Roman" w:cs="Times New Roman"/>
          <w:sz w:val="24"/>
          <w:szCs w:val="24"/>
          <w:vertAlign w:val="subscript"/>
        </w:rPr>
        <w:t>3</w:t>
      </w:r>
      <w:r>
        <w:rPr>
          <w:rFonts w:ascii="Times New Roman" w:hAnsi="Times New Roman" w:cs="Times New Roman"/>
          <w:sz w:val="24"/>
          <w:szCs w:val="24"/>
        </w:rPr>
        <w:t>COOH + 2HBr.</w:t>
      </w:r>
    </w:p>
    <w:p>
      <w:pPr>
        <w:tabs>
          <w:tab w:val="left" w:pos="284"/>
        </w:tabs>
        <w:spacing w:after="0"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Pr>
          <w:rFonts w:ascii="Times New Roman" w:hAnsi="Times New Roman" w:cs="Times New Roman"/>
          <w:b/>
          <w:color w:val="FF0000"/>
          <w:sz w:val="24"/>
          <w:szCs w:val="24"/>
        </w:rPr>
        <w:t>D.</w:t>
      </w:r>
      <w:r>
        <w:rPr>
          <w:rFonts w:ascii="Times New Roman" w:hAnsi="Times New Roman" w:cs="Times New Roman"/>
          <w:color w:val="FF0000"/>
          <w:sz w:val="24"/>
          <w:szCs w:val="24"/>
        </w:rPr>
        <w:t xml:space="preserve"> 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CHO + 2AgNO</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 xml:space="preserve"> + 3NH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 xml:space="preserve"> + H</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 xml:space="preserve">O </w:t>
      </w:r>
      <w:r>
        <w:rPr>
          <w:rFonts w:ascii="Times New Roman" w:hAnsi="Times New Roman" w:cs="Times New Roman"/>
          <w:color w:val="FF0000"/>
          <w:position w:val="-6"/>
          <w:sz w:val="24"/>
          <w:szCs w:val="24"/>
        </w:rPr>
        <w:object>
          <v:shape id="_x0000_i1045" o:spt="75" type="#_x0000_t75" style="height:18pt;width:34.5pt;" o:ole="t" filled="f" o:preferrelative="t" stroked="f" coordsize="21600,21600">
            <v:path/>
            <v:fill on="f" focussize="0,0"/>
            <v:stroke on="f" joinstyle="miter"/>
            <v:imagedata r:id="rId66" o:title=""/>
            <o:lock v:ext="edit" aspectratio="t"/>
            <w10:wrap type="none"/>
            <w10:anchorlock/>
          </v:shape>
          <o:OLEObject Type="Embed" ProgID="Equation.DSMT4" ShapeID="_x0000_i1045" DrawAspect="Content" ObjectID="_1468075749" r:id="rId67">
            <o:LockedField>false</o:LockedField>
          </o:OLEObject>
        </w:object>
      </w:r>
      <w:r>
        <w:rPr>
          <w:rFonts w:ascii="Times New Roman" w:hAnsi="Times New Roman" w:cs="Times New Roman"/>
          <w:color w:val="FF0000"/>
          <w:sz w:val="24"/>
          <w:szCs w:val="24"/>
        </w:rPr>
        <w:t xml:space="preserve"> 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COONH</w:t>
      </w:r>
      <w:r>
        <w:rPr>
          <w:rFonts w:ascii="Times New Roman" w:hAnsi="Times New Roman" w:cs="Times New Roman"/>
          <w:color w:val="FF0000"/>
          <w:sz w:val="24"/>
          <w:szCs w:val="24"/>
          <w:vertAlign w:val="subscript"/>
        </w:rPr>
        <w:t>4</w:t>
      </w:r>
      <w:r>
        <w:rPr>
          <w:rFonts w:ascii="Times New Roman" w:hAnsi="Times New Roman" w:cs="Times New Roman"/>
          <w:color w:val="FF0000"/>
          <w:sz w:val="24"/>
          <w:szCs w:val="24"/>
        </w:rPr>
        <w:t xml:space="preserve"> + 2NH</w:t>
      </w:r>
      <w:r>
        <w:rPr>
          <w:rFonts w:ascii="Times New Roman" w:hAnsi="Times New Roman" w:cs="Times New Roman"/>
          <w:color w:val="FF0000"/>
          <w:sz w:val="24"/>
          <w:szCs w:val="24"/>
          <w:vertAlign w:val="subscript"/>
        </w:rPr>
        <w:t>4</w:t>
      </w:r>
      <w:r>
        <w:rPr>
          <w:rFonts w:ascii="Times New Roman" w:hAnsi="Times New Roman" w:cs="Times New Roman"/>
          <w:color w:val="FF0000"/>
          <w:sz w:val="24"/>
          <w:szCs w:val="24"/>
        </w:rPr>
        <w:t>NO</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 xml:space="preserve"> + 2Ag↓.</w:t>
      </w:r>
    </w:p>
    <w:p>
      <w:pPr>
        <w:tabs>
          <w:tab w:val="left" w:pos="2552"/>
          <w:tab w:val="left" w:pos="5103"/>
          <w:tab w:val="left" w:pos="7655"/>
        </w:tabs>
        <w:spacing w:after="0" w:line="360" w:lineRule="auto"/>
        <w:jc w:val="both"/>
        <w:rPr>
          <w:rFonts w:ascii="Times New Roman" w:hAnsi="Times New Roman" w:cs="Times New Roman"/>
          <w:sz w:val="24"/>
          <w:szCs w:val="24"/>
          <w:lang w:val="fr-FR"/>
        </w:rPr>
      </w:pPr>
      <w:r>
        <w:rPr>
          <w:rFonts w:ascii="Times New Roman" w:hAnsi="Times New Roman" w:cs="Times New Roman"/>
          <w:b/>
          <w:bCs/>
          <w:sz w:val="24"/>
          <w:szCs w:val="24"/>
          <w:lang w:val="fr-FR"/>
        </w:rPr>
        <w:t>Câu 32.</w:t>
      </w:r>
      <w:r>
        <w:rPr>
          <w:rFonts w:ascii="Times New Roman" w:hAnsi="Times New Roman" w:cs="Times New Roman"/>
          <w:sz w:val="24"/>
          <w:szCs w:val="24"/>
          <w:lang w:val="fr-FR"/>
        </w:rPr>
        <w:t xml:space="preserve"> Nhỏ dung dịch anđehit fomic vào ống nghiệm chứa kết tủa Cu(OH)</w:t>
      </w:r>
      <w:r>
        <w:rPr>
          <w:rFonts w:ascii="Times New Roman" w:hAnsi="Times New Roman" w:cs="Times New Roman"/>
          <w:sz w:val="24"/>
          <w:szCs w:val="24"/>
          <w:vertAlign w:val="subscript"/>
          <w:lang w:val="fr-FR"/>
        </w:rPr>
        <w:t>2</w:t>
      </w:r>
      <w:r>
        <w:rPr>
          <w:rFonts w:ascii="Times New Roman" w:hAnsi="Times New Roman" w:cs="Times New Roman"/>
          <w:sz w:val="24"/>
          <w:szCs w:val="24"/>
          <w:lang w:val="fr-FR"/>
        </w:rPr>
        <w:t>/OH</w:t>
      </w:r>
      <w:r>
        <w:rPr>
          <w:rFonts w:ascii="Times New Roman" w:hAnsi="Times New Roman" w:cs="Times New Roman"/>
          <w:sz w:val="24"/>
          <w:szCs w:val="24"/>
          <w:vertAlign w:val="superscript"/>
          <w:lang w:val="fr-FR"/>
        </w:rPr>
        <w:t>-</w:t>
      </w:r>
      <w:r>
        <w:rPr>
          <w:rFonts w:ascii="Times New Roman" w:hAnsi="Times New Roman" w:cs="Times New Roman"/>
          <w:sz w:val="24"/>
          <w:szCs w:val="24"/>
          <w:lang w:val="en-US"/>
        </w:rPr>
        <w:t>,</w:t>
      </w:r>
      <w:r>
        <w:rPr>
          <w:rFonts w:ascii="Times New Roman" w:hAnsi="Times New Roman" w:cs="Times New Roman"/>
          <w:sz w:val="24"/>
          <w:szCs w:val="24"/>
          <w:lang w:val="fr-FR"/>
        </w:rPr>
        <w:t xml:space="preserve"> đun nóng nhẹ sẽ thấy kết tủa đỏ gạch. Phương trình hóa học xảy ra là</w:t>
      </w:r>
    </w:p>
    <w:p>
      <w:pPr>
        <w:tabs>
          <w:tab w:val="left" w:pos="2552"/>
          <w:tab w:val="left" w:pos="5103"/>
          <w:tab w:val="left" w:pos="7655"/>
        </w:tabs>
        <w:spacing w:after="0" w:line="360" w:lineRule="auto"/>
        <w:ind w:firstLine="284"/>
        <w:rPr>
          <w:rFonts w:ascii="Times New Roman" w:hAnsi="Times New Roman" w:cs="Times New Roman"/>
          <w:sz w:val="24"/>
          <w:szCs w:val="24"/>
          <w:lang w:val="fr-FR"/>
        </w:rPr>
      </w:pPr>
      <w:r>
        <w:rPr>
          <w:rFonts w:ascii="Times New Roman" w:hAnsi="Times New Roman" w:cs="Times New Roman"/>
          <w:b/>
          <w:bCs/>
          <w:sz w:val="24"/>
          <w:szCs w:val="24"/>
          <w:lang w:val="fr-FR"/>
        </w:rPr>
        <w:t>A.</w:t>
      </w:r>
      <w:r>
        <w:rPr>
          <w:rFonts w:ascii="Times New Roman" w:hAnsi="Times New Roman" w:cs="Times New Roman"/>
          <w:sz w:val="24"/>
          <w:szCs w:val="24"/>
          <w:lang w:val="fr-FR"/>
        </w:rPr>
        <w:t xml:space="preserve"> HCHO + Cu(OH)</w:t>
      </w:r>
      <w:r>
        <w:rPr>
          <w:rFonts w:ascii="Times New Roman" w:hAnsi="Times New Roman" w:cs="Times New Roman"/>
          <w:sz w:val="24"/>
          <w:szCs w:val="24"/>
          <w:vertAlign w:val="subscript"/>
          <w:lang w:val="fr-FR"/>
        </w:rPr>
        <w:t>2</w:t>
      </w:r>
      <w:r>
        <w:rPr>
          <w:rFonts w:ascii="Times New Roman" w:hAnsi="Times New Roman" w:cs="Times New Roman"/>
          <w:sz w:val="24"/>
          <w:szCs w:val="24"/>
          <w:lang w:val="fr-FR"/>
        </w:rPr>
        <w:t xml:space="preserve"> </w:t>
      </w:r>
      <w:r>
        <w:rPr>
          <w:rFonts w:ascii="Times New Roman" w:hAnsi="Times New Roman" w:cs="Times New Roman"/>
          <w:color w:val="FF0000"/>
          <w:position w:val="-6"/>
          <w:sz w:val="24"/>
          <w:szCs w:val="24"/>
        </w:rPr>
        <w:object>
          <v:shape id="_x0000_i1046" o:spt="75" type="#_x0000_t75" style="height:18pt;width:34.5pt;" o:ole="t" filled="f" o:preferrelative="t" stroked="f" coordsize="21600,21600">
            <v:path/>
            <v:fill on="f" focussize="0,0"/>
            <v:stroke on="f" joinstyle="miter"/>
            <v:imagedata r:id="rId66" o:title=""/>
            <o:lock v:ext="edit" aspectratio="t"/>
            <w10:wrap type="none"/>
            <w10:anchorlock/>
          </v:shape>
          <o:OLEObject Type="Embed" ProgID="Equation.DSMT4" ShapeID="_x0000_i1046" DrawAspect="Content" ObjectID="_1468075750" r:id="rId68">
            <o:LockedField>false</o:LockedField>
          </o:OLEObject>
        </w:object>
      </w:r>
      <w:r>
        <w:rPr>
          <w:rFonts w:ascii="Times New Roman" w:hAnsi="Times New Roman" w:cs="Times New Roman"/>
          <w:sz w:val="24"/>
          <w:szCs w:val="24"/>
          <w:lang w:val="fr-FR"/>
        </w:rPr>
        <w:t xml:space="preserve">  HCOOH + Cu + H</w:t>
      </w:r>
      <w:r>
        <w:rPr>
          <w:rFonts w:ascii="Times New Roman" w:hAnsi="Times New Roman" w:cs="Times New Roman"/>
          <w:sz w:val="24"/>
          <w:szCs w:val="24"/>
          <w:vertAlign w:val="subscript"/>
          <w:lang w:val="fr-FR"/>
        </w:rPr>
        <w:t>2</w:t>
      </w:r>
      <w:r>
        <w:rPr>
          <w:rFonts w:ascii="Times New Roman" w:hAnsi="Times New Roman" w:cs="Times New Roman"/>
          <w:sz w:val="24"/>
          <w:szCs w:val="24"/>
          <w:lang w:val="fr-FR"/>
        </w:rPr>
        <w:t>O.</w:t>
      </w:r>
      <w:r>
        <w:rPr>
          <w:rFonts w:ascii="Times New Roman" w:hAnsi="Times New Roman" w:cs="Times New Roman"/>
          <w:sz w:val="24"/>
          <w:szCs w:val="24"/>
          <w:lang w:val="fr-FR"/>
        </w:rPr>
        <w:tab/>
      </w:r>
    </w:p>
    <w:p>
      <w:pPr>
        <w:tabs>
          <w:tab w:val="left" w:pos="2552"/>
          <w:tab w:val="left" w:pos="5103"/>
          <w:tab w:val="left" w:pos="7655"/>
        </w:tabs>
        <w:spacing w:after="0" w:line="360" w:lineRule="auto"/>
        <w:ind w:firstLine="284"/>
        <w:rPr>
          <w:rFonts w:ascii="Times New Roman" w:hAnsi="Times New Roman" w:cs="Times New Roman"/>
          <w:sz w:val="24"/>
          <w:szCs w:val="24"/>
          <w:lang w:val="fr-FR"/>
        </w:rPr>
      </w:pPr>
      <w:r>
        <w:rPr>
          <w:rFonts w:ascii="Times New Roman" w:hAnsi="Times New Roman" w:cs="Times New Roman"/>
          <w:b/>
          <w:bCs/>
          <w:sz w:val="24"/>
          <w:szCs w:val="24"/>
          <w:lang w:val="fr-FR"/>
        </w:rPr>
        <w:t>B.</w:t>
      </w:r>
      <w:r>
        <w:rPr>
          <w:rFonts w:ascii="Times New Roman" w:hAnsi="Times New Roman" w:cs="Times New Roman"/>
          <w:sz w:val="24"/>
          <w:szCs w:val="24"/>
          <w:lang w:val="fr-FR"/>
        </w:rPr>
        <w:t xml:space="preserve"> HCHO + Cu(OH)</w:t>
      </w:r>
      <w:r>
        <w:rPr>
          <w:rFonts w:ascii="Times New Roman" w:hAnsi="Times New Roman" w:cs="Times New Roman"/>
          <w:sz w:val="24"/>
          <w:szCs w:val="24"/>
          <w:vertAlign w:val="subscript"/>
          <w:lang w:val="fr-FR"/>
        </w:rPr>
        <w:t>2</w:t>
      </w:r>
      <w:r>
        <w:rPr>
          <w:rFonts w:ascii="Times New Roman" w:hAnsi="Times New Roman" w:cs="Times New Roman"/>
          <w:sz w:val="24"/>
          <w:szCs w:val="24"/>
          <w:lang w:val="fr-FR"/>
        </w:rPr>
        <w:t xml:space="preserve"> </w:t>
      </w:r>
      <w:r>
        <w:rPr>
          <w:rFonts w:ascii="Times New Roman" w:hAnsi="Times New Roman" w:cs="Times New Roman"/>
          <w:color w:val="FF0000"/>
          <w:position w:val="-6"/>
          <w:sz w:val="24"/>
          <w:szCs w:val="24"/>
        </w:rPr>
        <w:object>
          <v:shape id="_x0000_i1047" o:spt="75" type="#_x0000_t75" style="height:18pt;width:34.5pt;" o:ole="t" filled="f" o:preferrelative="t" stroked="f" coordsize="21600,21600">
            <v:path/>
            <v:fill on="f" focussize="0,0"/>
            <v:stroke on="f" joinstyle="miter"/>
            <v:imagedata r:id="rId66" o:title=""/>
            <o:lock v:ext="edit" aspectratio="t"/>
            <w10:wrap type="none"/>
            <w10:anchorlock/>
          </v:shape>
          <o:OLEObject Type="Embed" ProgID="Equation.DSMT4" ShapeID="_x0000_i1047" DrawAspect="Content" ObjectID="_1468075751" r:id="rId69">
            <o:LockedField>false</o:LockedField>
          </o:OLEObject>
        </w:object>
      </w:r>
      <w:r>
        <w:rPr>
          <w:rFonts w:ascii="Times New Roman" w:hAnsi="Times New Roman" w:cs="Times New Roman"/>
          <w:sz w:val="24"/>
          <w:szCs w:val="24"/>
          <w:lang w:val="fr-FR"/>
        </w:rPr>
        <w:t xml:space="preserve">  HCOOH + CuO + H</w:t>
      </w:r>
      <w:r>
        <w:rPr>
          <w:rFonts w:ascii="Times New Roman" w:hAnsi="Times New Roman" w:cs="Times New Roman"/>
          <w:sz w:val="24"/>
          <w:szCs w:val="24"/>
          <w:vertAlign w:val="subscript"/>
          <w:lang w:val="fr-FR"/>
        </w:rPr>
        <w:t>2</w:t>
      </w:r>
      <w:r>
        <w:rPr>
          <w:rFonts w:ascii="Times New Roman" w:hAnsi="Times New Roman" w:cs="Times New Roman"/>
          <w:sz w:val="24"/>
          <w:szCs w:val="24"/>
          <w:lang w:val="fr-FR"/>
        </w:rPr>
        <w:t>O.</w:t>
      </w:r>
      <w:r>
        <w:rPr>
          <w:rFonts w:ascii="Times New Roman" w:hAnsi="Times New Roman" w:cs="Times New Roman"/>
          <w:sz w:val="24"/>
          <w:szCs w:val="24"/>
          <w:lang w:val="fr-FR"/>
        </w:rPr>
        <w:tab/>
      </w:r>
      <w:r>
        <w:rPr>
          <w:rFonts w:ascii="Times New Roman" w:hAnsi="Times New Roman" w:cs="Times New Roman"/>
          <w:sz w:val="24"/>
          <w:szCs w:val="24"/>
          <w:lang w:val="fr-FR"/>
        </w:rPr>
        <w:tab/>
      </w:r>
    </w:p>
    <w:p>
      <w:pPr>
        <w:tabs>
          <w:tab w:val="left" w:pos="2552"/>
          <w:tab w:val="left" w:pos="5103"/>
          <w:tab w:val="left" w:pos="7655"/>
        </w:tabs>
        <w:spacing w:after="0" w:line="360" w:lineRule="auto"/>
        <w:ind w:firstLine="284"/>
        <w:rPr>
          <w:rFonts w:ascii="Times New Roman" w:hAnsi="Times New Roman" w:cs="Times New Roman"/>
          <w:sz w:val="24"/>
          <w:szCs w:val="24"/>
          <w:lang w:val="fr-FR"/>
        </w:rPr>
      </w:pPr>
      <w:r>
        <w:rPr>
          <w:rFonts w:ascii="Times New Roman" w:hAnsi="Times New Roman" w:cs="Times New Roman"/>
          <w:b/>
          <w:bCs/>
          <w:color w:val="FF0000"/>
          <w:sz w:val="24"/>
          <w:szCs w:val="24"/>
          <w:lang w:val="fr-FR"/>
        </w:rPr>
        <w:t>C.</w:t>
      </w:r>
      <w:r>
        <w:rPr>
          <w:rFonts w:ascii="Times New Roman" w:hAnsi="Times New Roman" w:cs="Times New Roman"/>
          <w:color w:val="FF0000"/>
          <w:sz w:val="24"/>
          <w:szCs w:val="24"/>
          <w:lang w:val="fr-FR"/>
        </w:rPr>
        <w:t xml:space="preserve"> HCHO + 2Cu(OH)</w:t>
      </w:r>
      <w:r>
        <w:rPr>
          <w:rFonts w:ascii="Times New Roman" w:hAnsi="Times New Roman" w:cs="Times New Roman"/>
          <w:color w:val="FF0000"/>
          <w:sz w:val="24"/>
          <w:szCs w:val="24"/>
          <w:vertAlign w:val="subscript"/>
          <w:lang w:val="fr-FR"/>
        </w:rPr>
        <w:t>2</w:t>
      </w:r>
      <w:r>
        <w:rPr>
          <w:rFonts w:ascii="Times New Roman" w:hAnsi="Times New Roman" w:cs="Times New Roman"/>
          <w:color w:val="FF0000"/>
          <w:sz w:val="24"/>
          <w:szCs w:val="24"/>
          <w:lang w:val="fr-FR"/>
        </w:rPr>
        <w:t xml:space="preserve"> </w:t>
      </w:r>
      <w:r>
        <w:rPr>
          <w:rFonts w:ascii="Times New Roman" w:hAnsi="Times New Roman" w:cs="Times New Roman"/>
          <w:color w:val="FF0000"/>
          <w:position w:val="-6"/>
          <w:sz w:val="24"/>
          <w:szCs w:val="24"/>
        </w:rPr>
        <w:object>
          <v:shape id="_x0000_i1048" o:spt="75" type="#_x0000_t75" style="height:18pt;width:34.5pt;" o:ole="t" filled="f" o:preferrelative="t" stroked="f" coordsize="21600,21600">
            <v:path/>
            <v:fill on="f" focussize="0,0"/>
            <v:stroke on="f" joinstyle="miter"/>
            <v:imagedata r:id="rId66" o:title=""/>
            <o:lock v:ext="edit" aspectratio="t"/>
            <w10:wrap type="none"/>
            <w10:anchorlock/>
          </v:shape>
          <o:OLEObject Type="Embed" ProgID="Equation.DSMT4" ShapeID="_x0000_i1048" DrawAspect="Content" ObjectID="_1468075752" r:id="rId70">
            <o:LockedField>false</o:LockedField>
          </o:OLEObject>
        </w:object>
      </w:r>
      <w:r>
        <w:rPr>
          <w:rFonts w:ascii="Times New Roman" w:hAnsi="Times New Roman" w:cs="Times New Roman"/>
          <w:color w:val="FF0000"/>
          <w:sz w:val="24"/>
          <w:szCs w:val="24"/>
          <w:lang w:val="fr-FR"/>
        </w:rPr>
        <w:t xml:space="preserve">  HCOOH + Cu</w:t>
      </w:r>
      <w:r>
        <w:rPr>
          <w:rFonts w:ascii="Times New Roman" w:hAnsi="Times New Roman" w:cs="Times New Roman"/>
          <w:color w:val="FF0000"/>
          <w:sz w:val="24"/>
          <w:szCs w:val="24"/>
          <w:vertAlign w:val="subscript"/>
          <w:lang w:val="fr-FR"/>
        </w:rPr>
        <w:t>2</w:t>
      </w:r>
      <w:r>
        <w:rPr>
          <w:rFonts w:ascii="Times New Roman" w:hAnsi="Times New Roman" w:cs="Times New Roman"/>
          <w:color w:val="FF0000"/>
          <w:sz w:val="24"/>
          <w:szCs w:val="24"/>
          <w:lang w:val="fr-FR"/>
        </w:rPr>
        <w:t>O + H</w:t>
      </w:r>
      <w:r>
        <w:rPr>
          <w:rFonts w:ascii="Times New Roman" w:hAnsi="Times New Roman" w:cs="Times New Roman"/>
          <w:color w:val="FF0000"/>
          <w:sz w:val="24"/>
          <w:szCs w:val="24"/>
          <w:vertAlign w:val="subscript"/>
          <w:lang w:val="fr-FR"/>
        </w:rPr>
        <w:t>2</w:t>
      </w:r>
      <w:r>
        <w:rPr>
          <w:rFonts w:ascii="Times New Roman" w:hAnsi="Times New Roman" w:cs="Times New Roman"/>
          <w:color w:val="FF0000"/>
          <w:sz w:val="24"/>
          <w:szCs w:val="24"/>
          <w:lang w:val="fr-FR"/>
        </w:rPr>
        <w:t>O.</w:t>
      </w:r>
      <w:r>
        <w:rPr>
          <w:rFonts w:ascii="Times New Roman" w:hAnsi="Times New Roman" w:cs="Times New Roman"/>
          <w:color w:val="FF0000"/>
          <w:sz w:val="24"/>
          <w:szCs w:val="24"/>
          <w:lang w:val="fr-FR"/>
        </w:rPr>
        <w:tab/>
      </w:r>
      <w:r>
        <w:rPr>
          <w:rFonts w:ascii="Times New Roman" w:hAnsi="Times New Roman" w:cs="Times New Roman"/>
          <w:sz w:val="24"/>
          <w:szCs w:val="24"/>
          <w:lang w:val="fr-FR"/>
        </w:rPr>
        <w:tab/>
      </w:r>
    </w:p>
    <w:p>
      <w:pPr>
        <w:tabs>
          <w:tab w:val="left" w:pos="2552"/>
          <w:tab w:val="left" w:pos="5103"/>
          <w:tab w:val="left" w:pos="7655"/>
        </w:tabs>
        <w:spacing w:after="0" w:line="360" w:lineRule="auto"/>
        <w:ind w:firstLine="284"/>
        <w:rPr>
          <w:rFonts w:ascii="Times New Roman" w:hAnsi="Times New Roman" w:cs="Times New Roman"/>
          <w:sz w:val="24"/>
          <w:szCs w:val="24"/>
          <w:lang w:val="fr-FR"/>
        </w:rPr>
      </w:pPr>
      <w:r>
        <w:rPr>
          <w:rFonts w:ascii="Times New Roman" w:hAnsi="Times New Roman" w:cs="Times New Roman"/>
          <w:b/>
          <w:bCs/>
          <w:sz w:val="24"/>
          <w:szCs w:val="24"/>
          <w:lang w:val="fr-FR"/>
        </w:rPr>
        <w:t>D.</w:t>
      </w:r>
      <w:r>
        <w:rPr>
          <w:rFonts w:ascii="Times New Roman" w:hAnsi="Times New Roman" w:cs="Times New Roman"/>
          <w:sz w:val="24"/>
          <w:szCs w:val="24"/>
          <w:lang w:val="fr-FR"/>
        </w:rPr>
        <w:t xml:space="preserve"> HCHO + Cu(OH)</w:t>
      </w:r>
      <w:r>
        <w:rPr>
          <w:rFonts w:ascii="Times New Roman" w:hAnsi="Times New Roman" w:cs="Times New Roman"/>
          <w:sz w:val="24"/>
          <w:szCs w:val="24"/>
          <w:vertAlign w:val="subscript"/>
          <w:lang w:val="fr-FR"/>
        </w:rPr>
        <w:t>2</w:t>
      </w:r>
      <w:r>
        <w:rPr>
          <w:rFonts w:ascii="Times New Roman" w:hAnsi="Times New Roman" w:cs="Times New Roman"/>
          <w:sz w:val="24"/>
          <w:szCs w:val="24"/>
          <w:lang w:val="fr-FR"/>
        </w:rPr>
        <w:t xml:space="preserve"> </w:t>
      </w:r>
      <w:r>
        <w:rPr>
          <w:rFonts w:ascii="Times New Roman" w:hAnsi="Times New Roman" w:cs="Times New Roman"/>
          <w:color w:val="FF0000"/>
          <w:position w:val="-6"/>
          <w:sz w:val="24"/>
          <w:szCs w:val="24"/>
        </w:rPr>
        <w:object>
          <v:shape id="_x0000_i1049" o:spt="75" type="#_x0000_t75" style="height:18pt;width:34.5pt;" o:ole="t" filled="f" o:preferrelative="t" stroked="f" coordsize="21600,21600">
            <v:path/>
            <v:fill on="f" focussize="0,0"/>
            <v:stroke on="f" joinstyle="miter"/>
            <v:imagedata r:id="rId66" o:title=""/>
            <o:lock v:ext="edit" aspectratio="t"/>
            <w10:wrap type="none"/>
            <w10:anchorlock/>
          </v:shape>
          <o:OLEObject Type="Embed" ProgID="Equation.DSMT4" ShapeID="_x0000_i1049" DrawAspect="Content" ObjectID="_1468075753" r:id="rId71">
            <o:LockedField>false</o:LockedField>
          </o:OLEObject>
        </w:object>
      </w:r>
      <w:r>
        <w:rPr>
          <w:rFonts w:ascii="Times New Roman" w:hAnsi="Times New Roman" w:cs="Times New Roman"/>
          <w:sz w:val="24"/>
          <w:szCs w:val="24"/>
          <w:lang w:val="fr-FR"/>
        </w:rPr>
        <w:t xml:space="preserve">  HCOOH + CuOH + H</w:t>
      </w:r>
      <w:r>
        <w:rPr>
          <w:rFonts w:ascii="Times New Roman" w:hAnsi="Times New Roman" w:cs="Times New Roman"/>
          <w:sz w:val="24"/>
          <w:szCs w:val="24"/>
          <w:vertAlign w:val="subscript"/>
          <w:lang w:val="fr-FR"/>
        </w:rPr>
        <w:t>2</w:t>
      </w:r>
      <w:r>
        <w:rPr>
          <w:rFonts w:ascii="Times New Roman" w:hAnsi="Times New Roman" w:cs="Times New Roman"/>
          <w:sz w:val="24"/>
          <w:szCs w:val="24"/>
          <w:lang w:val="fr-FR"/>
        </w:rPr>
        <w:t>O.</w:t>
      </w:r>
      <w:r>
        <w:rPr>
          <w:rFonts w:ascii="Times New Roman" w:hAnsi="Times New Roman" w:cs="Times New Roman"/>
          <w:sz w:val="24"/>
          <w:szCs w:val="24"/>
          <w:lang w:val="fr-FR"/>
        </w:rPr>
        <w:tab/>
      </w:r>
    </w:p>
    <w:p>
      <w:pPr>
        <w:tabs>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cs="Times New Roman"/>
          <w:spacing w:val="-6"/>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33</w:t>
      </w:r>
      <w:r>
        <w:rPr>
          <w:rFonts w:ascii="Times New Roman" w:hAnsi="Times New Roman" w:cs="Times New Roman"/>
          <w:b/>
          <w:bCs/>
          <w:sz w:val="24"/>
          <w:szCs w:val="24"/>
        </w:rPr>
        <w:t>.</w:t>
      </w:r>
      <w:r>
        <w:rPr>
          <w:rFonts w:ascii="Times New Roman" w:hAnsi="Times New Roman" w:cs="Times New Roman"/>
          <w:sz w:val="24"/>
          <w:szCs w:val="24"/>
          <w:lang w:val="pt-BR"/>
        </w:rPr>
        <w:t xml:space="preserve"> </w:t>
      </w:r>
      <w:r>
        <w:rPr>
          <w:rFonts w:ascii="Times New Roman" w:hAnsi="Times New Roman" w:cs="Times New Roman"/>
          <w:spacing w:val="-6"/>
          <w:sz w:val="24"/>
          <w:szCs w:val="24"/>
        </w:rPr>
        <w:t>Cho các chất sau: HCHO</w:t>
      </w:r>
      <w:r>
        <w:rPr>
          <w:rFonts w:ascii="Times New Roman" w:hAnsi="Times New Roman" w:cs="Times New Roman"/>
          <w:spacing w:val="-6"/>
          <w:sz w:val="24"/>
          <w:szCs w:val="24"/>
          <w:lang w:val="en-US"/>
        </w:rPr>
        <w:t>,</w:t>
      </w:r>
      <w:r>
        <w:rPr>
          <w:rFonts w:ascii="Times New Roman" w:hAnsi="Times New Roman" w:cs="Times New Roman"/>
          <w:spacing w:val="-6"/>
          <w:sz w:val="24"/>
          <w:szCs w:val="24"/>
        </w:rPr>
        <w:t xml:space="preserve"> CH</w:t>
      </w:r>
      <w:r>
        <w:rPr>
          <w:rFonts w:ascii="Times New Roman" w:hAnsi="Times New Roman" w:cs="Times New Roman"/>
          <w:spacing w:val="-6"/>
          <w:sz w:val="24"/>
          <w:szCs w:val="24"/>
          <w:vertAlign w:val="subscript"/>
        </w:rPr>
        <w:t>3</w:t>
      </w:r>
      <w:r>
        <w:rPr>
          <w:rFonts w:ascii="Times New Roman" w:hAnsi="Times New Roman" w:cs="Times New Roman"/>
          <w:spacing w:val="-6"/>
          <w:sz w:val="24"/>
          <w:szCs w:val="24"/>
        </w:rPr>
        <w:t>CHO</w:t>
      </w:r>
      <w:r>
        <w:rPr>
          <w:rFonts w:ascii="Times New Roman" w:hAnsi="Times New Roman" w:cs="Times New Roman"/>
          <w:spacing w:val="-6"/>
          <w:sz w:val="24"/>
          <w:szCs w:val="24"/>
          <w:lang w:val="en-US"/>
        </w:rPr>
        <w:t>,</w:t>
      </w:r>
      <w:r>
        <w:rPr>
          <w:rFonts w:ascii="Times New Roman" w:hAnsi="Times New Roman" w:cs="Times New Roman"/>
          <w:spacing w:val="-6"/>
          <w:sz w:val="24"/>
          <w:szCs w:val="24"/>
        </w:rPr>
        <w:t xml:space="preserve"> </w:t>
      </w:r>
      <w:r>
        <w:rPr>
          <w:rFonts w:ascii="Times New Roman" w:hAnsi="Times New Roman" w:cs="Times New Roman"/>
          <w:spacing w:val="-6"/>
          <w:sz w:val="24"/>
          <w:szCs w:val="24"/>
          <w:lang w:val="en-US"/>
        </w:rPr>
        <w:t>CH</w:t>
      </w:r>
      <w:r>
        <w:rPr>
          <w:rFonts w:ascii="Times New Roman" w:hAnsi="Times New Roman" w:cs="Times New Roman"/>
          <w:spacing w:val="-6"/>
          <w:sz w:val="24"/>
          <w:szCs w:val="24"/>
          <w:vertAlign w:val="subscript"/>
          <w:lang w:val="en-US"/>
        </w:rPr>
        <w:t>3</w:t>
      </w:r>
      <w:r>
        <w:rPr>
          <w:rFonts w:ascii="Times New Roman" w:hAnsi="Times New Roman" w:cs="Times New Roman"/>
          <w:spacing w:val="-6"/>
          <w:sz w:val="24"/>
          <w:szCs w:val="24"/>
        </w:rPr>
        <w:t>OH; CH</w:t>
      </w:r>
      <w:r>
        <w:rPr>
          <w:rFonts w:ascii="Times New Roman" w:hAnsi="Times New Roman" w:cs="Times New Roman"/>
          <w:spacing w:val="-6"/>
          <w:sz w:val="24"/>
          <w:szCs w:val="24"/>
          <w:vertAlign w:val="subscript"/>
        </w:rPr>
        <w:t>3</w:t>
      </w:r>
      <w:r>
        <w:rPr>
          <w:rFonts w:ascii="Times New Roman" w:hAnsi="Times New Roman" w:cs="Times New Roman"/>
          <w:spacing w:val="-6"/>
          <w:sz w:val="24"/>
          <w:szCs w:val="24"/>
        </w:rPr>
        <w:t>COOH, CH</w:t>
      </w:r>
      <w:r>
        <w:rPr>
          <w:rFonts w:ascii="Times New Roman" w:hAnsi="Times New Roman" w:cs="Times New Roman"/>
          <w:spacing w:val="-6"/>
          <w:sz w:val="24"/>
          <w:szCs w:val="24"/>
          <w:vertAlign w:val="subscript"/>
        </w:rPr>
        <w:t>2</w:t>
      </w:r>
      <w:r>
        <w:rPr>
          <w:rFonts w:ascii="Times New Roman" w:hAnsi="Times New Roman" w:cs="Times New Roman"/>
          <w:spacing w:val="-6"/>
          <w:sz w:val="24"/>
          <w:szCs w:val="24"/>
        </w:rPr>
        <w:t>=CHCOOH.</w:t>
      </w:r>
      <w:r>
        <w:rPr>
          <w:rFonts w:ascii="Times New Roman" w:hAnsi="Times New Roman" w:cs="Times New Roman"/>
          <w:spacing w:val="-6"/>
          <w:sz w:val="24"/>
          <w:szCs w:val="24"/>
          <w:lang w:val="en-US"/>
        </w:rPr>
        <w:t xml:space="preserve"> </w:t>
      </w:r>
      <w:r>
        <w:rPr>
          <w:rFonts w:ascii="Times New Roman" w:hAnsi="Times New Roman" w:cs="Times New Roman"/>
          <w:spacing w:val="-6"/>
          <w:sz w:val="24"/>
          <w:szCs w:val="24"/>
        </w:rPr>
        <w:t>Số chất cho được phản ứng với AgNO</w:t>
      </w:r>
      <w:r>
        <w:rPr>
          <w:rFonts w:ascii="Times New Roman" w:hAnsi="Times New Roman" w:cs="Times New Roman"/>
          <w:spacing w:val="-6"/>
          <w:sz w:val="24"/>
          <w:szCs w:val="24"/>
          <w:vertAlign w:val="subscript"/>
        </w:rPr>
        <w:t>3</w:t>
      </w:r>
      <w:r>
        <w:rPr>
          <w:rFonts w:ascii="Times New Roman" w:hAnsi="Times New Roman" w:cs="Times New Roman"/>
          <w:spacing w:val="-6"/>
          <w:sz w:val="24"/>
          <w:szCs w:val="24"/>
        </w:rPr>
        <w:t>/NH</w:t>
      </w:r>
      <w:r>
        <w:rPr>
          <w:rFonts w:ascii="Times New Roman" w:hAnsi="Times New Roman" w:cs="Times New Roman"/>
          <w:spacing w:val="-6"/>
          <w:sz w:val="24"/>
          <w:szCs w:val="24"/>
          <w:vertAlign w:val="subscript"/>
        </w:rPr>
        <w:t>3</w:t>
      </w:r>
      <w:r>
        <w:rPr>
          <w:rFonts w:ascii="Times New Roman" w:hAnsi="Times New Roman" w:cs="Times New Roman"/>
          <w:spacing w:val="-6"/>
          <w:sz w:val="24"/>
          <w:szCs w:val="24"/>
        </w:rPr>
        <w:t xml:space="preserve"> là </w:t>
      </w:r>
    </w:p>
    <w:p>
      <w:pPr>
        <w:tabs>
          <w:tab w:val="left" w:pos="284"/>
        </w:tabs>
        <w:autoSpaceDE w:val="0"/>
        <w:autoSpaceDN w:val="0"/>
        <w:adjustRightInd w:val="0"/>
        <w:spacing w:after="0" w:line="360" w:lineRule="auto"/>
        <w:textAlignment w:val="center"/>
        <w:rPr>
          <w:rFonts w:ascii="Times New Roman" w:hAnsi="Times New Roman" w:cs="Times New Roman"/>
          <w:spacing w:val="-6"/>
          <w:sz w:val="24"/>
          <w:szCs w:val="24"/>
          <w:lang w:val="en-US"/>
        </w:rPr>
      </w:pPr>
      <w:r>
        <w:rPr>
          <w:rFonts w:ascii="Times New Roman" w:hAnsi="Times New Roman" w:cs="Times New Roman"/>
          <w:spacing w:val="-6"/>
          <w:sz w:val="24"/>
          <w:szCs w:val="24"/>
        </w:rPr>
        <w:tab/>
      </w:r>
      <w:r>
        <w:rPr>
          <w:rFonts w:ascii="Times New Roman" w:hAnsi="Times New Roman" w:cs="Times New Roman"/>
          <w:b/>
          <w:spacing w:val="-6"/>
          <w:sz w:val="24"/>
          <w:szCs w:val="24"/>
        </w:rPr>
        <w:t>A.</w:t>
      </w:r>
      <w:r>
        <w:rPr>
          <w:rFonts w:ascii="Times New Roman" w:hAnsi="Times New Roman" w:cs="Times New Roman"/>
          <w:spacing w:val="-6"/>
          <w:sz w:val="24"/>
          <w:szCs w:val="24"/>
        </w:rPr>
        <w:t xml:space="preserve"> 2</w:t>
      </w:r>
      <w:r>
        <w:rPr>
          <w:rFonts w:ascii="Times New Roman" w:hAnsi="Times New Roman" w:cs="Times New Roman"/>
          <w:spacing w:val="-6"/>
          <w:sz w:val="24"/>
          <w:szCs w:val="24"/>
          <w:lang w:val="en-US"/>
        </w:rPr>
        <w:t>.</w:t>
      </w:r>
      <w:r>
        <w:rPr>
          <w:rFonts w:ascii="Times New Roman" w:hAnsi="Times New Roman" w:cs="Times New Roman"/>
          <w:spacing w:val="-6"/>
          <w:sz w:val="24"/>
          <w:szCs w:val="24"/>
          <w:lang w:val="en-US"/>
        </w:rPr>
        <w:tab/>
      </w:r>
      <w:r>
        <w:rPr>
          <w:rFonts w:ascii="Times New Roman" w:hAnsi="Times New Roman" w:cs="Times New Roman"/>
          <w:spacing w:val="-6"/>
          <w:sz w:val="24"/>
          <w:szCs w:val="24"/>
          <w:lang w:val="en-US"/>
        </w:rPr>
        <w:tab/>
      </w:r>
      <w:r>
        <w:rPr>
          <w:rFonts w:ascii="Times New Roman" w:hAnsi="Times New Roman" w:cs="Times New Roman"/>
          <w:spacing w:val="-6"/>
          <w:sz w:val="24"/>
          <w:szCs w:val="24"/>
        </w:rPr>
        <w:tab/>
      </w:r>
      <w:r>
        <w:rPr>
          <w:rFonts w:ascii="Times New Roman" w:hAnsi="Times New Roman" w:cs="Times New Roman"/>
          <w:b/>
          <w:spacing w:val="-6"/>
          <w:sz w:val="24"/>
          <w:szCs w:val="24"/>
        </w:rPr>
        <w:t>B.</w:t>
      </w:r>
      <w:r>
        <w:rPr>
          <w:rFonts w:ascii="Times New Roman" w:hAnsi="Times New Roman" w:cs="Times New Roman"/>
          <w:spacing w:val="-6"/>
          <w:sz w:val="24"/>
          <w:szCs w:val="24"/>
        </w:rPr>
        <w:t xml:space="preserve"> 1</w:t>
      </w:r>
      <w:r>
        <w:rPr>
          <w:rFonts w:ascii="Times New Roman" w:hAnsi="Times New Roman" w:cs="Times New Roman"/>
          <w:spacing w:val="-6"/>
          <w:sz w:val="24"/>
          <w:szCs w:val="24"/>
          <w:lang w:val="en-US"/>
        </w:rPr>
        <w:t>.</w:t>
      </w:r>
      <w:r>
        <w:rPr>
          <w:rFonts w:ascii="Times New Roman" w:hAnsi="Times New Roman" w:cs="Times New Roman"/>
          <w:spacing w:val="-6"/>
          <w:sz w:val="24"/>
          <w:szCs w:val="24"/>
        </w:rPr>
        <w:t xml:space="preserve">     </w:t>
      </w:r>
      <w:r>
        <w:rPr>
          <w:rFonts w:ascii="Times New Roman" w:hAnsi="Times New Roman" w:cs="Times New Roman"/>
          <w:spacing w:val="-6"/>
          <w:sz w:val="24"/>
          <w:szCs w:val="24"/>
        </w:rPr>
        <w:tab/>
      </w:r>
      <w:r>
        <w:rPr>
          <w:rFonts w:ascii="Times New Roman" w:hAnsi="Times New Roman" w:cs="Times New Roman"/>
          <w:spacing w:val="-6"/>
          <w:sz w:val="24"/>
          <w:szCs w:val="24"/>
        </w:rPr>
        <w:tab/>
      </w:r>
      <w:r>
        <w:rPr>
          <w:rFonts w:ascii="Times New Roman" w:hAnsi="Times New Roman" w:cs="Times New Roman"/>
          <w:spacing w:val="-6"/>
          <w:sz w:val="24"/>
          <w:szCs w:val="24"/>
        </w:rPr>
        <w:tab/>
      </w:r>
      <w:r>
        <w:rPr>
          <w:rFonts w:ascii="Times New Roman" w:hAnsi="Times New Roman" w:cs="Times New Roman"/>
          <w:spacing w:val="-6"/>
          <w:sz w:val="24"/>
          <w:szCs w:val="24"/>
        </w:rPr>
        <w:tab/>
      </w:r>
      <w:r>
        <w:rPr>
          <w:rFonts w:ascii="Times New Roman" w:hAnsi="Times New Roman" w:cs="Times New Roman"/>
          <w:b/>
          <w:spacing w:val="-6"/>
          <w:sz w:val="24"/>
          <w:szCs w:val="24"/>
        </w:rPr>
        <w:t>C.</w:t>
      </w:r>
      <w:r>
        <w:rPr>
          <w:rFonts w:ascii="Times New Roman" w:hAnsi="Times New Roman" w:cs="Times New Roman"/>
          <w:spacing w:val="-6"/>
          <w:sz w:val="24"/>
          <w:szCs w:val="24"/>
        </w:rPr>
        <w:t xml:space="preserve"> 3</w:t>
      </w:r>
      <w:r>
        <w:rPr>
          <w:rFonts w:ascii="Times New Roman" w:hAnsi="Times New Roman" w:cs="Times New Roman"/>
          <w:spacing w:val="-6"/>
          <w:sz w:val="24"/>
          <w:szCs w:val="24"/>
          <w:lang w:val="en-US"/>
        </w:rPr>
        <w:t>.</w:t>
      </w:r>
      <w:r>
        <w:rPr>
          <w:rFonts w:ascii="Times New Roman" w:hAnsi="Times New Roman" w:cs="Times New Roman"/>
          <w:spacing w:val="-6"/>
          <w:sz w:val="24"/>
          <w:szCs w:val="24"/>
        </w:rPr>
        <w:t xml:space="preserve"> </w:t>
      </w:r>
      <w:r>
        <w:rPr>
          <w:rFonts w:ascii="Times New Roman" w:hAnsi="Times New Roman" w:cs="Times New Roman"/>
          <w:spacing w:val="-6"/>
          <w:sz w:val="24"/>
          <w:szCs w:val="24"/>
        </w:rPr>
        <w:tab/>
      </w:r>
      <w:r>
        <w:rPr>
          <w:rFonts w:ascii="Times New Roman" w:hAnsi="Times New Roman" w:cs="Times New Roman"/>
          <w:spacing w:val="-6"/>
          <w:sz w:val="24"/>
          <w:szCs w:val="24"/>
        </w:rPr>
        <w:tab/>
      </w:r>
      <w:r>
        <w:rPr>
          <w:rFonts w:ascii="Times New Roman" w:hAnsi="Times New Roman" w:cs="Times New Roman"/>
          <w:spacing w:val="-6"/>
          <w:sz w:val="24"/>
          <w:szCs w:val="24"/>
        </w:rPr>
        <w:tab/>
      </w:r>
      <w:r>
        <w:rPr>
          <w:rFonts w:ascii="Times New Roman" w:hAnsi="Times New Roman" w:cs="Times New Roman"/>
          <w:b/>
          <w:spacing w:val="-6"/>
          <w:sz w:val="24"/>
          <w:szCs w:val="24"/>
        </w:rPr>
        <w:t>D.</w:t>
      </w:r>
      <w:r>
        <w:rPr>
          <w:rFonts w:ascii="Times New Roman" w:hAnsi="Times New Roman" w:cs="Times New Roman"/>
          <w:spacing w:val="-6"/>
          <w:sz w:val="24"/>
          <w:szCs w:val="24"/>
        </w:rPr>
        <w:t xml:space="preserve"> 4</w:t>
      </w:r>
      <w:r>
        <w:rPr>
          <w:rFonts w:ascii="Times New Roman" w:hAnsi="Times New Roman" w:cs="Times New Roman"/>
          <w:spacing w:val="-6"/>
          <w:sz w:val="24"/>
          <w:szCs w:val="24"/>
          <w:lang w:val="en-US"/>
        </w:rPr>
        <w:t>.</w:t>
      </w:r>
    </w:p>
    <w:p>
      <w:pPr>
        <w:tabs>
          <w:tab w:val="left" w:pos="284"/>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cs="Times New Roman"/>
          <w:sz w:val="24"/>
          <w:szCs w:val="24"/>
          <w:lang w:val="pt-BR"/>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34.</w:t>
      </w:r>
      <w:r>
        <w:rPr>
          <w:rFonts w:ascii="Times New Roman" w:hAnsi="Times New Roman" w:cs="Times New Roman"/>
          <w:sz w:val="24"/>
          <w:szCs w:val="24"/>
          <w:lang w:val="pt-BR"/>
        </w:rPr>
        <w:t xml:space="preserve"> Cho các chất: </w:t>
      </w:r>
      <w:r>
        <w:rPr>
          <w:rFonts w:ascii="Times New Roman" w:hAnsi="Times New Roman" w:cs="Times New Roman"/>
          <w:color w:val="FF0000"/>
          <w:sz w:val="24"/>
          <w:szCs w:val="24"/>
          <w:lang w:val="pt-BR"/>
        </w:rPr>
        <w:t>HCN</w:t>
      </w:r>
      <w:r>
        <w:rPr>
          <w:rFonts w:ascii="Times New Roman" w:hAnsi="Times New Roman" w:cs="Times New Roman"/>
          <w:sz w:val="24"/>
          <w:szCs w:val="24"/>
          <w:lang w:val="pt-BR"/>
        </w:rPr>
        <w:t xml:space="preserve">, </w:t>
      </w:r>
      <w:r>
        <w:rPr>
          <w:rFonts w:ascii="Times New Roman" w:hAnsi="Times New Roman" w:cs="Times New Roman"/>
          <w:color w:val="FF0000"/>
          <w:sz w:val="24"/>
          <w:szCs w:val="24"/>
          <w:lang w:val="pt-BR"/>
        </w:rPr>
        <w:t>LiAlH</w:t>
      </w:r>
      <w:r>
        <w:rPr>
          <w:rFonts w:ascii="Times New Roman" w:hAnsi="Times New Roman" w:cs="Times New Roman"/>
          <w:color w:val="FF0000"/>
          <w:sz w:val="24"/>
          <w:szCs w:val="24"/>
          <w:vertAlign w:val="subscript"/>
          <w:lang w:val="pt-BR"/>
        </w:rPr>
        <w:t>4</w:t>
      </w:r>
      <w:r>
        <w:rPr>
          <w:rFonts w:ascii="Times New Roman" w:hAnsi="Times New Roman" w:cs="Times New Roman"/>
          <w:sz w:val="24"/>
          <w:szCs w:val="24"/>
          <w:lang w:val="pt-BR"/>
        </w:rPr>
        <w:t>, dung dịch KMnO</w:t>
      </w:r>
      <w:r>
        <w:rPr>
          <w:rFonts w:ascii="Times New Roman" w:hAnsi="Times New Roman" w:cs="Times New Roman"/>
          <w:sz w:val="24"/>
          <w:szCs w:val="24"/>
          <w:vertAlign w:val="subscript"/>
          <w:lang w:val="pt-BR"/>
        </w:rPr>
        <w:t>4</w:t>
      </w:r>
      <w:r>
        <w:rPr>
          <w:rFonts w:ascii="Times New Roman" w:hAnsi="Times New Roman" w:cs="Times New Roman"/>
          <w:sz w:val="24"/>
          <w:szCs w:val="24"/>
          <w:lang w:val="pt-BR"/>
        </w:rPr>
        <w:t>, dung dịch Br</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Số chất có phản ứng với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CO là</w:t>
      </w:r>
    </w:p>
    <w:p>
      <w:pPr>
        <w:tabs>
          <w:tab w:val="left" w:pos="284"/>
        </w:tabs>
        <w:autoSpaceDE w:val="0"/>
        <w:autoSpaceDN w:val="0"/>
        <w:adjustRightInd w:val="0"/>
        <w:spacing w:after="0" w:line="360" w:lineRule="auto"/>
        <w:textAlignment w:val="center"/>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b/>
          <w:bCs/>
          <w:sz w:val="24"/>
          <w:szCs w:val="24"/>
          <w:lang w:val="pt-BR"/>
        </w:rPr>
        <w:t>A.</w:t>
      </w:r>
      <w:r>
        <w:rPr>
          <w:rFonts w:ascii="Times New Roman" w:hAnsi="Times New Roman" w:cs="Times New Roman"/>
          <w:sz w:val="24"/>
          <w:szCs w:val="24"/>
          <w:lang w:val="pt-BR"/>
        </w:rPr>
        <w:t xml:space="preserve"> 4.</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bCs/>
          <w:color w:val="FF0000"/>
          <w:sz w:val="24"/>
          <w:szCs w:val="24"/>
          <w:lang w:val="pt-BR"/>
        </w:rPr>
        <w:t>B.</w:t>
      </w:r>
      <w:r>
        <w:rPr>
          <w:rFonts w:ascii="Times New Roman" w:hAnsi="Times New Roman" w:cs="Times New Roman"/>
          <w:color w:val="FF0000"/>
          <w:sz w:val="24"/>
          <w:szCs w:val="24"/>
          <w:lang w:val="pt-BR"/>
        </w:rPr>
        <w:t xml:space="preserve"> 2.</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bCs/>
          <w:sz w:val="24"/>
          <w:szCs w:val="24"/>
          <w:lang w:val="pt-BR"/>
        </w:rPr>
        <w:t>C.</w:t>
      </w:r>
      <w:r>
        <w:rPr>
          <w:rFonts w:ascii="Times New Roman" w:hAnsi="Times New Roman" w:cs="Times New Roman"/>
          <w:sz w:val="24"/>
          <w:szCs w:val="24"/>
          <w:lang w:val="pt-BR"/>
        </w:rPr>
        <w:t xml:space="preserve"> 3.</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bCs/>
          <w:sz w:val="24"/>
          <w:szCs w:val="24"/>
          <w:lang w:val="pt-BR"/>
        </w:rPr>
        <w:t>D.</w:t>
      </w:r>
      <w:r>
        <w:rPr>
          <w:rFonts w:ascii="Times New Roman" w:hAnsi="Times New Roman" w:cs="Times New Roman"/>
          <w:sz w:val="24"/>
          <w:szCs w:val="24"/>
          <w:lang w:val="pt-BR"/>
        </w:rPr>
        <w:t xml:space="preserve"> 1.</w:t>
      </w:r>
    </w:p>
    <w:p>
      <w:pPr>
        <w:tabs>
          <w:tab w:val="left" w:pos="284"/>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cs="Times New Roman"/>
          <w:sz w:val="24"/>
          <w:szCs w:val="24"/>
          <w:lang w:val="pt-BR"/>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35.</w:t>
      </w:r>
      <w:r>
        <w:rPr>
          <w:rFonts w:ascii="Times New Roman" w:hAnsi="Times New Roman" w:cs="Times New Roman"/>
          <w:sz w:val="24"/>
          <w:szCs w:val="24"/>
          <w:lang w:val="pt-BR"/>
        </w:rPr>
        <w:t xml:space="preserve"> Khi cho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CHO vào dung dịch I</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trong NaOH hiện tượng hóa học xảy ra là</w:t>
      </w:r>
    </w:p>
    <w:p>
      <w:pPr>
        <w:tabs>
          <w:tab w:val="left" w:pos="284"/>
        </w:tabs>
        <w:autoSpaceDE w:val="0"/>
        <w:autoSpaceDN w:val="0"/>
        <w:adjustRightInd w:val="0"/>
        <w:spacing w:after="0" w:line="360" w:lineRule="auto"/>
        <w:textAlignment w:val="center"/>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b/>
          <w:bCs/>
          <w:sz w:val="24"/>
          <w:szCs w:val="24"/>
          <w:lang w:val="pt-BR"/>
        </w:rPr>
        <w:t>A.</w:t>
      </w:r>
      <w:r>
        <w:rPr>
          <w:rFonts w:ascii="Times New Roman" w:hAnsi="Times New Roman" w:cs="Times New Roman"/>
          <w:sz w:val="24"/>
          <w:szCs w:val="24"/>
          <w:lang w:val="pt-BR"/>
        </w:rPr>
        <w:t xml:space="preserve"> tạo dung dịch màu vàng.</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bCs/>
          <w:color w:val="FF0000"/>
          <w:sz w:val="24"/>
          <w:szCs w:val="24"/>
          <w:lang w:val="pt-BR"/>
        </w:rPr>
        <w:t>B.</w:t>
      </w:r>
      <w:r>
        <w:rPr>
          <w:rFonts w:ascii="Times New Roman" w:hAnsi="Times New Roman" w:cs="Times New Roman"/>
          <w:color w:val="FF0000"/>
          <w:sz w:val="24"/>
          <w:szCs w:val="24"/>
          <w:lang w:val="pt-BR"/>
        </w:rPr>
        <w:t xml:space="preserve"> tạo kết tủa vàng.</w:t>
      </w:r>
      <w:r>
        <w:rPr>
          <w:rFonts w:ascii="Times New Roman" w:hAnsi="Times New Roman" w:cs="Times New Roman"/>
          <w:sz w:val="24"/>
          <w:szCs w:val="24"/>
          <w:lang w:val="pt-BR"/>
        </w:rPr>
        <w:tab/>
      </w:r>
    </w:p>
    <w:p>
      <w:pPr>
        <w:tabs>
          <w:tab w:val="left" w:pos="284"/>
        </w:tabs>
        <w:autoSpaceDE w:val="0"/>
        <w:autoSpaceDN w:val="0"/>
        <w:adjustRightInd w:val="0"/>
        <w:spacing w:after="0" w:line="360" w:lineRule="auto"/>
        <w:textAlignment w:val="center"/>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b/>
          <w:bCs/>
          <w:sz w:val="24"/>
          <w:szCs w:val="24"/>
          <w:lang w:val="pt-BR"/>
        </w:rPr>
        <w:t>C.</w:t>
      </w:r>
      <w:r>
        <w:rPr>
          <w:rFonts w:ascii="Times New Roman" w:hAnsi="Times New Roman" w:cs="Times New Roman"/>
          <w:sz w:val="24"/>
          <w:szCs w:val="24"/>
          <w:lang w:val="pt-BR"/>
        </w:rPr>
        <w:t xml:space="preserve"> tạo kết tủa đỏ gạch.</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bCs/>
          <w:sz w:val="24"/>
          <w:szCs w:val="24"/>
          <w:lang w:val="pt-BR"/>
        </w:rPr>
        <w:t>D.</w:t>
      </w:r>
      <w:r>
        <w:rPr>
          <w:rFonts w:ascii="Times New Roman" w:hAnsi="Times New Roman" w:cs="Times New Roman"/>
          <w:sz w:val="24"/>
          <w:szCs w:val="24"/>
          <w:lang w:val="pt-BR"/>
        </w:rPr>
        <w:t xml:space="preserve"> tạo dung dịch đỏ gạch.</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36. </w:t>
      </w:r>
      <w:r>
        <w:rPr>
          <w:rFonts w:ascii="Times New Roman" w:hAnsi="Times New Roman" w:eastAsia="Times New Roman" w:cs="Times New Roman"/>
          <w:color w:val="000000" w:themeColor="text1"/>
          <w:sz w:val="24"/>
          <w:szCs w:val="24"/>
          <w:lang w:val="en-US"/>
          <w14:textFill>
            <w14:solidFill>
              <w14:schemeClr w14:val="tx1"/>
            </w14:solidFill>
          </w14:textFill>
        </w:rPr>
        <w:t>Phát biểu nào sau đây </w:t>
      </w:r>
      <w:r>
        <w:rPr>
          <w:rFonts w:ascii="Times New Roman" w:hAnsi="Times New Roman" w:eastAsia="Times New Roman" w:cs="Times New Roman"/>
          <w:b/>
          <w:bCs/>
          <w:color w:val="000000" w:themeColor="text1"/>
          <w:sz w:val="24"/>
          <w:szCs w:val="24"/>
          <w:lang w:val="en-US"/>
          <w14:textFill>
            <w14:solidFill>
              <w14:schemeClr w14:val="tx1"/>
            </w14:solidFill>
          </w14:textFill>
        </w:rPr>
        <w:t>không</w:t>
      </w:r>
      <w:r>
        <w:rPr>
          <w:rFonts w:ascii="Times New Roman" w:hAnsi="Times New Roman" w:eastAsia="Times New Roman" w:cs="Times New Roman"/>
          <w:color w:val="000000" w:themeColor="text1"/>
          <w:sz w:val="24"/>
          <w:szCs w:val="24"/>
          <w:lang w:val="en-US"/>
          <w14:textFill>
            <w14:solidFill>
              <w14:schemeClr w14:val="tx1"/>
            </w14:solidFill>
          </w14:textFill>
        </w:rPr>
        <w:t> đúng?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 </w:t>
      </w:r>
      <w:r>
        <w:rPr>
          <w:rFonts w:ascii="Times New Roman" w:hAnsi="Times New Roman" w:eastAsia="Times New Roman" w:cs="Times New Roman"/>
          <w:color w:val="000000" w:themeColor="text1"/>
          <w:sz w:val="24"/>
          <w:szCs w:val="24"/>
          <w:lang w:val="en-US"/>
          <w14:textFill>
            <w14:solidFill>
              <w14:schemeClr w14:val="tx1"/>
            </w14:solidFill>
          </w14:textFill>
        </w:rPr>
        <w:t>Aldehyde vừa có tính khử vừa có tính oxi hóa.</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 </w:t>
      </w:r>
      <w:r>
        <w:rPr>
          <w:rFonts w:ascii="Times New Roman" w:hAnsi="Times New Roman" w:eastAsia="Times New Roman" w:cs="Times New Roman"/>
          <w:color w:val="000000" w:themeColor="text1"/>
          <w:sz w:val="24"/>
          <w:szCs w:val="24"/>
          <w:lang w:val="en-US"/>
          <w14:textFill>
            <w14:solidFill>
              <w14:schemeClr w14:val="tx1"/>
            </w14:solidFill>
          </w14:textFill>
        </w:rPr>
        <w:t>Aldehyde formic tham gia được phản ứng tráng gương do trong cấu tạo phân tử có chứa nhóm –CHO. </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 </w:t>
      </w:r>
      <w:r>
        <w:rPr>
          <w:rFonts w:ascii="Times New Roman" w:hAnsi="Times New Roman" w:eastAsia="Times New Roman" w:cs="Times New Roman"/>
          <w:color w:val="000000" w:themeColor="text1"/>
          <w:sz w:val="24"/>
          <w:szCs w:val="24"/>
          <w:lang w:val="en-US"/>
          <w14:textFill>
            <w14:solidFill>
              <w14:schemeClr w14:val="tx1"/>
            </w14:solidFill>
          </w14:textFill>
        </w:rPr>
        <w:t>Đối với CuO thì alcohol bậc một bị oxi hóa thành aldehyde, alcohol bậc hai bị oxi hóa thành ketone còn alcohol bậc ba không bị oxi hóa.</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FF0000"/>
          <w:sz w:val="24"/>
          <w:szCs w:val="24"/>
          <w:lang w:val="en-US"/>
        </w:rPr>
        <w:tab/>
      </w:r>
      <w:r>
        <w:rPr>
          <w:rFonts w:ascii="Times New Roman" w:hAnsi="Times New Roman" w:eastAsia="Times New Roman" w:cs="Times New Roman"/>
          <w:b/>
          <w:bCs/>
          <w:color w:val="FF0000"/>
          <w:sz w:val="24"/>
          <w:szCs w:val="24"/>
          <w:lang w:val="en-US"/>
        </w:rPr>
        <w:t>D. </w:t>
      </w:r>
      <w:r>
        <w:rPr>
          <w:rFonts w:ascii="Times New Roman" w:hAnsi="Times New Roman" w:eastAsia="Times New Roman" w:cs="Times New Roman"/>
          <w:color w:val="FF0000"/>
          <w:sz w:val="24"/>
          <w:szCs w:val="24"/>
          <w:lang w:val="en-US"/>
        </w:rPr>
        <w:t>Aldehyde có khả năng tạo liên kết hydrogen liên phân tử.</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37.</w:t>
      </w:r>
      <w:r>
        <w:rPr>
          <w:rFonts w:ascii="Times New Roman" w:hAnsi="Times New Roman" w:eastAsia="Times New Roman" w:cs="Times New Roman"/>
          <w:color w:val="000000" w:themeColor="text1"/>
          <w:sz w:val="24"/>
          <w:szCs w:val="24"/>
          <w:lang w:val="en-US"/>
          <w14:textFill>
            <w14:solidFill>
              <w14:schemeClr w14:val="tx1"/>
            </w14:solidFill>
          </w14:textFill>
        </w:rPr>
        <w:t> Phát biểu nào sau đây là </w:t>
      </w:r>
      <w:r>
        <w:rPr>
          <w:rFonts w:ascii="Times New Roman" w:hAnsi="Times New Roman" w:eastAsia="Times New Roman" w:cs="Times New Roman"/>
          <w:b/>
          <w:bCs/>
          <w:color w:val="000000" w:themeColor="text1"/>
          <w:sz w:val="24"/>
          <w:szCs w:val="24"/>
          <w:lang w:val="en-US"/>
          <w14:textFill>
            <w14:solidFill>
              <w14:schemeClr w14:val="tx1"/>
            </w14:solidFill>
          </w14:textFill>
        </w:rPr>
        <w:t>không </w:t>
      </w:r>
      <w:r>
        <w:rPr>
          <w:rFonts w:ascii="Times New Roman" w:hAnsi="Times New Roman" w:eastAsia="Times New Roman" w:cs="Times New Roman"/>
          <w:color w:val="000000" w:themeColor="text1"/>
          <w:sz w:val="24"/>
          <w:szCs w:val="24"/>
          <w:lang w:val="en-US"/>
          <w14:textFill>
            <w14:solidFill>
              <w14:schemeClr w14:val="tx1"/>
            </w14:solidFill>
          </w14:textFill>
        </w:rPr>
        <w:t>đúng?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Hợp chất hữu cơ có nhóm -CHO liên kết với H là fomaldehyde.</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Aldehyde vừa thể hiện tính khử, vừa thể hiện tính oxi hóa.</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Hợp chất R-CHO có thể điều chế từ R-CH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OH.</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FF0000"/>
          <w:sz w:val="24"/>
          <w:szCs w:val="24"/>
          <w:lang w:val="en-US"/>
        </w:rPr>
        <w:tab/>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Trong phân tử aldehyde, các nguyên tử liên kết với nhau chỉ bằng liên kết σ (sigma).</w:t>
      </w:r>
    </w:p>
    <w:p>
      <w:pPr>
        <w:tabs>
          <w:tab w:val="left" w:pos="284"/>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38</w:t>
      </w:r>
      <w:r>
        <w:rPr>
          <w:rFonts w:ascii="Times New Roman" w:hAnsi="Times New Roman" w:cs="Times New Roman"/>
          <w:b/>
          <w:bCs/>
          <w:sz w:val="24"/>
          <w:szCs w:val="24"/>
        </w:rPr>
        <w:t>.</w:t>
      </w:r>
      <w:r>
        <w:rPr>
          <w:rFonts w:ascii="Times New Roman" w:hAnsi="Times New Roman" w:cs="Times New Roman"/>
          <w:sz w:val="24"/>
          <w:szCs w:val="24"/>
        </w:rPr>
        <w:t xml:space="preserve"> Chỉ dùng một hóa chất nào dưới đây để phân biệt hai bình mất nhãn chứa khí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và HCHO?</w:t>
      </w:r>
    </w:p>
    <w:p>
      <w:pPr>
        <w:tabs>
          <w:tab w:val="left" w:pos="284"/>
        </w:tabs>
        <w:autoSpaceDE w:val="0"/>
        <w:autoSpaceDN w:val="0"/>
        <w:adjustRightInd w:val="0"/>
        <w:spacing w:after="0" w:line="360" w:lineRule="auto"/>
        <w:textAlignment w:val="center"/>
        <w:rPr>
          <w:rFonts w:ascii="Times New Roman" w:hAnsi="Times New Roman" w:cs="Times New Roman"/>
          <w:sz w:val="24"/>
          <w:szCs w:val="24"/>
          <w:lang w:val="de-DE"/>
        </w:rPr>
      </w:pPr>
      <w:r>
        <w:rPr>
          <w:rFonts w:ascii="Times New Roman" w:hAnsi="Times New Roman" w:cs="Times New Roman"/>
          <w:sz w:val="24"/>
          <w:szCs w:val="24"/>
        </w:rPr>
        <w:tab/>
      </w:r>
      <w:r>
        <w:rPr>
          <w:rFonts w:ascii="Times New Roman" w:hAnsi="Times New Roman" w:cs="Times New Roman"/>
          <w:b/>
          <w:bCs/>
          <w:sz w:val="24"/>
          <w:szCs w:val="24"/>
        </w:rPr>
        <w:t>A.</w:t>
      </w:r>
      <w:r>
        <w:rPr>
          <w:rFonts w:ascii="Times New Roman" w:hAnsi="Times New Roman" w:cs="Times New Roman"/>
          <w:sz w:val="24"/>
          <w:szCs w:val="24"/>
          <w:lang w:val="de-DE"/>
        </w:rPr>
        <w:t xml:space="preserve"> Dung dịch Br</w:t>
      </w:r>
      <w:r>
        <w:rPr>
          <w:rFonts w:ascii="Times New Roman" w:hAnsi="Times New Roman" w:cs="Times New Roman"/>
          <w:sz w:val="24"/>
          <w:szCs w:val="24"/>
          <w:vertAlign w:val="subscript"/>
          <w:lang w:val="de-DE"/>
        </w:rPr>
        <w:t>2</w:t>
      </w:r>
      <w:r>
        <w:rPr>
          <w:rFonts w:ascii="Times New Roman" w:hAnsi="Times New Roman" w:cs="Times New Roman"/>
          <w:sz w:val="24"/>
          <w:szCs w:val="24"/>
          <w:lang w:val="de-DE"/>
        </w:rPr>
        <w:t>.</w:t>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b/>
          <w:bCs/>
          <w:sz w:val="24"/>
          <w:szCs w:val="24"/>
          <w:lang w:val="de-DE"/>
        </w:rPr>
        <w:t>B.</w:t>
      </w:r>
      <w:r>
        <w:rPr>
          <w:rFonts w:ascii="Times New Roman" w:hAnsi="Times New Roman" w:cs="Times New Roman"/>
          <w:sz w:val="24"/>
          <w:szCs w:val="24"/>
          <w:lang w:val="de-DE"/>
        </w:rPr>
        <w:t xml:space="preserve"> Cu(OH)</w:t>
      </w:r>
      <w:r>
        <w:rPr>
          <w:rFonts w:ascii="Times New Roman" w:hAnsi="Times New Roman" w:cs="Times New Roman"/>
          <w:sz w:val="24"/>
          <w:szCs w:val="24"/>
          <w:vertAlign w:val="subscript"/>
          <w:lang w:val="de-DE"/>
        </w:rPr>
        <w:t>2</w:t>
      </w:r>
      <w:r>
        <w:rPr>
          <w:rFonts w:ascii="Times New Roman" w:hAnsi="Times New Roman" w:cs="Times New Roman"/>
          <w:sz w:val="24"/>
          <w:szCs w:val="24"/>
          <w:lang w:val="de-DE"/>
        </w:rPr>
        <w:t xml:space="preserve"> điều kiện thường.</w:t>
      </w:r>
      <w:r>
        <w:rPr>
          <w:rFonts w:ascii="Times New Roman" w:hAnsi="Times New Roman" w:cs="Times New Roman"/>
          <w:sz w:val="24"/>
          <w:szCs w:val="24"/>
          <w:lang w:val="de-DE"/>
        </w:rPr>
        <w:tab/>
      </w:r>
    </w:p>
    <w:p>
      <w:pPr>
        <w:tabs>
          <w:tab w:val="left" w:pos="284"/>
        </w:tabs>
        <w:autoSpaceDE w:val="0"/>
        <w:autoSpaceDN w:val="0"/>
        <w:adjustRightInd w:val="0"/>
        <w:spacing w:after="0" w:line="360" w:lineRule="auto"/>
        <w:textAlignment w:val="center"/>
        <w:rPr>
          <w:rFonts w:ascii="Times New Roman" w:hAnsi="Times New Roman" w:cs="Times New Roman"/>
          <w:color w:val="FF0000"/>
          <w:sz w:val="24"/>
          <w:szCs w:val="24"/>
          <w:lang w:val="de-DE"/>
        </w:rPr>
      </w:pPr>
      <w:r>
        <w:rPr>
          <w:rFonts w:ascii="Times New Roman" w:hAnsi="Times New Roman" w:cs="Times New Roman"/>
          <w:sz w:val="24"/>
          <w:szCs w:val="24"/>
          <w:lang w:val="de-DE"/>
        </w:rPr>
        <w:tab/>
      </w:r>
      <w:r>
        <w:rPr>
          <w:rFonts w:ascii="Times New Roman" w:hAnsi="Times New Roman" w:cs="Times New Roman"/>
          <w:b/>
          <w:bCs/>
          <w:sz w:val="24"/>
          <w:szCs w:val="24"/>
          <w:lang w:val="de-DE"/>
        </w:rPr>
        <w:t>C.</w:t>
      </w:r>
      <w:r>
        <w:rPr>
          <w:rFonts w:ascii="Times New Roman" w:hAnsi="Times New Roman" w:cs="Times New Roman"/>
          <w:sz w:val="24"/>
          <w:szCs w:val="24"/>
          <w:lang w:val="de-DE"/>
        </w:rPr>
        <w:t xml:space="preserve"> Dung dịch NaOH.</w:t>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b/>
          <w:bCs/>
          <w:color w:val="FF0000"/>
          <w:sz w:val="24"/>
          <w:szCs w:val="24"/>
          <w:lang w:val="de-DE"/>
        </w:rPr>
        <w:t>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de-DE"/>
        </w:rPr>
        <w:t>Dung dịch AgNO</w:t>
      </w:r>
      <w:r>
        <w:rPr>
          <w:rFonts w:ascii="Times New Roman" w:hAnsi="Times New Roman" w:cs="Times New Roman"/>
          <w:color w:val="FF0000"/>
          <w:sz w:val="24"/>
          <w:szCs w:val="24"/>
          <w:vertAlign w:val="subscript"/>
          <w:lang w:val="de-DE"/>
        </w:rPr>
        <w:t>3</w:t>
      </w:r>
      <w:r>
        <w:rPr>
          <w:rFonts w:ascii="Times New Roman" w:hAnsi="Times New Roman" w:cs="Times New Roman"/>
          <w:color w:val="FF0000"/>
          <w:sz w:val="24"/>
          <w:szCs w:val="24"/>
          <w:lang w:val="de-DE"/>
        </w:rPr>
        <w:t xml:space="preserve"> trong NH</w:t>
      </w:r>
      <w:r>
        <w:rPr>
          <w:rFonts w:ascii="Times New Roman" w:hAnsi="Times New Roman" w:cs="Times New Roman"/>
          <w:color w:val="FF0000"/>
          <w:sz w:val="24"/>
          <w:szCs w:val="24"/>
          <w:vertAlign w:val="subscript"/>
          <w:lang w:val="de-DE"/>
        </w:rPr>
        <w:t>3</w:t>
      </w:r>
      <w:r>
        <w:rPr>
          <w:rFonts w:ascii="Times New Roman" w:hAnsi="Times New Roman" w:cs="Times New Roman"/>
          <w:color w:val="FF0000"/>
          <w:sz w:val="24"/>
          <w:szCs w:val="24"/>
          <w:lang w:val="de-DE"/>
        </w:rPr>
        <w:t>.</w:t>
      </w:r>
    </w:p>
    <w:p>
      <w:pPr>
        <w:tabs>
          <w:tab w:val="left" w:pos="2552"/>
          <w:tab w:val="left" w:pos="5103"/>
          <w:tab w:val="left" w:pos="7655"/>
        </w:tabs>
        <w:spacing w:after="0" w:line="360" w:lineRule="auto"/>
        <w:rPr>
          <w:rFonts w:ascii="Times New Roman" w:hAnsi="Times New Roman" w:cs="Times New Roman"/>
          <w:sz w:val="24"/>
          <w:szCs w:val="24"/>
          <w:lang w:val="pt-BR"/>
        </w:rPr>
      </w:pPr>
      <w:r>
        <w:rPr>
          <w:rFonts w:ascii="Times New Roman" w:hAnsi="Times New Roman" w:cs="Times New Roman"/>
          <w:b/>
          <w:bCs/>
          <w:sz w:val="24"/>
          <w:szCs w:val="24"/>
          <w:lang w:val="pt-BR"/>
        </w:rPr>
        <w:t>Câu 39.</w:t>
      </w:r>
      <w:r>
        <w:rPr>
          <w:rFonts w:ascii="Times New Roman" w:hAnsi="Times New Roman" w:cs="Times New Roman"/>
          <w:sz w:val="24"/>
          <w:szCs w:val="24"/>
          <w:lang w:val="pt-BR"/>
        </w:rPr>
        <w:t xml:space="preserve"> Thuốc thử có thể dùng để phân biệt được ethanal và propan – 2 – one là</w:t>
      </w:r>
    </w:p>
    <w:p>
      <w:pPr>
        <w:spacing w:after="0" w:line="360" w:lineRule="auto"/>
        <w:ind w:firstLine="284"/>
        <w:rPr>
          <w:rFonts w:ascii="Times New Roman" w:hAnsi="Times New Roman" w:cs="Times New Roman"/>
          <w:sz w:val="24"/>
          <w:szCs w:val="24"/>
          <w:lang w:val="pt-BR"/>
        </w:rPr>
      </w:pPr>
      <w:r>
        <w:rPr>
          <w:rFonts w:ascii="Times New Roman" w:hAnsi="Times New Roman" w:cs="Times New Roman"/>
          <w:b/>
          <w:bCs/>
          <w:color w:val="FF0000"/>
          <w:sz w:val="24"/>
          <w:szCs w:val="24"/>
          <w:lang w:val="pt-BR"/>
        </w:rPr>
        <w:t>A.</w:t>
      </w:r>
      <w:r>
        <w:rPr>
          <w:rFonts w:ascii="Times New Roman" w:hAnsi="Times New Roman" w:cs="Times New Roman"/>
          <w:color w:val="FF0000"/>
          <w:sz w:val="24"/>
          <w:szCs w:val="24"/>
          <w:lang w:val="pt-BR"/>
        </w:rPr>
        <w:t xml:space="preserve"> dung dịch bromine.</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bCs/>
          <w:sz w:val="24"/>
          <w:szCs w:val="24"/>
          <w:lang w:val="pt-BR"/>
        </w:rPr>
        <w:t>B.</w:t>
      </w:r>
      <w:r>
        <w:rPr>
          <w:rFonts w:ascii="Times New Roman" w:hAnsi="Times New Roman" w:cs="Times New Roman"/>
          <w:sz w:val="24"/>
          <w:szCs w:val="24"/>
          <w:lang w:val="pt-BR"/>
        </w:rPr>
        <w:t xml:space="preserve"> dung dịch HCl.</w:t>
      </w:r>
      <w:r>
        <w:rPr>
          <w:rFonts w:ascii="Times New Roman" w:hAnsi="Times New Roman" w:cs="Times New Roman"/>
          <w:sz w:val="24"/>
          <w:szCs w:val="24"/>
          <w:lang w:val="pt-BR"/>
        </w:rPr>
        <w:tab/>
      </w:r>
    </w:p>
    <w:p>
      <w:pPr>
        <w:spacing w:after="0" w:line="360" w:lineRule="auto"/>
        <w:ind w:firstLine="284"/>
        <w:rPr>
          <w:rFonts w:ascii="Times New Roman" w:hAnsi="Times New Roman" w:cs="Times New Roman"/>
          <w:sz w:val="24"/>
          <w:szCs w:val="24"/>
          <w:vertAlign w:val="subscript"/>
          <w:lang w:val="pt-BR"/>
        </w:rPr>
      </w:pPr>
      <w:r>
        <w:rPr>
          <w:rFonts w:ascii="Times New Roman" w:hAnsi="Times New Roman" w:cs="Times New Roman"/>
          <w:b/>
          <w:bCs/>
          <w:sz w:val="24"/>
          <w:szCs w:val="24"/>
          <w:lang w:val="pt-BR"/>
        </w:rPr>
        <w:t>C.</w:t>
      </w:r>
      <w:r>
        <w:rPr>
          <w:rFonts w:ascii="Times New Roman" w:hAnsi="Times New Roman" w:cs="Times New Roman"/>
          <w:sz w:val="24"/>
          <w:szCs w:val="24"/>
          <w:lang w:val="pt-BR"/>
        </w:rPr>
        <w:t xml:space="preserve"> dung dịch NaNO</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bCs/>
          <w:sz w:val="24"/>
          <w:szCs w:val="24"/>
          <w:lang w:val="pt-BR"/>
        </w:rPr>
        <w:t>D.</w:t>
      </w:r>
      <w:r>
        <w:rPr>
          <w:rFonts w:ascii="Times New Roman" w:hAnsi="Times New Roman" w:cs="Times New Roman"/>
          <w:sz w:val="24"/>
          <w:szCs w:val="24"/>
          <w:lang w:val="pt-BR"/>
        </w:rPr>
        <w:t xml:space="preserve"> LiAlH</w:t>
      </w:r>
      <w:r>
        <w:rPr>
          <w:rFonts w:ascii="Times New Roman" w:hAnsi="Times New Roman" w:cs="Times New Roman"/>
          <w:sz w:val="24"/>
          <w:szCs w:val="24"/>
          <w:vertAlign w:val="subscript"/>
          <w:lang w:val="pt-BR"/>
        </w:rPr>
        <w:t>4.</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40.</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Phát biểu nào sau đây là </w:t>
      </w:r>
      <w:r>
        <w:rPr>
          <w:rFonts w:ascii="Times New Roman" w:hAnsi="Times New Roman" w:eastAsia="Times New Roman" w:cs="Times New Roman"/>
          <w:b/>
          <w:color w:val="000000" w:themeColor="text1"/>
          <w:sz w:val="24"/>
          <w:szCs w:val="24"/>
          <w:lang w:val="en-US"/>
          <w14:textFill>
            <w14:solidFill>
              <w14:schemeClr w14:val="tx1"/>
            </w14:solidFill>
          </w14:textFill>
        </w:rPr>
        <w:t>sai</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khi nói về formaldehyde?</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A.</w:t>
      </w:r>
      <w:r>
        <w:rPr>
          <w:rFonts w:ascii="Times New Roman" w:hAnsi="Times New Roman" w:eastAsia="Times New Roman" w:cs="Times New Roman"/>
          <w:color w:val="FF0000"/>
          <w:sz w:val="24"/>
          <w:szCs w:val="24"/>
          <w:lang w:val="en-US"/>
        </w:rPr>
        <w:t> Là chất lỏng không tan trong nước.</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 </w:t>
      </w:r>
      <w:r>
        <w:rPr>
          <w:rFonts w:ascii="Times New Roman" w:hAnsi="Times New Roman" w:eastAsia="Times New Roman" w:cs="Times New Roman"/>
          <w:color w:val="000000" w:themeColor="text1"/>
          <w:sz w:val="24"/>
          <w:szCs w:val="24"/>
          <w:lang w:val="en-US"/>
          <w14:textFill>
            <w14:solidFill>
              <w14:schemeClr w14:val="tx1"/>
            </w14:solidFill>
          </w14:textFill>
        </w:rPr>
        <w:t>Thể hiện tính oxi hóa khi tham gia phản ứng với hydrogen.</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 </w:t>
      </w:r>
      <w:r>
        <w:rPr>
          <w:rFonts w:ascii="Times New Roman" w:hAnsi="Times New Roman" w:eastAsia="Times New Roman" w:cs="Times New Roman"/>
          <w:color w:val="000000" w:themeColor="text1"/>
          <w:sz w:val="24"/>
          <w:szCs w:val="24"/>
          <w:lang w:val="en-US"/>
          <w14:textFill>
            <w14:solidFill>
              <w14:schemeClr w14:val="tx1"/>
            </w14:solidFill>
          </w14:textFill>
        </w:rPr>
        <w:t>Thể hiện tính khử khi tham gia phản ứng với dung dịch AgNO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/NH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Tác dụng với LiAlH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tạo thành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OH.</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41.</w:t>
      </w:r>
      <w:r>
        <w:rPr>
          <w:rFonts w:ascii="Times New Roman" w:hAnsi="Times New Roman" w:eastAsia="Times New Roman" w:cs="Times New Roman"/>
          <w:color w:val="000000" w:themeColor="text1"/>
          <w:sz w:val="24"/>
          <w:szCs w:val="24"/>
          <w:lang w:val="en-US"/>
          <w14:textFill>
            <w14:solidFill>
              <w14:schemeClr w14:val="tx1"/>
            </w14:solidFill>
          </w14:textFill>
        </w:rPr>
        <w:t> Formaldehyde HCHO </w:t>
      </w:r>
      <w:r>
        <w:rPr>
          <w:rFonts w:ascii="Times New Roman" w:hAnsi="Times New Roman" w:eastAsia="Times New Roman" w:cs="Times New Roman"/>
          <w:b/>
          <w:bCs/>
          <w:color w:val="000000" w:themeColor="text1"/>
          <w:sz w:val="24"/>
          <w:szCs w:val="24"/>
          <w:lang w:val="en-US"/>
          <w14:textFill>
            <w14:solidFill>
              <w14:schemeClr w14:val="tx1"/>
            </w14:solidFill>
          </w14:textFill>
        </w:rPr>
        <w:t>không</w:t>
      </w:r>
      <w:r>
        <w:rPr>
          <w:rFonts w:ascii="Times New Roman" w:hAnsi="Times New Roman" w:eastAsia="Times New Roman" w:cs="Times New Roman"/>
          <w:color w:val="000000" w:themeColor="text1"/>
          <w:sz w:val="24"/>
          <w:szCs w:val="24"/>
          <w:lang w:val="en-US"/>
          <w14:textFill>
            <w14:solidFill>
              <w14:schemeClr w14:val="tx1"/>
            </w14:solidFill>
          </w14:textFill>
        </w:rPr>
        <w:t> được ứng dụng để?</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Sản xuất poli(phenol-fomanđehit) làm chất dẻo, keo dính.</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Tổng hợp phẩm nhuộm, dược phẩm</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Dung để ngâm xác động vật, thuộc da, tẩy uế, diệt trùng,…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Dùng để tráng ruột phích, gương.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42. </w:t>
      </w:r>
      <w:r>
        <w:rPr>
          <w:rFonts w:ascii="Times New Roman" w:hAnsi="Times New Roman" w:eastAsia="Times New Roman" w:cs="Times New Roman"/>
          <w:color w:val="000000" w:themeColor="text1"/>
          <w:sz w:val="24"/>
          <w:szCs w:val="24"/>
          <w:lang w:val="en-US"/>
          <w14:textFill>
            <w14:solidFill>
              <w14:schemeClr w14:val="tx1"/>
            </w14:solidFill>
          </w14:textFill>
        </w:rPr>
        <w:t>Acetaldehyde được điều chế bằng cách</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FF0000"/>
          <w:sz w:val="24"/>
          <w:szCs w:val="24"/>
          <w:lang w:val="en-US"/>
        </w:rPr>
        <w:tab/>
      </w:r>
      <w:r>
        <w:rPr>
          <w:rFonts w:ascii="Times New Roman" w:hAnsi="Times New Roman" w:eastAsia="Times New Roman" w:cs="Times New Roman"/>
          <w:b/>
          <w:bCs/>
          <w:color w:val="FF0000"/>
          <w:sz w:val="24"/>
          <w:szCs w:val="24"/>
          <w:lang w:val="en-US"/>
        </w:rPr>
        <w:t>A.</w:t>
      </w:r>
      <w:r>
        <w:rPr>
          <w:rFonts w:ascii="Times New Roman" w:hAnsi="Times New Roman" w:eastAsia="Times New Roman" w:cs="Times New Roman"/>
          <w:color w:val="FF0000"/>
          <w:sz w:val="24"/>
          <w:szCs w:val="24"/>
          <w:lang w:val="en-US"/>
        </w:rPr>
        <w:t> oxi hóa ethylene.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khử acetic acid.</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oxi hóa butane.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oxi hóa ethane.</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43.</w:t>
      </w:r>
      <w:r>
        <w:rPr>
          <w:rFonts w:ascii="Times New Roman" w:hAnsi="Times New Roman" w:cs="Times New Roman"/>
          <w:b/>
          <w:bCs/>
          <w:sz w:val="24"/>
          <w:szCs w:val="24"/>
        </w:rPr>
        <w:t xml:space="preserve"> </w:t>
      </w:r>
      <w:r>
        <w:rPr>
          <w:rFonts w:ascii="Times New Roman" w:hAnsi="Times New Roman" w:cs="Times New Roman"/>
          <w:sz w:val="24"/>
          <w:szCs w:val="24"/>
        </w:rPr>
        <w:t>Trong công nghiệp, a</w:t>
      </w:r>
      <w:r>
        <w:rPr>
          <w:rFonts w:ascii="Times New Roman" w:hAnsi="Times New Roman" w:cs="Times New Roman"/>
          <w:sz w:val="24"/>
          <w:szCs w:val="24"/>
          <w:lang w:val="en-US"/>
        </w:rPr>
        <w:t>c</w:t>
      </w:r>
      <w:r>
        <w:rPr>
          <w:rFonts w:ascii="Times New Roman" w:hAnsi="Times New Roman" w:cs="Times New Roman"/>
          <w:sz w:val="24"/>
          <w:szCs w:val="24"/>
        </w:rPr>
        <w:t>eton</w:t>
      </w:r>
      <w:r>
        <w:rPr>
          <w:rFonts w:ascii="Times New Roman" w:hAnsi="Times New Roman" w:cs="Times New Roman"/>
          <w:spacing w:val="-1"/>
          <w:sz w:val="24"/>
          <w:szCs w:val="24"/>
        </w:rPr>
        <w:t xml:space="preserve"> </w:t>
      </w:r>
      <w:r>
        <w:rPr>
          <w:rFonts w:ascii="Times New Roman" w:hAnsi="Times New Roman" w:cs="Times New Roman"/>
          <w:sz w:val="24"/>
          <w:szCs w:val="24"/>
        </w:rPr>
        <w:t>đư</w:t>
      </w:r>
      <w:r>
        <w:rPr>
          <w:rFonts w:ascii="Times New Roman" w:hAnsi="Times New Roman" w:cs="Times New Roman"/>
          <w:spacing w:val="1"/>
          <w:sz w:val="24"/>
          <w:szCs w:val="24"/>
        </w:rPr>
        <w:t>ợ</w:t>
      </w:r>
      <w:r>
        <w:rPr>
          <w:rFonts w:ascii="Times New Roman" w:hAnsi="Times New Roman" w:cs="Times New Roman"/>
          <w:sz w:val="24"/>
          <w:szCs w:val="24"/>
        </w:rPr>
        <w:t xml:space="preserve">c điều </w:t>
      </w:r>
      <w:r>
        <w:rPr>
          <w:rFonts w:ascii="Times New Roman" w:hAnsi="Times New Roman" w:cs="Times New Roman"/>
          <w:spacing w:val="-1"/>
          <w:sz w:val="24"/>
          <w:szCs w:val="24"/>
        </w:rPr>
        <w:t>c</w:t>
      </w:r>
      <w:r>
        <w:rPr>
          <w:rFonts w:ascii="Times New Roman" w:hAnsi="Times New Roman" w:cs="Times New Roman"/>
          <w:sz w:val="24"/>
          <w:szCs w:val="24"/>
        </w:rPr>
        <w:t>hế từ</w:t>
      </w:r>
    </w:p>
    <w:p>
      <w:pPr>
        <w:tabs>
          <w:tab w:val="left" w:pos="284"/>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sz w:val="24"/>
          <w:szCs w:val="24"/>
          <w:lang w:val="en-US"/>
        </w:rPr>
        <w:t>cy</w:t>
      </w:r>
      <w:r>
        <w:rPr>
          <w:rFonts w:ascii="Times New Roman" w:hAnsi="Times New Roman" w:cs="Times New Roman"/>
          <w:sz w:val="24"/>
          <w:szCs w:val="24"/>
        </w:rPr>
        <w:t>clopropan</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B.</w:t>
      </w:r>
      <w:r>
        <w:rPr>
          <w:rFonts w:ascii="Times New Roman" w:hAnsi="Times New Roman" w:cs="Times New Roman"/>
          <w:sz w:val="24"/>
          <w:szCs w:val="24"/>
        </w:rPr>
        <w:t xml:space="preserve"> propan-2-ol.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color w:val="FF0000"/>
          <w:sz w:val="24"/>
          <w:szCs w:val="24"/>
        </w:rPr>
        <w:t>C.</w:t>
      </w:r>
      <w:r>
        <w:rPr>
          <w:rFonts w:ascii="Times New Roman" w:hAnsi="Times New Roman" w:cs="Times New Roman"/>
          <w:color w:val="FF0000"/>
          <w:sz w:val="24"/>
          <w:szCs w:val="24"/>
        </w:rPr>
        <w:t xml:space="preserve"> cu</w:t>
      </w:r>
      <w:r>
        <w:rPr>
          <w:rFonts w:ascii="Times New Roman" w:hAnsi="Times New Roman" w:cs="Times New Roman"/>
          <w:color w:val="FF0000"/>
          <w:spacing w:val="-2"/>
          <w:sz w:val="24"/>
          <w:szCs w:val="24"/>
        </w:rPr>
        <w:t>m</w:t>
      </w:r>
      <w:r>
        <w:rPr>
          <w:rFonts w:ascii="Times New Roman" w:hAnsi="Times New Roman" w:cs="Times New Roman"/>
          <w:color w:val="FF0000"/>
          <w:sz w:val="24"/>
          <w:szCs w:val="24"/>
        </w:rPr>
        <w:t>en</w:t>
      </w:r>
      <w:r>
        <w:rPr>
          <w:rFonts w:ascii="Times New Roman" w:hAnsi="Times New Roman" w:cs="Times New Roman"/>
          <w:color w:val="FF0000"/>
          <w:sz w:val="24"/>
          <w:szCs w:val="24"/>
          <w:lang w:val="en-US"/>
        </w:rPr>
        <w:t>e</w:t>
      </w:r>
      <w:r>
        <w:rPr>
          <w:rFonts w:ascii="Times New Roman" w:hAnsi="Times New Roman" w:cs="Times New Roman"/>
          <w:color w:val="FF0000"/>
          <w:sz w:val="24"/>
          <w:szCs w:val="24"/>
        </w:rPr>
        <w:t>.</w:t>
      </w:r>
      <w:r>
        <w:rPr>
          <w:rFonts w:ascii="Times New Roman" w:hAnsi="Times New Roman" w:cs="Times New Roman"/>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propan-1-ol.</w:t>
      </w:r>
    </w:p>
    <w:p>
      <w:pPr>
        <w:shd w:val="clear" w:color="auto" w:fill="FFFFFF"/>
        <w:tabs>
          <w:tab w:val="left" w:pos="284"/>
        </w:tabs>
        <w:spacing w:after="0" w:line="360" w:lineRule="auto"/>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pt-BR"/>
        </w:rPr>
      </w:pPr>
      <w:r>
        <w:rPr>
          <w:rFonts w:ascii="Times New Roman" w:hAnsi="Times New Roman" w:cs="Times New Roman"/>
          <w:b/>
          <w:bCs/>
          <w:sz w:val="24"/>
          <w:szCs w:val="24"/>
        </w:rPr>
        <w:t>Câu 33.</w:t>
      </w:r>
      <w:r>
        <w:rPr>
          <w:rFonts w:ascii="Times New Roman" w:hAnsi="Times New Roman" w:cs="Times New Roman"/>
          <w:sz w:val="24"/>
          <w:szCs w:val="24"/>
        </w:rPr>
        <w:t xml:space="preserve"> </w:t>
      </w:r>
      <w:r>
        <w:rPr>
          <w:rFonts w:ascii="Times New Roman" w:hAnsi="Times New Roman" w:cs="Times New Roman"/>
          <w:sz w:val="24"/>
          <w:szCs w:val="24"/>
          <w:lang w:val="pt-BR"/>
        </w:rPr>
        <w:t xml:space="preserve">Cho các dung dịch thuốc thử: </w:t>
      </w:r>
      <w:r>
        <w:rPr>
          <w:rFonts w:ascii="Times New Roman" w:hAnsi="Times New Roman" w:cs="Times New Roman"/>
          <w:sz w:val="24"/>
          <w:szCs w:val="24"/>
          <w:lang w:val="de-DE"/>
        </w:rPr>
        <w:t>AgNO</w:t>
      </w:r>
      <w:r>
        <w:rPr>
          <w:rFonts w:ascii="Times New Roman" w:hAnsi="Times New Roman" w:cs="Times New Roman"/>
          <w:sz w:val="24"/>
          <w:szCs w:val="24"/>
          <w:vertAlign w:val="subscript"/>
          <w:lang w:val="de-DE"/>
        </w:rPr>
        <w:t>3</w:t>
      </w:r>
      <w:r>
        <w:rPr>
          <w:rFonts w:ascii="Times New Roman" w:hAnsi="Times New Roman" w:cs="Times New Roman"/>
          <w:sz w:val="24"/>
          <w:szCs w:val="24"/>
          <w:lang w:val="de-DE"/>
        </w:rPr>
        <w:t>/NH</w:t>
      </w:r>
      <w:r>
        <w:rPr>
          <w:rFonts w:ascii="Times New Roman" w:hAnsi="Times New Roman" w:cs="Times New Roman"/>
          <w:sz w:val="24"/>
          <w:szCs w:val="24"/>
          <w:vertAlign w:val="subscript"/>
          <w:lang w:val="de-DE"/>
        </w:rPr>
        <w:t>3</w:t>
      </w:r>
      <w:r>
        <w:rPr>
          <w:rFonts w:ascii="Times New Roman" w:hAnsi="Times New Roman" w:cs="Times New Roman"/>
          <w:sz w:val="24"/>
          <w:szCs w:val="24"/>
          <w:lang w:val="pt-BR"/>
        </w:rPr>
        <w:t>; Br</w:t>
      </w:r>
      <w:r>
        <w:rPr>
          <w:rFonts w:ascii="Times New Roman" w:hAnsi="Times New Roman" w:cs="Times New Roman"/>
          <w:sz w:val="24"/>
          <w:szCs w:val="24"/>
          <w:vertAlign w:val="subscript"/>
          <w:lang w:val="pt-BR"/>
        </w:rPr>
        <w:t>2</w:t>
      </w:r>
      <w:r>
        <w:rPr>
          <w:rFonts w:ascii="Times New Roman" w:hAnsi="Times New Roman" w:cs="Times New Roman"/>
          <w:sz w:val="24"/>
          <w:szCs w:val="24"/>
          <w:lang w:val="de-DE"/>
        </w:rPr>
        <w:t xml:space="preserve">; </w:t>
      </w:r>
      <w:r>
        <w:rPr>
          <w:rFonts w:ascii="Times New Roman" w:hAnsi="Times New Roman" w:cs="Times New Roman"/>
          <w:sz w:val="24"/>
          <w:szCs w:val="24"/>
          <w:lang w:val="pt-BR"/>
        </w:rPr>
        <w:t>Na</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CO</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quì tím, KMnO</w:t>
      </w:r>
      <w:r>
        <w:rPr>
          <w:rFonts w:ascii="Times New Roman" w:hAnsi="Times New Roman" w:cs="Times New Roman"/>
          <w:sz w:val="24"/>
          <w:szCs w:val="24"/>
          <w:vertAlign w:val="subscript"/>
          <w:lang w:val="pt-BR"/>
        </w:rPr>
        <w:t>4</w:t>
      </w:r>
      <w:r>
        <w:rPr>
          <w:rFonts w:ascii="Times New Roman" w:hAnsi="Times New Roman" w:cs="Times New Roman"/>
          <w:sz w:val="24"/>
          <w:szCs w:val="24"/>
          <w:lang w:val="pt-BR"/>
        </w:rPr>
        <w:t>. Số thuốc thử có thể dùng để phân biệt 3 chất: ethanal (anđehit axetic), propan−2−one (aeeton) và pent−1−in (pentin−1) là:</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de-DE"/>
        </w:rPr>
      </w:pPr>
      <w:r>
        <w:rPr>
          <w:rFonts w:ascii="Times New Roman" w:hAnsi="Times New Roman" w:cs="Times New Roman"/>
          <w:sz w:val="24"/>
          <w:szCs w:val="24"/>
          <w:lang w:val="pt-BR"/>
        </w:rPr>
        <w:tab/>
      </w:r>
      <w:r>
        <w:rPr>
          <w:rFonts w:ascii="Times New Roman" w:hAnsi="Times New Roman" w:cs="Times New Roman"/>
          <w:b/>
          <w:bCs/>
          <w:sz w:val="24"/>
          <w:szCs w:val="24"/>
          <w:lang w:val="pt-BR"/>
        </w:rPr>
        <w:t>A.</w:t>
      </w:r>
      <w:r>
        <w:rPr>
          <w:rFonts w:ascii="Times New Roman" w:hAnsi="Times New Roman" w:cs="Times New Roman"/>
          <w:sz w:val="24"/>
          <w:szCs w:val="24"/>
          <w:lang w:val="de-DE"/>
        </w:rPr>
        <w:t xml:space="preserve"> 1.</w:t>
      </w:r>
      <w:r>
        <w:rPr>
          <w:rFonts w:ascii="Times New Roman" w:hAnsi="Times New Roman" w:cs="Times New Roman"/>
          <w:sz w:val="24"/>
          <w:szCs w:val="24"/>
          <w:lang w:val="de-DE"/>
        </w:rPr>
        <w:tab/>
      </w:r>
      <w:r>
        <w:rPr>
          <w:rFonts w:ascii="Times New Roman" w:hAnsi="Times New Roman" w:cs="Times New Roman"/>
          <w:b/>
          <w:bCs/>
          <w:sz w:val="24"/>
          <w:szCs w:val="24"/>
          <w:lang w:val="de-DE"/>
        </w:rPr>
        <w:t>B.</w:t>
      </w:r>
      <w:r>
        <w:rPr>
          <w:rFonts w:ascii="Times New Roman" w:hAnsi="Times New Roman" w:cs="Times New Roman"/>
          <w:sz w:val="24"/>
          <w:szCs w:val="24"/>
          <w:lang w:val="pt-BR"/>
        </w:rPr>
        <w:t xml:space="preserve"> 4.</w:t>
      </w:r>
      <w:r>
        <w:rPr>
          <w:rFonts w:ascii="Times New Roman" w:hAnsi="Times New Roman" w:cs="Times New Roman"/>
          <w:sz w:val="24"/>
          <w:szCs w:val="24"/>
          <w:lang w:val="pt-BR"/>
        </w:rPr>
        <w:tab/>
      </w:r>
      <w:r>
        <w:rPr>
          <w:rFonts w:ascii="Times New Roman" w:hAnsi="Times New Roman" w:cs="Times New Roman"/>
          <w:b/>
          <w:bCs/>
          <w:sz w:val="24"/>
          <w:szCs w:val="24"/>
          <w:lang w:val="pt-BR"/>
        </w:rPr>
        <w:t>C.</w:t>
      </w:r>
      <w:r>
        <w:rPr>
          <w:rFonts w:ascii="Times New Roman" w:hAnsi="Times New Roman" w:cs="Times New Roman"/>
          <w:sz w:val="24"/>
          <w:szCs w:val="24"/>
          <w:lang w:val="de-DE"/>
        </w:rPr>
        <w:t xml:space="preserve"> </w:t>
      </w:r>
      <w:r>
        <w:rPr>
          <w:rFonts w:ascii="Times New Roman" w:hAnsi="Times New Roman" w:cs="Times New Roman"/>
          <w:sz w:val="24"/>
          <w:szCs w:val="24"/>
          <w:lang w:val="pt-BR"/>
        </w:rPr>
        <w:t>3.</w:t>
      </w:r>
      <w:r>
        <w:rPr>
          <w:rFonts w:ascii="Times New Roman" w:hAnsi="Times New Roman" w:cs="Times New Roman"/>
          <w:sz w:val="24"/>
          <w:szCs w:val="24"/>
          <w:lang w:val="pt-BR"/>
        </w:rPr>
        <w:tab/>
      </w:r>
      <w:r>
        <w:rPr>
          <w:rFonts w:ascii="Times New Roman" w:hAnsi="Times New Roman" w:cs="Times New Roman"/>
          <w:b/>
          <w:bCs/>
          <w:sz w:val="24"/>
          <w:szCs w:val="24"/>
          <w:lang w:val="pt-BR"/>
        </w:rPr>
        <w:t>D.</w:t>
      </w:r>
      <w:r>
        <w:rPr>
          <w:rFonts w:ascii="Times New Roman" w:hAnsi="Times New Roman" w:cs="Times New Roman"/>
          <w:sz w:val="24"/>
          <w:szCs w:val="24"/>
          <w:lang w:val="de-DE"/>
        </w:rPr>
        <w:t xml:space="preserve"> 2.</w:t>
      </w:r>
    </w:p>
    <w:p>
      <w:pPr>
        <w:tabs>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cs="Times New Roman"/>
          <w:sz w:val="24"/>
          <w:szCs w:val="24"/>
        </w:rPr>
      </w:pPr>
      <w:r>
        <w:rPr>
          <w:rFonts w:ascii="Times New Roman" w:hAnsi="Times New Roman" w:cs="Times New Roman"/>
          <w:b/>
          <w:bCs/>
          <w:sz w:val="24"/>
          <w:szCs w:val="24"/>
        </w:rPr>
        <w:t>Câu 85.</w:t>
      </w:r>
      <w:r>
        <w:rPr>
          <w:rFonts w:ascii="Times New Roman" w:hAnsi="Times New Roman" w:cs="Times New Roman"/>
          <w:sz w:val="24"/>
          <w:szCs w:val="24"/>
          <w:lang w:val="pt-BR"/>
        </w:rPr>
        <w:t xml:space="preserve"> </w:t>
      </w:r>
      <w:r>
        <w:rPr>
          <w:rFonts w:ascii="Times New Roman" w:hAnsi="Times New Roman" w:cs="Times New Roman"/>
          <w:sz w:val="24"/>
          <w:szCs w:val="24"/>
        </w:rPr>
        <w:t xml:space="preserve">Cho các thuốc thử sau: Na; K; </w:t>
      </w:r>
      <w:r>
        <w:rPr>
          <w:rFonts w:ascii="Times New Roman" w:hAnsi="Times New Roman" w:cs="Times New Roman"/>
          <w:sz w:val="24"/>
          <w:szCs w:val="24"/>
          <w:lang w:val="pl-PL"/>
        </w:rPr>
        <w:t>AgNO</w:t>
      </w:r>
      <w:r>
        <w:rPr>
          <w:rFonts w:ascii="Times New Roman" w:hAnsi="Times New Roman" w:cs="Times New Roman"/>
          <w:sz w:val="24"/>
          <w:szCs w:val="24"/>
          <w:vertAlign w:val="subscript"/>
          <w:lang w:val="pl-PL"/>
        </w:rPr>
        <w:t>3</w:t>
      </w:r>
      <w:r>
        <w:rPr>
          <w:rFonts w:ascii="Times New Roman" w:hAnsi="Times New Roman" w:cs="Times New Roman"/>
          <w:sz w:val="24"/>
          <w:szCs w:val="24"/>
          <w:lang w:val="pl-PL"/>
        </w:rPr>
        <w:t>/NH</w:t>
      </w:r>
      <w:r>
        <w:rPr>
          <w:rFonts w:ascii="Times New Roman" w:hAnsi="Times New Roman" w:cs="Times New Roman"/>
          <w:sz w:val="24"/>
          <w:szCs w:val="24"/>
          <w:vertAlign w:val="subscript"/>
          <w:lang w:val="pl-PL"/>
        </w:rPr>
        <w:t>3</w:t>
      </w:r>
      <w:r>
        <w:rPr>
          <w:rFonts w:ascii="Times New Roman" w:hAnsi="Times New Roman" w:cs="Times New Roman"/>
          <w:sz w:val="24"/>
          <w:szCs w:val="24"/>
          <w:lang w:val="pl-PL"/>
        </w:rPr>
        <w:t>; Cu(OH)</w:t>
      </w:r>
      <w:r>
        <w:rPr>
          <w:rFonts w:ascii="Times New Roman" w:hAnsi="Times New Roman" w:cs="Times New Roman"/>
          <w:sz w:val="24"/>
          <w:szCs w:val="24"/>
          <w:vertAlign w:val="subscript"/>
          <w:lang w:val="pl-PL"/>
        </w:rPr>
        <w:t>2</w:t>
      </w:r>
      <w:r>
        <w:rPr>
          <w:rFonts w:ascii="Times New Roman" w:hAnsi="Times New Roman" w:cs="Times New Roman"/>
          <w:sz w:val="24"/>
          <w:szCs w:val="24"/>
          <w:lang w:val="pl-PL"/>
        </w:rPr>
        <w:t>/OH</w:t>
      </w:r>
      <w:r>
        <w:rPr>
          <w:rFonts w:ascii="Times New Roman" w:hAnsi="Times New Roman" w:cs="Times New Roman"/>
          <w:sz w:val="24"/>
          <w:szCs w:val="24"/>
          <w:vertAlign w:val="superscript"/>
          <w:lang w:val="pl-PL"/>
        </w:rPr>
        <w:t></w:t>
      </w:r>
      <w:r>
        <w:rPr>
          <w:rFonts w:ascii="Times New Roman" w:hAnsi="Times New Roman" w:cs="Times New Roman"/>
          <w:sz w:val="24"/>
          <w:szCs w:val="24"/>
        </w:rPr>
        <w:t>. Số thuốc thử có thể dùng để phân biệt 2 bình riêng biệt, mất nhãn đựng ancol etylic 45</w:t>
      </w:r>
      <w:r>
        <w:rPr>
          <w:rFonts w:ascii="Times New Roman" w:hAnsi="Times New Roman" w:cs="Times New Roman"/>
          <w:sz w:val="24"/>
          <w:szCs w:val="24"/>
          <w:vertAlign w:val="superscript"/>
        </w:rPr>
        <w:t>o</w:t>
      </w:r>
      <w:r>
        <w:rPr>
          <w:rFonts w:ascii="Times New Roman" w:hAnsi="Times New Roman" w:cs="Times New Roman"/>
          <w:sz w:val="24"/>
          <w:szCs w:val="24"/>
        </w:rPr>
        <w:t xml:space="preserve"> và dung dịch fomalin là:</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pt-BR"/>
        </w:rPr>
      </w:pPr>
      <w:r>
        <w:rPr>
          <w:rFonts w:ascii="Times New Roman" w:hAnsi="Times New Roman" w:cs="Times New Roman"/>
          <w:sz w:val="24"/>
          <w:szCs w:val="24"/>
        </w:rPr>
        <w:tab/>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sz w:val="24"/>
          <w:szCs w:val="24"/>
          <w:lang w:val="pt-BR"/>
        </w:rPr>
        <w:t>1.</w:t>
      </w:r>
      <w:r>
        <w:rPr>
          <w:rFonts w:ascii="Times New Roman" w:hAnsi="Times New Roman" w:cs="Times New Roman"/>
          <w:sz w:val="24"/>
          <w:szCs w:val="24"/>
          <w:lang w:val="pt-BR"/>
        </w:rPr>
        <w:tab/>
      </w:r>
      <w:r>
        <w:rPr>
          <w:rFonts w:ascii="Times New Roman" w:hAnsi="Times New Roman" w:cs="Times New Roman"/>
          <w:b/>
          <w:bCs/>
          <w:sz w:val="24"/>
          <w:szCs w:val="24"/>
          <w:lang w:val="pt-BR"/>
        </w:rPr>
        <w:t>B.</w:t>
      </w:r>
      <w:r>
        <w:rPr>
          <w:rFonts w:ascii="Times New Roman" w:hAnsi="Times New Roman" w:cs="Times New Roman"/>
          <w:sz w:val="24"/>
          <w:szCs w:val="24"/>
          <w:lang w:val="pt-BR"/>
        </w:rPr>
        <w:t xml:space="preserve"> 3.</w:t>
      </w:r>
      <w:r>
        <w:rPr>
          <w:rFonts w:ascii="Times New Roman" w:hAnsi="Times New Roman" w:cs="Times New Roman"/>
          <w:sz w:val="24"/>
          <w:szCs w:val="24"/>
          <w:lang w:val="pt-BR"/>
        </w:rPr>
        <w:tab/>
      </w:r>
      <w:r>
        <w:rPr>
          <w:rFonts w:ascii="Times New Roman" w:hAnsi="Times New Roman" w:cs="Times New Roman"/>
          <w:b/>
          <w:bCs/>
          <w:sz w:val="24"/>
          <w:szCs w:val="24"/>
          <w:lang w:val="pt-BR"/>
        </w:rPr>
        <w:t>C.</w:t>
      </w:r>
      <w:r>
        <w:rPr>
          <w:rFonts w:ascii="Times New Roman" w:hAnsi="Times New Roman" w:cs="Times New Roman"/>
          <w:sz w:val="24"/>
          <w:szCs w:val="24"/>
          <w:lang w:val="pt-BR"/>
        </w:rPr>
        <w:t xml:space="preserve"> 2.</w:t>
      </w:r>
      <w:r>
        <w:rPr>
          <w:rFonts w:ascii="Times New Roman" w:hAnsi="Times New Roman" w:cs="Times New Roman"/>
          <w:sz w:val="24"/>
          <w:szCs w:val="24"/>
          <w:lang w:val="pt-BR"/>
        </w:rPr>
        <w:tab/>
      </w:r>
      <w:r>
        <w:rPr>
          <w:rFonts w:ascii="Times New Roman" w:hAnsi="Times New Roman" w:cs="Times New Roman"/>
          <w:b/>
          <w:bCs/>
          <w:sz w:val="24"/>
          <w:szCs w:val="24"/>
          <w:lang w:val="pt-BR"/>
        </w:rPr>
        <w:t>D.</w:t>
      </w:r>
      <w:r>
        <w:rPr>
          <w:rFonts w:ascii="Times New Roman" w:hAnsi="Times New Roman" w:cs="Times New Roman"/>
          <w:sz w:val="24"/>
          <w:szCs w:val="24"/>
          <w:lang w:val="pt-BR"/>
        </w:rPr>
        <w:t xml:space="preserve"> 4.</w:t>
      </w:r>
    </w:p>
    <w:p>
      <w:pPr>
        <w:spacing w:after="0" w:line="360" w:lineRule="auto"/>
        <w:rPr>
          <w:rFonts w:ascii="Times New Roman" w:hAnsi="Times New Roman" w:cs="Times New Roman"/>
          <w:b/>
          <w:bCs/>
          <w:sz w:val="24"/>
          <w:szCs w:val="24"/>
          <w:lang w:val="pt-BR"/>
        </w:rPr>
      </w:pPr>
    </w:p>
    <w:p>
      <w:pPr>
        <w:tabs>
          <w:tab w:val="left" w:pos="2552"/>
          <w:tab w:val="left" w:pos="5103"/>
          <w:tab w:val="left" w:pos="7655"/>
        </w:tabs>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50.</w:t>
      </w:r>
      <w:r>
        <w:rPr>
          <w:rFonts w:ascii="Times New Roman" w:hAnsi="Times New Roman" w:cs="Times New Roman"/>
          <w:sz w:val="24"/>
          <w:szCs w:val="24"/>
        </w:rPr>
        <w:t xml:space="preserve"> Cho các phát biểu sau đây : </w:t>
      </w:r>
    </w:p>
    <w:p>
      <w:pPr>
        <w:tabs>
          <w:tab w:val="left" w:pos="284"/>
          <w:tab w:val="left" w:pos="5103"/>
          <w:tab w:val="left" w:pos="7655"/>
        </w:tabs>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a. Dung dịch forma</w:t>
      </w:r>
      <w:r>
        <w:rPr>
          <w:rFonts w:ascii="Times New Roman" w:hAnsi="Times New Roman" w:cs="Times New Roman"/>
          <w:color w:val="FF0000"/>
          <w:sz w:val="24"/>
          <w:szCs w:val="24"/>
          <w:lang w:val="en-US"/>
        </w:rPr>
        <w:t>ldehyde</w:t>
      </w:r>
      <w:r>
        <w:rPr>
          <w:rFonts w:ascii="Times New Roman" w:hAnsi="Times New Roman" w:cs="Times New Roman"/>
          <w:color w:val="FF0000"/>
          <w:sz w:val="24"/>
          <w:szCs w:val="24"/>
        </w:rPr>
        <w:t xml:space="preserve"> 37-40% trong nước gọi là dung dịch formalin. </w:t>
      </w:r>
    </w:p>
    <w:p>
      <w:pPr>
        <w:tabs>
          <w:tab w:val="left" w:pos="284"/>
          <w:tab w:val="left" w:pos="5103"/>
          <w:tab w:val="left" w:pos="7655"/>
        </w:tabs>
        <w:spacing w:after="0" w:line="360" w:lineRule="auto"/>
        <w:jc w:val="both"/>
        <w:rPr>
          <w:rFonts w:ascii="Times New Roman" w:hAnsi="Times New Roman" w:cs="Times New Roman"/>
          <w:color w:val="FF0000"/>
          <w:sz w:val="24"/>
          <w:szCs w:val="24"/>
          <w:lang w:val="en-US"/>
        </w:rPr>
      </w:pPr>
      <w:r>
        <w:rPr>
          <w:rFonts w:ascii="Times New Roman" w:hAnsi="Times New Roman" w:cs="Times New Roman"/>
          <w:color w:val="FF0000"/>
          <w:sz w:val="24"/>
          <w:szCs w:val="24"/>
        </w:rPr>
        <w:tab/>
      </w:r>
      <w:r>
        <w:rPr>
          <w:rFonts w:ascii="Times New Roman" w:hAnsi="Times New Roman" w:cs="Times New Roman"/>
          <w:color w:val="FF0000"/>
          <w:sz w:val="24"/>
          <w:szCs w:val="24"/>
        </w:rPr>
        <w:t xml:space="preserve">b. </w:t>
      </w:r>
      <w:r>
        <w:rPr>
          <w:rFonts w:ascii="Times New Roman" w:hAnsi="Times New Roman" w:cs="Times New Roman"/>
          <w:color w:val="FF0000"/>
          <w:sz w:val="24"/>
          <w:szCs w:val="24"/>
          <w:lang w:val="en-US"/>
        </w:rPr>
        <w:t>Al</w:t>
      </w:r>
      <w:r>
        <w:rPr>
          <w:rFonts w:ascii="Times New Roman" w:hAnsi="Times New Roman" w:cs="Times New Roman"/>
          <w:color w:val="FF0000"/>
          <w:sz w:val="24"/>
          <w:szCs w:val="24"/>
        </w:rPr>
        <w:t>deh</w:t>
      </w:r>
      <w:r>
        <w:rPr>
          <w:rFonts w:ascii="Times New Roman" w:hAnsi="Times New Roman" w:cs="Times New Roman"/>
          <w:color w:val="FF0000"/>
          <w:sz w:val="24"/>
          <w:szCs w:val="24"/>
          <w:lang w:val="en-US"/>
        </w:rPr>
        <w:t>yde</w:t>
      </w:r>
      <w:r>
        <w:rPr>
          <w:rFonts w:ascii="Times New Roman" w:hAnsi="Times New Roman" w:cs="Times New Roman"/>
          <w:color w:val="FF0000"/>
          <w:sz w:val="24"/>
          <w:szCs w:val="24"/>
        </w:rPr>
        <w:t xml:space="preserve"> a</w:t>
      </w:r>
      <w:r>
        <w:rPr>
          <w:rFonts w:ascii="Times New Roman" w:hAnsi="Times New Roman" w:cs="Times New Roman"/>
          <w:color w:val="FF0000"/>
          <w:sz w:val="24"/>
          <w:szCs w:val="24"/>
          <w:lang w:val="en-US"/>
        </w:rPr>
        <w:t>c</w:t>
      </w:r>
      <w:r>
        <w:rPr>
          <w:rFonts w:ascii="Times New Roman" w:hAnsi="Times New Roman" w:cs="Times New Roman"/>
          <w:color w:val="FF0000"/>
          <w:sz w:val="24"/>
          <w:szCs w:val="24"/>
        </w:rPr>
        <w:t xml:space="preserve">etic </w:t>
      </w:r>
      <w:r>
        <w:rPr>
          <w:rFonts w:ascii="Times New Roman" w:hAnsi="Times New Roman" w:cs="Times New Roman"/>
          <w:color w:val="FF0000"/>
          <w:sz w:val="24"/>
          <w:szCs w:val="24"/>
          <w:lang w:val="en-US"/>
        </w:rPr>
        <w:t>điều chế bằng cách oxi hóa ethylene.</w:t>
      </w:r>
    </w:p>
    <w:p>
      <w:pPr>
        <w:tabs>
          <w:tab w:val="left" w:pos="284"/>
          <w:tab w:val="left" w:pos="5103"/>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c. </w:t>
      </w:r>
      <w:r>
        <w:rPr>
          <w:rFonts w:ascii="Times New Roman" w:hAnsi="Times New Roman" w:cs="Times New Roman"/>
          <w:sz w:val="24"/>
          <w:szCs w:val="24"/>
          <w:lang w:val="en-US"/>
        </w:rPr>
        <w:t>Aceton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-CO-CH</w:t>
      </w:r>
      <w:r>
        <w:rPr>
          <w:rFonts w:ascii="Times New Roman" w:hAnsi="Times New Roman" w:cs="Times New Roman"/>
          <w:sz w:val="24"/>
          <w:szCs w:val="24"/>
          <w:vertAlign w:val="subscript"/>
          <w:lang w:val="en-US"/>
        </w:rPr>
        <w:t>3</w:t>
      </w:r>
      <w:r>
        <w:rPr>
          <w:rFonts w:ascii="Times New Roman" w:hAnsi="Times New Roman" w:cs="Times New Roman"/>
          <w:sz w:val="24"/>
          <w:szCs w:val="24"/>
        </w:rPr>
        <w:t xml:space="preserve"> tham gia được phản ứng tráng gương. </w:t>
      </w:r>
    </w:p>
    <w:p>
      <w:pPr>
        <w:tabs>
          <w:tab w:val="left" w:pos="284"/>
          <w:tab w:val="left" w:pos="5103"/>
          <w:tab w:val="lef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d. A</w:t>
      </w:r>
      <w:r>
        <w:rPr>
          <w:rFonts w:ascii="Times New Roman" w:hAnsi="Times New Roman" w:cs="Times New Roman"/>
          <w:sz w:val="24"/>
          <w:szCs w:val="24"/>
          <w:lang w:val="en-US"/>
        </w:rPr>
        <w:t>c</w:t>
      </w:r>
      <w:r>
        <w:rPr>
          <w:rFonts w:ascii="Times New Roman" w:hAnsi="Times New Roman" w:cs="Times New Roman"/>
          <w:sz w:val="24"/>
          <w:szCs w:val="24"/>
        </w:rPr>
        <w:t>eton tham gia phản ứng oxi hóa với dung dịch nước brom</w:t>
      </w:r>
      <w:r>
        <w:rPr>
          <w:rFonts w:ascii="Times New Roman" w:hAnsi="Times New Roman" w:cs="Times New Roman"/>
          <w:sz w:val="24"/>
          <w:szCs w:val="24"/>
          <w:lang w:val="en-US"/>
        </w:rPr>
        <w:t>ine</w:t>
      </w:r>
      <w:r>
        <w:rPr>
          <w:rFonts w:ascii="Times New Roman" w:hAnsi="Times New Roman" w:cs="Times New Roman"/>
          <w:sz w:val="24"/>
          <w:szCs w:val="24"/>
        </w:rPr>
        <w:t xml:space="preserve">. </w:t>
      </w:r>
    </w:p>
    <w:p>
      <w:pPr>
        <w:tabs>
          <w:tab w:val="left" w:pos="284"/>
          <w:tab w:val="left" w:pos="5103"/>
          <w:tab w:val="left" w:pos="7655"/>
        </w:tabs>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e. A</w:t>
      </w:r>
      <w:r>
        <w:rPr>
          <w:rFonts w:ascii="Times New Roman" w:hAnsi="Times New Roman" w:cs="Times New Roman"/>
          <w:color w:val="FF0000"/>
          <w:sz w:val="24"/>
          <w:szCs w:val="24"/>
          <w:lang w:val="en-US"/>
        </w:rPr>
        <w:t>ldehyde</w:t>
      </w:r>
      <w:r>
        <w:rPr>
          <w:rFonts w:ascii="Times New Roman" w:hAnsi="Times New Roman" w:cs="Times New Roman"/>
          <w:color w:val="FF0000"/>
          <w:sz w:val="24"/>
          <w:szCs w:val="24"/>
        </w:rPr>
        <w:t xml:space="preserve"> vừa có tính oxi hóa vừa có tính khử. </w:t>
      </w:r>
    </w:p>
    <w:p>
      <w:pPr>
        <w:tabs>
          <w:tab w:val="left" w:pos="284"/>
          <w:tab w:val="left" w:pos="5103"/>
          <w:tab w:val="left" w:pos="7655"/>
        </w:tabs>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 xml:space="preserve">f. </w:t>
      </w:r>
      <w:r>
        <w:rPr>
          <w:rFonts w:ascii="Times New Roman" w:hAnsi="Times New Roman" w:cs="Times New Roman"/>
          <w:color w:val="FF0000"/>
          <w:sz w:val="24"/>
          <w:szCs w:val="24"/>
          <w:lang w:val="en-US"/>
        </w:rPr>
        <w:t>Aldehyde hoặc ketone</w:t>
      </w:r>
      <w:r>
        <w:rPr>
          <w:rFonts w:ascii="Times New Roman" w:hAnsi="Times New Roman" w:cs="Times New Roman"/>
          <w:color w:val="FF0000"/>
          <w:sz w:val="24"/>
          <w:szCs w:val="24"/>
        </w:rPr>
        <w:t xml:space="preserve"> khi phản ứng </w:t>
      </w:r>
      <w:r>
        <w:rPr>
          <w:rFonts w:ascii="Times New Roman" w:hAnsi="Times New Roman" w:cs="Times New Roman"/>
          <w:color w:val="FF0000"/>
          <w:sz w:val="24"/>
          <w:szCs w:val="24"/>
          <w:lang w:val="en-US"/>
        </w:rPr>
        <w:t>với NaBH</w:t>
      </w:r>
      <w:r>
        <w:rPr>
          <w:rFonts w:ascii="Times New Roman" w:hAnsi="Times New Roman" w:cs="Times New Roman"/>
          <w:color w:val="FF0000"/>
          <w:sz w:val="24"/>
          <w:szCs w:val="24"/>
          <w:vertAlign w:val="subscript"/>
          <w:lang w:val="en-US"/>
        </w:rPr>
        <w:t>4</w:t>
      </w:r>
      <w:r>
        <w:rPr>
          <w:rFonts w:ascii="Times New Roman" w:hAnsi="Times New Roman" w:cs="Times New Roman"/>
          <w:color w:val="FF0000"/>
          <w:sz w:val="24"/>
          <w:szCs w:val="24"/>
        </w:rPr>
        <w:t xml:space="preserve"> luôn thu được a</w:t>
      </w:r>
      <w:r>
        <w:rPr>
          <w:rFonts w:ascii="Times New Roman" w:hAnsi="Times New Roman" w:cs="Times New Roman"/>
          <w:color w:val="FF0000"/>
          <w:sz w:val="24"/>
          <w:szCs w:val="24"/>
          <w:lang w:val="en-US"/>
        </w:rPr>
        <w:t>lcohol</w:t>
      </w:r>
      <w:r>
        <w:rPr>
          <w:rFonts w:ascii="Times New Roman" w:hAnsi="Times New Roman" w:cs="Times New Roman"/>
          <w:color w:val="FF0000"/>
          <w:sz w:val="24"/>
          <w:szCs w:val="24"/>
        </w:rPr>
        <w:t xml:space="preserve">. </w:t>
      </w:r>
    </w:p>
    <w:p>
      <w:pPr>
        <w:tabs>
          <w:tab w:val="left" w:pos="2552"/>
          <w:tab w:val="left" w:pos="5103"/>
          <w:tab w:val="left" w:pos="7655"/>
        </w:tabs>
        <w:spacing w:after="0"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Số phát biểu đúng là </w:t>
      </w:r>
    </w:p>
    <w:p>
      <w:pPr>
        <w:tabs>
          <w:tab w:val="left" w:pos="2552"/>
          <w:tab w:val="left" w:pos="5103"/>
          <w:tab w:val="left" w:pos="7655"/>
        </w:tabs>
        <w:spacing w:after="0" w:line="360" w:lineRule="auto"/>
        <w:ind w:firstLine="284"/>
        <w:rPr>
          <w:rFonts w:ascii="Times New Roman" w:hAnsi="Times New Roman" w:cs="Times New Roman"/>
          <w:sz w:val="24"/>
          <w:szCs w:val="24"/>
          <w:lang w:val="fr-FR"/>
        </w:rPr>
      </w:pPr>
      <w:r>
        <w:rPr>
          <w:rFonts w:ascii="Times New Roman" w:hAnsi="Times New Roman" w:cs="Times New Roman"/>
          <w:b/>
          <w:bCs/>
          <w:sz w:val="24"/>
          <w:szCs w:val="24"/>
          <w:lang w:val="fr-FR"/>
        </w:rPr>
        <w:t>A.</w:t>
      </w:r>
      <w:r>
        <w:rPr>
          <w:rFonts w:ascii="Times New Roman" w:hAnsi="Times New Roman" w:cs="Times New Roman"/>
          <w:sz w:val="24"/>
          <w:szCs w:val="24"/>
          <w:lang w:val="fr-FR"/>
        </w:rPr>
        <w:t xml:space="preserve"> 2</w:t>
      </w:r>
      <w:r>
        <w:rPr>
          <w:rFonts w:ascii="Times New Roman" w:hAnsi="Times New Roman" w:cs="Times New Roman"/>
          <w:sz w:val="24"/>
          <w:szCs w:val="24"/>
          <w:lang w:val="fr-FR"/>
        </w:rPr>
        <w:tab/>
      </w:r>
      <w:r>
        <w:rPr>
          <w:rFonts w:ascii="Times New Roman" w:hAnsi="Times New Roman" w:cs="Times New Roman"/>
          <w:b/>
          <w:bCs/>
          <w:color w:val="FF0000"/>
          <w:sz w:val="24"/>
          <w:szCs w:val="24"/>
          <w:lang w:val="fr-FR"/>
        </w:rPr>
        <w:t>B.</w:t>
      </w:r>
      <w:r>
        <w:rPr>
          <w:rFonts w:ascii="Times New Roman" w:hAnsi="Times New Roman" w:cs="Times New Roman"/>
          <w:color w:val="FF0000"/>
          <w:sz w:val="24"/>
          <w:szCs w:val="24"/>
          <w:lang w:val="fr-FR"/>
        </w:rPr>
        <w:t xml:space="preserve"> 4</w:t>
      </w:r>
      <w:r>
        <w:rPr>
          <w:rFonts w:ascii="Times New Roman" w:hAnsi="Times New Roman" w:cs="Times New Roman"/>
          <w:sz w:val="24"/>
          <w:szCs w:val="24"/>
          <w:lang w:val="fr-FR"/>
        </w:rPr>
        <w:tab/>
      </w:r>
      <w:r>
        <w:rPr>
          <w:rFonts w:ascii="Times New Roman" w:hAnsi="Times New Roman" w:cs="Times New Roman"/>
          <w:b/>
          <w:bCs/>
          <w:sz w:val="24"/>
          <w:szCs w:val="24"/>
          <w:lang w:val="fr-FR"/>
        </w:rPr>
        <w:t>C.</w:t>
      </w:r>
      <w:r>
        <w:rPr>
          <w:rFonts w:ascii="Times New Roman" w:hAnsi="Times New Roman" w:cs="Times New Roman"/>
          <w:sz w:val="24"/>
          <w:szCs w:val="24"/>
          <w:lang w:val="fr-FR"/>
        </w:rPr>
        <w:t xml:space="preserve"> 3</w:t>
      </w:r>
      <w:r>
        <w:rPr>
          <w:rFonts w:ascii="Times New Roman" w:hAnsi="Times New Roman" w:cs="Times New Roman"/>
          <w:sz w:val="24"/>
          <w:szCs w:val="24"/>
          <w:lang w:val="fr-FR"/>
        </w:rPr>
        <w:tab/>
      </w:r>
      <w:r>
        <w:rPr>
          <w:rFonts w:ascii="Times New Roman" w:hAnsi="Times New Roman" w:cs="Times New Roman"/>
          <w:b/>
          <w:bCs/>
          <w:sz w:val="24"/>
          <w:szCs w:val="24"/>
          <w:lang w:val="fr-FR"/>
        </w:rPr>
        <w:t>D.</w:t>
      </w:r>
      <w:r>
        <w:rPr>
          <w:rFonts w:ascii="Times New Roman" w:hAnsi="Times New Roman" w:cs="Times New Roman"/>
          <w:sz w:val="24"/>
          <w:szCs w:val="24"/>
          <w:lang w:val="fr-FR"/>
        </w:rPr>
        <w:t xml:space="preserve"> 5</w:t>
      </w: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1: ĐẶC ĐIỂM CẤU TẠO VÀ TÍNH CHẤT VẬT LÍ.</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1.</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Cho các hợp chất có công thức sau:</w:t>
      </w:r>
    </w:p>
    <w:p>
      <w:pPr>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cs="Times New Roman"/>
          <w:sz w:val="24"/>
          <w:szCs w:val="24"/>
          <w:lang w:val="en-US"/>
        </w:rPr>
        <w:t xml:space="preserve"> </w:t>
      </w:r>
      <w:r>
        <w:rPr>
          <w:rFonts w:ascii="Times New Roman" w:hAnsi="Times New Roman" w:eastAsia="Times New Roman" w:cs="Times New Roman"/>
          <w:color w:val="000000"/>
          <w:sz w:val="24"/>
          <w:szCs w:val="24"/>
          <w:lang w:val="en-US"/>
        </w:rPr>
        <w:drawing>
          <wp:inline distT="0" distB="0" distL="0" distR="0">
            <wp:extent cx="1828800" cy="141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0"/>
                    <a:stretch>
                      <a:fillRect/>
                    </a:stretch>
                  </pic:blipFill>
                  <pic:spPr>
                    <a:xfrm>
                      <a:off x="0" y="0"/>
                      <a:ext cx="1845353" cy="1429348"/>
                    </a:xfrm>
                    <a:prstGeom prst="rect">
                      <a:avLst/>
                    </a:prstGeom>
                  </pic:spPr>
                </pic:pic>
              </a:graphicData>
            </a:graphic>
          </wp:inline>
        </w:drawing>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Trong các hợp chất trên, hợp chất nào là hợp chất carbonyl, hợp chất nào thuộc loại aldehyde, ketone?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Hợp chất carbonyl: (</w:t>
      </w: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D</w:t>
      </w:r>
      <w:r>
        <w:rPr>
          <w:rFonts w:ascii="Times New Roman" w:hAnsi="Times New Roman" w:eastAsia="Times New Roman" w:cs="Times New Roman"/>
          <w:color w:val="000000"/>
          <w:sz w:val="24"/>
          <w:szCs w:val="24"/>
        </w:rPr>
        <w:t>).</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Hợp chất thuộc loại aldehyde: (</w:t>
      </w: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Hợp chất thuộc loại ketone: (</w:t>
      </w:r>
      <w:r>
        <w:rPr>
          <w:rFonts w:ascii="Times New Roman" w:hAnsi="Times New Roman" w:eastAsia="Times New Roman" w:cs="Times New Roman"/>
          <w:b/>
          <w:bCs/>
          <w:color w:val="000000"/>
          <w:sz w:val="24"/>
          <w:szCs w:val="24"/>
        </w:rPr>
        <w:t>D</w:t>
      </w:r>
      <w:r>
        <w:rPr>
          <w:rFonts w:ascii="Times New Roman" w:hAnsi="Times New Roman" w:eastAsia="Times New Roman" w:cs="Times New Roman"/>
          <w:color w:val="000000"/>
          <w:sz w:val="24"/>
          <w:szCs w:val="24"/>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 xml:space="preserve">Câu </w:t>
      </w:r>
      <w:r>
        <w:rPr>
          <w:rFonts w:ascii="Times New Roman" w:hAnsi="Times New Roman" w:eastAsia="Times New Roman" w:cs="Times New Roman"/>
          <w:b/>
          <w:bCs/>
          <w:color w:val="008000"/>
          <w:sz w:val="24"/>
          <w:szCs w:val="24"/>
          <w:lang w:val="en-US"/>
        </w:rPr>
        <w:t>2.</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Dựa vào đặc điểm cấu tạo của hợp chất carbonyl, giải thích vì sao các aldehyde đơn giản như formic aldehyde và acetic aldehyde lại là các chất khí ở nhiệt độ thường.</w:t>
      </w:r>
    </w:p>
    <w:p>
      <w:pPr>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cs="Times New Roman"/>
          <w:color w:val="000000"/>
          <w:sz w:val="24"/>
          <w:szCs w:val="24"/>
          <w:lang w:val="en-US"/>
        </w:rPr>
        <w:drawing>
          <wp:inline distT="0" distB="0" distL="0" distR="0">
            <wp:extent cx="3572510" cy="1252855"/>
            <wp:effectExtent l="0" t="0" r="8890" b="4445"/>
            <wp:docPr id="2" name="Picture 2" descr="Quan sát Hình 18.1, nhận xét đặc điểm chung về cấu tạo của formaldehyde, acetaldehyde (aldehyde) và ace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an sát Hình 18.1, nhận xét đặc điểm chung về cấu tạo của formaldehyde, acetaldehyde (aldehyde) và acetone"/>
                    <pic:cNvPicPr>
                      <a:picLocks noChangeAspect="1" noChangeArrowheads="1"/>
                    </pic:cNvPicPr>
                  </pic:nvPicPr>
                  <pic:blipFill>
                    <a:blip r:embed="rId51">
                      <a:extLst>
                        <a:ext uri="{28A0092B-C50C-407E-A947-70E740481C1C}">
                          <a14:useLocalDpi xmlns:a14="http://schemas.microsoft.com/office/drawing/2010/main" val="0"/>
                        </a:ext>
                      </a:extLst>
                    </a:blip>
                    <a:srcRect r="37960" b="20108"/>
                    <a:stretch>
                      <a:fillRect/>
                    </a:stretch>
                  </pic:blipFill>
                  <pic:spPr>
                    <a:xfrm>
                      <a:off x="0" y="0"/>
                      <a:ext cx="3573955" cy="1253424"/>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Các aldehyde đơn giản như formic aldehyde và acetic aldehyde có phân tử khối nhỏ, kích thước phân tử nhỏ, không tạo được liên kết hydrogen giữa các phân tử với nhau nên ở điều kiện thường chúng là các chất khí.</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3.</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Cho biết các hợp chất dưới đây có khối lượng phân tử gần tương đương nhau và có nhiệt độ sôi như sau:</w:t>
      </w:r>
    </w:p>
    <w:tbl>
      <w:tblPr>
        <w:tblStyle w:val="12"/>
        <w:tblW w:w="0" w:type="auto"/>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9"/>
        <w:gridCol w:w="2062"/>
        <w:gridCol w:w="1733"/>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29" w:type="dxa"/>
            <w:shd w:val="clear" w:color="auto" w:fill="auto"/>
            <w:vAlign w:val="center"/>
          </w:tcPr>
          <w:p>
            <w:pPr>
              <w:spacing w:after="0" w:line="360" w:lineRule="auto"/>
              <w:jc w:val="center"/>
              <w:rPr>
                <w:rFonts w:ascii="Times New Roman" w:hAnsi="Times New Roman" w:eastAsia="Times New Roman" w:cs="Times New Roman"/>
                <w:b/>
                <w:color w:val="000000"/>
                <w:sz w:val="24"/>
                <w:szCs w:val="24"/>
              </w:rPr>
            </w:pPr>
          </w:p>
        </w:tc>
        <w:tc>
          <w:tcPr>
            <w:tcW w:w="0" w:type="auto"/>
            <w:shd w:val="clear" w:color="auto" w:fill="auto"/>
            <w:vAlign w:val="center"/>
          </w:tcPr>
          <w:p>
            <w:pPr>
              <w:spacing w:after="0" w:line="360" w:lineRule="auto"/>
              <w:ind w:left="117" w:right="185"/>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3</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2</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2</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3</w:t>
            </w:r>
          </w:p>
        </w:tc>
        <w:tc>
          <w:tcPr>
            <w:tcW w:w="1733" w:type="dxa"/>
            <w:shd w:val="clear" w:color="auto" w:fill="auto"/>
            <w:vAlign w:val="center"/>
          </w:tcPr>
          <w:p>
            <w:pPr>
              <w:spacing w:after="0" w:line="360" w:lineRule="auto"/>
              <w:ind w:left="48" w:right="48"/>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3</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2</w:t>
            </w:r>
            <w:r>
              <w:rPr>
                <w:rFonts w:ascii="Times New Roman" w:hAnsi="Times New Roman" w:eastAsia="Times New Roman" w:cs="Times New Roman"/>
                <w:b/>
                <w:color w:val="000000" w:themeColor="text1"/>
                <w:sz w:val="24"/>
                <w:szCs w:val="24"/>
                <w14:textFill>
                  <w14:solidFill>
                    <w14:schemeClr w14:val="tx1"/>
                  </w14:solidFill>
                </w14:textFill>
              </w:rPr>
              <w:t>CHO</w:t>
            </w:r>
          </w:p>
        </w:tc>
        <w:tc>
          <w:tcPr>
            <w:tcW w:w="2410" w:type="dxa"/>
            <w:shd w:val="clear" w:color="auto" w:fill="auto"/>
            <w:vAlign w:val="center"/>
          </w:tcPr>
          <w:p>
            <w:pPr>
              <w:spacing w:after="0" w:line="360" w:lineRule="auto"/>
              <w:ind w:left="48" w:right="48"/>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3</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2</w:t>
            </w:r>
            <w:r>
              <w:rPr>
                <w:rFonts w:ascii="Times New Roman" w:hAnsi="Times New Roman" w:eastAsia="Times New Roman" w:cs="Times New Roman"/>
                <w:b/>
                <w:color w:val="000000" w:themeColor="text1"/>
                <w:sz w:val="24"/>
                <w:szCs w:val="24"/>
                <w14:textFill>
                  <w14:solidFill>
                    <w14:schemeClr w14:val="tx1"/>
                  </w14:solidFill>
                </w14:textFill>
              </w:rPr>
              <w:t>CH</w:t>
            </w:r>
            <w:r>
              <w:rPr>
                <w:rFonts w:ascii="Times New Roman" w:hAnsi="Times New Roman" w:eastAsia="Times New Roman" w:cs="Times New Roman"/>
                <w:b/>
                <w:color w:val="000000" w:themeColor="text1"/>
                <w:sz w:val="24"/>
                <w:szCs w:val="24"/>
                <w:vertAlign w:val="subscript"/>
                <w14:textFill>
                  <w14:solidFill>
                    <w14:schemeClr w14:val="tx1"/>
                  </w14:solidFill>
                </w14:textFill>
              </w:rPr>
              <w:t>2</w:t>
            </w:r>
            <w:r>
              <w:rPr>
                <w:rFonts w:ascii="Times New Roman" w:hAnsi="Times New Roman" w:eastAsia="Times New Roman" w:cs="Times New Roman"/>
                <w:b/>
                <w:color w:val="000000" w:themeColor="text1"/>
                <w:sz w:val="24"/>
                <w:szCs w:val="24"/>
                <w14:textFill>
                  <w14:solidFill>
                    <w14:schemeClr w14:val="tx1"/>
                  </w14:solidFill>
                </w14:textFill>
              </w:rPr>
              <w:t>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29" w:type="dxa"/>
            <w:shd w:val="clear" w:color="auto" w:fill="auto"/>
            <w:vAlign w:val="center"/>
          </w:tcPr>
          <w:p>
            <w:pPr>
              <w:spacing w:after="0" w:line="360" w:lineRule="auto"/>
              <w:ind w:left="48" w:right="48"/>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t</w:t>
            </w:r>
            <w:r>
              <w:rPr>
                <w:rFonts w:ascii="Times New Roman" w:hAnsi="Times New Roman" w:eastAsia="Times New Roman" w:cs="Times New Roman"/>
                <w:b/>
                <w:color w:val="000000"/>
                <w:sz w:val="24"/>
                <w:szCs w:val="24"/>
                <w:vertAlign w:val="subscript"/>
              </w:rPr>
              <w:t>s</w:t>
            </w:r>
            <w:r>
              <w:rPr>
                <w:rFonts w:ascii="Times New Roman" w:hAnsi="Times New Roman" w:eastAsia="Times New Roman" w:cs="Times New Roman"/>
                <w:b/>
                <w:color w:val="000000"/>
                <w:sz w:val="24"/>
                <w:szCs w:val="24"/>
              </w:rPr>
              <w:t>(</w:t>
            </w:r>
            <w:r>
              <w:rPr>
                <w:rFonts w:ascii="Times New Roman" w:hAnsi="Times New Roman" w:eastAsia="Times New Roman" w:cs="Times New Roman"/>
                <w:b/>
                <w:color w:val="000000"/>
                <w:sz w:val="24"/>
                <w:szCs w:val="24"/>
                <w:vertAlign w:val="superscript"/>
              </w:rPr>
              <w:t>o</w:t>
            </w:r>
            <w:r>
              <w:rPr>
                <w:rFonts w:ascii="Times New Roman" w:hAnsi="Times New Roman" w:eastAsia="Times New Roman" w:cs="Times New Roman"/>
                <w:b/>
                <w:color w:val="000000"/>
                <w:sz w:val="24"/>
                <w:szCs w:val="24"/>
              </w:rPr>
              <w:t>C)</w:t>
            </w:r>
          </w:p>
        </w:tc>
        <w:tc>
          <w:tcPr>
            <w:tcW w:w="0" w:type="auto"/>
            <w:shd w:val="clear" w:color="auto" w:fill="auto"/>
            <w:vAlign w:val="center"/>
          </w:tcPr>
          <w:p>
            <w:pPr>
              <w:spacing w:after="0" w:line="360" w:lineRule="auto"/>
              <w:ind w:left="48" w:right="48"/>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-0,5</w:t>
            </w:r>
          </w:p>
        </w:tc>
        <w:tc>
          <w:tcPr>
            <w:tcW w:w="1733" w:type="dxa"/>
            <w:shd w:val="clear" w:color="auto" w:fill="auto"/>
            <w:vAlign w:val="center"/>
          </w:tcPr>
          <w:p>
            <w:pPr>
              <w:spacing w:after="0" w:line="360" w:lineRule="auto"/>
              <w:ind w:left="48" w:right="48"/>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49</w:t>
            </w:r>
          </w:p>
        </w:tc>
        <w:tc>
          <w:tcPr>
            <w:tcW w:w="2410" w:type="dxa"/>
            <w:shd w:val="clear" w:color="auto" w:fill="auto"/>
            <w:vAlign w:val="center"/>
          </w:tcPr>
          <w:p>
            <w:pPr>
              <w:spacing w:after="0" w:line="360" w:lineRule="auto"/>
              <w:ind w:left="48" w:right="48"/>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97,1</w:t>
            </w:r>
          </w:p>
        </w:tc>
      </w:tr>
    </w:tbl>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So sánh nhiệt độ sôi của hợp chất carbonyl với ankane và alcohol có khối lượng phân tử tương đương. Dựa vào khả năng tạo liên kết hydrogen và sự phân cực của phân tử để giải thích.</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Các hợp chất carbonyl có nhiệt độ sôi cao hơn các hydrocarbon có khối lượng phân tử tương đương. Do trong phân tử có chứa nhóm carbonyl phân cực làm cho phân tử hợp chất carbonyl phân cực.</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Các hợp chất carbonyl có nhiệt độ sôi thấp hơn các alcohol có khối lượng phân tử tương đương. Do các hợp chất carbonyl không tạo được liên kết hydrogen liên phân tử như alcohol.</w:t>
      </w:r>
    </w:p>
    <w:p>
      <w:pPr>
        <w:pStyle w:val="36"/>
        <w:spacing w:before="0" w:beforeAutospacing="0" w:after="0" w:afterAutospacing="0" w:line="360" w:lineRule="auto"/>
        <w:ind w:left="48" w:right="48"/>
        <w:jc w:val="both"/>
        <w:rPr>
          <w:b/>
          <w:bCs/>
          <w:color w:val="008000"/>
        </w:rPr>
      </w:pPr>
      <w:r>
        <w:rPr>
          <w:b/>
          <w:bCs/>
          <w:color w:val="008000"/>
          <w:lang w:val="en-US"/>
        </w:rPr>
        <w:t>Câu 4.</w:t>
      </w:r>
      <w:r>
        <w:rPr>
          <w:b/>
          <w:bCs/>
          <w:color w:val="008000"/>
        </w:rPr>
        <w:t> </w:t>
      </w:r>
    </w:p>
    <w:p>
      <w:pPr>
        <w:pStyle w:val="36"/>
        <w:spacing w:before="0" w:beforeAutospacing="0" w:after="0" w:afterAutospacing="0" w:line="360" w:lineRule="auto"/>
        <w:ind w:left="48" w:right="48"/>
        <w:jc w:val="both"/>
        <w:rPr>
          <w:color w:val="000000"/>
        </w:rPr>
      </w:pPr>
      <w:r>
        <w:rPr>
          <w:b/>
          <w:bCs/>
          <w:color w:val="008000"/>
          <w:lang w:val="en-US"/>
        </w:rPr>
        <w:t xml:space="preserve">a) </w:t>
      </w:r>
      <w:r>
        <w:rPr>
          <w:color w:val="000000"/>
        </w:rPr>
        <w:t>Hãy sắp xếp theo thứ tự tăng dần nhiệt độ sôi các chất sau: acetaldehyde (1); ethanol (2); ethane (3). Giải thích.</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Thứ tự tăng dần nhiệt độ sôi: ethane (3) &lt; acetaldehyde (1) &lt; ethanol (2).</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Giải thích: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Ethanol có nhiệt độ sôi cao nhất do có khả năng tạo được liên kết hydrogen liên phân tử.</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Acetaldehyde có nhiệt độ sôi cao hơn ethane do phân tử phân cực hơn.</w:t>
      </w:r>
    </w:p>
    <w:p>
      <w:pPr>
        <w:pStyle w:val="36"/>
        <w:spacing w:before="0" w:beforeAutospacing="0" w:after="0" w:afterAutospacing="0" w:line="360" w:lineRule="auto"/>
        <w:ind w:left="48" w:right="48"/>
        <w:jc w:val="both"/>
        <w:rPr>
          <w:color w:val="000000"/>
        </w:rPr>
      </w:pPr>
      <w:r>
        <w:rPr>
          <w:b/>
          <w:bCs/>
          <w:color w:val="008000"/>
          <w:lang w:val="en-US"/>
        </w:rPr>
        <w:t>b)</w:t>
      </w:r>
      <w:r>
        <w:rPr>
          <w:b/>
          <w:bCs/>
          <w:color w:val="008000"/>
        </w:rPr>
        <w:t> </w:t>
      </w:r>
      <w:r>
        <w:rPr>
          <w:color w:val="000000"/>
        </w:rPr>
        <w:t>Cho các chất sau: (1) C</w:t>
      </w:r>
      <w:r>
        <w:rPr>
          <w:color w:val="000000"/>
          <w:vertAlign w:val="subscript"/>
        </w:rPr>
        <w:t>3</w:t>
      </w:r>
      <w:r>
        <w:rPr>
          <w:color w:val="000000"/>
        </w:rPr>
        <w:t>H</w:t>
      </w:r>
      <w:r>
        <w:rPr>
          <w:color w:val="000000"/>
          <w:vertAlign w:val="subscript"/>
        </w:rPr>
        <w:t>8</w:t>
      </w:r>
      <w:r>
        <w:rPr>
          <w:color w:val="000000"/>
        </w:rPr>
        <w:t>, (2) C</w:t>
      </w:r>
      <w:r>
        <w:rPr>
          <w:color w:val="000000"/>
          <w:vertAlign w:val="subscript"/>
        </w:rPr>
        <w:t>2</w:t>
      </w:r>
      <w:r>
        <w:rPr>
          <w:color w:val="000000"/>
        </w:rPr>
        <w:t>H</w:t>
      </w:r>
      <w:r>
        <w:rPr>
          <w:color w:val="000000"/>
          <w:vertAlign w:val="subscript"/>
        </w:rPr>
        <w:t>5</w:t>
      </w:r>
      <w:r>
        <w:rPr>
          <w:color w:val="000000"/>
        </w:rPr>
        <w:t>OH, (3) CH</w:t>
      </w:r>
      <w:r>
        <w:rPr>
          <w:color w:val="000000"/>
          <w:vertAlign w:val="subscript"/>
        </w:rPr>
        <w:t>3</w:t>
      </w:r>
      <w:r>
        <w:rPr>
          <w:color w:val="000000"/>
        </w:rPr>
        <w:t>CHO. Sắp xếp các chất theo chiều tăng dần nhiệt độ sôi và độ tan trong nước. Giải thích.</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Chiều tăng dần nhiệt độ sôi: (1) C</w:t>
      </w:r>
      <w:r>
        <w:rPr>
          <w:color w:val="000000"/>
          <w:vertAlign w:val="subscript"/>
        </w:rPr>
        <w:t>3</w:t>
      </w:r>
      <w:r>
        <w:rPr>
          <w:color w:val="000000"/>
        </w:rPr>
        <w:t>H</w:t>
      </w:r>
      <w:r>
        <w:rPr>
          <w:color w:val="000000"/>
          <w:vertAlign w:val="subscript"/>
        </w:rPr>
        <w:t>8</w:t>
      </w:r>
      <w:r>
        <w:rPr>
          <w:color w:val="000000"/>
        </w:rPr>
        <w:t>, (3) CH</w:t>
      </w:r>
      <w:r>
        <w:rPr>
          <w:color w:val="000000"/>
          <w:vertAlign w:val="subscript"/>
        </w:rPr>
        <w:t>3</w:t>
      </w:r>
      <w:r>
        <w:rPr>
          <w:color w:val="000000"/>
        </w:rPr>
        <w:t>CHO, (2) C</w:t>
      </w:r>
      <w:r>
        <w:rPr>
          <w:color w:val="000000"/>
          <w:vertAlign w:val="subscript"/>
        </w:rPr>
        <w:t>2</w:t>
      </w:r>
      <w:r>
        <w:rPr>
          <w:color w:val="000000"/>
        </w:rPr>
        <w:t>H</w:t>
      </w:r>
      <w:r>
        <w:rPr>
          <w:color w:val="000000"/>
          <w:vertAlign w:val="subscript"/>
        </w:rPr>
        <w:t>5</w:t>
      </w:r>
      <w:r>
        <w:rPr>
          <w:color w:val="000000"/>
        </w:rPr>
        <w:t>OH.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Giải thích: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C</w:t>
      </w:r>
      <w:r>
        <w:rPr>
          <w:color w:val="000000"/>
          <w:vertAlign w:val="subscript"/>
        </w:rPr>
        <w:t>2</w:t>
      </w:r>
      <w:r>
        <w:rPr>
          <w:color w:val="000000"/>
        </w:rPr>
        <w:t>H</w:t>
      </w:r>
      <w:r>
        <w:rPr>
          <w:color w:val="000000"/>
          <w:vertAlign w:val="subscript"/>
        </w:rPr>
        <w:t>5</w:t>
      </w:r>
      <w:r>
        <w:rPr>
          <w:color w:val="000000"/>
        </w:rPr>
        <w:t>OH có nhiệt độ sôi cao nhất do có khả năng tạo liên kết hydrogen liên phân tử;</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C</w:t>
      </w:r>
      <w:r>
        <w:rPr>
          <w:color w:val="000000"/>
          <w:vertAlign w:val="subscript"/>
        </w:rPr>
        <w:t>3</w:t>
      </w:r>
      <w:r>
        <w:rPr>
          <w:color w:val="000000"/>
        </w:rPr>
        <w:t>H</w:t>
      </w:r>
      <w:r>
        <w:rPr>
          <w:color w:val="000000"/>
          <w:vertAlign w:val="subscript"/>
        </w:rPr>
        <w:t>8</w:t>
      </w:r>
      <w:r>
        <w:rPr>
          <w:color w:val="000000"/>
        </w:rPr>
        <w:t> có nhiệt độ sôi thấp nhất do phân tử không phân cực.</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CH</w:t>
      </w:r>
      <w:r>
        <w:rPr>
          <w:color w:val="000000"/>
          <w:vertAlign w:val="subscript"/>
        </w:rPr>
        <w:t>3</w:t>
      </w:r>
      <w:r>
        <w:rPr>
          <w:color w:val="000000"/>
        </w:rPr>
        <w:t>CHO có nhiệt độ sôi cao hơn C</w:t>
      </w:r>
      <w:r>
        <w:rPr>
          <w:color w:val="000000"/>
          <w:vertAlign w:val="subscript"/>
        </w:rPr>
        <w:t>3</w:t>
      </w:r>
      <w:r>
        <w:rPr>
          <w:color w:val="000000"/>
        </w:rPr>
        <w:t>H</w:t>
      </w:r>
      <w:r>
        <w:rPr>
          <w:color w:val="000000"/>
          <w:vertAlign w:val="subscript"/>
        </w:rPr>
        <w:t>8</w:t>
      </w:r>
      <w:r>
        <w:rPr>
          <w:color w:val="000000"/>
        </w:rPr>
        <w:t> do phân tử phân cực hơn.</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Độ tan trong nước: (1) C</w:t>
      </w:r>
      <w:r>
        <w:rPr>
          <w:color w:val="000000"/>
          <w:vertAlign w:val="subscript"/>
        </w:rPr>
        <w:t>3</w:t>
      </w:r>
      <w:r>
        <w:rPr>
          <w:color w:val="000000"/>
        </w:rPr>
        <w:t>H</w:t>
      </w:r>
      <w:r>
        <w:rPr>
          <w:color w:val="000000"/>
          <w:vertAlign w:val="subscript"/>
        </w:rPr>
        <w:t>8</w:t>
      </w:r>
      <w:r>
        <w:rPr>
          <w:color w:val="000000"/>
        </w:rPr>
        <w:t>, (3) CH</w:t>
      </w:r>
      <w:r>
        <w:rPr>
          <w:color w:val="000000"/>
          <w:vertAlign w:val="subscript"/>
        </w:rPr>
        <w:t>3</w:t>
      </w:r>
      <w:r>
        <w:rPr>
          <w:color w:val="000000"/>
        </w:rPr>
        <w:t>CHO, (2) C</w:t>
      </w:r>
      <w:r>
        <w:rPr>
          <w:color w:val="000000"/>
          <w:vertAlign w:val="subscript"/>
        </w:rPr>
        <w:t>2</w:t>
      </w:r>
      <w:r>
        <w:rPr>
          <w:color w:val="000000"/>
        </w:rPr>
        <w:t>H</w:t>
      </w:r>
      <w:r>
        <w:rPr>
          <w:color w:val="000000"/>
          <w:vertAlign w:val="subscript"/>
        </w:rPr>
        <w:t>5</w:t>
      </w:r>
      <w:r>
        <w:rPr>
          <w:color w:val="000000"/>
        </w:rPr>
        <w:t>OH.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CH</w:t>
      </w:r>
      <w:r>
        <w:rPr>
          <w:color w:val="000000"/>
          <w:vertAlign w:val="subscript"/>
        </w:rPr>
        <w:t>3</w:t>
      </w:r>
      <w:r>
        <w:rPr>
          <w:color w:val="000000"/>
        </w:rPr>
        <w:t>CHO; C</w:t>
      </w:r>
      <w:r>
        <w:rPr>
          <w:color w:val="000000"/>
          <w:vertAlign w:val="subscript"/>
        </w:rPr>
        <w:t>2</w:t>
      </w:r>
      <w:r>
        <w:rPr>
          <w:color w:val="000000"/>
        </w:rPr>
        <w:t>H</w:t>
      </w:r>
      <w:r>
        <w:rPr>
          <w:color w:val="000000"/>
          <w:vertAlign w:val="subscript"/>
        </w:rPr>
        <w:t>5</w:t>
      </w:r>
      <w:r>
        <w:rPr>
          <w:color w:val="000000"/>
        </w:rPr>
        <w:t>OH: tan vô hạn trong nước; ngoài ra C</w:t>
      </w:r>
      <w:r>
        <w:rPr>
          <w:color w:val="000000"/>
          <w:vertAlign w:val="subscript"/>
        </w:rPr>
        <w:t>2</w:t>
      </w:r>
      <w:r>
        <w:rPr>
          <w:color w:val="000000"/>
        </w:rPr>
        <w:t>H</w:t>
      </w:r>
      <w:r>
        <w:rPr>
          <w:color w:val="000000"/>
          <w:vertAlign w:val="subscript"/>
        </w:rPr>
        <w:t>5</w:t>
      </w:r>
      <w:r>
        <w:rPr>
          <w:color w:val="000000"/>
        </w:rPr>
        <w:t>OH tạo được liên kết hydrogen với nước.</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C</w:t>
      </w:r>
      <w:r>
        <w:rPr>
          <w:color w:val="000000"/>
          <w:vertAlign w:val="subscript"/>
        </w:rPr>
        <w:t>3</w:t>
      </w:r>
      <w:r>
        <w:rPr>
          <w:color w:val="000000"/>
        </w:rPr>
        <w:t>H</w:t>
      </w:r>
      <w:r>
        <w:rPr>
          <w:color w:val="000000"/>
          <w:vertAlign w:val="subscript"/>
        </w:rPr>
        <w:t>8</w:t>
      </w:r>
      <w:r>
        <w:rPr>
          <w:color w:val="000000"/>
        </w:rPr>
        <w:t>: không tan trong nước.</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Cho các chất có công thức sau: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5</w:t>
      </w:r>
      <w:r>
        <w:rPr>
          <w:rFonts w:ascii="Times New Roman" w:hAnsi="Times New Roman" w:eastAsia="Times New Roman" w:cs="Times New Roman"/>
          <w:color w:val="000000"/>
          <w:sz w:val="24"/>
          <w:szCs w:val="24"/>
        </w:rPr>
        <w:t>OH, HCH = O,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 = O,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 và các dữ liệu nhiệt độ sôi là 78,3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 -89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 21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 -21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 49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 (không theo thứ tự). Hãy dự đoán nhiệt độ sôi tương ứng với mỗi mẫu chất trên. Giải thích.</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Dự đoán nhiệt độ sôi các chất:</w:t>
      </w:r>
    </w:p>
    <w:tbl>
      <w:tblPr>
        <w:tblStyle w:val="12"/>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552"/>
        <w:gridCol w:w="992"/>
        <w:gridCol w:w="1276"/>
        <w:gridCol w:w="1559"/>
        <w:gridCol w:w="1576"/>
        <w:gridCol w:w="126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552"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Chất</w:t>
            </w:r>
          </w:p>
        </w:tc>
        <w:tc>
          <w:tcPr>
            <w:tcW w:w="992"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p>
        </w:tc>
        <w:tc>
          <w:tcPr>
            <w:tcW w:w="1276"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HCH = O</w:t>
            </w:r>
          </w:p>
        </w:tc>
        <w:tc>
          <w:tcPr>
            <w:tcW w:w="1559"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 = O</w:t>
            </w:r>
          </w:p>
        </w:tc>
        <w:tc>
          <w:tcPr>
            <w:tcW w:w="0" w:type="auto"/>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w:t>
            </w:r>
          </w:p>
        </w:tc>
        <w:tc>
          <w:tcPr>
            <w:tcW w:w="1263"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5</w:t>
            </w:r>
            <w:r>
              <w:rPr>
                <w:rFonts w:ascii="Times New Roman" w:hAnsi="Times New Roman" w:eastAsia="Times New Roman" w:cs="Times New Roman"/>
                <w:color w:val="000000"/>
                <w:sz w:val="24"/>
                <w:szCs w:val="24"/>
              </w:rPr>
              <w:t>OH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552"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Nhiệt độ sôi</w:t>
            </w:r>
          </w:p>
        </w:tc>
        <w:tc>
          <w:tcPr>
            <w:tcW w:w="992"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-89 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w:t>
            </w:r>
          </w:p>
        </w:tc>
        <w:tc>
          <w:tcPr>
            <w:tcW w:w="1276"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-21 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w:t>
            </w:r>
          </w:p>
        </w:tc>
        <w:tc>
          <w:tcPr>
            <w:tcW w:w="1559"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21 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w:t>
            </w:r>
          </w:p>
        </w:tc>
        <w:tc>
          <w:tcPr>
            <w:tcW w:w="0" w:type="auto"/>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49 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w:t>
            </w:r>
          </w:p>
        </w:tc>
        <w:tc>
          <w:tcPr>
            <w:tcW w:w="1263"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78,3 </w:t>
            </w:r>
            <w:r>
              <w:rPr>
                <w:rFonts w:ascii="Times New Roman" w:hAnsi="Times New Roman" w:eastAsia="Times New Roman" w:cs="Times New Roman"/>
                <w:color w:val="000000"/>
                <w:sz w:val="24"/>
                <w:szCs w:val="24"/>
                <w:vertAlign w:val="superscript"/>
              </w:rPr>
              <w:t>o</w:t>
            </w:r>
            <w:r>
              <w:rPr>
                <w:rFonts w:ascii="Times New Roman" w:hAnsi="Times New Roman" w:eastAsia="Times New Roman" w:cs="Times New Roman"/>
                <w:color w:val="000000"/>
                <w:sz w:val="24"/>
                <w:szCs w:val="24"/>
              </w:rPr>
              <w:t>C</w:t>
            </w:r>
          </w:p>
        </w:tc>
      </w:tr>
    </w:tbl>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Giải thích:</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So với các alcohol có cùng số nguyên tử carbon trong phân tử, các hợp chất carbonyl có nhiệt độ sôi thấp hơn nhiều.</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Các hợp chất carbonyl có nhiệt độ sôi cao hơn nhiều so với các hydrocarbon có phân tử khối tương đương.</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Các hợp chất carbonyl (HCH = O,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 = O,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 ) có nhiệt độ sôi tăng dần theo chiều tăng của phân tử khối.</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 xml:space="preserve">Câu </w:t>
      </w:r>
      <w:r>
        <w:rPr>
          <w:rFonts w:ascii="Times New Roman" w:hAnsi="Times New Roman" w:eastAsia="Times New Roman" w:cs="Times New Roman"/>
          <w:b/>
          <w:bCs/>
          <w:color w:val="008000"/>
          <w:sz w:val="24"/>
          <w:szCs w:val="24"/>
          <w:lang w:val="en-US"/>
        </w:rPr>
        <w:t>5.</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Vì sao các hợp chất carbonyl mạch ngắn như formaldehyde, acetaldehyde, acetone lại tan tốt trong nước?</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Các hợp chất carbonyl mạch ngắn như formaldehyde, acetaldehyde, acetone tan tốt trong nước nhờ tạo liên kết hydrogen với nước.</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Ví dụ liên kết hydrogen giữa các phân tử acetaldehyde và acetone với nước như sau:</w:t>
      </w:r>
    </w:p>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drawing>
          <wp:inline distT="0" distB="0" distL="0" distR="0">
            <wp:extent cx="3867150" cy="744855"/>
            <wp:effectExtent l="0" t="0" r="0" b="0"/>
            <wp:docPr id="3" name="Picture 3" descr="Vì sao các hợp chất carbonyl mạch ngắn như formaldehyde acetaldehyde acetone lại tan tốt trong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ì sao các hợp chất carbonyl mạch ngắn như formaldehyde acetaldehyde acetone lại tan tốt trong nước"/>
                    <pic:cNvPicPr>
                      <a:picLocks noChangeAspect="1" noChangeArrowheads="1"/>
                    </pic:cNvPicPr>
                  </pic:nvPicPr>
                  <pic:blipFill>
                    <a:blip r:embed="rId72">
                      <a:extLst>
                        <a:ext uri="{28A0092B-C50C-407E-A947-70E740481C1C}">
                          <a14:useLocalDpi xmlns:a14="http://schemas.microsoft.com/office/drawing/2010/main" val="0"/>
                        </a:ext>
                      </a:extLst>
                    </a:blip>
                    <a:srcRect r="6666" b="44025"/>
                    <a:stretch>
                      <a:fillRect/>
                    </a:stretch>
                  </pic:blipFill>
                  <pic:spPr>
                    <a:xfrm>
                      <a:off x="0" y="0"/>
                      <a:ext cx="3906218" cy="752496"/>
                    </a:xfrm>
                    <a:prstGeom prst="rect">
                      <a:avLst/>
                    </a:prstGeom>
                    <a:noFill/>
                    <a:ln>
                      <a:noFill/>
                    </a:ln>
                  </pic:spPr>
                </pic:pic>
              </a:graphicData>
            </a:graphic>
          </wp:inline>
        </w:drawing>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2: DANH PHÁP - ĐỒNG PHÂN ALDEHYDE – KETONE.</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6.</w:t>
      </w:r>
      <w:r>
        <w:rPr>
          <w:b/>
          <w:bCs/>
          <w:color w:val="008000"/>
        </w:rPr>
        <w:t> </w:t>
      </w:r>
      <w:r>
        <w:rPr>
          <w:color w:val="000000"/>
        </w:rPr>
        <w:t>Viết công thức cấu tạo của các hợp chất carbonyl có tên gọi dưới đây:</w:t>
      </w:r>
    </w:p>
    <w:p>
      <w:pPr>
        <w:pStyle w:val="36"/>
        <w:spacing w:before="0" w:beforeAutospacing="0" w:after="0" w:afterAutospacing="0" w:line="360" w:lineRule="auto"/>
        <w:ind w:left="48" w:right="48"/>
        <w:jc w:val="both"/>
        <w:rPr>
          <w:color w:val="000000"/>
        </w:rPr>
      </w:pPr>
      <w:r>
        <w:rPr>
          <w:color w:val="000000"/>
        </w:rPr>
        <w:t>a) propanal;</w:t>
      </w:r>
    </w:p>
    <w:p>
      <w:pPr>
        <w:pStyle w:val="36"/>
        <w:spacing w:before="0" w:beforeAutospacing="0" w:after="0" w:afterAutospacing="0" w:line="360" w:lineRule="auto"/>
        <w:ind w:left="48" w:right="48"/>
        <w:jc w:val="both"/>
        <w:rPr>
          <w:color w:val="000000"/>
        </w:rPr>
      </w:pPr>
      <w:r>
        <w:rPr>
          <w:color w:val="000000"/>
        </w:rPr>
        <w:t>b) 3 – methylbut – 2 – enal;</w:t>
      </w:r>
    </w:p>
    <w:p>
      <w:pPr>
        <w:pStyle w:val="36"/>
        <w:spacing w:before="0" w:beforeAutospacing="0" w:after="0" w:afterAutospacing="0" w:line="360" w:lineRule="auto"/>
        <w:ind w:left="48" w:right="48"/>
        <w:jc w:val="both"/>
        <w:rPr>
          <w:color w:val="000000"/>
        </w:rPr>
      </w:pPr>
      <w:r>
        <w:rPr>
          <w:color w:val="000000"/>
        </w:rPr>
        <w:t>c) pentan – 2 – one;</w:t>
      </w:r>
    </w:p>
    <w:p>
      <w:pPr>
        <w:pStyle w:val="36"/>
        <w:spacing w:before="0" w:beforeAutospacing="0" w:after="0" w:afterAutospacing="0" w:line="360" w:lineRule="auto"/>
        <w:ind w:left="48" w:right="48"/>
        <w:jc w:val="both"/>
        <w:rPr>
          <w:color w:val="000000"/>
        </w:rPr>
      </w:pPr>
      <w:r>
        <w:rPr>
          <w:color w:val="000000"/>
        </w:rPr>
        <w:t>d) 3 – methylbutan – 2 – one.</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propanal: CH</w:t>
      </w:r>
      <w:r>
        <w:rPr>
          <w:color w:val="000000"/>
          <w:vertAlign w:val="subscript"/>
        </w:rPr>
        <w:t>3</w:t>
      </w:r>
      <w:r>
        <w:rPr>
          <w:color w:val="000000"/>
        </w:rPr>
        <w:t> – CH</w:t>
      </w:r>
      <w:r>
        <w:rPr>
          <w:color w:val="000000"/>
          <w:vertAlign w:val="subscript"/>
        </w:rPr>
        <w:t>2</w:t>
      </w:r>
      <w:r>
        <w:rPr>
          <w:color w:val="000000"/>
        </w:rPr>
        <w:t> – CHO.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3 – methylbut – 2 – enal: </w:t>
      </w:r>
      <w:r>
        <w:rPr>
          <w:color w:val="000000"/>
          <w:lang w:val="en-US" w:eastAsia="en-US"/>
        </w:rPr>
        <w:drawing>
          <wp:inline distT="0" distB="0" distL="0" distR="0">
            <wp:extent cx="1608455" cy="533400"/>
            <wp:effectExtent l="0" t="0" r="0" b="0"/>
            <wp:docPr id="4" name="Picture 4" descr="Viết công thức cấu tạo của các hợp chất carbonyl có tên gọi dưới đây propanal 3–methylbut–2–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ết công thức cấu tạo của các hợp chất carbonyl có tên gọi dưới đây propanal 3–methylbut–2–ena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608455" cy="533400"/>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 pentan – 2 – one: </w:t>
      </w:r>
      <w:r>
        <w:rPr>
          <w:color w:val="000000"/>
          <w:lang w:val="en-US" w:eastAsia="en-US"/>
        </w:rPr>
        <w:drawing>
          <wp:inline distT="0" distB="0" distL="0" distR="0">
            <wp:extent cx="1922145" cy="457200"/>
            <wp:effectExtent l="0" t="0" r="1905" b="0"/>
            <wp:docPr id="5" name="Picture 5" descr="Viết công thức cấu tạo của các hợp chất carbonyl có tên gọi dưới đây propanal 3–methylbut–2–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ết công thức cấu tạo của các hợp chất carbonyl có tên gọi dưới đây propanal 3–methylbut–2–ena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922145" cy="457200"/>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d) 3 – methylbutan – 2 – one. </w:t>
      </w:r>
      <w:r>
        <w:rPr>
          <w:color w:val="000000"/>
          <w:lang w:val="en-US" w:eastAsia="en-US"/>
        </w:rPr>
        <w:drawing>
          <wp:inline distT="0" distB="0" distL="0" distR="0">
            <wp:extent cx="1684655" cy="770255"/>
            <wp:effectExtent l="0" t="0" r="0" b="0"/>
            <wp:docPr id="6" name="Picture 6" descr="Viết công thức cấu tạo của các hợp chất carbonyl có tên gọi dưới đây propanal 3–methylbut–2–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ết công thức cấu tạo của các hợp chất carbonyl có tên gọi dưới đây propanal 3–methylbut–2–ena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684655" cy="770255"/>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lang w:val="en-US"/>
        </w:rPr>
      </w:pPr>
      <w:r>
        <w:rPr>
          <w:b/>
          <w:bCs/>
          <w:color w:val="008000"/>
          <w:lang w:val="en-US"/>
        </w:rPr>
        <w:t>Câu 7.</w:t>
      </w:r>
    </w:p>
    <w:p>
      <w:pPr>
        <w:pStyle w:val="36"/>
        <w:spacing w:before="0" w:beforeAutospacing="0" w:after="0" w:afterAutospacing="0" w:line="360" w:lineRule="auto"/>
        <w:ind w:left="48" w:right="48"/>
        <w:jc w:val="both"/>
        <w:rPr>
          <w:color w:val="000000"/>
        </w:rPr>
      </w:pPr>
      <w:r>
        <w:rPr>
          <w:rStyle w:val="38"/>
          <w:color w:val="000000"/>
        </w:rPr>
        <w:t>- </w:t>
      </w:r>
      <w:r>
        <w:rPr>
          <w:color w:val="000000"/>
        </w:rPr>
        <w:t>Gọi tên theo danh pháp thay thế của các hợp chất carbonyl sau:</w:t>
      </w:r>
    </w:p>
    <w:p>
      <w:pPr>
        <w:pStyle w:val="36"/>
        <w:spacing w:before="0" w:beforeAutospacing="0" w:after="0" w:afterAutospacing="0" w:line="360" w:lineRule="auto"/>
        <w:ind w:left="48" w:right="48"/>
        <w:jc w:val="both"/>
        <w:rPr>
          <w:color w:val="000000"/>
        </w:rPr>
      </w:pPr>
      <w:r>
        <w:rPr>
          <w:color w:val="000000"/>
        </w:rPr>
        <w:t>a) (CH</w:t>
      </w:r>
      <w:r>
        <w:rPr>
          <w:color w:val="000000"/>
          <w:vertAlign w:val="subscript"/>
        </w:rPr>
        <w:t>3</w:t>
      </w:r>
      <w:r>
        <w:rPr>
          <w:color w:val="000000"/>
        </w:rPr>
        <w:t>)</w:t>
      </w:r>
      <w:r>
        <w:rPr>
          <w:color w:val="000000"/>
          <w:vertAlign w:val="subscript"/>
        </w:rPr>
        <w:t>2</w:t>
      </w:r>
      <w:r>
        <w:rPr>
          <w:color w:val="000000"/>
        </w:rPr>
        <w:t>CH</w:t>
      </w:r>
      <w:r>
        <w:rPr>
          <w:color w:val="FF0000"/>
        </w:rPr>
        <w:t>CHO</w:t>
      </w:r>
      <w:r>
        <w:rPr>
          <w:color w:val="000000"/>
        </w:rPr>
        <w:t>.</w:t>
      </w:r>
    </w:p>
    <w:p>
      <w:pPr>
        <w:pStyle w:val="36"/>
        <w:spacing w:before="0" w:beforeAutospacing="0" w:after="0" w:afterAutospacing="0" w:line="360" w:lineRule="auto"/>
        <w:ind w:left="48" w:right="48"/>
        <w:jc w:val="both"/>
        <w:rPr>
          <w:color w:val="000000"/>
        </w:rPr>
      </w:pPr>
      <w:r>
        <w:rPr>
          <w:color w:val="000000"/>
        </w:rPr>
        <w:t>b)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FF0000"/>
        </w:rPr>
        <w:t>CO</w:t>
      </w:r>
      <w:r>
        <w:rPr>
          <w:color w:val="000000"/>
        </w:rPr>
        <w:t>CH</w:t>
      </w:r>
      <w:r>
        <w:rPr>
          <w:color w:val="000000"/>
          <w:vertAlign w:val="subscript"/>
        </w:rPr>
        <w:t>3</w:t>
      </w:r>
      <w:r>
        <w:rPr>
          <w:color w:val="000000"/>
        </w:rPr>
        <w:t>.</w:t>
      </w:r>
    </w:p>
    <w:p>
      <w:pPr>
        <w:pStyle w:val="36"/>
        <w:spacing w:before="0" w:beforeAutospacing="0" w:after="0" w:afterAutospacing="0" w:line="360" w:lineRule="auto"/>
        <w:ind w:left="48" w:right="48"/>
        <w:jc w:val="both"/>
        <w:rPr>
          <w:color w:val="000000"/>
        </w:rPr>
      </w:pPr>
      <w:r>
        <w:rPr>
          <w:color w:val="000000"/>
        </w:rPr>
        <w:t>c) CH</w:t>
      </w:r>
      <w:r>
        <w:rPr>
          <w:color w:val="000000"/>
          <w:vertAlign w:val="subscript"/>
        </w:rPr>
        <w:t>3</w:t>
      </w:r>
      <w:r>
        <w:rPr>
          <w:color w:val="000000"/>
        </w:rPr>
        <w:t>CH=C(CH</w:t>
      </w:r>
      <w:r>
        <w:rPr>
          <w:color w:val="000000"/>
          <w:vertAlign w:val="subscript"/>
        </w:rPr>
        <w:t>3</w:t>
      </w:r>
      <w:r>
        <w:rPr>
          <w:color w:val="000000"/>
        </w:rPr>
        <w:t>)</w:t>
      </w:r>
      <w:r>
        <w:rPr>
          <w:color w:val="FF0000"/>
        </w:rPr>
        <w:t>CHO</w:t>
      </w:r>
      <w:r>
        <w:rPr>
          <w:color w:val="000000"/>
        </w:rPr>
        <w:t>.</w:t>
      </w:r>
    </w:p>
    <w:p>
      <w:pPr>
        <w:pStyle w:val="36"/>
        <w:spacing w:before="0" w:beforeAutospacing="0" w:after="0" w:afterAutospacing="0" w:line="360" w:lineRule="auto"/>
        <w:ind w:left="48" w:right="48"/>
        <w:jc w:val="both"/>
        <w:rPr>
          <w:color w:val="000000"/>
        </w:rPr>
      </w:pPr>
      <w:r>
        <w:rPr>
          <w:color w:val="000000"/>
        </w:rPr>
        <w:t>- Viết công thức cấu tạo của các hợp chất sau:</w:t>
      </w:r>
    </w:p>
    <w:p>
      <w:pPr>
        <w:pStyle w:val="36"/>
        <w:spacing w:before="0" w:beforeAutospacing="0" w:after="0" w:afterAutospacing="0" w:line="360" w:lineRule="auto"/>
        <w:ind w:left="48" w:right="48"/>
        <w:jc w:val="both"/>
        <w:rPr>
          <w:color w:val="000000"/>
        </w:rPr>
      </w:pPr>
      <w:r>
        <w:rPr>
          <w:color w:val="000000"/>
        </w:rPr>
        <w:t>a) 2 – methylbutanal;</w:t>
      </w:r>
    </w:p>
    <w:p>
      <w:pPr>
        <w:pStyle w:val="36"/>
        <w:spacing w:before="0" w:beforeAutospacing="0" w:after="0" w:afterAutospacing="0" w:line="360" w:lineRule="auto"/>
        <w:ind w:left="48" w:right="48"/>
        <w:jc w:val="both"/>
        <w:rPr>
          <w:color w:val="000000"/>
        </w:rPr>
      </w:pPr>
      <w:r>
        <w:rPr>
          <w:color w:val="000000"/>
        </w:rPr>
        <w:t>b) but – 3 – enal.</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Gọi tên thay thế của các hợp chất: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(CH</w:t>
      </w:r>
      <w:r>
        <w:rPr>
          <w:color w:val="000000"/>
          <w:vertAlign w:val="subscript"/>
        </w:rPr>
        <w:t>3</w:t>
      </w:r>
      <w:r>
        <w:rPr>
          <w:color w:val="000000"/>
        </w:rPr>
        <w:t>)</w:t>
      </w:r>
      <w:r>
        <w:rPr>
          <w:color w:val="000000"/>
          <w:vertAlign w:val="subscript"/>
        </w:rPr>
        <w:t>2</w:t>
      </w:r>
      <w:r>
        <w:rPr>
          <w:color w:val="000000"/>
        </w:rPr>
        <w:t>CH</w:t>
      </w:r>
      <w:r>
        <w:rPr>
          <w:color w:val="FF0000"/>
        </w:rPr>
        <w:t>CHO</w:t>
      </w:r>
      <w:r>
        <w:rPr>
          <w:color w:val="000000"/>
        </w:rPr>
        <w:t>: 2 – methylpropanal.</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FF0000"/>
        </w:rPr>
        <w:t>CO</w:t>
      </w:r>
      <w:r>
        <w:rPr>
          <w:color w:val="000000"/>
        </w:rPr>
        <w:t>CH</w:t>
      </w:r>
      <w:r>
        <w:rPr>
          <w:color w:val="000000"/>
          <w:vertAlign w:val="subscript"/>
        </w:rPr>
        <w:t>3</w:t>
      </w:r>
      <w:r>
        <w:rPr>
          <w:color w:val="000000"/>
        </w:rPr>
        <w:t>: pentan – 2 – one.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 CH</w:t>
      </w:r>
      <w:r>
        <w:rPr>
          <w:color w:val="000000"/>
          <w:vertAlign w:val="subscript"/>
        </w:rPr>
        <w:t>3</w:t>
      </w:r>
      <w:r>
        <w:rPr>
          <w:color w:val="000000"/>
        </w:rPr>
        <w:t>CH=C(CH</w:t>
      </w:r>
      <w:r>
        <w:rPr>
          <w:color w:val="000000"/>
          <w:vertAlign w:val="subscript"/>
        </w:rPr>
        <w:t>3</w:t>
      </w:r>
      <w:r>
        <w:rPr>
          <w:color w:val="000000"/>
        </w:rPr>
        <w:t>)</w:t>
      </w:r>
      <w:r>
        <w:rPr>
          <w:color w:val="FF0000"/>
        </w:rPr>
        <w:t>CHO</w:t>
      </w:r>
      <w:r>
        <w:rPr>
          <w:color w:val="000000"/>
        </w:rPr>
        <w:t>: 2 – methylbut – 2 – enal.</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Viết công thức cấu tạo của các hợp chất: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2 – methylbutanal:</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1676400" cy="481965"/>
            <wp:effectExtent l="0" t="0" r="0" b="0"/>
            <wp:docPr id="7" name="Picture 7" descr="Gọi tên theo danh pháp thay thế của các hợp chất carbonyl sau: (CH3)2CH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ọi tên theo danh pháp thay thế của các hợp chất carbonyl sau: (CH3)2CHCH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699617" cy="488640"/>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but – 3 – enal: CH</w:t>
      </w:r>
      <w:r>
        <w:rPr>
          <w:color w:val="000000"/>
          <w:vertAlign w:val="subscript"/>
        </w:rPr>
        <w:t>2</w:t>
      </w:r>
      <w:r>
        <w:rPr>
          <w:color w:val="000000"/>
        </w:rPr>
        <w:t> = CH – CH</w:t>
      </w:r>
      <w:r>
        <w:rPr>
          <w:color w:val="000000"/>
          <w:vertAlign w:val="subscript"/>
        </w:rPr>
        <w:t>2</w:t>
      </w:r>
      <w:r>
        <w:rPr>
          <w:color w:val="000000"/>
        </w:rPr>
        <w:t> – CHO.</w:t>
      </w:r>
    </w:p>
    <w:p>
      <w:pPr>
        <w:pStyle w:val="36"/>
        <w:spacing w:before="0" w:beforeAutospacing="0" w:after="0" w:afterAutospacing="0" w:line="360" w:lineRule="auto"/>
        <w:ind w:left="48" w:right="48"/>
        <w:jc w:val="both"/>
        <w:rPr>
          <w:b/>
          <w:bCs/>
          <w:color w:val="008000"/>
          <w:lang w:val="en-US"/>
        </w:rPr>
      </w:pP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8.</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Hoàn thành thông tin còn thiếu vào bảng theo mẫu sau:</w:t>
      </w:r>
    </w:p>
    <w:p>
      <w:pPr>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drawing>
          <wp:inline distT="0" distB="0" distL="0" distR="0">
            <wp:extent cx="5689600" cy="2525395"/>
            <wp:effectExtent l="0" t="0" r="6350" b="8255"/>
            <wp:docPr id="8" name="Picture 8" descr="Hoàn thành thông tin còn thiếu vào bảng theo mẫu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oàn thành thông tin còn thiếu vào bảng theo mẫu sa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705956" cy="2532866"/>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tbl>
      <w:tblPr>
        <w:tblStyle w:val="12"/>
        <w:tblW w:w="9365" w:type="dxa"/>
        <w:tblInd w:w="0" w:type="dxa"/>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Layout w:type="autofit"/>
        <w:tblCellMar>
          <w:top w:w="0" w:type="dxa"/>
          <w:left w:w="0" w:type="dxa"/>
          <w:bottom w:w="0" w:type="dxa"/>
          <w:right w:w="0" w:type="dxa"/>
        </w:tblCellMar>
      </w:tblPr>
      <w:tblGrid>
        <w:gridCol w:w="2402"/>
        <w:gridCol w:w="2782"/>
        <w:gridCol w:w="2515"/>
        <w:gridCol w:w="1666"/>
      </w:tblGrid>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240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Tên gọi hợp chất</w:t>
            </w:r>
          </w:p>
        </w:tc>
        <w:tc>
          <w:tcPr>
            <w:tcW w:w="278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Công thức cấu tạo thu gọn</w:t>
            </w:r>
          </w:p>
        </w:tc>
        <w:tc>
          <w:tcPr>
            <w:tcW w:w="2515"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Công thức khung phân tử</w:t>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Loại hợp chất</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240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 methylpropanal</w:t>
            </w:r>
          </w:p>
        </w:tc>
        <w:tc>
          <w:tcPr>
            <w:tcW w:w="278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CHCHO</w:t>
            </w:r>
          </w:p>
        </w:tc>
        <w:tc>
          <w:tcPr>
            <w:tcW w:w="2515"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drawing>
                <wp:inline distT="0" distB="0" distL="0" distR="0">
                  <wp:extent cx="1270000" cy="635000"/>
                  <wp:effectExtent l="0" t="0" r="6350" b="0"/>
                  <wp:docPr id="9" name="Picture 9" descr="Hoàn thành thông tin còn thiếu vào bảng theo mẫu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oàn thành thông tin còn thiếu vào bảng theo mẫu sau"/>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270000" cy="635000"/>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Aldehyde</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240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Pentan – 2 – one</w:t>
            </w:r>
          </w:p>
        </w:tc>
        <w:tc>
          <w:tcPr>
            <w:tcW w:w="278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COCH</w:t>
            </w:r>
            <w:r>
              <w:rPr>
                <w:rFonts w:ascii="Times New Roman" w:hAnsi="Times New Roman" w:eastAsia="Times New Roman" w:cs="Times New Roman"/>
                <w:color w:val="000000"/>
                <w:sz w:val="24"/>
                <w:szCs w:val="24"/>
                <w:vertAlign w:val="subscript"/>
              </w:rPr>
              <w:t>3</w:t>
            </w:r>
          </w:p>
        </w:tc>
        <w:tc>
          <w:tcPr>
            <w:tcW w:w="2515"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drawing>
                <wp:inline distT="0" distB="0" distL="0" distR="0">
                  <wp:extent cx="1270000" cy="482600"/>
                  <wp:effectExtent l="0" t="0" r="6350" b="0"/>
                  <wp:docPr id="10" name="Picture 10" descr="Hoàn thành thông tin còn thiếu vào bảng theo mẫu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àn thành thông tin còn thiếu vào bảng theo mẫu sau"/>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270000" cy="482600"/>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Ketone</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240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Pentan – 3 – one</w:t>
            </w:r>
          </w:p>
        </w:tc>
        <w:tc>
          <w:tcPr>
            <w:tcW w:w="278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COCH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p>
        </w:tc>
        <w:tc>
          <w:tcPr>
            <w:tcW w:w="2515"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lang w:val="en-US"/>
              </w:rPr>
              <w:drawing>
                <wp:inline distT="0" distB="0" distL="0" distR="0">
                  <wp:extent cx="998855" cy="525145"/>
                  <wp:effectExtent l="0" t="0" r="0" b="8255"/>
                  <wp:docPr id="11" name="Picture 11" descr="Hoàn thành thông tin còn thiếu vào bảng theo mẫu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oàn thành thông tin còn thiếu vào bảng theo mẫu sau"/>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998855" cy="525145"/>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Aldehyde</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240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Benzaldehyde</w:t>
            </w:r>
          </w:p>
        </w:tc>
        <w:tc>
          <w:tcPr>
            <w:tcW w:w="278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5</w:t>
            </w:r>
            <w:r>
              <w:rPr>
                <w:rFonts w:ascii="Times New Roman" w:hAnsi="Times New Roman" w:eastAsia="Times New Roman" w:cs="Times New Roman"/>
                <w:color w:val="000000"/>
                <w:sz w:val="24"/>
                <w:szCs w:val="24"/>
              </w:rPr>
              <w:t>CHO</w:t>
            </w:r>
          </w:p>
        </w:tc>
        <w:tc>
          <w:tcPr>
            <w:tcW w:w="2515"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lang w:val="en-US"/>
              </w:rPr>
              <w:drawing>
                <wp:inline distT="0" distB="0" distL="0" distR="0">
                  <wp:extent cx="1270000" cy="753745"/>
                  <wp:effectExtent l="0" t="0" r="6350" b="8255"/>
                  <wp:docPr id="12" name="Picture 12" descr="Hoàn thành thông tin còn thiếu vào bảng theo mẫu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àn thành thông tin còn thiếu vào bảng theo mẫu sau"/>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270000" cy="753745"/>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Aldehyde</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240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 methylbutanal</w:t>
            </w:r>
          </w:p>
        </w:tc>
        <w:tc>
          <w:tcPr>
            <w:tcW w:w="278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)CHO</w:t>
            </w:r>
          </w:p>
        </w:tc>
        <w:tc>
          <w:tcPr>
            <w:tcW w:w="2515"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drawing>
                <wp:inline distT="0" distB="0" distL="0" distR="0">
                  <wp:extent cx="1092200" cy="609600"/>
                  <wp:effectExtent l="0" t="0" r="0" b="0"/>
                  <wp:docPr id="13" name="Picture 13" descr="Hoàn thành thông tin còn thiếu vào bảng theo mẫu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oàn thành thông tin còn thiếu vào bảng theo mẫu sau"/>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092200" cy="609600"/>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Aldehyde</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0" w:type="dxa"/>
            <w:left w:w="0" w:type="dxa"/>
            <w:bottom w:w="0" w:type="dxa"/>
            <w:right w:w="0" w:type="dxa"/>
          </w:tblCellMar>
        </w:tblPrEx>
        <w:tc>
          <w:tcPr>
            <w:tcW w:w="240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 – methylbenzaldehyde</w:t>
            </w:r>
          </w:p>
        </w:tc>
        <w:tc>
          <w:tcPr>
            <w:tcW w:w="2782"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p </w:t>
            </w:r>
            <w:r>
              <w:rPr>
                <w:rFonts w:ascii="Times New Roman" w:hAnsi="Times New Roman" w:eastAsia="Times New Roman" w:cs="Times New Roman"/>
                <w:color w:val="000000"/>
                <w:sz w:val="24"/>
                <w:szCs w:val="24"/>
              </w:rPr>
              <w:t>–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4</w:t>
            </w:r>
            <w:r>
              <w:rPr>
                <w:rFonts w:ascii="Times New Roman" w:hAnsi="Times New Roman" w:eastAsia="Times New Roman" w:cs="Times New Roman"/>
                <w:color w:val="000000"/>
                <w:sz w:val="24"/>
                <w:szCs w:val="24"/>
              </w:rPr>
              <w:t>CHO</w:t>
            </w:r>
          </w:p>
        </w:tc>
        <w:tc>
          <w:tcPr>
            <w:tcW w:w="2515" w:type="dxa"/>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lang w:val="en-US"/>
              </w:rPr>
              <w:drawing>
                <wp:inline distT="0" distB="0" distL="0" distR="0">
                  <wp:extent cx="1033145" cy="1033145"/>
                  <wp:effectExtent l="0" t="0" r="0" b="0"/>
                  <wp:docPr id="14" name="Picture 14" descr="Hoàn thành thông tin còn thiếu vào bảng theo mẫu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oàn thành thông tin còn thiếu vào bảng theo mẫu sau"/>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033145" cy="1033145"/>
                          </a:xfrm>
                          <a:prstGeom prst="rect">
                            <a:avLst/>
                          </a:prstGeom>
                          <a:noFill/>
                          <a:ln>
                            <a:noFill/>
                          </a:ln>
                        </pic:spPr>
                      </pic:pic>
                    </a:graphicData>
                  </a:graphic>
                </wp:inline>
              </w:drawing>
            </w:r>
          </w:p>
        </w:tc>
        <w:tc>
          <w:tcPr>
            <w:tcW w:w="0" w:type="auto"/>
            <w:tcBorders>
              <w:top w:val="single" w:color="DDDDDD" w:sz="6" w:space="0"/>
              <w:left w:val="single" w:color="DDDDDD" w:sz="6" w:space="0"/>
              <w:bottom w:val="single" w:color="DDDDDD" w:sz="6" w:space="0"/>
              <w:right w:val="single" w:color="DDDDDD" w:sz="6" w:space="0"/>
            </w:tcBorders>
            <w:shd w:val="clear" w:color="auto" w:fill="auto"/>
            <w:tcMar>
              <w:top w:w="120" w:type="dxa"/>
              <w:left w:w="120" w:type="dxa"/>
              <w:bottom w:w="120" w:type="dxa"/>
              <w:right w:w="120" w:type="dxa"/>
            </w:tcMar>
          </w:tcPr>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Aldehyde</w:t>
            </w:r>
          </w:p>
        </w:tc>
      </w:tr>
    </w:tbl>
    <w:p>
      <w:pPr>
        <w:pStyle w:val="36"/>
        <w:spacing w:before="0" w:beforeAutospacing="0" w:after="0" w:afterAutospacing="0" w:line="360" w:lineRule="auto"/>
        <w:ind w:left="48" w:right="48"/>
        <w:jc w:val="both"/>
        <w:rPr>
          <w:b/>
          <w:bCs/>
          <w:color w:val="008000"/>
          <w:lang w:val="en-US"/>
        </w:rPr>
      </w:pPr>
    </w:p>
    <w:p>
      <w:pPr>
        <w:pStyle w:val="36"/>
        <w:spacing w:before="0" w:beforeAutospacing="0" w:after="0" w:afterAutospacing="0" w:line="360" w:lineRule="auto"/>
        <w:ind w:left="48" w:right="48"/>
        <w:jc w:val="both"/>
        <w:rPr>
          <w:color w:val="000000"/>
          <w:lang w:val="en-US"/>
        </w:rPr>
      </w:pPr>
      <w:r>
        <w:rPr>
          <w:b/>
          <w:bCs/>
          <w:color w:val="008000"/>
          <w:lang w:val="en-US"/>
        </w:rPr>
        <w:t>Câu 9.</w:t>
      </w:r>
      <w:r>
        <w:rPr>
          <w:b/>
          <w:bCs/>
          <w:color w:val="008000"/>
        </w:rPr>
        <w:t> </w:t>
      </w:r>
      <w:r>
        <w:rPr>
          <w:color w:val="000000"/>
        </w:rPr>
        <w:t>Viết công thức cấu tạo các đồng phân của hợp chất carbonyl có công thức phân tử C</w:t>
      </w:r>
      <w:r>
        <w:rPr>
          <w:color w:val="000000"/>
          <w:vertAlign w:val="subscript"/>
        </w:rPr>
        <w:t>4</w:t>
      </w:r>
      <w:r>
        <w:rPr>
          <w:color w:val="000000"/>
        </w:rPr>
        <w:t>H</w:t>
      </w:r>
      <w:r>
        <w:rPr>
          <w:color w:val="000000"/>
          <w:vertAlign w:val="subscript"/>
        </w:rPr>
        <w:t>8</w:t>
      </w:r>
      <w:r>
        <w:rPr>
          <w:color w:val="000000"/>
        </w:rPr>
        <w:t>O.</w:t>
      </w:r>
      <w:r>
        <w:rPr>
          <w:color w:val="000000"/>
          <w:lang w:val="en-US"/>
        </w:rPr>
        <w:t xml:space="preserve"> </w:t>
      </w:r>
      <w:r>
        <w:rPr>
          <w:color w:val="000000"/>
        </w:rPr>
        <w:t>Chất nào là aldehyde, chất nào là ketone?</w:t>
      </w:r>
      <w:r>
        <w:rPr>
          <w:color w:val="000000"/>
          <w:lang w:val="en-US"/>
        </w:rPr>
        <w:t xml:space="preserve"> </w:t>
      </w:r>
      <w:r>
        <w:rPr>
          <w:color w:val="000000"/>
        </w:rPr>
        <w:t>Gọi tên theo danh pháp thay thế của các hợp chất carbonyl C</w:t>
      </w:r>
      <w:r>
        <w:rPr>
          <w:color w:val="000000"/>
          <w:vertAlign w:val="subscript"/>
        </w:rPr>
        <w:t>4</w:t>
      </w:r>
      <w:r>
        <w:rPr>
          <w:color w:val="000000"/>
        </w:rPr>
        <w:t>H</w:t>
      </w:r>
      <w:r>
        <w:rPr>
          <w:color w:val="000000"/>
          <w:vertAlign w:val="subscript"/>
        </w:rPr>
        <w:t>8</w:t>
      </w:r>
      <w:r>
        <w:rPr>
          <w:color w:val="000000"/>
        </w:rPr>
        <w:t>O</w:t>
      </w:r>
      <w:r>
        <w:rPr>
          <w:color w:val="000000"/>
          <w:lang w:val="en-US"/>
        </w:rPr>
        <w:t>.</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Các hợp chất carbonyl có công thức phân tử C</w:t>
      </w:r>
      <w:r>
        <w:rPr>
          <w:color w:val="000000"/>
          <w:vertAlign w:val="subscript"/>
        </w:rPr>
        <w:t>4</w:t>
      </w:r>
      <w:r>
        <w:rPr>
          <w:color w:val="000000"/>
        </w:rPr>
        <w:t>H</w:t>
      </w:r>
      <w:r>
        <w:rPr>
          <w:color w:val="000000"/>
          <w:vertAlign w:val="subscript"/>
        </w:rPr>
        <w:t>8</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Hợp chất aldehyde:</w:t>
      </w:r>
    </w:p>
    <w:p>
      <w:pPr>
        <w:pStyle w:val="36"/>
        <w:shd w:val="clear" w:color="auto" w:fill="E2EFD9" w:themeFill="accent6" w:themeFillTint="33"/>
        <w:spacing w:before="0" w:beforeAutospacing="0" w:after="0" w:afterAutospacing="0" w:line="360" w:lineRule="auto"/>
        <w:ind w:left="48" w:right="48"/>
        <w:jc w:val="both"/>
        <w:rPr>
          <w:color w:val="000000"/>
          <w:lang w:val="en-US"/>
        </w:rPr>
      </w:pPr>
      <w:r>
        <w:rPr>
          <w:color w:val="000000"/>
        </w:rPr>
        <w:t>CH</w:t>
      </w:r>
      <w:r>
        <w:rPr>
          <w:color w:val="000000"/>
          <w:vertAlign w:val="subscript"/>
        </w:rPr>
        <w:t>3</w:t>
      </w:r>
      <w:r>
        <w:rPr>
          <w:color w:val="000000"/>
        </w:rPr>
        <w:t> – CH</w:t>
      </w:r>
      <w:r>
        <w:rPr>
          <w:color w:val="000000"/>
          <w:vertAlign w:val="subscript"/>
        </w:rPr>
        <w:t>2</w:t>
      </w:r>
      <w:r>
        <w:rPr>
          <w:color w:val="000000"/>
        </w:rPr>
        <w:t> – CH</w:t>
      </w:r>
      <w:r>
        <w:rPr>
          <w:color w:val="000000"/>
          <w:vertAlign w:val="subscript"/>
        </w:rPr>
        <w:t>2</w:t>
      </w:r>
      <w:r>
        <w:rPr>
          <w:color w:val="000000"/>
        </w:rPr>
        <w:t> – CHO butanal</w:t>
      </w:r>
      <w:r>
        <w:rPr>
          <w:color w:val="000000"/>
          <w:lang w:val="en-US"/>
        </w:rPr>
        <w:t>.</w:t>
      </w:r>
    </w:p>
    <w:p>
      <w:pPr>
        <w:pStyle w:val="36"/>
        <w:shd w:val="clear" w:color="auto" w:fill="E2EFD9" w:themeFill="accent6" w:themeFillTint="33"/>
        <w:spacing w:before="0" w:beforeAutospacing="0" w:after="0" w:afterAutospacing="0" w:line="360" w:lineRule="auto"/>
        <w:ind w:left="48" w:right="48"/>
        <w:jc w:val="both"/>
        <w:rPr>
          <w:color w:val="000000"/>
          <w:lang w:val="en-US"/>
        </w:rPr>
      </w:pPr>
      <w:r>
        <w:rPr>
          <w:color w:val="000000"/>
          <w:lang w:val="en-US" w:eastAsia="en-US"/>
        </w:rPr>
        <w:drawing>
          <wp:inline distT="0" distB="0" distL="0" distR="0">
            <wp:extent cx="1337310" cy="537210"/>
            <wp:effectExtent l="0" t="0" r="0" b="0"/>
            <wp:docPr id="15" name="Picture 15" descr="Viết công thức cấu tạo các đồng phân của hợp chất carbonyl có công thức phân tử C4H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ết công thức cấu tạo các đồng phân của hợp chất carbonyl có công thức phân tử C4H8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372265" cy="551696"/>
                    </a:xfrm>
                    <a:prstGeom prst="rect">
                      <a:avLst/>
                    </a:prstGeom>
                    <a:noFill/>
                    <a:ln>
                      <a:noFill/>
                    </a:ln>
                  </pic:spPr>
                </pic:pic>
              </a:graphicData>
            </a:graphic>
          </wp:inline>
        </w:drawing>
      </w:r>
      <w:r>
        <w:rPr>
          <w:color w:val="000000"/>
        </w:rPr>
        <w:t>2 – methylpropanal</w:t>
      </w:r>
      <w:r>
        <w:rPr>
          <w:color w:val="000000"/>
          <w:lang w:val="en-US"/>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Hợp chất ketone:</w:t>
      </w:r>
    </w:p>
    <w:p>
      <w:pPr>
        <w:pStyle w:val="36"/>
        <w:shd w:val="clear" w:color="auto" w:fill="E2EFD9" w:themeFill="accent6" w:themeFillTint="33"/>
        <w:spacing w:before="0" w:beforeAutospacing="0" w:after="0" w:afterAutospacing="0" w:line="360" w:lineRule="auto"/>
        <w:ind w:left="48" w:right="48"/>
        <w:jc w:val="both"/>
        <w:rPr>
          <w:color w:val="000000"/>
          <w:lang w:val="en-US"/>
        </w:rPr>
      </w:pPr>
      <w:r>
        <w:rPr>
          <w:color w:val="000000"/>
          <w:lang w:val="en-US" w:eastAsia="en-US"/>
        </w:rPr>
        <w:drawing>
          <wp:inline distT="0" distB="0" distL="0" distR="0">
            <wp:extent cx="1718310" cy="481330"/>
            <wp:effectExtent l="0" t="0" r="0" b="0"/>
            <wp:docPr id="16" name="Picture 16" descr="Viết công thức cấu tạo các đồng phân của hợp chất carbonyl có công thức phân tử C4H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ết công thức cấu tạo các đồng phân của hợp chất carbonyl có công thức phân tử C4H8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751257" cy="491011"/>
                    </a:xfrm>
                    <a:prstGeom prst="rect">
                      <a:avLst/>
                    </a:prstGeom>
                    <a:noFill/>
                    <a:ln>
                      <a:noFill/>
                    </a:ln>
                  </pic:spPr>
                </pic:pic>
              </a:graphicData>
            </a:graphic>
          </wp:inline>
        </w:drawing>
      </w:r>
      <w:r>
        <w:rPr>
          <w:color w:val="000000"/>
        </w:rPr>
        <w:t xml:space="preserve"> butanone</w:t>
      </w:r>
      <w:r>
        <w:rPr>
          <w:color w:val="000000"/>
          <w:lang w:val="en-US"/>
        </w:rPr>
        <w:t>.</w:t>
      </w: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pStyle w:val="36"/>
        <w:spacing w:before="0" w:beforeAutospacing="0" w:after="0" w:afterAutospacing="0" w:line="360" w:lineRule="auto"/>
        <w:ind w:left="48" w:right="48"/>
        <w:jc w:val="both"/>
        <w:rPr>
          <w:color w:val="000000"/>
        </w:rPr>
      </w:pPr>
      <w:r>
        <w:rPr>
          <w:b/>
          <w:bCs/>
          <w:color w:val="008000"/>
          <w:lang w:val="en-US"/>
        </w:rPr>
        <w:t>Câu 10.</w:t>
      </w:r>
      <w:r>
        <w:rPr>
          <w:b/>
          <w:bCs/>
          <w:color w:val="008000"/>
        </w:rPr>
        <w:t> </w:t>
      </w:r>
      <w:r>
        <w:rPr>
          <w:color w:val="000000"/>
        </w:rPr>
        <w:t>Viết công thức cấu tạo các hợp chất carbonyl có công thức phân tử C</w:t>
      </w:r>
      <w:r>
        <w:rPr>
          <w:color w:val="000000"/>
          <w:vertAlign w:val="subscript"/>
        </w:rPr>
        <w:t>5</w:t>
      </w:r>
      <w:r>
        <w:rPr>
          <w:color w:val="000000"/>
        </w:rPr>
        <w:t>H</w:t>
      </w:r>
      <w:r>
        <w:rPr>
          <w:color w:val="000000"/>
          <w:vertAlign w:val="subscript"/>
        </w:rPr>
        <w:t>10</w:t>
      </w:r>
      <w:r>
        <w:rPr>
          <w:color w:val="000000"/>
        </w:rPr>
        <w:t>O. Gọi tên theo danh pháp thay thế và tên thông thường (nếu có) của các đồng phân.</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Các hợp chất carbonyl có công thức phân tử C</w:t>
      </w:r>
      <w:r>
        <w:rPr>
          <w:color w:val="000000"/>
          <w:vertAlign w:val="subscript"/>
        </w:rPr>
        <w:t>5</w:t>
      </w:r>
      <w:r>
        <w:rPr>
          <w:color w:val="000000"/>
        </w:rPr>
        <w:t>H</w:t>
      </w:r>
      <w:r>
        <w:rPr>
          <w:color w:val="000000"/>
          <w:vertAlign w:val="subscript"/>
        </w:rPr>
        <w:t>10</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Các hợp chất aldehyde: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CH</w:t>
      </w:r>
      <w:r>
        <w:rPr>
          <w:color w:val="000000"/>
          <w:vertAlign w:val="subscript"/>
        </w:rPr>
        <w:t>2</w:t>
      </w:r>
      <w:r>
        <w:rPr>
          <w:color w:val="000000"/>
        </w:rPr>
        <w:t>CHO: pentanal (tên thường: valeraldehyde).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1666240" cy="584200"/>
            <wp:effectExtent l="0" t="0" r="0" b="6350"/>
            <wp:docPr id="17" name="Picture 17" descr="Viết công thức cấu tạo các hợp chất carbonyl có công thức phân tử C5H1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ết công thức cấu tạo các hợp chất carbonyl có công thức phân tử C5H10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691235" cy="592804"/>
                    </a:xfrm>
                    <a:prstGeom prst="rect">
                      <a:avLst/>
                    </a:prstGeom>
                    <a:noFill/>
                    <a:ln>
                      <a:noFill/>
                    </a:ln>
                  </pic:spPr>
                </pic:pic>
              </a:graphicData>
            </a:graphic>
          </wp:inline>
        </w:drawing>
      </w:r>
      <w:r>
        <w:rPr>
          <w:color w:val="000000"/>
        </w:rPr>
        <w:t>: 3 – methylbutanal (tên thường: isovaleraldehyde).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1642110" cy="541655"/>
            <wp:effectExtent l="0" t="0" r="0" b="0"/>
            <wp:docPr id="18" name="Picture 18" descr="Viết công thức cấu tạo các hợp chất carbonyl có công thức phân tử C5H1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ết công thức cấu tạo các hợp chất carbonyl có công thức phân tử C5H10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657651" cy="546854"/>
                    </a:xfrm>
                    <a:prstGeom prst="rect">
                      <a:avLst/>
                    </a:prstGeom>
                    <a:noFill/>
                    <a:ln>
                      <a:noFill/>
                    </a:ln>
                  </pic:spPr>
                </pic:pic>
              </a:graphicData>
            </a:graphic>
          </wp:inline>
        </w:drawing>
      </w:r>
      <w:r>
        <w:rPr>
          <w:color w:val="000000"/>
        </w:rPr>
        <w:t>: 2 – methylbutanal</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1049655" cy="732155"/>
            <wp:effectExtent l="0" t="0" r="0" b="0"/>
            <wp:docPr id="19" name="Picture 19" descr="Viết công thức cấu tạo các hợp chất carbonyl có công thức phân tử C5H1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ết công thức cấu tạo các hợp chất carbonyl có công thức phân tử C5H10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079501" cy="753147"/>
                    </a:xfrm>
                    <a:prstGeom prst="rect">
                      <a:avLst/>
                    </a:prstGeom>
                    <a:noFill/>
                    <a:ln>
                      <a:noFill/>
                    </a:ln>
                  </pic:spPr>
                </pic:pic>
              </a:graphicData>
            </a:graphic>
          </wp:inline>
        </w:drawing>
      </w:r>
      <w:r>
        <w:rPr>
          <w:color w:val="000000"/>
        </w:rPr>
        <w:t>: 2,2 – dimethylpropanal.</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Các hợp chất ketone: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w:t>
      </w:r>
      <w:r>
        <w:rPr>
          <w:color w:val="000000"/>
          <w:vertAlign w:val="subscript"/>
        </w:rPr>
        <w:t>3</w:t>
      </w:r>
      <w:r>
        <w:rPr>
          <w:color w:val="000000"/>
        </w:rPr>
        <w:t> – CO – CH</w:t>
      </w:r>
      <w:r>
        <w:rPr>
          <w:color w:val="000000"/>
          <w:vertAlign w:val="subscript"/>
        </w:rPr>
        <w:t>2</w:t>
      </w:r>
      <w:r>
        <w:rPr>
          <w:color w:val="000000"/>
        </w:rPr>
        <w:t> – CH</w:t>
      </w:r>
      <w:r>
        <w:rPr>
          <w:color w:val="000000"/>
          <w:vertAlign w:val="subscript"/>
        </w:rPr>
        <w:t>2</w:t>
      </w:r>
      <w:r>
        <w:rPr>
          <w:color w:val="000000"/>
        </w:rPr>
        <w:t> – CH</w:t>
      </w:r>
      <w:r>
        <w:rPr>
          <w:color w:val="000000"/>
          <w:vertAlign w:val="subscript"/>
        </w:rPr>
        <w:t>3</w:t>
      </w:r>
      <w:r>
        <w:rPr>
          <w:color w:val="000000"/>
        </w:rPr>
        <w:t>: pentan – 2 – one.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w:t>
      </w:r>
      <w:r>
        <w:rPr>
          <w:color w:val="000000"/>
          <w:vertAlign w:val="subscript"/>
        </w:rPr>
        <w:t>3</w:t>
      </w:r>
      <w:r>
        <w:rPr>
          <w:color w:val="000000"/>
        </w:rPr>
        <w:t> – CH</w:t>
      </w:r>
      <w:r>
        <w:rPr>
          <w:color w:val="000000"/>
          <w:vertAlign w:val="subscript"/>
        </w:rPr>
        <w:t>2</w:t>
      </w:r>
      <w:r>
        <w:rPr>
          <w:color w:val="000000"/>
        </w:rPr>
        <w:t> – CO – CH</w:t>
      </w:r>
      <w:r>
        <w:rPr>
          <w:color w:val="000000"/>
          <w:vertAlign w:val="subscript"/>
        </w:rPr>
        <w:t>2</w:t>
      </w:r>
      <w:r>
        <w:rPr>
          <w:color w:val="000000"/>
        </w:rPr>
        <w:t> – CH</w:t>
      </w:r>
      <w:r>
        <w:rPr>
          <w:color w:val="000000"/>
          <w:vertAlign w:val="subscript"/>
        </w:rPr>
        <w:t>3</w:t>
      </w:r>
      <w:r>
        <w:rPr>
          <w:color w:val="000000"/>
        </w:rPr>
        <w:t>: pentan – 3 – one.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1549400" cy="862330"/>
            <wp:effectExtent l="0" t="0" r="0" b="0"/>
            <wp:docPr id="20" name="Picture 20" descr="Viết công thức cấu tạo các hợp chất carbonyl có công thức phân tử C5H1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iết công thức cấu tạo các hợp chất carbonyl có công thức phân tử C5H10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562099" cy="869623"/>
                    </a:xfrm>
                    <a:prstGeom prst="rect">
                      <a:avLst/>
                    </a:prstGeom>
                    <a:noFill/>
                    <a:ln>
                      <a:noFill/>
                    </a:ln>
                  </pic:spPr>
                </pic:pic>
              </a:graphicData>
            </a:graphic>
          </wp:inline>
        </w:drawing>
      </w:r>
      <w:r>
        <w:rPr>
          <w:color w:val="000000"/>
        </w:rPr>
        <w:t>: 3 – methylbutan – 2 – one.</w:t>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3: TÍNH CHẤT HÓA HỌC.</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11.</w:t>
      </w:r>
      <w:r>
        <w:rPr>
          <w:b/>
          <w:bCs/>
          <w:color w:val="008000"/>
        </w:rPr>
        <w:t> </w:t>
      </w:r>
      <w:r>
        <w:rPr>
          <w:color w:val="000000"/>
        </w:rPr>
        <w:t>Dựa vào giá trị độ âm điện của nguyên tử C và nguyên tử O, giải thích sự phân cực của liên kết C = O trong các hợp chất carbonyl.</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Độ âm điện của carbon là 2,55; độ âm điện của oxygen là 3,44. Do đó, liên kết C = O trong các hợp chất carbonyl phân cực về phía O.</w:t>
      </w:r>
    </w:p>
    <w:p>
      <w:pPr>
        <w:pStyle w:val="36"/>
        <w:spacing w:before="0" w:beforeAutospacing="0" w:after="0" w:afterAutospacing="0" w:line="360" w:lineRule="auto"/>
        <w:ind w:left="48" w:right="48"/>
        <w:jc w:val="both"/>
        <w:rPr>
          <w:color w:val="000000"/>
        </w:rPr>
      </w:pPr>
      <w:r>
        <w:rPr>
          <w:b/>
          <w:bCs/>
          <w:color w:val="008000"/>
          <w:lang w:val="en-US"/>
        </w:rPr>
        <w:t xml:space="preserve">Câu 12. </w:t>
      </w:r>
      <w:r>
        <w:rPr>
          <w:color w:val="000000"/>
        </w:rPr>
        <w:t>Viết sơ đồ phản ứng tạo thành alcohol của các chất sau (dùng chất khử là LiAlH</w:t>
      </w:r>
      <w:r>
        <w:rPr>
          <w:color w:val="000000"/>
          <w:vertAlign w:val="subscript"/>
        </w:rPr>
        <w:t>4</w:t>
      </w:r>
      <w:r>
        <w:rPr>
          <w:color w:val="000000"/>
        </w:rPr>
        <w:t> hoặc NaBH</w:t>
      </w:r>
      <w:r>
        <w:rPr>
          <w:color w:val="000000"/>
          <w:vertAlign w:val="subscript"/>
        </w:rPr>
        <w:t>4</w:t>
      </w:r>
      <w:r>
        <w:rPr>
          <w:color w:val="000000"/>
        </w:rPr>
        <w:t>):</w:t>
      </w:r>
    </w:p>
    <w:p>
      <w:pPr>
        <w:pStyle w:val="36"/>
        <w:spacing w:before="0" w:beforeAutospacing="0" w:after="0" w:afterAutospacing="0" w:line="360" w:lineRule="auto"/>
        <w:ind w:left="48" w:right="48"/>
        <w:jc w:val="both"/>
        <w:rPr>
          <w:color w:val="000000"/>
        </w:rPr>
      </w:pPr>
      <w:r>
        <w:rPr>
          <w:color w:val="000000"/>
        </w:rPr>
        <w:t>a) C</w:t>
      </w:r>
      <w:r>
        <w:rPr>
          <w:color w:val="000000"/>
          <w:vertAlign w:val="subscript"/>
        </w:rPr>
        <w:t>2</w:t>
      </w:r>
      <w:r>
        <w:rPr>
          <w:color w:val="000000"/>
        </w:rPr>
        <w:t>H</w:t>
      </w:r>
      <w:r>
        <w:rPr>
          <w:color w:val="000000"/>
          <w:vertAlign w:val="subscript"/>
        </w:rPr>
        <w:t>5</w:t>
      </w:r>
      <w:r>
        <w:rPr>
          <w:color w:val="000000"/>
        </w:rPr>
        <w:t>CHO.</w:t>
      </w:r>
    </w:p>
    <w:p>
      <w:pPr>
        <w:pStyle w:val="36"/>
        <w:spacing w:before="0" w:beforeAutospacing="0" w:after="0" w:afterAutospacing="0" w:line="360" w:lineRule="auto"/>
        <w:ind w:left="48" w:right="48"/>
        <w:jc w:val="both"/>
        <w:rPr>
          <w:color w:val="000000"/>
        </w:rPr>
      </w:pPr>
      <w:r>
        <w:rPr>
          <w:color w:val="000000"/>
        </w:rPr>
        <w:t>b) CH</w:t>
      </w:r>
      <w:r>
        <w:rPr>
          <w:color w:val="000000"/>
          <w:vertAlign w:val="subscript"/>
        </w:rPr>
        <w:t>3</w:t>
      </w:r>
      <w:r>
        <w:rPr>
          <w:color w:val="000000"/>
        </w:rPr>
        <w:t>COCH</w:t>
      </w:r>
      <w:r>
        <w:rPr>
          <w:color w:val="000000"/>
          <w:vertAlign w:val="subscript"/>
        </w:rPr>
        <w:t>2</w:t>
      </w:r>
      <w:r>
        <w:rPr>
          <w:color w:val="000000"/>
        </w:rPr>
        <w:t>CH</w:t>
      </w:r>
      <w:r>
        <w:rPr>
          <w:color w:val="000000"/>
          <w:vertAlign w:val="subscript"/>
        </w:rPr>
        <w:t>3</w:t>
      </w:r>
      <w:r>
        <w:rPr>
          <w:color w:val="000000"/>
        </w:rPr>
        <w:t>.</w:t>
      </w:r>
    </w:p>
    <w:p>
      <w:pPr>
        <w:pStyle w:val="36"/>
        <w:shd w:val="clear" w:color="auto" w:fill="E2EFD9" w:themeFill="accent6" w:themeFillTint="33"/>
        <w:spacing w:before="0" w:beforeAutospacing="0" w:after="0" w:afterAutospacing="0" w:line="360" w:lineRule="auto"/>
        <w:ind w:right="48"/>
        <w:jc w:val="both"/>
        <w:rPr>
          <w:color w:val="000000"/>
        </w:rPr>
      </w:pPr>
      <w:r>
        <w:rPr>
          <w:b/>
          <w:bCs/>
          <w:color w:val="008000"/>
        </w:rPr>
        <w:t>Lời giải:</w:t>
      </w:r>
    </w:p>
    <w:p>
      <w:pPr>
        <w:shd w:val="clear" w:color="auto" w:fill="E2EFD9" w:themeFill="accent6" w:themeFillTint="33"/>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3513455" cy="763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89"/>
                    <a:srcRect l="4332" t="11258"/>
                    <a:stretch>
                      <a:fillRect/>
                    </a:stretch>
                  </pic:blipFill>
                  <pic:spPr>
                    <a:xfrm>
                      <a:off x="0" y="0"/>
                      <a:ext cx="3605722" cy="783341"/>
                    </a:xfrm>
                    <a:prstGeom prst="rect">
                      <a:avLst/>
                    </a:prstGeom>
                    <a:ln>
                      <a:noFill/>
                    </a:ln>
                  </pic:spPr>
                </pic:pic>
              </a:graphicData>
            </a:graphic>
          </wp:inline>
        </w:drawing>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13.</w:t>
      </w:r>
      <w:r>
        <w:rPr>
          <w:b/>
          <w:bCs/>
          <w:color w:val="008000"/>
        </w:rPr>
        <w:t> </w:t>
      </w:r>
      <w:r>
        <w:rPr>
          <w:color w:val="000000"/>
        </w:rPr>
        <w:t>Khử các hợp chất carbonyl sau bởi NaBH</w:t>
      </w:r>
      <w:r>
        <w:rPr>
          <w:color w:val="000000"/>
          <w:vertAlign w:val="subscript"/>
        </w:rPr>
        <w:t>4</w:t>
      </w:r>
      <w:r>
        <w:rPr>
          <w:color w:val="000000"/>
        </w:rPr>
        <w:t>, hãy viết công thức cấu tạo của các sản phẩm:</w:t>
      </w:r>
    </w:p>
    <w:p>
      <w:pPr>
        <w:pStyle w:val="36"/>
        <w:spacing w:before="0" w:beforeAutospacing="0" w:after="0" w:afterAutospacing="0" w:line="360" w:lineRule="auto"/>
        <w:ind w:left="48" w:right="48"/>
        <w:jc w:val="both"/>
        <w:rPr>
          <w:color w:val="000000"/>
        </w:rPr>
      </w:pPr>
      <w:r>
        <w:rPr>
          <w:color w:val="000000"/>
        </w:rPr>
        <w:t>a) propanal;</w:t>
      </w:r>
    </w:p>
    <w:p>
      <w:pPr>
        <w:pStyle w:val="36"/>
        <w:spacing w:before="0" w:beforeAutospacing="0" w:after="0" w:afterAutospacing="0" w:line="360" w:lineRule="auto"/>
        <w:ind w:left="48" w:right="48"/>
        <w:jc w:val="both"/>
        <w:rPr>
          <w:color w:val="000000"/>
        </w:rPr>
      </w:pPr>
      <w:r>
        <w:rPr>
          <w:color w:val="000000"/>
        </w:rPr>
        <w:t>b) 2 – methylbutanal;</w:t>
      </w:r>
    </w:p>
    <w:p>
      <w:pPr>
        <w:pStyle w:val="36"/>
        <w:spacing w:before="0" w:beforeAutospacing="0" w:after="0" w:afterAutospacing="0" w:line="360" w:lineRule="auto"/>
        <w:ind w:left="48" w:right="48"/>
        <w:jc w:val="both"/>
        <w:rPr>
          <w:color w:val="000000"/>
        </w:rPr>
      </w:pPr>
      <w:r>
        <w:rPr>
          <w:color w:val="000000"/>
        </w:rPr>
        <w:t>c) butanone;</w:t>
      </w:r>
    </w:p>
    <w:p>
      <w:pPr>
        <w:pStyle w:val="36"/>
        <w:spacing w:before="0" w:beforeAutospacing="0" w:after="0" w:afterAutospacing="0" w:line="360" w:lineRule="auto"/>
        <w:ind w:left="48" w:right="48"/>
        <w:jc w:val="both"/>
        <w:rPr>
          <w:color w:val="000000"/>
        </w:rPr>
      </w:pPr>
      <w:r>
        <w:rPr>
          <w:color w:val="000000"/>
        </w:rPr>
        <w:t>d) 3 – methylbutan – 2 – one.</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CH</w:t>
      </w:r>
      <w:r>
        <w:rPr>
          <w:color w:val="000000"/>
          <w:vertAlign w:val="subscript"/>
        </w:rPr>
        <w:t>3</w:t>
      </w:r>
      <w:r>
        <w:rPr>
          <w:color w:val="000000"/>
        </w:rPr>
        <w:t> – CH</w:t>
      </w:r>
      <w:r>
        <w:rPr>
          <w:color w:val="000000"/>
          <w:vertAlign w:val="subscript"/>
        </w:rPr>
        <w:t>2</w:t>
      </w:r>
      <w:r>
        <w:rPr>
          <w:color w:val="000000"/>
        </w:rPr>
        <w:t> – CHO </w:t>
      </w:r>
      <w:r>
        <w:rPr>
          <w:rStyle w:val="251"/>
          <w:color w:val="000000"/>
        </w:rPr>
        <w:t xml:space="preserve"> →</w:t>
      </w:r>
      <w:r>
        <w:rPr>
          <w:color w:val="000000"/>
        </w:rPr>
        <w:t> CH</w:t>
      </w:r>
      <w:r>
        <w:rPr>
          <w:color w:val="000000"/>
          <w:vertAlign w:val="subscript"/>
        </w:rPr>
        <w:t>3</w:t>
      </w:r>
      <w:r>
        <w:rPr>
          <w:color w:val="000000"/>
        </w:rPr>
        <w:t> – CH</w:t>
      </w:r>
      <w:r>
        <w:rPr>
          <w:color w:val="000000"/>
          <w:vertAlign w:val="subscript"/>
        </w:rPr>
        <w:t>2</w:t>
      </w:r>
      <w:r>
        <w:rPr>
          <w:color w:val="000000"/>
        </w:rPr>
        <w:t> – CH</w:t>
      </w:r>
      <w:r>
        <w:rPr>
          <w:color w:val="000000"/>
          <w:vertAlign w:val="subscript"/>
        </w:rPr>
        <w:t>2</w:t>
      </w:r>
      <w:r>
        <w:rPr>
          <w:color w:val="000000"/>
        </w:rPr>
        <w:t>OH;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w:t>
      </w:r>
      <w:r>
        <w:rPr>
          <w:color w:val="000000"/>
          <w:lang w:val="en-US" w:eastAsia="en-US"/>
        </w:rPr>
        <w:drawing>
          <wp:inline distT="0" distB="0" distL="0" distR="0">
            <wp:extent cx="4300855" cy="487045"/>
            <wp:effectExtent l="0" t="0" r="4445" b="8255"/>
            <wp:docPr id="22" name="Picture 22" descr="Khử các hợp chất carbonyl sau bởi NaBH4, hãy viết công thức cấu tạo của các sản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Khử các hợp chất carbonyl sau bởi NaBH4, hãy viết công thức cấu tạo của các sản phẩ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4439739" cy="502922"/>
                    </a:xfrm>
                    <a:prstGeom prst="rect">
                      <a:avLst/>
                    </a:prstGeom>
                    <a:noFill/>
                    <a:ln>
                      <a:noFill/>
                    </a:ln>
                  </pic:spPr>
                </pic:pic>
              </a:graphicData>
            </a:graphic>
          </wp:inline>
        </w:drawing>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 </w:t>
      </w:r>
      <w:r>
        <w:rPr>
          <w:color w:val="000000"/>
          <w:lang w:val="en-US" w:eastAsia="en-US"/>
        </w:rPr>
        <w:drawing>
          <wp:inline distT="0" distB="0" distL="0" distR="0">
            <wp:extent cx="4004310" cy="534035"/>
            <wp:effectExtent l="0" t="0" r="0" b="0"/>
            <wp:docPr id="23" name="Picture 23" descr="Khử các hợp chất carbonyl sau bởi NaBH4, hãy viết công thức cấu tạo của các sản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Khử các hợp chất carbonyl sau bởi NaBH4, hãy viết công thức cấu tạo của các sản phẩ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112906" cy="548726"/>
                    </a:xfrm>
                    <a:prstGeom prst="rect">
                      <a:avLst/>
                    </a:prstGeom>
                    <a:noFill/>
                    <a:ln>
                      <a:noFill/>
                    </a:ln>
                  </pic:spPr>
                </pic:pic>
              </a:graphicData>
            </a:graphic>
          </wp:inline>
        </w:drawing>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d) </w:t>
      </w:r>
      <w:r>
        <w:rPr>
          <w:color w:val="000000"/>
          <w:lang w:val="en-US" w:eastAsia="en-US"/>
        </w:rPr>
        <w:drawing>
          <wp:inline distT="0" distB="0" distL="0" distR="0">
            <wp:extent cx="4046855" cy="608965"/>
            <wp:effectExtent l="0" t="0" r="0" b="635"/>
            <wp:docPr id="24" name="Picture 24" descr="Khử các hợp chất carbonyl sau bởi NaBH4, hãy viết công thức cấu tạo của các sản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hử các hợp chất carbonyl sau bởi NaBH4, hãy viết công thức cấu tạo của các sản phẩ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4188968" cy="630598"/>
                    </a:xfrm>
                    <a:prstGeom prst="rect">
                      <a:avLst/>
                    </a:prstGeom>
                    <a:noFill/>
                    <a:ln>
                      <a:noFill/>
                    </a:ln>
                  </pic:spPr>
                </pic:pic>
              </a:graphicData>
            </a:graphic>
          </wp:inline>
        </w:drawing>
      </w:r>
      <w:r>
        <w:rPr>
          <w:color w:val="000000"/>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 xml:space="preserve">Câu </w:t>
      </w:r>
      <w:r>
        <w:rPr>
          <w:rFonts w:ascii="Times New Roman" w:hAnsi="Times New Roman" w:eastAsia="Times New Roman" w:cs="Times New Roman"/>
          <w:b/>
          <w:bCs/>
          <w:color w:val="008000"/>
          <w:sz w:val="24"/>
          <w:szCs w:val="24"/>
          <w:lang w:val="en-US"/>
        </w:rPr>
        <w:t>14.</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Viết sơ đồ phản ứng của các hợp chất carbonyl có công thức phân tử là C</w:t>
      </w:r>
      <w:r>
        <w:rPr>
          <w:rFonts w:ascii="Times New Roman" w:hAnsi="Times New Roman" w:eastAsia="Times New Roman" w:cs="Times New Roman"/>
          <w:color w:val="000000"/>
          <w:sz w:val="24"/>
          <w:szCs w:val="24"/>
          <w:vertAlign w:val="subscript"/>
        </w:rPr>
        <w:t>4</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8</w:t>
      </w:r>
      <w:r>
        <w:rPr>
          <w:rFonts w:ascii="Times New Roman" w:hAnsi="Times New Roman" w:eastAsia="Times New Roman" w:cs="Times New Roman"/>
          <w:color w:val="000000"/>
          <w:sz w:val="24"/>
          <w:szCs w:val="24"/>
        </w:rPr>
        <w:t>O với LiAlH</w:t>
      </w:r>
      <w:r>
        <w:rPr>
          <w:rFonts w:ascii="Times New Roman" w:hAnsi="Times New Roman" w:eastAsia="Times New Roman" w:cs="Times New Roman"/>
          <w:color w:val="000000"/>
          <w:sz w:val="24"/>
          <w:szCs w:val="24"/>
          <w:vertAlign w:val="subscript"/>
        </w:rPr>
        <w:t>4</w:t>
      </w:r>
      <w:r>
        <w:rPr>
          <w:rFonts w:ascii="Times New Roman" w:hAnsi="Times New Roman" w:eastAsia="Times New Roman" w:cs="Times New Roman"/>
          <w:color w:val="000000"/>
          <w:sz w:val="24"/>
          <w:szCs w:val="24"/>
        </w:rPr>
        <w:t>.</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Ta có các sơ đồ:</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CHO </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pacing w:val="-75"/>
          <w:sz w:val="24"/>
          <w:szCs w:val="24"/>
        </w:rPr>
        <w:t>−−</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OH.</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drawing>
          <wp:inline distT="0" distB="0" distL="0" distR="0">
            <wp:extent cx="3476625" cy="598170"/>
            <wp:effectExtent l="0" t="0" r="0" b="0"/>
            <wp:docPr id="25" name="Picture 25" descr="Viết sơ đồ phản ứng của các hợp chất carbonyl có công thức phân tử là C4H8O với LiAl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iết sơ đồ phản ứng của các hợp chất carbonyl có công thức phân tử là C4H8O với LiAlH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3515322" cy="605288"/>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drawing>
          <wp:inline distT="0" distB="0" distL="0" distR="0">
            <wp:extent cx="4000500" cy="582930"/>
            <wp:effectExtent l="0" t="0" r="0" b="7620"/>
            <wp:docPr id="26" name="Picture 26" descr="Viết sơ đồ phản ứng của các hợp chất carbonyl có công thức phân tử là C4H8O với LiAl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iết sơ đồ phản ứng của các hợp chất carbonyl có công thức phân tử là C4H8O với LiAlH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069670" cy="593494"/>
                    </a:xfrm>
                    <a:prstGeom prst="rect">
                      <a:avLst/>
                    </a:prstGeom>
                    <a:noFill/>
                    <a:ln>
                      <a:noFill/>
                    </a:ln>
                  </pic:spPr>
                </pic:pic>
              </a:graphicData>
            </a:graphic>
          </wp:inline>
        </w:drawing>
      </w:r>
    </w:p>
    <w:p>
      <w:pPr>
        <w:spacing w:after="0" w:line="36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b/>
          <w:bCs/>
          <w:color w:val="008000"/>
          <w:sz w:val="24"/>
          <w:szCs w:val="24"/>
          <w:shd w:val="clear" w:color="auto" w:fill="FFFFFF"/>
        </w:rPr>
        <w:t xml:space="preserve">Câu </w:t>
      </w:r>
      <w:r>
        <w:rPr>
          <w:rFonts w:ascii="Times New Roman" w:hAnsi="Times New Roman" w:cs="Times New Roman"/>
          <w:b/>
          <w:bCs/>
          <w:color w:val="008000"/>
          <w:sz w:val="24"/>
          <w:szCs w:val="24"/>
          <w:shd w:val="clear" w:color="auto" w:fill="FFFFFF"/>
          <w:lang w:val="en-US"/>
        </w:rPr>
        <w:t>15.</w:t>
      </w:r>
      <w:r>
        <w:rPr>
          <w:rFonts w:ascii="Times New Roman" w:hAnsi="Times New Roman" w:cs="Times New Roman"/>
          <w:b/>
          <w:bCs/>
          <w:color w:val="008000"/>
          <w:sz w:val="24"/>
          <w:szCs w:val="24"/>
          <w:shd w:val="clear" w:color="auto" w:fill="FFFFFF"/>
        </w:rPr>
        <w:t> </w:t>
      </w:r>
      <w:r>
        <w:rPr>
          <w:rFonts w:ascii="Times New Roman" w:hAnsi="Times New Roman" w:cs="Times New Roman"/>
          <w:color w:val="000000"/>
          <w:sz w:val="24"/>
          <w:szCs w:val="24"/>
          <w:shd w:val="clear" w:color="auto" w:fill="FFFFFF"/>
        </w:rPr>
        <w:t xml:space="preserve">Cho biết sự thay đổi số oxi hoá của C và Br trong </w:t>
      </w:r>
      <w:r>
        <w:rPr>
          <w:rFonts w:ascii="Times New Roman" w:hAnsi="Times New Roman" w:cs="Times New Roman"/>
          <w:color w:val="000000"/>
          <w:sz w:val="24"/>
          <w:szCs w:val="24"/>
          <w:shd w:val="clear" w:color="auto" w:fill="FFFFFF"/>
          <w:lang w:val="en-US"/>
        </w:rPr>
        <w:t xml:space="preserve">các </w:t>
      </w:r>
      <w:r>
        <w:rPr>
          <w:rFonts w:ascii="Times New Roman" w:hAnsi="Times New Roman" w:cs="Times New Roman"/>
          <w:color w:val="000000"/>
          <w:sz w:val="24"/>
          <w:szCs w:val="24"/>
          <w:shd w:val="clear" w:color="auto" w:fill="FFFFFF"/>
        </w:rPr>
        <w:t xml:space="preserve">phương trình hoá học </w:t>
      </w:r>
      <w:r>
        <w:rPr>
          <w:rFonts w:ascii="Times New Roman" w:hAnsi="Times New Roman" w:cs="Times New Roman"/>
          <w:color w:val="000000"/>
          <w:sz w:val="24"/>
          <w:szCs w:val="24"/>
          <w:shd w:val="clear" w:color="auto" w:fill="FFFFFF"/>
          <w:lang w:val="en-US"/>
        </w:rPr>
        <w:t>sau:</w:t>
      </w:r>
    </w:p>
    <w:p>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US"/>
        </w:rPr>
        <w:t>a) CH</w:t>
      </w:r>
      <w:r>
        <w:rPr>
          <w:rFonts w:ascii="Times New Roman" w:hAnsi="Times New Roman" w:cs="Times New Roman"/>
          <w:color w:val="000000"/>
          <w:sz w:val="24"/>
          <w:szCs w:val="24"/>
          <w:shd w:val="clear" w:color="auto" w:fill="FFFFFF"/>
          <w:vertAlign w:val="subscript"/>
          <w:lang w:val="en-US"/>
        </w:rPr>
        <w:t xml:space="preserve">3 </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shd w:val="clear" w:color="auto" w:fill="FFFFFF"/>
          <w:lang w:val="en-US"/>
        </w:rPr>
        <w:t>CHO + Br</w:t>
      </w:r>
      <w:r>
        <w:rPr>
          <w:rFonts w:ascii="Times New Roman" w:hAnsi="Times New Roman" w:cs="Times New Roman"/>
          <w:color w:val="000000"/>
          <w:sz w:val="24"/>
          <w:szCs w:val="24"/>
          <w:shd w:val="clear" w:color="auto" w:fill="FFFFFF"/>
          <w:vertAlign w:val="subscript"/>
          <w:lang w:val="en-US"/>
        </w:rPr>
        <w:t>2</w:t>
      </w:r>
      <w:r>
        <w:rPr>
          <w:rFonts w:ascii="Times New Roman" w:hAnsi="Times New Roman" w:cs="Times New Roman"/>
          <w:color w:val="000000"/>
          <w:sz w:val="24"/>
          <w:szCs w:val="24"/>
          <w:shd w:val="clear" w:color="auto" w:fill="FFFFFF"/>
          <w:lang w:val="en-US"/>
        </w:rPr>
        <w:t xml:space="preserve"> + H</w:t>
      </w:r>
      <w:r>
        <w:rPr>
          <w:rFonts w:ascii="Times New Roman" w:hAnsi="Times New Roman" w:cs="Times New Roman"/>
          <w:color w:val="000000"/>
          <w:sz w:val="24"/>
          <w:szCs w:val="24"/>
          <w:shd w:val="clear" w:color="auto" w:fill="FFFFFF"/>
          <w:vertAlign w:val="subscript"/>
          <w:lang w:val="en-US"/>
        </w:rPr>
        <w:t>2</w:t>
      </w:r>
      <w:r>
        <w:rPr>
          <w:rFonts w:ascii="Times New Roman" w:hAnsi="Times New Roman" w:cs="Times New Roman"/>
          <w:color w:val="000000"/>
          <w:sz w:val="24"/>
          <w:szCs w:val="24"/>
          <w:shd w:val="clear" w:color="auto" w:fill="FFFFFF"/>
          <w:lang w:val="en-US"/>
        </w:rPr>
        <w:t xml:space="preserve">O </w:t>
      </w:r>
      <w:r>
        <w:rPr>
          <w:rFonts w:ascii="Times New Roman" w:hAnsi="Times New Roman" w:cs="Times New Roman"/>
          <w:color w:val="000000"/>
          <w:sz w:val="24"/>
          <w:szCs w:val="24"/>
          <w:shd w:val="clear" w:color="auto" w:fill="FFFFFF"/>
          <w:lang w:val="en-US"/>
        </w:rPr>
        <w:sym w:font="Wingdings 3" w:char="F022"/>
      </w:r>
      <w:r>
        <w:rPr>
          <w:rFonts w:ascii="Times New Roman" w:hAnsi="Times New Roman" w:cs="Times New Roman"/>
          <w:color w:val="000000"/>
          <w:sz w:val="24"/>
          <w:szCs w:val="24"/>
          <w:shd w:val="clear" w:color="auto" w:fill="FFFFFF"/>
          <w:lang w:val="en-US"/>
        </w:rPr>
        <w:t xml:space="preserve"> CH</w:t>
      </w:r>
      <w:r>
        <w:rPr>
          <w:rFonts w:ascii="Times New Roman" w:hAnsi="Times New Roman" w:cs="Times New Roman"/>
          <w:color w:val="000000"/>
          <w:sz w:val="24"/>
          <w:szCs w:val="24"/>
          <w:shd w:val="clear" w:color="auto" w:fill="FFFFFF"/>
          <w:vertAlign w:val="subscript"/>
          <w:lang w:val="en-US"/>
        </w:rPr>
        <w:t>3</w:t>
      </w:r>
      <w:r>
        <w:rPr>
          <w:rFonts w:ascii="Times New Roman" w:hAnsi="Times New Roman" w:cs="Times New Roman"/>
          <w:color w:val="000000"/>
          <w:sz w:val="24"/>
          <w:szCs w:val="24"/>
          <w:shd w:val="clear" w:color="auto" w:fill="FFFFFF"/>
          <w:lang w:val="en-US"/>
        </w:rPr>
        <w:t>COOH + 2HBr</w:t>
      </w:r>
      <w:r>
        <w:rPr>
          <w:rFonts w:ascii="Times New Roman" w:hAnsi="Times New Roman" w:cs="Times New Roman"/>
          <w:color w:val="000000"/>
          <w:sz w:val="24"/>
          <w:szCs w:val="24"/>
          <w:shd w:val="clear" w:color="auto" w:fill="FFFFFF"/>
        </w:rPr>
        <w:t xml:space="preserve">. </w:t>
      </w:r>
    </w:p>
    <w:p>
      <w:pPr>
        <w:pStyle w:val="36"/>
        <w:shd w:val="clear" w:color="auto" w:fill="FFFFFF" w:themeFill="background1"/>
        <w:spacing w:before="0" w:beforeAutospacing="0" w:after="0" w:afterAutospacing="0" w:line="360" w:lineRule="auto"/>
        <w:ind w:right="48"/>
        <w:jc w:val="both"/>
        <w:rPr>
          <w:color w:val="000000"/>
          <w:lang w:val="en-US"/>
        </w:rPr>
      </w:pPr>
      <w:r>
        <w:rPr>
          <w:color w:val="000000"/>
          <w:shd w:val="clear" w:color="auto" w:fill="FFFFFF"/>
          <w:lang w:val="en-US"/>
        </w:rPr>
        <w:t xml:space="preserve">b) </w:t>
      </w:r>
      <w:r>
        <w:rPr>
          <w:color w:val="000000"/>
        </w:rPr>
        <w:t>CH</w:t>
      </w:r>
      <w:r>
        <w:rPr>
          <w:color w:val="000000"/>
          <w:vertAlign w:val="subscript"/>
        </w:rPr>
        <w:t>3</w:t>
      </w:r>
      <w:r>
        <w:rPr>
          <w:color w:val="000000"/>
          <w:vertAlign w:val="subscript"/>
          <w:lang w:val="en-US"/>
        </w:rPr>
        <w:t xml:space="preserve"> </w:t>
      </w:r>
      <w:r>
        <w:rPr>
          <w:color w:val="000000"/>
        </w:rPr>
        <w:t>–</w:t>
      </w:r>
      <w:r>
        <w:rPr>
          <w:color w:val="000000"/>
          <w:lang w:val="en-US"/>
        </w:rPr>
        <w:t xml:space="preserve"> </w:t>
      </w:r>
      <w:r>
        <w:rPr>
          <w:color w:val="000000"/>
        </w:rPr>
        <w:t>CHO + 2[Ag(NH</w:t>
      </w:r>
      <w:r>
        <w:rPr>
          <w:color w:val="000000"/>
          <w:vertAlign w:val="subscript"/>
        </w:rPr>
        <w:t>3</w:t>
      </w:r>
      <w:r>
        <w:rPr>
          <w:color w:val="000000"/>
        </w:rPr>
        <w:t>)</w:t>
      </w:r>
      <w:r>
        <w:rPr>
          <w:color w:val="000000"/>
          <w:vertAlign w:val="subscript"/>
        </w:rPr>
        <w:t>2</w:t>
      </w:r>
      <w:r>
        <w:rPr>
          <w:color w:val="000000"/>
        </w:rPr>
        <w:t>]OH </w:t>
      </w:r>
      <w:r>
        <w:rPr>
          <w:rStyle w:val="251"/>
          <w:color w:val="000000"/>
        </w:rPr>
        <w:t>→</w:t>
      </w:r>
      <w:r>
        <w:rPr>
          <w:color w:val="000000"/>
        </w:rPr>
        <w:t> CH</w:t>
      </w:r>
      <w:r>
        <w:rPr>
          <w:color w:val="000000"/>
          <w:vertAlign w:val="subscript"/>
        </w:rPr>
        <w:t>3</w:t>
      </w:r>
      <w:r>
        <w:rPr>
          <w:color w:val="000000"/>
        </w:rPr>
        <w:t>COONH</w:t>
      </w:r>
      <w:r>
        <w:rPr>
          <w:color w:val="000000"/>
          <w:vertAlign w:val="subscript"/>
        </w:rPr>
        <w:t>4</w:t>
      </w:r>
      <w:r>
        <w:rPr>
          <w:color w:val="000000"/>
        </w:rPr>
        <w:t> + 2Ag↓ + 3NH</w:t>
      </w:r>
      <w:r>
        <w:rPr>
          <w:color w:val="000000"/>
          <w:vertAlign w:val="subscript"/>
        </w:rPr>
        <w:t>3</w:t>
      </w:r>
      <w:r>
        <w:rPr>
          <w:color w:val="000000"/>
        </w:rPr>
        <w:t> + H</w:t>
      </w:r>
      <w:r>
        <w:rPr>
          <w:color w:val="000000"/>
          <w:vertAlign w:val="subscript"/>
        </w:rPr>
        <w:t>2</w:t>
      </w:r>
      <w:r>
        <w:rPr>
          <w:color w:val="000000"/>
        </w:rPr>
        <w:t>O</w:t>
      </w:r>
      <w:r>
        <w:rPr>
          <w:color w:val="000000"/>
          <w:lang w:val="en-US"/>
        </w:rPr>
        <w:t>.</w:t>
      </w:r>
    </w:p>
    <w:p>
      <w:pPr>
        <w:pStyle w:val="36"/>
        <w:spacing w:before="0" w:beforeAutospacing="0" w:after="0" w:afterAutospacing="0" w:line="360" w:lineRule="auto"/>
        <w:ind w:left="48" w:right="48"/>
        <w:jc w:val="both"/>
        <w:rPr>
          <w:color w:val="000000"/>
        </w:rPr>
      </w:pPr>
      <w:r>
        <w:rPr>
          <w:color w:val="000000"/>
          <w:lang w:val="en-US"/>
        </w:rPr>
        <w:t xml:space="preserve">c) </w:t>
      </w:r>
      <w:r>
        <w:rPr>
          <w:color w:val="000000"/>
        </w:rPr>
        <w:t>CH</w:t>
      </w:r>
      <w:r>
        <w:rPr>
          <w:color w:val="000000"/>
          <w:vertAlign w:val="subscript"/>
        </w:rPr>
        <w:t>3</w:t>
      </w:r>
      <w:r>
        <w:rPr>
          <w:color w:val="000000"/>
        </w:rPr>
        <w:t> – CHO + 3I</w:t>
      </w:r>
      <w:r>
        <w:rPr>
          <w:color w:val="000000"/>
          <w:vertAlign w:val="subscript"/>
        </w:rPr>
        <w:t>2</w:t>
      </w:r>
      <w:r>
        <w:rPr>
          <w:color w:val="000000"/>
        </w:rPr>
        <w:t> + 4NaOH → CHI</w:t>
      </w:r>
      <w:r>
        <w:rPr>
          <w:color w:val="000000"/>
          <w:vertAlign w:val="subscript"/>
        </w:rPr>
        <w:t>3</w:t>
      </w:r>
      <w:r>
        <w:rPr>
          <w:color w:val="000000"/>
        </w:rPr>
        <w:t>↓ + HCOONa + 3NaI + 3H</w:t>
      </w:r>
      <w:r>
        <w:rPr>
          <w:color w:val="000000"/>
          <w:vertAlign w:val="subscript"/>
        </w:rPr>
        <w:t>2</w:t>
      </w:r>
      <w:r>
        <w:rPr>
          <w:color w:val="000000"/>
        </w:rPr>
        <w:t>O</w:t>
      </w:r>
    </w:p>
    <w:p>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Từ đó xác định chất oxi hoá và chất khử.</w:t>
      </w:r>
    </w:p>
    <w:p>
      <w:pPr>
        <w:pStyle w:val="36"/>
        <w:shd w:val="clear" w:color="auto" w:fill="E2EFD9" w:themeFill="accent6" w:themeFillTint="33"/>
        <w:spacing w:before="0" w:beforeAutospacing="0" w:after="0" w:afterAutospacing="0" w:line="360" w:lineRule="auto"/>
        <w:ind w:left="48" w:right="48"/>
        <w:jc w:val="both"/>
        <w:rPr>
          <w:b/>
          <w:bCs/>
          <w:color w:val="008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lang w:val="en-US"/>
        </w:rPr>
        <w:t xml:space="preserve">a. </w:t>
      </w:r>
      <w:r>
        <w:rPr>
          <w:lang w:val="en-US" w:eastAsia="en-US"/>
        </w:rPr>
        <w:drawing>
          <wp:inline distT="0" distB="0" distL="0" distR="0">
            <wp:extent cx="3996055" cy="370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95"/>
                    <a:stretch>
                      <a:fillRect/>
                    </a:stretch>
                  </pic:blipFill>
                  <pic:spPr>
                    <a:xfrm>
                      <a:off x="0" y="0"/>
                      <a:ext cx="4197600" cy="389468"/>
                    </a:xfrm>
                    <a:prstGeom prst="rect">
                      <a:avLst/>
                    </a:prstGeom>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Số oxi hoá của bromine giảm từ 0 xuống -1 nên Br</w:t>
      </w:r>
      <w:r>
        <w:rPr>
          <w:color w:val="000000"/>
          <w:vertAlign w:val="subscript"/>
        </w:rPr>
        <w:t>2</w:t>
      </w:r>
      <w:r>
        <w:rPr>
          <w:color w:val="000000"/>
        </w:rPr>
        <w:t> là chất oxi hoá.</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Số oxi hoá của carbon tăng từ +1 (trong – CHO) lên +3 (trong – COOH) nên CH</w:t>
      </w:r>
      <w:r>
        <w:rPr>
          <w:color w:val="000000"/>
          <w:vertAlign w:val="subscript"/>
        </w:rPr>
        <w:t>3</w:t>
      </w:r>
      <w:r>
        <w:rPr>
          <w:color w:val="000000"/>
        </w:rPr>
        <w:t>CHO là chất oxi hoá.</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rPr>
        <w:t xml:space="preserve">b. </w:t>
      </w:r>
      <w:r>
        <w:rPr>
          <w:color w:val="000000"/>
        </w:rPr>
        <w:t>CH</w:t>
      </w:r>
      <w:r>
        <w:rPr>
          <w:color w:val="000000"/>
          <w:vertAlign w:val="subscript"/>
        </w:rPr>
        <w:t>3</w:t>
      </w:r>
      <w:r>
        <w:rPr>
          <w:color w:val="000000"/>
        </w:rPr>
        <w:t>CHO + 2[Ag(NH</w:t>
      </w:r>
      <w:r>
        <w:rPr>
          <w:color w:val="000000"/>
          <w:vertAlign w:val="subscript"/>
        </w:rPr>
        <w:t>3</w:t>
      </w:r>
      <w:r>
        <w:rPr>
          <w:color w:val="000000"/>
        </w:rPr>
        <w:t>)</w:t>
      </w:r>
      <w:r>
        <w:rPr>
          <w:color w:val="000000"/>
          <w:vertAlign w:val="subscript"/>
        </w:rPr>
        <w:t>2</w:t>
      </w:r>
      <w:r>
        <w:rPr>
          <w:color w:val="000000"/>
        </w:rPr>
        <w:t>]OH </w:t>
      </w:r>
      <w:r>
        <w:rPr>
          <w:rStyle w:val="251"/>
          <w:color w:val="000000"/>
        </w:rPr>
        <w:t>→</w:t>
      </w:r>
      <w:r>
        <w:rPr>
          <w:color w:val="000000"/>
        </w:rPr>
        <w:t> CH</w:t>
      </w:r>
      <w:r>
        <w:rPr>
          <w:color w:val="000000"/>
          <w:vertAlign w:val="subscript"/>
        </w:rPr>
        <w:t>3</w:t>
      </w:r>
      <w:r>
        <w:rPr>
          <w:color w:val="000000"/>
        </w:rPr>
        <w:t>COONH</w:t>
      </w:r>
      <w:r>
        <w:rPr>
          <w:color w:val="000000"/>
          <w:vertAlign w:val="subscript"/>
        </w:rPr>
        <w:t>4</w:t>
      </w:r>
      <w:r>
        <w:rPr>
          <w:color w:val="000000"/>
        </w:rPr>
        <w:t> + 2Ag↓ + 3NH</w:t>
      </w:r>
      <w:r>
        <w:rPr>
          <w:color w:val="000000"/>
          <w:vertAlign w:val="subscript"/>
        </w:rPr>
        <w:t>3</w:t>
      </w:r>
      <w:r>
        <w:rPr>
          <w:color w:val="000000"/>
        </w:rPr>
        <w:t> + 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Trong phản ứng tráng bạc, CH</w:t>
      </w:r>
      <w:r>
        <w:rPr>
          <w:color w:val="000000"/>
          <w:vertAlign w:val="subscript"/>
        </w:rPr>
        <w:t>3</w:t>
      </w:r>
      <w:r>
        <w:rPr>
          <w:color w:val="000000"/>
        </w:rPr>
        <w:t>CHO đóng vai trò là chất khử.</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rPr>
        <w:t xml:space="preserve">c. </w:t>
      </w:r>
      <w:r>
        <w:rPr>
          <w:color w:val="000000"/>
        </w:rPr>
        <w:t>CH</w:t>
      </w:r>
      <w:r>
        <w:rPr>
          <w:color w:val="000000"/>
          <w:vertAlign w:val="subscript"/>
        </w:rPr>
        <w:t>3</w:t>
      </w:r>
      <w:r>
        <w:rPr>
          <w:color w:val="000000"/>
        </w:rPr>
        <w:t> – CHO + 3I</w:t>
      </w:r>
      <w:r>
        <w:rPr>
          <w:color w:val="000000"/>
          <w:vertAlign w:val="subscript"/>
        </w:rPr>
        <w:t>2</w:t>
      </w:r>
      <w:r>
        <w:rPr>
          <w:color w:val="000000"/>
        </w:rPr>
        <w:t> + 4NaOH → CHI</w:t>
      </w:r>
      <w:r>
        <w:rPr>
          <w:color w:val="000000"/>
          <w:vertAlign w:val="subscript"/>
        </w:rPr>
        <w:t>3</w:t>
      </w:r>
      <w:r>
        <w:rPr>
          <w:color w:val="000000"/>
        </w:rPr>
        <w:t>↓ + HCOONa + 3NaI + 3H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Trong phản ứng này: I</w:t>
      </w:r>
      <w:r>
        <w:rPr>
          <w:color w:val="000000"/>
          <w:vertAlign w:val="subscript"/>
        </w:rPr>
        <w:t>2</w:t>
      </w:r>
      <w:r>
        <w:rPr>
          <w:color w:val="000000"/>
        </w:rPr>
        <w:t> đóng vai trò là chất oxi hoá (do số oxi hoá giảm từ 0 xuống -1 sau phản ứng); NaOH đóng vai trò là môi trường phản ứng (do số oxi hoá không thay đổi sau phản ứng).</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16.</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Viết phương trình hoá học (nếu có) của phản ứng giữa propanal với:</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 Thuốc thử Tollens.</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 Cu(OH)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en-US"/>
        </w:rPr>
        <w:t>Na</w:t>
      </w:r>
      <w:r>
        <w:rPr>
          <w:rFonts w:ascii="Times New Roman" w:hAnsi="Times New Roman" w:eastAsia="Times New Roman" w:cs="Times New Roman"/>
          <w:color w:val="000000"/>
          <w:sz w:val="24"/>
          <w:szCs w:val="24"/>
        </w:rPr>
        <w:t>OH.</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 + 2[Ag(NH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OH]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COONH</w:t>
      </w:r>
      <w:r>
        <w:rPr>
          <w:rFonts w:ascii="Times New Roman" w:hAnsi="Times New Roman" w:eastAsia="Times New Roman" w:cs="Times New Roman"/>
          <w:color w:val="000000"/>
          <w:sz w:val="24"/>
          <w:szCs w:val="24"/>
          <w:vertAlign w:val="subscript"/>
        </w:rPr>
        <w:t>4</w:t>
      </w:r>
      <w:r>
        <w:rPr>
          <w:rFonts w:ascii="Times New Roman" w:hAnsi="Times New Roman" w:eastAsia="Times New Roman" w:cs="Times New Roman"/>
          <w:color w:val="000000"/>
          <w:sz w:val="24"/>
          <w:szCs w:val="24"/>
        </w:rPr>
        <w:t> + 2Ag + 3NH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O.</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 + 2Cu(OH)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NaOH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COONa + Cu</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O + 3H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O.</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17.</w:t>
      </w:r>
      <w:r>
        <w:rPr>
          <w:b/>
          <w:bCs/>
          <w:color w:val="008000"/>
        </w:rPr>
        <w:t> </w:t>
      </w:r>
      <w:r>
        <w:rPr>
          <w:color w:val="000000"/>
        </w:rPr>
        <w:t>Viết phương trình hoá học của phản ứng giữa HCHO với các tác nhân sau:</w:t>
      </w:r>
    </w:p>
    <w:p>
      <w:pPr>
        <w:pStyle w:val="36"/>
        <w:spacing w:before="0" w:beforeAutospacing="0" w:after="0" w:afterAutospacing="0" w:line="360" w:lineRule="auto"/>
        <w:ind w:left="48" w:right="48"/>
        <w:jc w:val="both"/>
        <w:rPr>
          <w:color w:val="000000"/>
        </w:rPr>
      </w:pPr>
      <w:r>
        <w:rPr>
          <w:color w:val="000000"/>
        </w:rPr>
        <w:t>a) Thuốc thử Tollens;</w:t>
      </w:r>
    </w:p>
    <w:p>
      <w:pPr>
        <w:pStyle w:val="36"/>
        <w:spacing w:before="0" w:beforeAutospacing="0" w:after="0" w:afterAutospacing="0" w:line="360" w:lineRule="auto"/>
        <w:ind w:left="48" w:right="48"/>
        <w:jc w:val="both"/>
        <w:rPr>
          <w:color w:val="000000"/>
        </w:rPr>
      </w:pPr>
      <w:r>
        <w:rPr>
          <w:color w:val="000000"/>
        </w:rPr>
        <w:t>b) Cu(OH)</w:t>
      </w:r>
      <w:r>
        <w:rPr>
          <w:color w:val="000000"/>
          <w:vertAlign w:val="subscript"/>
        </w:rPr>
        <w:t>2</w:t>
      </w:r>
      <w:r>
        <w:rPr>
          <w:color w:val="000000"/>
        </w:rPr>
        <w:t>/ NaOH.</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HCHO + 2[Ag(NH</w:t>
      </w:r>
      <w:r>
        <w:rPr>
          <w:color w:val="000000"/>
          <w:vertAlign w:val="subscript"/>
        </w:rPr>
        <w:t>3</w:t>
      </w:r>
      <w:r>
        <w:rPr>
          <w:color w:val="000000"/>
        </w:rPr>
        <w:t>)</w:t>
      </w:r>
      <w:r>
        <w:rPr>
          <w:color w:val="000000"/>
          <w:vertAlign w:val="subscript"/>
        </w:rPr>
        <w:t>2</w:t>
      </w:r>
      <w:r>
        <w:rPr>
          <w:color w:val="000000"/>
        </w:rPr>
        <w:t>]OH </w:t>
      </w:r>
      <w:r>
        <w:rPr>
          <w:rStyle w:val="251"/>
          <w:color w:val="000000"/>
        </w:rPr>
        <w:t>→</w:t>
      </w:r>
      <w:r>
        <w:rPr>
          <w:color w:val="000000"/>
        </w:rPr>
        <w:t> HCOONH</w:t>
      </w:r>
      <w:r>
        <w:rPr>
          <w:color w:val="000000"/>
          <w:vertAlign w:val="subscript"/>
        </w:rPr>
        <w:t>4</w:t>
      </w:r>
      <w:r>
        <w:rPr>
          <w:color w:val="000000"/>
        </w:rPr>
        <w:t> + 2Ag + 3NH</w:t>
      </w:r>
      <w:r>
        <w:rPr>
          <w:color w:val="000000"/>
          <w:vertAlign w:val="subscript"/>
        </w:rPr>
        <w:t>3</w:t>
      </w:r>
      <w:r>
        <w:rPr>
          <w:color w:val="000000"/>
        </w:rPr>
        <w:t> + 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Do HCOONH</w:t>
      </w:r>
      <w:r>
        <w:rPr>
          <w:color w:val="000000"/>
          <w:vertAlign w:val="subscript"/>
        </w:rPr>
        <w:t>4</w:t>
      </w:r>
      <w:r>
        <w:rPr>
          <w:color w:val="000000"/>
        </w:rPr>
        <w:t> vẫn còn nhóm carbonyl trong phân tử nên tiếp tục có phản ứng:</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HCOONH</w:t>
      </w:r>
      <w:r>
        <w:rPr>
          <w:color w:val="000000"/>
          <w:vertAlign w:val="subscript"/>
        </w:rPr>
        <w:t>4</w:t>
      </w:r>
      <w:r>
        <w:rPr>
          <w:color w:val="000000"/>
        </w:rPr>
        <w:t> + 2[Ag(NH</w:t>
      </w:r>
      <w:r>
        <w:rPr>
          <w:color w:val="000000"/>
          <w:vertAlign w:val="subscript"/>
        </w:rPr>
        <w:t>3</w:t>
      </w:r>
      <w:r>
        <w:rPr>
          <w:color w:val="000000"/>
        </w:rPr>
        <w:t>)</w:t>
      </w:r>
      <w:r>
        <w:rPr>
          <w:color w:val="000000"/>
          <w:vertAlign w:val="subscript"/>
        </w:rPr>
        <w:t>2</w:t>
      </w:r>
      <w:r>
        <w:rPr>
          <w:color w:val="000000"/>
        </w:rPr>
        <w:t>]OH </w:t>
      </w:r>
      <w:r>
        <w:rPr>
          <w:rStyle w:val="251"/>
          <w:color w:val="000000"/>
        </w:rPr>
        <w:t>→</w:t>
      </w:r>
      <w:r>
        <w:rPr>
          <w:color w:val="000000"/>
        </w:rPr>
        <w:t> (NH</w:t>
      </w:r>
      <w:r>
        <w:rPr>
          <w:color w:val="000000"/>
          <w:vertAlign w:val="subscript"/>
        </w:rPr>
        <w:t>4</w:t>
      </w:r>
      <w:r>
        <w:rPr>
          <w:color w:val="000000"/>
        </w:rPr>
        <w:t>)</w:t>
      </w:r>
      <w:r>
        <w:rPr>
          <w:color w:val="000000"/>
          <w:vertAlign w:val="subscript"/>
        </w:rPr>
        <w:t>2</w:t>
      </w:r>
      <w:r>
        <w:rPr>
          <w:color w:val="000000"/>
        </w:rPr>
        <w:t>CO</w:t>
      </w:r>
      <w:r>
        <w:rPr>
          <w:color w:val="000000"/>
          <w:vertAlign w:val="subscript"/>
        </w:rPr>
        <w:t>3</w:t>
      </w:r>
      <w:r>
        <w:rPr>
          <w:color w:val="000000"/>
        </w:rPr>
        <w:t> + 2Ag + 3NH</w:t>
      </w:r>
      <w:r>
        <w:rPr>
          <w:color w:val="000000"/>
          <w:vertAlign w:val="subscript"/>
        </w:rPr>
        <w:t>3</w:t>
      </w:r>
      <w:r>
        <w:rPr>
          <w:color w:val="000000"/>
        </w:rPr>
        <w:t> + 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HCHO + 2Cu(OH)</w:t>
      </w:r>
      <w:r>
        <w:rPr>
          <w:color w:val="000000"/>
          <w:vertAlign w:val="subscript"/>
        </w:rPr>
        <w:t>2</w:t>
      </w:r>
      <w:r>
        <w:rPr>
          <w:color w:val="000000"/>
        </w:rPr>
        <w:t> + NaOH </w:t>
      </w:r>
      <w:r>
        <w:rPr>
          <w:rStyle w:val="251"/>
          <w:color w:val="000000"/>
        </w:rPr>
        <w:t>→</w:t>
      </w:r>
      <w:r>
        <w:rPr>
          <w:color w:val="000000"/>
        </w:rPr>
        <w:t> HCOONa + Cu</w:t>
      </w:r>
      <w:r>
        <w:rPr>
          <w:color w:val="000000"/>
          <w:vertAlign w:val="subscript"/>
        </w:rPr>
        <w:t>2</w:t>
      </w:r>
      <w:r>
        <w:rPr>
          <w:color w:val="000000"/>
        </w:rPr>
        <w:t>O + 3H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HCOONa vẫn còn nhóm carbonyl trong phân tử nên tiếp tục có phản ứng:</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HCOONa + 2Cu(OH)</w:t>
      </w:r>
      <w:r>
        <w:rPr>
          <w:color w:val="000000"/>
          <w:vertAlign w:val="subscript"/>
        </w:rPr>
        <w:t>2</w:t>
      </w:r>
      <w:r>
        <w:rPr>
          <w:color w:val="000000"/>
        </w:rPr>
        <w:t> + NaOH </w:t>
      </w:r>
      <w:r>
        <w:rPr>
          <w:rStyle w:val="251"/>
          <w:color w:val="000000"/>
        </w:rPr>
        <w:t>→</w:t>
      </w:r>
      <w:r>
        <w:rPr>
          <w:color w:val="000000"/>
        </w:rPr>
        <w:t> Na</w:t>
      </w:r>
      <w:r>
        <w:rPr>
          <w:color w:val="000000"/>
          <w:vertAlign w:val="subscript"/>
        </w:rPr>
        <w:t>2</w:t>
      </w:r>
      <w:r>
        <w:rPr>
          <w:color w:val="000000"/>
        </w:rPr>
        <w:t>CO</w:t>
      </w:r>
      <w:r>
        <w:rPr>
          <w:color w:val="000000"/>
          <w:vertAlign w:val="subscript"/>
        </w:rPr>
        <w:t>3</w:t>
      </w:r>
      <w:r>
        <w:rPr>
          <w:color w:val="000000"/>
        </w:rPr>
        <w:t> + Cu</w:t>
      </w:r>
      <w:r>
        <w:rPr>
          <w:color w:val="000000"/>
          <w:vertAlign w:val="subscript"/>
        </w:rPr>
        <w:t>2</w:t>
      </w:r>
      <w:r>
        <w:rPr>
          <w:color w:val="000000"/>
        </w:rPr>
        <w:t>O + 3H</w:t>
      </w:r>
      <w:r>
        <w:rPr>
          <w:color w:val="000000"/>
          <w:vertAlign w:val="subscript"/>
        </w:rPr>
        <w:t>2</w:t>
      </w:r>
      <w:r>
        <w:rPr>
          <w:color w:val="000000"/>
        </w:rPr>
        <w:t>O.</w:t>
      </w:r>
    </w:p>
    <w:p>
      <w:pPr>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8000"/>
          <w:sz w:val="24"/>
          <w:szCs w:val="24"/>
          <w:lang w:val="en-US"/>
        </w:rPr>
        <w:t>Câu 18. </w:t>
      </w:r>
      <w:r>
        <w:rPr>
          <w:rFonts w:ascii="Times New Roman" w:hAnsi="Times New Roman" w:eastAsia="Times New Roman" w:cs="Times New Roman"/>
          <w:color w:val="000000"/>
          <w:sz w:val="24"/>
          <w:szCs w:val="24"/>
          <w:lang w:val="en-US"/>
        </w:rPr>
        <w:t>Cho các hợp chất sau: methanal, pentan – 3 – one, butanone. Hợp chất nào trong các chất ở trên tham gia được phản ứng tạo iodoform? Giải thích?</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8000"/>
          <w:sz w:val="24"/>
          <w:szCs w:val="24"/>
          <w:lang w:val="en-US"/>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Chất tham gia được phản ứng tạo iodoform là butanone: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drawing>
          <wp:inline distT="0" distB="0" distL="0" distR="0">
            <wp:extent cx="1642110" cy="454025"/>
            <wp:effectExtent l="0" t="0" r="0" b="3175"/>
            <wp:docPr id="28" name="Picture 28" descr="Cho các hợp chất sau: methanal, pentan – 3 – one, buta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o các hợp chất sau: methanal, pentan – 3 – one, butanon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678708" cy="464630"/>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Do butanone có nhóm methyl cạnh nhóm carbonyl.</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19.</w:t>
      </w:r>
      <w:r>
        <w:rPr>
          <w:b/>
          <w:bCs/>
          <w:color w:val="008000"/>
        </w:rPr>
        <w:t> </w:t>
      </w:r>
      <w:r>
        <w:rPr>
          <w:color w:val="000000"/>
        </w:rPr>
        <w:t>Trong các hợp chất sau, hợp chất nào tham gia phản ứng iodoform?</w:t>
      </w:r>
    </w:p>
    <w:p>
      <w:pPr>
        <w:pStyle w:val="36"/>
        <w:spacing w:before="0" w:beforeAutospacing="0" w:after="0" w:afterAutospacing="0" w:line="360" w:lineRule="auto"/>
        <w:ind w:left="48" w:right="48"/>
        <w:jc w:val="both"/>
        <w:rPr>
          <w:color w:val="000000"/>
        </w:rPr>
      </w:pPr>
      <w:r>
        <w:rPr>
          <w:color w:val="000000"/>
        </w:rPr>
        <w:t>a) methanal;</w:t>
      </w:r>
      <w:r>
        <w:rPr>
          <w:color w:val="000000"/>
        </w:rPr>
        <w:tab/>
      </w:r>
      <w:r>
        <w:rPr>
          <w:color w:val="000000"/>
        </w:rPr>
        <w:tab/>
      </w:r>
      <w:r>
        <w:rPr>
          <w:color w:val="000000"/>
        </w:rPr>
        <w:tab/>
      </w:r>
      <w:r>
        <w:rPr>
          <w:color w:val="000000"/>
        </w:rPr>
        <w:t>b) ethanal;</w:t>
      </w:r>
    </w:p>
    <w:p>
      <w:pPr>
        <w:pStyle w:val="36"/>
        <w:spacing w:before="0" w:beforeAutospacing="0" w:after="0" w:afterAutospacing="0" w:line="360" w:lineRule="auto"/>
        <w:ind w:left="48" w:right="48"/>
        <w:jc w:val="both"/>
        <w:rPr>
          <w:color w:val="000000"/>
        </w:rPr>
      </w:pPr>
      <w:r>
        <w:rPr>
          <w:color w:val="000000"/>
        </w:rPr>
        <w:t>c) butanone;</w:t>
      </w:r>
      <w:r>
        <w:rPr>
          <w:color w:val="000000"/>
        </w:rPr>
        <w:tab/>
      </w:r>
      <w:r>
        <w:rPr>
          <w:color w:val="000000"/>
        </w:rPr>
        <w:tab/>
      </w:r>
      <w:r>
        <w:rPr>
          <w:color w:val="000000"/>
        </w:rPr>
        <w:tab/>
      </w:r>
      <w:r>
        <w:rPr>
          <w:color w:val="000000"/>
        </w:rPr>
        <w:t>d) pentan – 3 – one.</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Các hợp chất aldehyde, ketone có nhóm methyl cạnh nhóm carbonyl có thể phản ứng với I</w:t>
      </w:r>
      <w:r>
        <w:rPr>
          <w:color w:val="000000"/>
          <w:vertAlign w:val="subscript"/>
        </w:rPr>
        <w:t>2</w:t>
      </w:r>
      <w:r>
        <w:rPr>
          <w:color w:val="000000"/>
        </w:rPr>
        <w:t> trong môi trường kiềm (phản ứng iodoform).</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Vậy các hợp chất tham gia phản ứng iodoform là:</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ethanal: CH</w:t>
      </w:r>
      <w:r>
        <w:rPr>
          <w:color w:val="000000"/>
          <w:vertAlign w:val="subscript"/>
        </w:rPr>
        <w:t>3</w:t>
      </w:r>
      <w:r>
        <w:rPr>
          <w:color w:val="000000"/>
        </w:rPr>
        <w:t> – CHO.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 butanone: </w:t>
      </w:r>
      <w:r>
        <w:rPr>
          <w:color w:val="000000"/>
          <w:lang w:val="en-US" w:eastAsia="en-US"/>
        </w:rPr>
        <w:drawing>
          <wp:inline distT="0" distB="0" distL="0" distR="0">
            <wp:extent cx="1710055" cy="474345"/>
            <wp:effectExtent l="0" t="0" r="4445" b="1905"/>
            <wp:docPr id="29" name="Picture 29" descr="Trong các hợp chất sau hợp chất nào tham gia phản ứng iodoform methanal eth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rong các hợp chất sau hợp chất nào tham gia phản ứng iodoform methanal ethana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710055" cy="474345"/>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20.</w:t>
      </w:r>
      <w:r>
        <w:rPr>
          <w:b/>
          <w:bCs/>
          <w:color w:val="008000"/>
        </w:rPr>
        <w:t> </w:t>
      </w:r>
      <w:r>
        <w:rPr>
          <w:color w:val="000000"/>
        </w:rPr>
        <w:t>Hoàn thành các phản ứng sau:</w:t>
      </w:r>
    </w:p>
    <w:p>
      <w:pPr>
        <w:pStyle w:val="36"/>
        <w:spacing w:before="0" w:beforeAutospacing="0" w:after="0" w:afterAutospacing="0" w:line="360" w:lineRule="auto"/>
        <w:ind w:left="48" w:right="48"/>
        <w:jc w:val="both"/>
        <w:rPr>
          <w:color w:val="000000"/>
        </w:rPr>
      </w:pPr>
      <w:r>
        <w:rPr>
          <w:color w:val="000000"/>
        </w:rPr>
        <w:t>a) HCHO + HCN →</w:t>
      </w:r>
    </w:p>
    <w:p>
      <w:pPr>
        <w:pStyle w:val="36"/>
        <w:spacing w:before="0" w:beforeAutospacing="0" w:after="0" w:afterAutospacing="0" w:line="360" w:lineRule="auto"/>
        <w:ind w:left="48" w:right="48"/>
        <w:jc w:val="both"/>
        <w:rPr>
          <w:color w:val="000000"/>
        </w:rPr>
      </w:pPr>
      <w:r>
        <w:rPr>
          <w:color w:val="000000"/>
        </w:rPr>
        <w:t>b) CH</w:t>
      </w:r>
      <w:r>
        <w:rPr>
          <w:color w:val="000000"/>
          <w:vertAlign w:val="subscript"/>
        </w:rPr>
        <w:t>3</w:t>
      </w:r>
      <w:r>
        <w:rPr>
          <w:color w:val="000000"/>
        </w:rPr>
        <w:t>COCH(CH</w:t>
      </w:r>
      <w:r>
        <w:rPr>
          <w:color w:val="000000"/>
          <w:vertAlign w:val="subscript"/>
        </w:rPr>
        <w:t>3</w:t>
      </w:r>
      <w:r>
        <w:rPr>
          <w:color w:val="000000"/>
        </w:rPr>
        <w:t>)</w:t>
      </w:r>
      <w:r>
        <w:rPr>
          <w:color w:val="000000"/>
          <w:vertAlign w:val="subscript"/>
        </w:rPr>
        <w:t>2</w:t>
      </w:r>
      <w:r>
        <w:rPr>
          <w:color w:val="000000"/>
        </w:rPr>
        <w:t> + I</w:t>
      </w:r>
      <w:r>
        <w:rPr>
          <w:color w:val="000000"/>
          <w:vertAlign w:val="subscript"/>
        </w:rPr>
        <w:t>2</w:t>
      </w:r>
      <w:r>
        <w:rPr>
          <w:color w:val="000000"/>
        </w:rPr>
        <w:t> + NaOH →</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HCHO + HCN → </w:t>
      </w:r>
      <w:r>
        <w:rPr>
          <w:color w:val="000000"/>
          <w:lang w:val="en-US" w:eastAsia="en-US"/>
        </w:rPr>
        <w:drawing>
          <wp:inline distT="0" distB="0" distL="0" distR="0">
            <wp:extent cx="727710" cy="621665"/>
            <wp:effectExtent l="0" t="0" r="0" b="6985"/>
            <wp:docPr id="30" name="Picture 30" descr="Hoàn thành các phản ứng trang 142 Hóa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oàn thành các phản ứng trang 142 Hóa học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737933" cy="630554"/>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CH</w:t>
      </w:r>
      <w:r>
        <w:rPr>
          <w:color w:val="000000"/>
          <w:vertAlign w:val="subscript"/>
        </w:rPr>
        <w:t>3</w:t>
      </w:r>
      <w:r>
        <w:rPr>
          <w:color w:val="000000"/>
        </w:rPr>
        <w:t>COCH(CH</w:t>
      </w:r>
      <w:r>
        <w:rPr>
          <w:color w:val="000000"/>
          <w:vertAlign w:val="subscript"/>
        </w:rPr>
        <w:t>3</w:t>
      </w:r>
      <w:r>
        <w:rPr>
          <w:color w:val="000000"/>
        </w:rPr>
        <w:t>)</w:t>
      </w:r>
      <w:r>
        <w:rPr>
          <w:color w:val="000000"/>
          <w:vertAlign w:val="subscript"/>
        </w:rPr>
        <w:t>2</w:t>
      </w:r>
      <w:r>
        <w:rPr>
          <w:color w:val="000000"/>
        </w:rPr>
        <w:t> + 3I</w:t>
      </w:r>
      <w:r>
        <w:rPr>
          <w:color w:val="000000"/>
          <w:vertAlign w:val="subscript"/>
        </w:rPr>
        <w:t>2</w:t>
      </w:r>
      <w:r>
        <w:rPr>
          <w:color w:val="000000"/>
        </w:rPr>
        <w:t> + 4NaOH → CHI</w:t>
      </w:r>
      <w:r>
        <w:rPr>
          <w:color w:val="000000"/>
          <w:vertAlign w:val="subscript"/>
        </w:rPr>
        <w:t>3</w:t>
      </w:r>
      <w:r>
        <w:rPr>
          <w:color w:val="000000"/>
        </w:rPr>
        <w:t> + (CH</w:t>
      </w:r>
      <w:r>
        <w:rPr>
          <w:color w:val="000000"/>
          <w:vertAlign w:val="subscript"/>
        </w:rPr>
        <w:t>3</w:t>
      </w:r>
      <w:r>
        <w:rPr>
          <w:color w:val="000000"/>
        </w:rPr>
        <w:t>)</w:t>
      </w:r>
      <w:r>
        <w:rPr>
          <w:color w:val="000000"/>
          <w:vertAlign w:val="subscript"/>
        </w:rPr>
        <w:t>2</w:t>
      </w:r>
      <w:r>
        <w:rPr>
          <w:color w:val="000000"/>
        </w:rPr>
        <w:t>CH – COONa + 3NaI + 3H</w:t>
      </w:r>
      <w:r>
        <w:rPr>
          <w:color w:val="000000"/>
          <w:vertAlign w:val="subscript"/>
        </w:rPr>
        <w:t>2</w:t>
      </w:r>
      <w:r>
        <w:rPr>
          <w:color w:val="000000"/>
        </w:rPr>
        <w:t>O.</w:t>
      </w:r>
    </w:p>
    <w:p>
      <w:pPr>
        <w:pStyle w:val="36"/>
        <w:spacing w:before="0" w:beforeAutospacing="0" w:after="0" w:afterAutospacing="0" w:line="360" w:lineRule="auto"/>
        <w:ind w:left="48" w:right="48"/>
        <w:jc w:val="both"/>
        <w:rPr>
          <w:b/>
          <w:bCs/>
          <w:color w:val="008000"/>
          <w:lang w:val="en-US"/>
        </w:rPr>
      </w:pPr>
    </w:p>
    <w:p>
      <w:pPr>
        <w:pStyle w:val="36"/>
        <w:spacing w:before="0" w:beforeAutospacing="0" w:after="0" w:afterAutospacing="0" w:line="360" w:lineRule="auto"/>
        <w:ind w:left="48" w:right="48"/>
        <w:jc w:val="both"/>
        <w:rPr>
          <w:color w:val="000000"/>
        </w:rPr>
      </w:pPr>
      <w:r>
        <w:rPr>
          <w:b/>
          <w:bCs/>
          <w:color w:val="008000"/>
          <w:lang w:val="en-US"/>
        </w:rPr>
        <w:t>Câu 21.</w:t>
      </w:r>
      <w:r>
        <w:rPr>
          <w:b/>
          <w:bCs/>
          <w:color w:val="008000"/>
        </w:rPr>
        <w:t> </w:t>
      </w:r>
      <w:r>
        <w:rPr>
          <w:color w:val="000000"/>
        </w:rPr>
        <w:t>Hoàn thành các phương trình hoá học của các phản ứng sau:</w:t>
      </w:r>
    </w:p>
    <w:p>
      <w:pPr>
        <w:pStyle w:val="36"/>
        <w:spacing w:before="0" w:beforeAutospacing="0" w:after="0" w:afterAutospacing="0" w:line="360" w:lineRule="auto"/>
        <w:ind w:left="48" w:right="48"/>
        <w:jc w:val="both"/>
        <w:rPr>
          <w:color w:val="000000"/>
        </w:rPr>
      </w:pPr>
      <w:r>
        <w:rPr>
          <w:color w:val="000000"/>
        </w:rPr>
        <w:t>a) HCHO + [Ag(NH</w:t>
      </w:r>
      <w:r>
        <w:rPr>
          <w:color w:val="000000"/>
          <w:vertAlign w:val="subscript"/>
        </w:rPr>
        <w:t>3</w:t>
      </w:r>
      <w:r>
        <w:rPr>
          <w:color w:val="000000"/>
        </w:rPr>
        <w:t>)</w:t>
      </w:r>
      <w:r>
        <w:rPr>
          <w:color w:val="000000"/>
          <w:vertAlign w:val="subscript"/>
        </w:rPr>
        <w:t>2</w:t>
      </w:r>
      <w:r>
        <w:rPr>
          <w:color w:val="000000"/>
        </w:rPr>
        <w:t>]OH →</w:t>
      </w:r>
    </w:p>
    <w:p>
      <w:pPr>
        <w:pStyle w:val="36"/>
        <w:spacing w:before="0" w:beforeAutospacing="0" w:after="0" w:afterAutospacing="0" w:line="360" w:lineRule="auto"/>
        <w:ind w:left="48" w:right="48"/>
        <w:jc w:val="both"/>
        <w:rPr>
          <w:color w:val="000000"/>
        </w:rPr>
      </w:pPr>
      <w:r>
        <w:rPr>
          <w:color w:val="000000"/>
        </w:rPr>
        <w:t>b) C</w:t>
      </w:r>
      <w:r>
        <w:rPr>
          <w:color w:val="000000"/>
          <w:vertAlign w:val="subscript"/>
        </w:rPr>
        <w:t>2</w:t>
      </w:r>
      <w:r>
        <w:rPr>
          <w:color w:val="000000"/>
        </w:rPr>
        <w:t>H</w:t>
      </w:r>
      <w:r>
        <w:rPr>
          <w:color w:val="000000"/>
          <w:vertAlign w:val="subscript"/>
        </w:rPr>
        <w:t>5</w:t>
      </w:r>
      <w:r>
        <w:rPr>
          <w:color w:val="000000"/>
        </w:rPr>
        <w:t>CHO + Cu(OH)</w:t>
      </w:r>
      <w:r>
        <w:rPr>
          <w:color w:val="000000"/>
          <w:vertAlign w:val="subscript"/>
        </w:rPr>
        <w:t>2</w:t>
      </w:r>
      <w:r>
        <w:rPr>
          <w:color w:val="000000"/>
        </w:rPr>
        <w:t> + NaOH →</w:t>
      </w:r>
    </w:p>
    <w:p>
      <w:pPr>
        <w:pStyle w:val="36"/>
        <w:spacing w:before="0" w:beforeAutospacing="0" w:after="0" w:afterAutospacing="0" w:line="360" w:lineRule="auto"/>
        <w:ind w:left="48" w:right="48"/>
        <w:jc w:val="both"/>
        <w:rPr>
          <w:color w:val="000000"/>
        </w:rPr>
      </w:pPr>
      <w:r>
        <w:rPr>
          <w:color w:val="000000"/>
        </w:rPr>
        <w:t>c) C</w:t>
      </w:r>
      <w:r>
        <w:rPr>
          <w:color w:val="000000"/>
          <w:vertAlign w:val="subscript"/>
        </w:rPr>
        <w:t>2</w:t>
      </w:r>
      <w:r>
        <w:rPr>
          <w:color w:val="000000"/>
        </w:rPr>
        <w:t>H</w:t>
      </w:r>
      <w:r>
        <w:rPr>
          <w:color w:val="000000"/>
          <w:vertAlign w:val="subscript"/>
        </w:rPr>
        <w:t>5</w:t>
      </w:r>
      <w:r>
        <w:rPr>
          <w:color w:val="000000"/>
        </w:rPr>
        <w:t>CHO + HCN →</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HCHO + 2[Ag(NH</w:t>
      </w:r>
      <w:r>
        <w:rPr>
          <w:color w:val="000000"/>
          <w:vertAlign w:val="subscript"/>
        </w:rPr>
        <w:t>3</w:t>
      </w:r>
      <w:r>
        <w:rPr>
          <w:color w:val="000000"/>
        </w:rPr>
        <w:t>)</w:t>
      </w:r>
      <w:r>
        <w:rPr>
          <w:color w:val="000000"/>
          <w:vertAlign w:val="subscript"/>
        </w:rPr>
        <w:t>2</w:t>
      </w:r>
      <w:r>
        <w:rPr>
          <w:color w:val="000000"/>
        </w:rPr>
        <w:t>]OH </w:t>
      </w:r>
      <w:r>
        <w:rPr>
          <w:rStyle w:val="251"/>
          <w:color w:val="000000"/>
        </w:rPr>
        <w:t>→</w:t>
      </w:r>
      <w:r>
        <w:rPr>
          <w:color w:val="000000"/>
        </w:rPr>
        <w:t> HCOONH</w:t>
      </w:r>
      <w:r>
        <w:rPr>
          <w:color w:val="000000"/>
          <w:vertAlign w:val="subscript"/>
        </w:rPr>
        <w:t>4</w:t>
      </w:r>
      <w:r>
        <w:rPr>
          <w:color w:val="000000"/>
        </w:rPr>
        <w:t> + 2Ag↓ + 3NH</w:t>
      </w:r>
      <w:r>
        <w:rPr>
          <w:color w:val="000000"/>
          <w:vertAlign w:val="subscript"/>
        </w:rPr>
        <w:t>3</w:t>
      </w:r>
      <w:r>
        <w:rPr>
          <w:color w:val="000000"/>
        </w:rPr>
        <w:t> + 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(Chú ý: HCOONH</w:t>
      </w:r>
      <w:r>
        <w:rPr>
          <w:color w:val="000000"/>
          <w:vertAlign w:val="subscript"/>
        </w:rPr>
        <w:t>4</w:t>
      </w:r>
      <w:r>
        <w:rPr>
          <w:color w:val="000000"/>
        </w:rPr>
        <w:t> vẫn còn – CHO nên tiếp tục có phản ứng:</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HCOONH</w:t>
      </w:r>
      <w:r>
        <w:rPr>
          <w:color w:val="000000"/>
          <w:vertAlign w:val="subscript"/>
        </w:rPr>
        <w:t>4</w:t>
      </w:r>
      <w:r>
        <w:rPr>
          <w:color w:val="000000"/>
        </w:rPr>
        <w:t> + 2[Ag(NH</w:t>
      </w:r>
      <w:r>
        <w:rPr>
          <w:color w:val="000000"/>
          <w:vertAlign w:val="subscript"/>
        </w:rPr>
        <w:t>3</w:t>
      </w:r>
      <w:r>
        <w:rPr>
          <w:color w:val="000000"/>
        </w:rPr>
        <w:t>)</w:t>
      </w:r>
      <w:r>
        <w:rPr>
          <w:color w:val="000000"/>
          <w:vertAlign w:val="subscript"/>
        </w:rPr>
        <w:t>2</w:t>
      </w:r>
      <w:r>
        <w:rPr>
          <w:color w:val="000000"/>
        </w:rPr>
        <w:t>]OH </w:t>
      </w:r>
      <w:r>
        <w:rPr>
          <w:rStyle w:val="251"/>
          <w:color w:val="000000"/>
        </w:rPr>
        <w:t>→</w:t>
      </w:r>
      <w:r>
        <w:rPr>
          <w:color w:val="000000"/>
        </w:rPr>
        <w:t> (NH</w:t>
      </w:r>
      <w:r>
        <w:rPr>
          <w:color w:val="000000"/>
          <w:vertAlign w:val="subscript"/>
        </w:rPr>
        <w:t>4</w:t>
      </w:r>
      <w:r>
        <w:rPr>
          <w:color w:val="000000"/>
        </w:rPr>
        <w:t>)</w:t>
      </w:r>
      <w:r>
        <w:rPr>
          <w:color w:val="000000"/>
          <w:vertAlign w:val="subscript"/>
        </w:rPr>
        <w:t>2</w:t>
      </w:r>
      <w:r>
        <w:rPr>
          <w:color w:val="000000"/>
        </w:rPr>
        <w:t>CO</w:t>
      </w:r>
      <w:r>
        <w:rPr>
          <w:color w:val="000000"/>
          <w:vertAlign w:val="subscript"/>
        </w:rPr>
        <w:t>3</w:t>
      </w:r>
      <w:r>
        <w:rPr>
          <w:color w:val="000000"/>
        </w:rPr>
        <w:t> + 2Ag↓ + 3NH</w:t>
      </w:r>
      <w:r>
        <w:rPr>
          <w:color w:val="000000"/>
          <w:vertAlign w:val="subscript"/>
        </w:rPr>
        <w:t>3</w:t>
      </w:r>
      <w:r>
        <w:rPr>
          <w:color w:val="000000"/>
        </w:rPr>
        <w:t> + 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C</w:t>
      </w:r>
      <w:r>
        <w:rPr>
          <w:color w:val="000000"/>
          <w:vertAlign w:val="subscript"/>
        </w:rPr>
        <w:t>2</w:t>
      </w:r>
      <w:r>
        <w:rPr>
          <w:color w:val="000000"/>
        </w:rPr>
        <w:t>H</w:t>
      </w:r>
      <w:r>
        <w:rPr>
          <w:color w:val="000000"/>
          <w:vertAlign w:val="subscript"/>
        </w:rPr>
        <w:t>5</w:t>
      </w:r>
      <w:r>
        <w:rPr>
          <w:color w:val="000000"/>
        </w:rPr>
        <w:t>CHO + 2Cu(OH)</w:t>
      </w:r>
      <w:r>
        <w:rPr>
          <w:color w:val="000000"/>
          <w:vertAlign w:val="subscript"/>
        </w:rPr>
        <w:t>2</w:t>
      </w:r>
      <w:r>
        <w:rPr>
          <w:color w:val="000000"/>
        </w:rPr>
        <w:t> + NaOH </w:t>
      </w:r>
      <w:r>
        <w:rPr>
          <w:rStyle w:val="251"/>
          <w:color w:val="000000"/>
        </w:rPr>
        <w:t>→</w:t>
      </w:r>
      <w:r>
        <w:rPr>
          <w:color w:val="000000"/>
        </w:rPr>
        <w:t> C</w:t>
      </w:r>
      <w:r>
        <w:rPr>
          <w:color w:val="000000"/>
          <w:vertAlign w:val="subscript"/>
        </w:rPr>
        <w:t>2</w:t>
      </w:r>
      <w:r>
        <w:rPr>
          <w:color w:val="000000"/>
        </w:rPr>
        <w:t>H</w:t>
      </w:r>
      <w:r>
        <w:rPr>
          <w:color w:val="000000"/>
          <w:vertAlign w:val="subscript"/>
        </w:rPr>
        <w:t>5</w:t>
      </w:r>
      <w:r>
        <w:rPr>
          <w:color w:val="000000"/>
        </w:rPr>
        <w:t>COONa + Cu</w:t>
      </w:r>
      <w:r>
        <w:rPr>
          <w:color w:val="000000"/>
          <w:vertAlign w:val="subscript"/>
        </w:rPr>
        <w:t>2</w:t>
      </w:r>
      <w:r>
        <w:rPr>
          <w:color w:val="000000"/>
        </w:rPr>
        <w:t>O↓ + 3H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 C</w:t>
      </w:r>
      <w:r>
        <w:rPr>
          <w:color w:val="000000"/>
          <w:vertAlign w:val="subscript"/>
        </w:rPr>
        <w:t>2</w:t>
      </w:r>
      <w:r>
        <w:rPr>
          <w:color w:val="000000"/>
        </w:rPr>
        <w:t>H</w:t>
      </w:r>
      <w:r>
        <w:rPr>
          <w:color w:val="000000"/>
          <w:vertAlign w:val="subscript"/>
        </w:rPr>
        <w:t>5</w:t>
      </w:r>
      <w:r>
        <w:rPr>
          <w:color w:val="000000"/>
        </w:rPr>
        <w:t>CHO + HCN → C</w:t>
      </w:r>
      <w:r>
        <w:rPr>
          <w:color w:val="000000"/>
          <w:vertAlign w:val="subscript"/>
        </w:rPr>
        <w:t>2</w:t>
      </w:r>
      <w:r>
        <w:rPr>
          <w:color w:val="000000"/>
        </w:rPr>
        <w:t>H</w:t>
      </w:r>
      <w:r>
        <w:rPr>
          <w:color w:val="000000"/>
          <w:vertAlign w:val="subscript"/>
        </w:rPr>
        <w:t>5</w:t>
      </w:r>
      <w:r>
        <w:rPr>
          <w:color w:val="000000"/>
        </w:rPr>
        <w:t> – CH(OH) – CN.</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22.</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Hãy trình bày cách phân biệt acetaldehyde và acetone.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Acetone không có phản ứng với thuốc thử Tollens hoặc với Cu(OH)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(trong môi trường kiềm) nên có thể dùng thuốc thử Tollens hoặc Cu(OH)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để phân biệt acetaldehyde và acetone.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i/>
          <w:iCs/>
          <w:color w:val="000000"/>
          <w:sz w:val="24"/>
          <w:szCs w:val="24"/>
        </w:rPr>
        <w:t>Cách 1: </w:t>
      </w:r>
      <w:r>
        <w:rPr>
          <w:rFonts w:ascii="Times New Roman" w:hAnsi="Times New Roman" w:eastAsia="Times New Roman" w:cs="Times New Roman"/>
          <w:color w:val="000000"/>
          <w:sz w:val="24"/>
          <w:szCs w:val="24"/>
        </w:rPr>
        <w:t>Phân biệt acetaldehyde và acetone bằng thuốc thử Tollens:</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Trích mẫu thử.</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Chuẩn bị hai ống nghiệm. Cho vào mỗi ống nghiệm khoảng 1 mL dung dịch AgNO</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1% và nhỏ từ từ từng giọt dung dịch NH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5% và lắc nhẹ cho đến khi vừa hoà tan hết kết tủa silver oxide, thu được thuốc thử Tollens (thuốc thử Tollens sẽ kém nhạy nếu dư dung dịch NH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Cho lần lượt từng mẫu thử vào từng ống nghiệm chứa thuốc thử Tollens, lắc đều các ống nghiệm. Đun nóng nhẹ hỗn hợp trong các ống nghiệm trên ngọn lửa đèn cồn.</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Nếu có lớp bạc trắng sáng bám thành ống nghiệm mẫu thử là acetaldehyde.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Không có hiện tượng mẫu thử là acetone.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i/>
          <w:iCs/>
          <w:color w:val="000000"/>
          <w:sz w:val="24"/>
          <w:szCs w:val="24"/>
        </w:rPr>
        <w:t>Cách 2: </w:t>
      </w:r>
      <w:r>
        <w:rPr>
          <w:rFonts w:ascii="Times New Roman" w:hAnsi="Times New Roman" w:eastAsia="Times New Roman" w:cs="Times New Roman"/>
          <w:color w:val="000000"/>
          <w:sz w:val="24"/>
          <w:szCs w:val="24"/>
        </w:rPr>
        <w:t>Phân biệt acetaldehyde và acetone bằng thuốc thử Cu(OH)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/OH</w:t>
      </w:r>
      <w:r>
        <w:rPr>
          <w:rFonts w:ascii="Times New Roman" w:hAnsi="Times New Roman" w:eastAsia="Times New Roman" w:cs="Times New Roman"/>
          <w:color w:val="000000"/>
          <w:sz w:val="24"/>
          <w:szCs w:val="24"/>
          <w:vertAlign w:val="superscript"/>
        </w:rPr>
        <w:t>-</w:t>
      </w:r>
      <w:r>
        <w:rPr>
          <w:rFonts w:ascii="Times New Roman" w:hAnsi="Times New Roman" w:eastAsia="Times New Roman" w:cs="Times New Roman"/>
          <w:color w:val="000000"/>
          <w:sz w:val="24"/>
          <w:szCs w:val="24"/>
        </w:rPr>
        <w:t>.</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Trích mẫu thử.</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Chuẩn bị hai ống nghiệm. Cho vào mỗi ống nghiệm khoảng 1 mL dung dịch CuSO</w:t>
      </w:r>
      <w:r>
        <w:rPr>
          <w:rFonts w:ascii="Times New Roman" w:hAnsi="Times New Roman" w:eastAsia="Times New Roman" w:cs="Times New Roman"/>
          <w:color w:val="000000"/>
          <w:sz w:val="24"/>
          <w:szCs w:val="24"/>
          <w:vertAlign w:val="subscript"/>
        </w:rPr>
        <w:t>4</w:t>
      </w:r>
      <w:r>
        <w:rPr>
          <w:rFonts w:ascii="Times New Roman" w:hAnsi="Times New Roman" w:eastAsia="Times New Roman" w:cs="Times New Roman"/>
          <w:color w:val="000000"/>
          <w:sz w:val="24"/>
          <w:szCs w:val="24"/>
        </w:rPr>
        <w:t> 2%, rồi cho tiếp khoảng 1 mL dung dịch NaOH 10%, lắc ống nghiệm.</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Nhỏ từ từ từng mẫu thử vào từng ống nghiệm rồi đun nóng nhẹ hỗn hợp trong các ống nghiệm trên ngọn lửa đèn cồn.</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Nếu có kết tủa đỏ gạch → mẫu thử là acetaldehyde.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Không có hiện tượng → mẫu thử là acetone.</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23.</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Viết công thức cấu tạo của các chất carbonyl có công thức phân tử là C</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O. Trình bày tối thiểu hai phương pháp hoá học để phân biệt các chất đó. Lập sơ đồ (hoặc bảng), ghi rõ hiện tượng và viết các phương trình hoá học để giải thích.</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Công thức cấu tạo của các chất carbonyl có công thức phân tử C</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O là:</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 propanal.</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COCH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propanone.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i/>
          <w:iCs/>
          <w:color w:val="000000"/>
          <w:sz w:val="24"/>
          <w:szCs w:val="24"/>
        </w:rPr>
        <w:t>Cách 1: </w:t>
      </w:r>
      <w:r>
        <w:rPr>
          <w:rFonts w:ascii="Times New Roman" w:hAnsi="Times New Roman" w:eastAsia="Times New Roman" w:cs="Times New Roman"/>
          <w:color w:val="000000"/>
          <w:sz w:val="24"/>
          <w:szCs w:val="24"/>
        </w:rPr>
        <w:t>Phân biệt propanal và propanone bằng thuốc thử Tollens:</w:t>
      </w:r>
    </w:p>
    <w:tbl>
      <w:tblPr>
        <w:tblStyle w:val="12"/>
        <w:tblW w:w="9064"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387"/>
        <w:gridCol w:w="1842"/>
        <w:gridCol w:w="283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4387"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Chất</w:t>
            </w:r>
          </w:p>
        </w:tc>
        <w:tc>
          <w:tcPr>
            <w:tcW w:w="1842"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w:t>
            </w:r>
          </w:p>
        </w:tc>
        <w:tc>
          <w:tcPr>
            <w:tcW w:w="2835"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COCH</w:t>
            </w:r>
            <w:r>
              <w:rPr>
                <w:rFonts w:ascii="Times New Roman" w:hAnsi="Times New Roman" w:eastAsia="Times New Roman" w:cs="Times New Roman"/>
                <w:color w:val="000000"/>
                <w:sz w:val="24"/>
                <w:szCs w:val="24"/>
                <w:vertAlign w:val="subscript"/>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4387"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Hiện tượng với thuốc thử Tollens</w:t>
            </w:r>
          </w:p>
        </w:tc>
        <w:tc>
          <w:tcPr>
            <w:tcW w:w="1842"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Kết tủa bạc</w:t>
            </w:r>
          </w:p>
        </w:tc>
        <w:tc>
          <w:tcPr>
            <w:tcW w:w="2835"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Không hiện tượng</w:t>
            </w:r>
          </w:p>
        </w:tc>
      </w:tr>
    </w:tbl>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Phương trình hoá học:</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 + 2[Ag(NH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OH]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COONH</w:t>
      </w:r>
      <w:r>
        <w:rPr>
          <w:rFonts w:ascii="Times New Roman" w:hAnsi="Times New Roman" w:eastAsia="Times New Roman" w:cs="Times New Roman"/>
          <w:color w:val="000000"/>
          <w:sz w:val="24"/>
          <w:szCs w:val="24"/>
          <w:vertAlign w:val="subscript"/>
        </w:rPr>
        <w:t>4</w:t>
      </w:r>
      <w:r>
        <w:rPr>
          <w:rFonts w:ascii="Times New Roman" w:hAnsi="Times New Roman" w:eastAsia="Times New Roman" w:cs="Times New Roman"/>
          <w:color w:val="000000"/>
          <w:sz w:val="24"/>
          <w:szCs w:val="24"/>
        </w:rPr>
        <w:t> + 2Ag + 3NH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O.</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i/>
          <w:iCs/>
          <w:color w:val="000000"/>
          <w:sz w:val="24"/>
          <w:szCs w:val="24"/>
        </w:rPr>
        <w:t>Cách 2: </w:t>
      </w:r>
      <w:r>
        <w:rPr>
          <w:rFonts w:ascii="Times New Roman" w:hAnsi="Times New Roman" w:eastAsia="Times New Roman" w:cs="Times New Roman"/>
          <w:color w:val="000000"/>
          <w:sz w:val="24"/>
          <w:szCs w:val="24"/>
        </w:rPr>
        <w:t>Phân biệt propanal và propanone bằng thuốc thử Cu(OH)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/OH</w:t>
      </w:r>
      <w:r>
        <w:rPr>
          <w:rFonts w:ascii="Times New Roman" w:hAnsi="Times New Roman" w:eastAsia="Times New Roman" w:cs="Times New Roman"/>
          <w:color w:val="000000"/>
          <w:sz w:val="24"/>
          <w:szCs w:val="24"/>
          <w:vertAlign w:val="superscript"/>
        </w:rPr>
        <w:t>-</w:t>
      </w:r>
      <w:r>
        <w:rPr>
          <w:rFonts w:ascii="Times New Roman" w:hAnsi="Times New Roman" w:eastAsia="Times New Roman" w:cs="Times New Roman"/>
          <w:color w:val="000000"/>
          <w:sz w:val="24"/>
          <w:szCs w:val="24"/>
        </w:rPr>
        <w:t>.</w:t>
      </w:r>
    </w:p>
    <w:tbl>
      <w:tblPr>
        <w:tblStyle w:val="12"/>
        <w:tblW w:w="9064"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954"/>
        <w:gridCol w:w="2126"/>
        <w:gridCol w:w="198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4954"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Chất</w:t>
            </w:r>
          </w:p>
        </w:tc>
        <w:tc>
          <w:tcPr>
            <w:tcW w:w="2126"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w:t>
            </w:r>
          </w:p>
        </w:tc>
        <w:tc>
          <w:tcPr>
            <w:tcW w:w="1984"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COCH</w:t>
            </w:r>
            <w:r>
              <w:rPr>
                <w:rFonts w:ascii="Times New Roman" w:hAnsi="Times New Roman" w:eastAsia="Times New Roman" w:cs="Times New Roman"/>
                <w:color w:val="000000"/>
                <w:sz w:val="24"/>
                <w:szCs w:val="24"/>
                <w:vertAlign w:val="subscript"/>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4954"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Hiện tượng với thuốc thử Cu(OH)</w:t>
            </w:r>
            <w:r>
              <w:rPr>
                <w:rFonts w:ascii="Times New Roman" w:hAnsi="Times New Roman" w:eastAsia="Times New Roman" w:cs="Times New Roman"/>
                <w:b/>
                <w:bCs/>
                <w:color w:val="000000"/>
                <w:sz w:val="24"/>
                <w:szCs w:val="24"/>
                <w:vertAlign w:val="subscript"/>
              </w:rPr>
              <w:t>2</w:t>
            </w:r>
            <w:r>
              <w:rPr>
                <w:rFonts w:ascii="Times New Roman" w:hAnsi="Times New Roman" w:eastAsia="Times New Roman" w:cs="Times New Roman"/>
                <w:b/>
                <w:bCs/>
                <w:color w:val="000000"/>
                <w:sz w:val="24"/>
                <w:szCs w:val="24"/>
              </w:rPr>
              <w:t>/OH</w:t>
            </w:r>
            <w:r>
              <w:rPr>
                <w:rFonts w:ascii="Times New Roman" w:hAnsi="Times New Roman" w:eastAsia="Times New Roman" w:cs="Times New Roman"/>
                <w:b/>
                <w:bCs/>
                <w:color w:val="000000"/>
                <w:sz w:val="24"/>
                <w:szCs w:val="24"/>
                <w:vertAlign w:val="superscript"/>
              </w:rPr>
              <w:t>-</w:t>
            </w:r>
          </w:p>
        </w:tc>
        <w:tc>
          <w:tcPr>
            <w:tcW w:w="2126"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Kết tủa đỏ gạch</w:t>
            </w:r>
          </w:p>
        </w:tc>
        <w:tc>
          <w:tcPr>
            <w:tcW w:w="1984" w:type="dxa"/>
            <w:tcBorders>
              <w:top w:val="outset" w:color="auto" w:sz="6" w:space="0"/>
              <w:left w:val="outset" w:color="auto" w:sz="6" w:space="0"/>
              <w:bottom w:val="outset" w:color="auto" w:sz="6" w:space="0"/>
              <w:right w:val="outset" w:color="auto" w:sz="6" w:space="0"/>
            </w:tcBorders>
            <w:shd w:val="clear" w:color="auto" w:fill="E2EFD9" w:themeFill="accent6" w:themeFillTint="33"/>
            <w:vAlign w:val="center"/>
          </w:tcPr>
          <w:p>
            <w:pPr>
              <w:shd w:val="clear" w:color="auto" w:fill="E2EFD9" w:themeFill="accent6" w:themeFillTint="33"/>
              <w:spacing w:after="0" w:line="360" w:lineRule="auto"/>
              <w:ind w:left="48" w:right="48"/>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Không hiện tượng</w:t>
            </w:r>
          </w:p>
        </w:tc>
      </w:tr>
    </w:tbl>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Phương trình hoá học:</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 + 2Cu(OH)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NaOH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COONa + Cu</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O + 3H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O.</w:t>
      </w:r>
    </w:p>
    <w:p>
      <w:pPr>
        <w:pStyle w:val="36"/>
        <w:spacing w:before="0" w:beforeAutospacing="0" w:after="0" w:afterAutospacing="0" w:line="360" w:lineRule="auto"/>
        <w:ind w:left="48" w:right="48"/>
        <w:jc w:val="both"/>
        <w:rPr>
          <w:color w:val="000000"/>
        </w:rPr>
      </w:pPr>
      <w:r>
        <w:rPr>
          <w:b/>
          <w:bCs/>
          <w:color w:val="008000"/>
          <w:lang w:val="en-US"/>
        </w:rPr>
        <w:t>Câu 24.</w:t>
      </w:r>
      <w:r>
        <w:rPr>
          <w:b/>
          <w:bCs/>
          <w:color w:val="008000"/>
        </w:rPr>
        <w:t> </w:t>
      </w:r>
      <w:r>
        <w:rPr>
          <w:color w:val="000000"/>
        </w:rPr>
        <w:t>Trình bày phương pháp hoá học để nhận biết 3 chất lỏng riêng biệt sau: propan – 1 – ol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OH); propanal (CH</w:t>
      </w:r>
      <w:r>
        <w:rPr>
          <w:color w:val="000000"/>
          <w:vertAlign w:val="subscript"/>
        </w:rPr>
        <w:t>3</w:t>
      </w:r>
      <w:r>
        <w:rPr>
          <w:color w:val="000000"/>
        </w:rPr>
        <w:t>CH</w:t>
      </w:r>
      <w:r>
        <w:rPr>
          <w:color w:val="000000"/>
          <w:vertAlign w:val="subscript"/>
        </w:rPr>
        <w:t>2</w:t>
      </w:r>
      <w:r>
        <w:rPr>
          <w:color w:val="000000"/>
        </w:rPr>
        <w:t>CHO) và acetone (CH</w:t>
      </w:r>
      <w:r>
        <w:rPr>
          <w:color w:val="000000"/>
          <w:vertAlign w:val="subscript"/>
        </w:rPr>
        <w:t>3</w:t>
      </w:r>
      <w:r>
        <w:rPr>
          <w:color w:val="000000"/>
        </w:rPr>
        <w:t>COCH</w:t>
      </w:r>
      <w:r>
        <w:rPr>
          <w:color w:val="000000"/>
          <w:vertAlign w:val="subscript"/>
        </w:rPr>
        <w:t>3</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Trích mẫu thử.</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Chuẩn bị 3 ống nghiệm, mỗi ống nghiệm đựng 1 ml dung dịch bromine. Cho lần lượt từng mẫu thử vào từng ống nghiệm này.</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Nếu dung dịch bromine nhạt màu dần đến mất màu → mẫu thử là propanal.</w:t>
      </w:r>
    </w:p>
    <w:p>
      <w:pPr>
        <w:pStyle w:val="36"/>
        <w:shd w:val="clear" w:color="auto" w:fill="E2EFD9" w:themeFill="accent6" w:themeFillTint="33"/>
        <w:spacing w:before="0" w:beforeAutospacing="0" w:after="0" w:afterAutospacing="0" w:line="360" w:lineRule="auto"/>
        <w:ind w:left="48" w:right="48"/>
        <w:jc w:val="center"/>
        <w:rPr>
          <w:color w:val="000000"/>
        </w:rPr>
      </w:pPr>
      <w:r>
        <w:rPr>
          <w:color w:val="000000"/>
        </w:rPr>
        <w:t>CH</w:t>
      </w:r>
      <w:r>
        <w:rPr>
          <w:color w:val="000000"/>
          <w:vertAlign w:val="subscript"/>
        </w:rPr>
        <w:t>3</w:t>
      </w:r>
      <w:r>
        <w:rPr>
          <w:color w:val="000000"/>
        </w:rPr>
        <w:t>CH</w:t>
      </w:r>
      <w:r>
        <w:rPr>
          <w:color w:val="000000"/>
          <w:vertAlign w:val="subscript"/>
        </w:rPr>
        <w:t>2</w:t>
      </w:r>
      <w:r>
        <w:rPr>
          <w:color w:val="000000"/>
        </w:rPr>
        <w:t>CHO + Br</w:t>
      </w:r>
      <w:r>
        <w:rPr>
          <w:color w:val="000000"/>
          <w:vertAlign w:val="subscript"/>
        </w:rPr>
        <w:t>2</w:t>
      </w:r>
      <w:r>
        <w:rPr>
          <w:color w:val="000000"/>
        </w:rPr>
        <w:t> + H</w:t>
      </w:r>
      <w:r>
        <w:rPr>
          <w:color w:val="000000"/>
          <w:vertAlign w:val="subscript"/>
        </w:rPr>
        <w:t>2</w:t>
      </w:r>
      <w:r>
        <w:rPr>
          <w:color w:val="000000"/>
        </w:rPr>
        <w:t>O → CH</w:t>
      </w:r>
      <w:r>
        <w:rPr>
          <w:color w:val="000000"/>
          <w:vertAlign w:val="subscript"/>
        </w:rPr>
        <w:t>3</w:t>
      </w:r>
      <w:r>
        <w:rPr>
          <w:color w:val="000000"/>
        </w:rPr>
        <w:t>CH</w:t>
      </w:r>
      <w:r>
        <w:rPr>
          <w:color w:val="000000"/>
          <w:vertAlign w:val="subscript"/>
        </w:rPr>
        <w:t>2</w:t>
      </w:r>
      <w:r>
        <w:rPr>
          <w:color w:val="000000"/>
        </w:rPr>
        <w:t>COOH + 2HBr</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Dung dịch bromine không bị mất màu → mẫu thử là propan – 1 – ol và acetone (nhóm 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Phân biệt nhóm I: Đốt dây đồng trên ngọn lửa đèn cồn đến khi dây đồng chuyển sang màu đen, sau đó nhúng vào ống nghiệm chứa mẫu thử.</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Nếu dây đồng từ màu đen chuyển sang màu đỏ → mẫu thử là propan – 1 – ol.</w:t>
      </w:r>
    </w:p>
    <w:p>
      <w:pPr>
        <w:pStyle w:val="36"/>
        <w:shd w:val="clear" w:color="auto" w:fill="E2EFD9" w:themeFill="accent6" w:themeFillTint="33"/>
        <w:spacing w:before="0" w:beforeAutospacing="0" w:after="0" w:afterAutospacing="0" w:line="360" w:lineRule="auto"/>
        <w:ind w:left="48" w:right="48"/>
        <w:jc w:val="center"/>
        <w:rPr>
          <w:color w:val="000000"/>
        </w:rPr>
      </w:pPr>
      <w:r>
        <w:rPr>
          <w:color w:val="000000"/>
        </w:rPr>
        <w:t>CH</w:t>
      </w:r>
      <w:r>
        <w:rPr>
          <w:color w:val="000000"/>
          <w:vertAlign w:val="subscript"/>
        </w:rPr>
        <w:t>3</w:t>
      </w:r>
      <w:r>
        <w:rPr>
          <w:color w:val="000000"/>
        </w:rPr>
        <w:t> – CH</w:t>
      </w:r>
      <w:r>
        <w:rPr>
          <w:color w:val="000000"/>
          <w:vertAlign w:val="subscript"/>
        </w:rPr>
        <w:t>2</w:t>
      </w:r>
      <w:r>
        <w:rPr>
          <w:color w:val="000000"/>
        </w:rPr>
        <w:t> – CH</w:t>
      </w:r>
      <w:r>
        <w:rPr>
          <w:color w:val="000000"/>
          <w:vertAlign w:val="subscript"/>
        </w:rPr>
        <w:t>2</w:t>
      </w:r>
      <w:r>
        <w:rPr>
          <w:color w:val="000000"/>
        </w:rPr>
        <w:t> – OH + CuO </w:t>
      </w:r>
      <w:r>
        <w:rPr>
          <w:color w:val="000000"/>
          <w:vertAlign w:val="subscript"/>
        </w:rPr>
        <w:t>(đen)</w:t>
      </w:r>
      <w:r>
        <w:rPr>
          <w:color w:val="000000"/>
        </w:rPr>
        <w:t> </w:t>
      </w:r>
      <w:r>
        <w:rPr>
          <w:rStyle w:val="251"/>
          <w:color w:val="000000"/>
        </w:rPr>
        <w:t>→</w:t>
      </w:r>
      <w:r>
        <w:rPr>
          <w:color w:val="000000"/>
        </w:rPr>
        <w:t>CH</w:t>
      </w:r>
      <w:r>
        <w:rPr>
          <w:color w:val="000000"/>
          <w:vertAlign w:val="subscript"/>
        </w:rPr>
        <w:t>3</w:t>
      </w:r>
      <w:r>
        <w:rPr>
          <w:color w:val="000000"/>
        </w:rPr>
        <w:t> – CH</w:t>
      </w:r>
      <w:r>
        <w:rPr>
          <w:color w:val="000000"/>
          <w:vertAlign w:val="subscript"/>
        </w:rPr>
        <w:t>2</w:t>
      </w:r>
      <w:r>
        <w:rPr>
          <w:color w:val="000000"/>
        </w:rPr>
        <w:t> – CHO + Cu</w:t>
      </w:r>
      <w:r>
        <w:rPr>
          <w:color w:val="000000"/>
          <w:vertAlign w:val="subscript"/>
        </w:rPr>
        <w:t> (đỏ)</w:t>
      </w:r>
      <w:r>
        <w:rPr>
          <w:color w:val="000000"/>
        </w:rPr>
        <w:t> + 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Nếu không có hiện tượng xuất hiện → mẫu thử là acetone.</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Câu 25.</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Cho ba chất hữu cơ </w:t>
      </w: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C </w:t>
      </w:r>
      <w:r>
        <w:rPr>
          <w:rFonts w:ascii="Times New Roman" w:hAnsi="Times New Roman" w:eastAsia="Times New Roman" w:cs="Times New Roman"/>
          <w:color w:val="000000"/>
          <w:sz w:val="24"/>
          <w:szCs w:val="24"/>
        </w:rPr>
        <w:t>có cùng công thức phân tử là C</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O. Chất </w:t>
      </w: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có mạch carbon và có phản ứng tráng bạc; chất </w:t>
      </w:r>
      <w:r>
        <w:rPr>
          <w:rFonts w:ascii="Times New Roman" w:hAnsi="Times New Roman" w:eastAsia="Times New Roman" w:cs="Times New Roman"/>
          <w:b/>
          <w:bCs/>
          <w:color w:val="000000"/>
          <w:sz w:val="24"/>
          <w:szCs w:val="24"/>
        </w:rPr>
        <w:t>B </w:t>
      </w:r>
      <w:r>
        <w:rPr>
          <w:rFonts w:ascii="Times New Roman" w:hAnsi="Times New Roman" w:eastAsia="Times New Roman" w:cs="Times New Roman"/>
          <w:color w:val="000000"/>
          <w:sz w:val="24"/>
          <w:szCs w:val="24"/>
        </w:rPr>
        <w:t>không có phản ứng tráng bạc nhưng có phản ứng iodoform; chất </w:t>
      </w:r>
      <w:r>
        <w:rPr>
          <w:rFonts w:ascii="Times New Roman" w:hAnsi="Times New Roman" w:eastAsia="Times New Roman" w:cs="Times New Roman"/>
          <w:b/>
          <w:bCs/>
          <w:color w:val="000000"/>
          <w:sz w:val="24"/>
          <w:szCs w:val="24"/>
        </w:rPr>
        <w:t>C </w:t>
      </w:r>
      <w:r>
        <w:rPr>
          <w:rFonts w:ascii="Times New Roman" w:hAnsi="Times New Roman" w:eastAsia="Times New Roman" w:cs="Times New Roman"/>
          <w:color w:val="000000"/>
          <w:sz w:val="24"/>
          <w:szCs w:val="24"/>
        </w:rPr>
        <w:t>làm mất màu nước bromine. Khi hydrogen hoá </w:t>
      </w:r>
      <w:r>
        <w:rPr>
          <w:rFonts w:ascii="Times New Roman" w:hAnsi="Times New Roman" w:eastAsia="Times New Roman" w:cs="Times New Roman"/>
          <w:b/>
          <w:bCs/>
          <w:color w:val="000000"/>
          <w:sz w:val="24"/>
          <w:szCs w:val="24"/>
        </w:rPr>
        <w:t>C </w:t>
      </w:r>
      <w:r>
        <w:rPr>
          <w:rFonts w:ascii="Times New Roman" w:hAnsi="Times New Roman" w:eastAsia="Times New Roman" w:cs="Times New Roman"/>
          <w:color w:val="000000"/>
          <w:sz w:val="24"/>
          <w:szCs w:val="24"/>
        </w:rPr>
        <w:t>rồi oxi hoá sản phẩm thì được </w:t>
      </w:r>
      <w:r>
        <w:rPr>
          <w:rFonts w:ascii="Times New Roman" w:hAnsi="Times New Roman" w:eastAsia="Times New Roman" w:cs="Times New Roman"/>
          <w:b/>
          <w:bCs/>
          <w:color w:val="000000"/>
          <w:sz w:val="24"/>
          <w:szCs w:val="24"/>
        </w:rPr>
        <w:t>A. </w:t>
      </w:r>
      <w:r>
        <w:rPr>
          <w:rFonts w:ascii="Times New Roman" w:hAnsi="Times New Roman" w:eastAsia="Times New Roman" w:cs="Times New Roman"/>
          <w:color w:val="000000"/>
          <w:sz w:val="24"/>
          <w:szCs w:val="24"/>
        </w:rPr>
        <w:t>Xác định công thức cấu tạo và gọi tên </w:t>
      </w: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C </w:t>
      </w:r>
      <w:r>
        <w:rPr>
          <w:rFonts w:ascii="Times New Roman" w:hAnsi="Times New Roman" w:eastAsia="Times New Roman" w:cs="Times New Roman"/>
          <w:color w:val="000000"/>
          <w:sz w:val="24"/>
          <w:szCs w:val="24"/>
        </w:rPr>
        <w:t>theo danh pháp thay thế.</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Công thức cấu tạo của:</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CHO: propanal.</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COCH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propanone.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 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CH – 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OH: prop – 2 – ene – 1 – ol.</w:t>
      </w:r>
    </w:p>
    <w:p>
      <w:pPr>
        <w:pStyle w:val="36"/>
        <w:spacing w:before="0" w:beforeAutospacing="0" w:after="0" w:afterAutospacing="0" w:line="360" w:lineRule="auto"/>
        <w:ind w:left="48" w:right="48"/>
        <w:jc w:val="both"/>
        <w:rPr>
          <w:color w:val="000000"/>
        </w:rPr>
      </w:pPr>
      <w:r>
        <w:rPr>
          <w:b/>
          <w:bCs/>
          <w:color w:val="008000"/>
          <w:lang w:val="en-US"/>
        </w:rPr>
        <w:t>Câu 26.</w:t>
      </w:r>
      <w:r>
        <w:rPr>
          <w:b/>
          <w:bCs/>
          <w:color w:val="008000"/>
        </w:rPr>
        <w:t> </w:t>
      </w:r>
      <w:r>
        <w:rPr>
          <w:color w:val="000000"/>
        </w:rPr>
        <w:t>Khi đo phổ IR của hợp chất X thu được kết quả ở hình dưới:</w:t>
      </w:r>
    </w:p>
    <w:p>
      <w:pPr>
        <w:pStyle w:val="36"/>
        <w:spacing w:before="0" w:beforeAutospacing="0" w:after="0" w:afterAutospacing="0" w:line="360" w:lineRule="auto"/>
        <w:ind w:left="48" w:right="48"/>
        <w:jc w:val="center"/>
        <w:rPr>
          <w:color w:val="000000"/>
        </w:rPr>
      </w:pPr>
      <w:r>
        <w:rPr>
          <w:color w:val="000000"/>
          <w:lang w:val="en-US" w:eastAsia="en-US"/>
        </w:rPr>
        <w:drawing>
          <wp:inline distT="0" distB="0" distL="0" distR="0">
            <wp:extent cx="4267200" cy="2726055"/>
            <wp:effectExtent l="0" t="0" r="0" b="0"/>
            <wp:docPr id="31" name="Picture 31" descr="Khi đo phổ IR của hợp chất X thu được kết quả ở hình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Khi đo phổ IR của hợp chất X thu được kết quả ở hình dướ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267200" cy="2726055"/>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rPr>
      </w:pPr>
      <w:r>
        <w:rPr>
          <w:color w:val="000000"/>
        </w:rPr>
        <w:t>Bằng phương pháp phân tích nguyên tố, xác định được thành phần các nguyên tố của hợp chất X chứa 66,66 %C, 11,11 %H về khối lượng, còn lại là O.</w:t>
      </w:r>
    </w:p>
    <w:p>
      <w:pPr>
        <w:pStyle w:val="36"/>
        <w:spacing w:before="0" w:beforeAutospacing="0" w:after="0" w:afterAutospacing="0" w:line="360" w:lineRule="auto"/>
        <w:ind w:left="48" w:right="48"/>
        <w:jc w:val="both"/>
        <w:rPr>
          <w:color w:val="000000"/>
        </w:rPr>
      </w:pPr>
      <w:r>
        <w:rPr>
          <w:color w:val="000000"/>
        </w:rPr>
        <w:t>Trên phổ MS của X, có peak ion phân tử [M</w:t>
      </w:r>
      <w:r>
        <w:rPr>
          <w:color w:val="000000"/>
          <w:vertAlign w:val="superscript"/>
        </w:rPr>
        <w:t>+</w:t>
      </w:r>
      <w:r>
        <w:rPr>
          <w:color w:val="000000"/>
        </w:rPr>
        <w:t>] có giá trị </w:t>
      </w:r>
      <w:r>
        <w:rPr>
          <w:rStyle w:val="26"/>
          <w:color w:val="000000"/>
        </w:rPr>
        <w:t xml:space="preserve">m/z </w:t>
      </w:r>
      <w:r>
        <w:rPr>
          <w:rStyle w:val="26"/>
          <w:color w:val="000000"/>
        </w:rPr>
        <w:softHyphen/>
      </w:r>
      <w:r>
        <w:rPr>
          <w:color w:val="000000"/>
        </w:rPr>
        <w:t>= 72.</w:t>
      </w:r>
    </w:p>
    <w:p>
      <w:pPr>
        <w:pStyle w:val="36"/>
        <w:spacing w:before="0" w:beforeAutospacing="0" w:after="0" w:afterAutospacing="0" w:line="360" w:lineRule="auto"/>
        <w:ind w:left="48" w:right="48"/>
        <w:jc w:val="both"/>
        <w:rPr>
          <w:color w:val="000000"/>
        </w:rPr>
      </w:pPr>
      <w:r>
        <w:rPr>
          <w:color w:val="000000"/>
        </w:rPr>
        <w:t>Chất X bị khử bởi LiAlH</w:t>
      </w:r>
      <w:r>
        <w:rPr>
          <w:color w:val="000000"/>
          <w:vertAlign w:val="subscript"/>
        </w:rPr>
        <w:t>4</w:t>
      </w:r>
      <w:r>
        <w:rPr>
          <w:color w:val="000000"/>
        </w:rPr>
        <w:t> tạo thành alcohol bậc II. Xác định công thức cấu tạo của X.</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%m</w:t>
      </w:r>
      <w:r>
        <w:rPr>
          <w:color w:val="000000"/>
          <w:vertAlign w:val="subscript"/>
        </w:rPr>
        <w:t>O</w:t>
      </w:r>
      <w:r>
        <w:rPr>
          <w:color w:val="000000"/>
        </w:rPr>
        <w:t> = 100% - 66,66% - 11,11% = 22,23%.</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Đặt công thức phân tử của X là C</w:t>
      </w:r>
      <w:r>
        <w:rPr>
          <w:color w:val="000000"/>
          <w:vertAlign w:val="subscript"/>
        </w:rPr>
        <w:t>x</w:t>
      </w:r>
      <w:r>
        <w:rPr>
          <w:color w:val="000000"/>
        </w:rPr>
        <w:t>H</w:t>
      </w:r>
      <w:r>
        <w:rPr>
          <w:color w:val="000000"/>
          <w:vertAlign w:val="subscript"/>
        </w:rPr>
        <w:t>y</w:t>
      </w:r>
      <w:r>
        <w:rPr>
          <w:color w:val="000000"/>
        </w:rPr>
        <w:t>O</w:t>
      </w:r>
      <w:r>
        <w:rPr>
          <w:color w:val="000000"/>
          <w:vertAlign w:val="subscript"/>
        </w:rPr>
        <w:t>z</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Theo đề bài xác định được phân tử khối của X là 72.</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Ta có:</w:t>
      </w:r>
    </w:p>
    <w:p>
      <w:pPr>
        <w:shd w:val="clear" w:color="auto" w:fill="E2EFD9" w:themeFill="accent6" w:themeFillTint="33"/>
        <w:spacing w:after="0" w:line="360" w:lineRule="auto"/>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2945765" cy="4229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99"/>
                    <a:srcRect l="1" r="6" b="49303"/>
                    <a:stretch>
                      <a:fillRect/>
                    </a:stretch>
                  </pic:blipFill>
                  <pic:spPr>
                    <a:xfrm>
                      <a:off x="0" y="0"/>
                      <a:ext cx="2977550" cy="427901"/>
                    </a:xfrm>
                    <a:prstGeom prst="rect">
                      <a:avLst/>
                    </a:prstGeom>
                    <a:ln>
                      <a:noFill/>
                    </a:ln>
                  </pic:spPr>
                </pic:pic>
              </a:graphicData>
            </a:graphic>
          </wp:inline>
        </w:drawing>
      </w:r>
    </w:p>
    <w:p>
      <w:pPr>
        <w:shd w:val="clear" w:color="auto" w:fill="E2EFD9" w:themeFill="accent6" w:themeFillTint="33"/>
        <w:spacing w:after="0" w:line="360" w:lineRule="auto"/>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2945765" cy="454025"/>
            <wp:effectExtent l="0" t="0" r="698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99"/>
                    <a:srcRect t="45627"/>
                    <a:stretch>
                      <a:fillRect/>
                    </a:stretch>
                  </pic:blipFill>
                  <pic:spPr>
                    <a:xfrm>
                      <a:off x="0" y="0"/>
                      <a:ext cx="2977754" cy="458924"/>
                    </a:xfrm>
                    <a:prstGeom prst="rect">
                      <a:avLst/>
                    </a:prstGeom>
                    <a:ln>
                      <a:noFill/>
                    </a:ln>
                  </pic:spPr>
                </pic:pic>
              </a:graphicData>
            </a:graphic>
          </wp:inline>
        </w:drawing>
      </w:r>
    </w:p>
    <w:p>
      <w:pPr>
        <w:shd w:val="clear" w:color="auto" w:fill="E2EFD9" w:themeFill="accent6" w:themeFillTint="33"/>
        <w:spacing w:after="0" w:line="360" w:lineRule="auto"/>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2946400" cy="4737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00"/>
                    <a:stretch>
                      <a:fillRect/>
                    </a:stretch>
                  </pic:blipFill>
                  <pic:spPr>
                    <a:xfrm>
                      <a:off x="0" y="0"/>
                      <a:ext cx="2999063" cy="482777"/>
                    </a:xfrm>
                    <a:prstGeom prst="rect">
                      <a:avLst/>
                    </a:prstGeom>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Vậy công thức phân tử của X là C</w:t>
      </w:r>
      <w:r>
        <w:rPr>
          <w:color w:val="000000"/>
          <w:vertAlign w:val="subscript"/>
        </w:rPr>
        <w:t>4</w:t>
      </w:r>
      <w:r>
        <w:rPr>
          <w:color w:val="000000"/>
        </w:rPr>
        <w:t>H</w:t>
      </w:r>
      <w:r>
        <w:rPr>
          <w:color w:val="000000"/>
          <w:vertAlign w:val="subscript"/>
        </w:rPr>
        <w:t>8</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Do chất X bị khử bởi LiAlH</w:t>
      </w:r>
      <w:r>
        <w:rPr>
          <w:color w:val="000000"/>
          <w:vertAlign w:val="subscript"/>
        </w:rPr>
        <w:t>4</w:t>
      </w:r>
      <w:r>
        <w:rPr>
          <w:color w:val="000000"/>
        </w:rPr>
        <w:t> tạo thành alcohol bậc II nên chất X là ketone.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Công thức cấu tạo của X là: CH</w:t>
      </w:r>
      <w:r>
        <w:rPr>
          <w:color w:val="000000"/>
          <w:vertAlign w:val="subscript"/>
        </w:rPr>
        <w:t>3</w:t>
      </w:r>
      <w:r>
        <w:rPr>
          <w:color w:val="000000"/>
        </w:rPr>
        <w:t> – CO – CH</w:t>
      </w:r>
      <w:r>
        <w:rPr>
          <w:color w:val="000000"/>
          <w:vertAlign w:val="subscript"/>
        </w:rPr>
        <w:t>2</w:t>
      </w:r>
      <w:r>
        <w:rPr>
          <w:color w:val="000000"/>
        </w:rPr>
        <w:t> – CH</w:t>
      </w:r>
      <w:r>
        <w:rPr>
          <w:color w:val="000000"/>
          <w:vertAlign w:val="subscript"/>
        </w:rPr>
        <w:t>3</w:t>
      </w:r>
      <w:r>
        <w:rPr>
          <w:color w:val="000000"/>
        </w:rPr>
        <w:t>.</w:t>
      </w:r>
    </w:p>
    <w:p>
      <w:pPr>
        <w:spacing w:after="0" w:line="360" w:lineRule="auto"/>
        <w:rPr>
          <w:rFonts w:ascii="Times New Roman" w:hAnsi="Times New Roman" w:cs="Times New Roman"/>
          <w:sz w:val="24"/>
          <w:szCs w:val="24"/>
        </w:rPr>
      </w:pPr>
    </w:p>
    <w:p>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bCs/>
          <w:color w:val="008000"/>
          <w:sz w:val="24"/>
          <w:szCs w:val="24"/>
          <w:shd w:val="clear" w:color="auto" w:fill="FFFFFF"/>
          <w:lang w:val="en-US"/>
        </w:rPr>
        <w:t>Câu 27.</w:t>
      </w:r>
      <w:r>
        <w:rPr>
          <w:rFonts w:ascii="Times New Roman" w:hAnsi="Times New Roman" w:cs="Times New Roman"/>
          <w:b/>
          <w:bCs/>
          <w:color w:val="008000"/>
          <w:sz w:val="24"/>
          <w:szCs w:val="24"/>
          <w:shd w:val="clear" w:color="auto" w:fill="FFFFFF"/>
        </w:rPr>
        <w:t> </w:t>
      </w:r>
      <w:r>
        <w:rPr>
          <w:rFonts w:ascii="Times New Roman" w:hAnsi="Times New Roman" w:cs="Times New Roman"/>
          <w:color w:val="000000"/>
          <w:sz w:val="24"/>
          <w:szCs w:val="24"/>
          <w:shd w:val="clear" w:color="auto" w:fill="FFFFFF"/>
        </w:rPr>
        <w:t>Hợp chất hữu cơ </w:t>
      </w:r>
      <w:r>
        <w:rPr>
          <w:rStyle w:val="38"/>
          <w:rFonts w:ascii="Times New Roman" w:hAnsi="Times New Roman" w:cs="Times New Roman"/>
          <w:color w:val="000000"/>
          <w:sz w:val="24"/>
          <w:szCs w:val="24"/>
          <w:shd w:val="clear" w:color="auto" w:fill="FFFFFF"/>
        </w:rPr>
        <w:t>X </w:t>
      </w:r>
      <w:r>
        <w:rPr>
          <w:rFonts w:ascii="Times New Roman" w:hAnsi="Times New Roman" w:cs="Times New Roman"/>
          <w:color w:val="000000"/>
          <w:sz w:val="24"/>
          <w:szCs w:val="24"/>
          <w:shd w:val="clear" w:color="auto" w:fill="FFFFFF"/>
        </w:rPr>
        <w:t>được dùng nhiều trong tổng hợp hữu cơ. Bằng phương pháp phân tích nguyên tố, người ta xác định được </w:t>
      </w:r>
      <w:r>
        <w:rPr>
          <w:rStyle w:val="38"/>
          <w:rFonts w:ascii="Times New Roman" w:hAnsi="Times New Roman" w:cs="Times New Roman"/>
          <w:color w:val="000000"/>
          <w:sz w:val="24"/>
          <w:szCs w:val="24"/>
          <w:shd w:val="clear" w:color="auto" w:fill="FFFFFF"/>
        </w:rPr>
        <w:t>X </w:t>
      </w:r>
      <w:r>
        <w:rPr>
          <w:rFonts w:ascii="Times New Roman" w:hAnsi="Times New Roman" w:cs="Times New Roman"/>
          <w:color w:val="000000"/>
          <w:sz w:val="24"/>
          <w:szCs w:val="24"/>
          <w:shd w:val="clear" w:color="auto" w:fill="FFFFFF"/>
        </w:rPr>
        <w:t>chứa 62,07%C; 10,34%H; còn lại là O. Trên phổ MS của </w:t>
      </w:r>
      <w:r>
        <w:rPr>
          <w:rStyle w:val="38"/>
          <w:rFonts w:ascii="Times New Roman" w:hAnsi="Times New Roman" w:cs="Times New Roman"/>
          <w:color w:val="000000"/>
          <w:sz w:val="24"/>
          <w:szCs w:val="24"/>
          <w:shd w:val="clear" w:color="auto" w:fill="FFFFFF"/>
        </w:rPr>
        <w:t>X</w:t>
      </w:r>
      <w:r>
        <w:rPr>
          <w:rFonts w:ascii="Times New Roman" w:hAnsi="Times New Roman" w:cs="Times New Roman"/>
          <w:color w:val="000000"/>
          <w:sz w:val="24"/>
          <w:szCs w:val="24"/>
          <w:shd w:val="clear" w:color="auto" w:fill="FFFFFF"/>
        </w:rPr>
        <w:t>, người ta thấy có peak ion phân tử [M</w:t>
      </w:r>
      <w:r>
        <w:rPr>
          <w:rFonts w:ascii="Times New Roman" w:hAnsi="Times New Roman" w:cs="Times New Roman"/>
          <w:color w:val="000000"/>
          <w:sz w:val="24"/>
          <w:szCs w:val="24"/>
          <w:shd w:val="clear" w:color="auto" w:fill="FFFFFF"/>
          <w:vertAlign w:val="superscript"/>
        </w:rPr>
        <w:t>+</w:t>
      </w:r>
      <w:r>
        <w:rPr>
          <w:rFonts w:ascii="Times New Roman" w:hAnsi="Times New Roman" w:cs="Times New Roman"/>
          <w:color w:val="000000"/>
          <w:sz w:val="24"/>
          <w:szCs w:val="24"/>
          <w:shd w:val="clear" w:color="auto" w:fill="FFFFFF"/>
        </w:rPr>
        <w:t>] có giá trị </w:t>
      </w:r>
      <w:r>
        <w:rPr>
          <w:rStyle w:val="26"/>
          <w:rFonts w:ascii="Times New Roman" w:hAnsi="Times New Roman" w:cs="Times New Roman"/>
          <w:color w:val="000000"/>
          <w:sz w:val="24"/>
          <w:szCs w:val="24"/>
          <w:shd w:val="clear" w:color="auto" w:fill="FFFFFF"/>
        </w:rPr>
        <w:t>m/z </w:t>
      </w:r>
      <w:r>
        <w:rPr>
          <w:rFonts w:ascii="Times New Roman" w:hAnsi="Times New Roman" w:cs="Times New Roman"/>
          <w:color w:val="000000"/>
          <w:sz w:val="24"/>
          <w:szCs w:val="24"/>
          <w:shd w:val="clear" w:color="auto" w:fill="FFFFFF"/>
        </w:rPr>
        <w:t>bằng 58. Trên phổ IR của </w:t>
      </w:r>
      <w:r>
        <w:rPr>
          <w:rStyle w:val="38"/>
          <w:rFonts w:ascii="Times New Roman" w:hAnsi="Times New Roman" w:cs="Times New Roman"/>
          <w:color w:val="000000"/>
          <w:sz w:val="24"/>
          <w:szCs w:val="24"/>
          <w:shd w:val="clear" w:color="auto" w:fill="FFFFFF"/>
        </w:rPr>
        <w:t>X </w:t>
      </w:r>
      <w:r>
        <w:rPr>
          <w:rFonts w:ascii="Times New Roman" w:hAnsi="Times New Roman" w:cs="Times New Roman"/>
          <w:color w:val="000000"/>
          <w:sz w:val="24"/>
          <w:szCs w:val="24"/>
          <w:shd w:val="clear" w:color="auto" w:fill="FFFFFF"/>
        </w:rPr>
        <w:t>có một peak trong vùng 1 670 – 1740 cm</w:t>
      </w:r>
      <w:r>
        <w:rPr>
          <w:rFonts w:ascii="Times New Roman" w:hAnsi="Times New Roman" w:cs="Times New Roman"/>
          <w:color w:val="000000"/>
          <w:sz w:val="24"/>
          <w:szCs w:val="24"/>
          <w:shd w:val="clear" w:color="auto" w:fill="FFFFFF"/>
          <w:vertAlign w:val="superscript"/>
        </w:rPr>
        <w:t>-1</w:t>
      </w:r>
      <w:r>
        <w:rPr>
          <w:rFonts w:ascii="Times New Roman" w:hAnsi="Times New Roman" w:cs="Times New Roman"/>
          <w:color w:val="000000"/>
          <w:sz w:val="24"/>
          <w:szCs w:val="24"/>
          <w:shd w:val="clear" w:color="auto" w:fill="FFFFFF"/>
        </w:rPr>
        <w:t>. Chất </w:t>
      </w:r>
      <w:r>
        <w:rPr>
          <w:rStyle w:val="38"/>
          <w:rFonts w:ascii="Times New Roman" w:hAnsi="Times New Roman" w:cs="Times New Roman"/>
          <w:color w:val="000000"/>
          <w:sz w:val="24"/>
          <w:szCs w:val="24"/>
          <w:shd w:val="clear" w:color="auto" w:fill="FFFFFF"/>
        </w:rPr>
        <w:t>X </w:t>
      </w:r>
      <w:r>
        <w:rPr>
          <w:rFonts w:ascii="Times New Roman" w:hAnsi="Times New Roman" w:cs="Times New Roman"/>
          <w:color w:val="000000"/>
          <w:sz w:val="24"/>
          <w:szCs w:val="24"/>
          <w:shd w:val="clear" w:color="auto" w:fill="FFFFFF"/>
        </w:rPr>
        <w:t>không có phản ứng với Cu(OH)</w:t>
      </w:r>
      <w:r>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trong môi trường kiềm để tạo ra kết tủa màu đỏ gạch. Xác định công thức cấu tạo của </w:t>
      </w:r>
      <w:r>
        <w:rPr>
          <w:rStyle w:val="38"/>
          <w:rFonts w:ascii="Times New Roman" w:hAnsi="Times New Roman" w:cs="Times New Roman"/>
          <w:color w:val="000000"/>
          <w:sz w:val="24"/>
          <w:szCs w:val="24"/>
          <w:shd w:val="clear" w:color="auto" w:fill="FFFFFF"/>
        </w:rPr>
        <w:t>X</w:t>
      </w:r>
      <w:r>
        <w:rPr>
          <w:rFonts w:ascii="Times New Roman" w:hAnsi="Times New Roman" w:cs="Times New Roman"/>
          <w:color w:val="000000"/>
          <w:sz w:val="24"/>
          <w:szCs w:val="24"/>
          <w:shd w:val="clear" w:color="auto" w:fill="FFFFFF"/>
        </w:rPr>
        <w:t>.</w:t>
      </w:r>
    </w:p>
    <w:p>
      <w:pPr>
        <w:shd w:val="clear" w:color="auto" w:fill="E2EFD9" w:themeFill="accent6" w:themeFillTint="33"/>
        <w:spacing w:after="0" w:line="360" w:lineRule="auto"/>
        <w:rPr>
          <w:rFonts w:ascii="Times New Roman" w:hAnsi="Times New Roman" w:cs="Times New Roman"/>
          <w:b/>
          <w:color w:val="000000"/>
          <w:sz w:val="24"/>
          <w:szCs w:val="24"/>
          <w:shd w:val="clear" w:color="auto" w:fill="FFFFFF"/>
          <w:lang w:val="en-US"/>
        </w:rPr>
      </w:pPr>
      <w:r>
        <w:rPr>
          <w:rFonts w:ascii="Times New Roman" w:hAnsi="Times New Roman" w:cs="Times New Roman"/>
          <w:b/>
          <w:color w:val="000000"/>
          <w:sz w:val="24"/>
          <w:szCs w:val="24"/>
          <w:shd w:val="clear" w:color="auto" w:fill="FFFFFF"/>
          <w:lang w:val="en-US"/>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 = 100% - 62,07% - 10,34% = 27,59%.</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Đặt công thức chung của </w:t>
      </w:r>
      <w:r>
        <w:rPr>
          <w:rFonts w:ascii="Times New Roman" w:hAnsi="Times New Roman" w:eastAsia="Times New Roman" w:cs="Times New Roman"/>
          <w:b/>
          <w:bCs/>
          <w:color w:val="000000"/>
          <w:sz w:val="24"/>
          <w:szCs w:val="24"/>
        </w:rPr>
        <w:t>X</w:t>
      </w:r>
      <w:r>
        <w:rPr>
          <w:rFonts w:ascii="Times New Roman" w:hAnsi="Times New Roman" w:eastAsia="Times New Roman" w:cs="Times New Roman"/>
          <w:color w:val="000000"/>
          <w:sz w:val="24"/>
          <w:szCs w:val="24"/>
        </w:rPr>
        <w:t> là: C</w:t>
      </w:r>
      <w:r>
        <w:rPr>
          <w:rFonts w:ascii="Times New Roman" w:hAnsi="Times New Roman" w:eastAsia="Times New Roman" w:cs="Times New Roman"/>
          <w:color w:val="000000"/>
          <w:sz w:val="24"/>
          <w:szCs w:val="24"/>
          <w:vertAlign w:val="subscript"/>
        </w:rPr>
        <w:t>x</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y</w:t>
      </w:r>
      <w:r>
        <w:rPr>
          <w:rFonts w:ascii="Times New Roman" w:hAnsi="Times New Roman" w:eastAsia="Times New Roman" w:cs="Times New Roman"/>
          <w:color w:val="000000"/>
          <w:sz w:val="24"/>
          <w:szCs w:val="24"/>
        </w:rPr>
        <w:t>O</w:t>
      </w:r>
      <w:r>
        <w:rPr>
          <w:rFonts w:ascii="Times New Roman" w:hAnsi="Times New Roman" w:eastAsia="Times New Roman" w:cs="Times New Roman"/>
          <w:color w:val="000000"/>
          <w:sz w:val="24"/>
          <w:szCs w:val="24"/>
          <w:vertAlign w:val="subscript"/>
        </w:rPr>
        <w:t>z</w:t>
      </w:r>
      <w:r>
        <w:rPr>
          <w:rFonts w:ascii="Times New Roman" w:hAnsi="Times New Roman" w:eastAsia="Times New Roman" w:cs="Times New Roman"/>
          <w:color w:val="000000"/>
          <w:sz w:val="24"/>
          <w:szCs w:val="24"/>
        </w:rPr>
        <w:t>, ta có:</w:t>
      </w:r>
    </w:p>
    <w:p>
      <w:pPr>
        <w:shd w:val="clear" w:color="auto" w:fill="E2EFD9" w:themeFill="accent6" w:themeFillTint="33"/>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3390900" cy="7607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01"/>
                    <a:stretch>
                      <a:fillRect/>
                    </a:stretch>
                  </pic:blipFill>
                  <pic:spPr>
                    <a:xfrm>
                      <a:off x="0" y="0"/>
                      <a:ext cx="3417573" cy="767210"/>
                    </a:xfrm>
                    <a:prstGeom prst="rect">
                      <a:avLst/>
                    </a:prstGeom>
                  </pic:spPr>
                </pic:pic>
              </a:graphicData>
            </a:graphic>
          </wp:inline>
        </w:drawing>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Công thức đơn giản nhất của </w:t>
      </w:r>
      <w:r>
        <w:rPr>
          <w:rFonts w:ascii="Times New Roman" w:hAnsi="Times New Roman" w:eastAsia="Times New Roman" w:cs="Times New Roman"/>
          <w:b/>
          <w:bCs/>
          <w:color w:val="000000"/>
          <w:sz w:val="24"/>
          <w:szCs w:val="24"/>
        </w:rPr>
        <w:t>X</w:t>
      </w:r>
      <w:r>
        <w:rPr>
          <w:rFonts w:ascii="Times New Roman" w:hAnsi="Times New Roman" w:eastAsia="Times New Roman" w:cs="Times New Roman"/>
          <w:color w:val="000000"/>
          <w:sz w:val="24"/>
          <w:szCs w:val="24"/>
        </w:rPr>
        <w:t> là C</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O và công thức phân tử của </w:t>
      </w:r>
      <w:r>
        <w:rPr>
          <w:rFonts w:ascii="Times New Roman" w:hAnsi="Times New Roman" w:eastAsia="Times New Roman" w:cs="Times New Roman"/>
          <w:b/>
          <w:bCs/>
          <w:color w:val="000000"/>
          <w:sz w:val="24"/>
          <w:szCs w:val="24"/>
        </w:rPr>
        <w:t>X</w:t>
      </w:r>
      <w:r>
        <w:rPr>
          <w:rFonts w:ascii="Times New Roman" w:hAnsi="Times New Roman" w:eastAsia="Times New Roman" w:cs="Times New Roman"/>
          <w:color w:val="000000"/>
          <w:sz w:val="24"/>
          <w:szCs w:val="24"/>
        </w:rPr>
        <w:t> có dạng: (C</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O)</w:t>
      </w:r>
      <w:r>
        <w:rPr>
          <w:rFonts w:ascii="Times New Roman" w:hAnsi="Times New Roman" w:eastAsia="Times New Roman" w:cs="Times New Roman"/>
          <w:color w:val="000000"/>
          <w:sz w:val="24"/>
          <w:szCs w:val="24"/>
          <w:vertAlign w:val="subscript"/>
        </w:rPr>
        <w:t>n</w:t>
      </w:r>
      <w:r>
        <w:rPr>
          <w:rFonts w:ascii="Times New Roman" w:hAnsi="Times New Roman" w:eastAsia="Times New Roman" w:cs="Times New Roman"/>
          <w:color w:val="000000"/>
          <w:sz w:val="24"/>
          <w:szCs w:val="24"/>
        </w:rPr>
        <w:t>.</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Peak ion phân tử [M</w:t>
      </w:r>
      <w:r>
        <w:rPr>
          <w:rFonts w:ascii="Times New Roman" w:hAnsi="Times New Roman" w:eastAsia="Times New Roman" w:cs="Times New Roman"/>
          <w:color w:val="000000"/>
          <w:sz w:val="24"/>
          <w:szCs w:val="24"/>
          <w:vertAlign w:val="superscript"/>
        </w:rPr>
        <w:t>+</w:t>
      </w:r>
      <w:r>
        <w:rPr>
          <w:rFonts w:ascii="Times New Roman" w:hAnsi="Times New Roman" w:eastAsia="Times New Roman" w:cs="Times New Roman"/>
          <w:color w:val="000000"/>
          <w:sz w:val="24"/>
          <w:szCs w:val="24"/>
        </w:rPr>
        <w:t>] có giá trị </w:t>
      </w:r>
      <w:r>
        <w:rPr>
          <w:rFonts w:ascii="Times New Roman" w:hAnsi="Times New Roman" w:eastAsia="Times New Roman" w:cs="Times New Roman"/>
          <w:i/>
          <w:iCs/>
          <w:color w:val="000000"/>
          <w:sz w:val="24"/>
          <w:szCs w:val="24"/>
        </w:rPr>
        <w:t>m/z </w:t>
      </w:r>
      <w:r>
        <w:rPr>
          <w:rFonts w:ascii="Times New Roman" w:hAnsi="Times New Roman" w:eastAsia="Times New Roman" w:cs="Times New Roman"/>
          <w:color w:val="000000"/>
          <w:sz w:val="24"/>
          <w:szCs w:val="24"/>
        </w:rPr>
        <w:t>bằng 58 cho thấy </w:t>
      </w:r>
      <w:r>
        <w:rPr>
          <w:rFonts w:ascii="Times New Roman" w:hAnsi="Times New Roman" w:eastAsia="Times New Roman" w:cs="Times New Roman"/>
          <w:b/>
          <w:bCs/>
          <w:color w:val="000000"/>
          <w:sz w:val="24"/>
          <w:szCs w:val="24"/>
        </w:rPr>
        <w:t>X </w:t>
      </w:r>
      <w:r>
        <w:rPr>
          <w:rFonts w:ascii="Times New Roman" w:hAnsi="Times New Roman" w:eastAsia="Times New Roman" w:cs="Times New Roman"/>
          <w:color w:val="000000"/>
          <w:sz w:val="24"/>
          <w:szCs w:val="24"/>
        </w:rPr>
        <w:t>có phân tử khối bằng 58.</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Cambria Math" w:hAnsi="Cambria Math" w:eastAsia="Times New Roman" w:cs="Cambria Math"/>
          <w:color w:val="000000"/>
          <w:sz w:val="24"/>
          <w:szCs w:val="24"/>
        </w:rPr>
        <w:t>⇒</w:t>
      </w:r>
      <w:r>
        <w:rPr>
          <w:rFonts w:ascii="Times New Roman" w:hAnsi="Times New Roman" w:eastAsia="Times New Roman" w:cs="Times New Roman"/>
          <w:color w:val="000000"/>
          <w:sz w:val="24"/>
          <w:szCs w:val="24"/>
        </w:rPr>
        <w:t xml:space="preserve"> 58n = 1 </w:t>
      </w:r>
      <w:r>
        <w:rPr>
          <w:rFonts w:ascii="Cambria Math" w:hAnsi="Cambria Math" w:eastAsia="Times New Roman" w:cs="Cambria Math"/>
          <w:color w:val="000000"/>
          <w:sz w:val="24"/>
          <w:szCs w:val="24"/>
        </w:rPr>
        <w:t>⇒</w:t>
      </w:r>
      <w:r>
        <w:rPr>
          <w:rFonts w:ascii="Times New Roman" w:hAnsi="Times New Roman" w:eastAsia="Times New Roman" w:cs="Times New Roman"/>
          <w:color w:val="000000"/>
          <w:sz w:val="24"/>
          <w:szCs w:val="24"/>
        </w:rPr>
        <w:t xml:space="preserve"> n = 1.</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Vậy công thức phân tử của </w:t>
      </w:r>
      <w:r>
        <w:rPr>
          <w:rFonts w:ascii="Times New Roman" w:hAnsi="Times New Roman" w:eastAsia="Times New Roman" w:cs="Times New Roman"/>
          <w:b/>
          <w:bCs/>
          <w:color w:val="000000"/>
          <w:sz w:val="24"/>
          <w:szCs w:val="24"/>
        </w:rPr>
        <w:t>X </w:t>
      </w:r>
      <w:r>
        <w:rPr>
          <w:rFonts w:ascii="Times New Roman" w:hAnsi="Times New Roman" w:eastAsia="Times New Roman" w:cs="Times New Roman"/>
          <w:color w:val="000000"/>
          <w:sz w:val="24"/>
          <w:szCs w:val="24"/>
        </w:rPr>
        <w:t>là: C</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O.</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Trên phổ IR của </w:t>
      </w:r>
      <w:r>
        <w:rPr>
          <w:rFonts w:ascii="Times New Roman" w:hAnsi="Times New Roman" w:eastAsia="Times New Roman" w:cs="Times New Roman"/>
          <w:b/>
          <w:bCs/>
          <w:color w:val="000000"/>
          <w:sz w:val="24"/>
          <w:szCs w:val="24"/>
        </w:rPr>
        <w:t>X </w:t>
      </w:r>
      <w:r>
        <w:rPr>
          <w:rFonts w:ascii="Times New Roman" w:hAnsi="Times New Roman" w:eastAsia="Times New Roman" w:cs="Times New Roman"/>
          <w:color w:val="000000"/>
          <w:sz w:val="24"/>
          <w:szCs w:val="24"/>
        </w:rPr>
        <w:t>có một peak trong vùng 1 670 – 1740 cm</w:t>
      </w:r>
      <w:r>
        <w:rPr>
          <w:rFonts w:ascii="Times New Roman" w:hAnsi="Times New Roman" w:eastAsia="Times New Roman" w:cs="Times New Roman"/>
          <w:color w:val="000000"/>
          <w:sz w:val="24"/>
          <w:szCs w:val="24"/>
          <w:vertAlign w:val="superscript"/>
        </w:rPr>
        <w:t>-1 </w:t>
      </w:r>
      <w:r>
        <w:rPr>
          <w:rFonts w:ascii="Times New Roman" w:hAnsi="Times New Roman" w:eastAsia="Times New Roman" w:cs="Times New Roman"/>
          <w:color w:val="000000"/>
          <w:sz w:val="24"/>
          <w:szCs w:val="24"/>
        </w:rPr>
        <w:t>nên </w:t>
      </w:r>
      <w:r>
        <w:rPr>
          <w:rFonts w:ascii="Times New Roman" w:hAnsi="Times New Roman" w:eastAsia="Times New Roman" w:cs="Times New Roman"/>
          <w:b/>
          <w:bCs/>
          <w:color w:val="000000"/>
          <w:sz w:val="24"/>
          <w:szCs w:val="24"/>
        </w:rPr>
        <w:t>X </w:t>
      </w:r>
      <w:r>
        <w:rPr>
          <w:rFonts w:ascii="Times New Roman" w:hAnsi="Times New Roman" w:eastAsia="Times New Roman" w:cs="Times New Roman"/>
          <w:color w:val="000000"/>
          <w:sz w:val="24"/>
          <w:szCs w:val="24"/>
        </w:rPr>
        <w:t>là hợp chất carbonyl.</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Chất </w:t>
      </w:r>
      <w:r>
        <w:rPr>
          <w:rFonts w:ascii="Times New Roman" w:hAnsi="Times New Roman" w:eastAsia="Times New Roman" w:cs="Times New Roman"/>
          <w:b/>
          <w:bCs/>
          <w:color w:val="000000"/>
          <w:sz w:val="24"/>
          <w:szCs w:val="24"/>
        </w:rPr>
        <w:t>X </w:t>
      </w:r>
      <w:r>
        <w:rPr>
          <w:rFonts w:ascii="Times New Roman" w:hAnsi="Times New Roman" w:eastAsia="Times New Roman" w:cs="Times New Roman"/>
          <w:color w:val="000000"/>
          <w:sz w:val="24"/>
          <w:szCs w:val="24"/>
        </w:rPr>
        <w:t>không có phản ứng với Cu(OH)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trong môi trường kiềm để tạo ra kết tủa màu đỏ gạch nên X là ketone.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Công thức cấu tạo của X là: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COCH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w:t>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4: ỨNG DỤNG.</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31.</w:t>
      </w:r>
      <w:r>
        <w:rPr>
          <w:b/>
          <w:bCs/>
          <w:color w:val="008000"/>
        </w:rPr>
        <w:t> </w:t>
      </w:r>
      <w:r>
        <w:rPr>
          <w:color w:val="000000"/>
          <w:lang w:val="en-US"/>
        </w:rPr>
        <w:t>T</w:t>
      </w:r>
      <w:r>
        <w:rPr>
          <w:color w:val="000000"/>
        </w:rPr>
        <w:t>rình bày các ứng dụng của formaldehyde, acetaldehyde và acetone</w:t>
      </w:r>
      <w:r>
        <w:rPr>
          <w:color w:val="000000"/>
          <w:lang w:val="en-US"/>
        </w:rPr>
        <w:t xml:space="preserve"> thường gặp</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Formaldehyde ứng dụng trong công nghiệp dệt, nhựa, chất dẻo, xây dựng, mỹ phẩm, keo dán, thuốc nổ, giấy than, mực máy photocopy… Ngoài ra, formaldehyde được sử dụng trong nông nghiệp và thuỷ sản.</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Acetaldehyde được dùng nhiều trong tổng hợp hữu cơ. Ví dụ sản xuất acetic acid, acetic anhydride, butanol …</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Acetone là dung môi tốt trong sản xuất tơ nhân tạo, thuốc súng không khói, dùng để pha loãng nhựa polyester và được sử dụng trong các chất tẩy rửa. Acetone là nguyên liệu để tổng hợp nhiều chất hữu cơ như chloroform, iodoform, methyl methacrylate, thuốc an thần sulfonal…</w:t>
      </w:r>
    </w:p>
    <w:p>
      <w:pPr>
        <w:pStyle w:val="36"/>
        <w:spacing w:before="0" w:beforeAutospacing="0" w:after="0" w:afterAutospacing="0" w:line="360" w:lineRule="auto"/>
        <w:ind w:left="48" w:right="48"/>
        <w:jc w:val="both"/>
        <w:rPr>
          <w:color w:val="000000"/>
        </w:rPr>
      </w:pPr>
      <w:r>
        <w:rPr>
          <w:b/>
          <w:bCs/>
          <w:color w:val="008000"/>
          <w:lang w:val="en-US"/>
        </w:rPr>
        <w:t>Câu 32.</w:t>
      </w:r>
      <w:r>
        <w:rPr>
          <w:b/>
          <w:bCs/>
          <w:color w:val="008000"/>
        </w:rPr>
        <w:t> </w:t>
      </w:r>
      <w:r>
        <w:rPr>
          <w:color w:val="000000"/>
        </w:rPr>
        <w:t>Tìm hiểu một số hợp chất carbonyl được tìm thấy trong thiên nhiên. Nêu vai trò của chúng trong đời sống.</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Một số hợp chất carbonyl được tìm thấy trong thiên nhiên:</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Cinnamaldehyde là hợp chất carbonyl có trong tinh dầu quế, được sử dụng làm hương liệu, dược liệu.</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Methone có trong tinh dầu bạc hà, citral có trong tinh dầu xả được làm chất tạo hương trong công nghiệp thực phẩm, mĩ phẩm …</w:t>
      </w:r>
    </w:p>
    <w:p>
      <w:pPr>
        <w:pStyle w:val="36"/>
        <w:spacing w:before="0" w:beforeAutospacing="0" w:after="0" w:afterAutospacing="0" w:line="360" w:lineRule="auto"/>
        <w:ind w:left="48" w:right="48"/>
        <w:jc w:val="both"/>
        <w:rPr>
          <w:color w:val="000000"/>
          <w:lang w:val="en-US"/>
        </w:rPr>
      </w:pPr>
      <w:r>
        <w:rPr>
          <w:b/>
          <w:bCs/>
          <w:color w:val="008000"/>
          <w:lang w:val="en-US"/>
        </w:rPr>
        <w:t>Câu 33.</w:t>
      </w:r>
      <w:r>
        <w:rPr>
          <w:color w:val="000000"/>
          <w:lang w:val="en-US"/>
        </w:rPr>
        <w:t xml:space="preserve"> </w:t>
      </w:r>
      <w:r>
        <w:rPr>
          <w:color w:val="000000"/>
        </w:rPr>
        <w:t>Formaldehyde là chất khí không màu, có mùi hắc và gây khó chịu. Dung dịch trong nước chứa khoảng 37% formaldehyde gọi là formalin. Hãy tìm hiểu ứng dụng của formalin sử dụng trong sinh học.</w:t>
      </w:r>
    </w:p>
    <w:p>
      <w:pPr>
        <w:pStyle w:val="36"/>
        <w:spacing w:before="0" w:beforeAutospacing="0" w:after="0" w:afterAutospacing="0" w:line="360" w:lineRule="auto"/>
        <w:ind w:left="48" w:right="48"/>
        <w:jc w:val="center"/>
        <w:rPr>
          <w:color w:val="000000"/>
        </w:rPr>
      </w:pPr>
      <w:r>
        <w:rPr>
          <w:lang w:val="en-US" w:eastAsia="en-US"/>
        </w:rPr>
        <w:drawing>
          <wp:inline distT="0" distB="0" distL="0" distR="0">
            <wp:extent cx="1608455" cy="1071880"/>
            <wp:effectExtent l="0" t="0" r="0" b="0"/>
            <wp:docPr id="36" name="Picture 36" descr="Formalin untuk Mengawetkan Mayat dan Sejarah Mengawetkan Mayat Halaman all  - Komp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ormalin untuk Mengawetkan Mayat dan Sejarah Mengawetkan Mayat Halaman all  - Kompas.co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622222" cy="1081482"/>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Ứng dụng của formalin sử dụng trong sinh học: bảo quản các mẫu vật sinh học.</w:t>
      </w:r>
    </w:p>
    <w:p>
      <w:pPr>
        <w:pStyle w:val="36"/>
        <w:spacing w:before="0" w:beforeAutospacing="0" w:after="0" w:afterAutospacing="0" w:line="360" w:lineRule="auto"/>
        <w:ind w:left="48" w:right="48"/>
        <w:jc w:val="both"/>
        <w:rPr>
          <w:color w:val="000000"/>
          <w:lang w:val="en-US"/>
        </w:rPr>
      </w:pPr>
      <w:r>
        <w:rPr>
          <w:b/>
          <w:bCs/>
          <w:color w:val="008000"/>
          <w:lang w:val="en-US"/>
        </w:rPr>
        <w:t>Câu 34.</w:t>
      </w:r>
      <w:r>
        <w:rPr>
          <w:color w:val="000000"/>
          <w:lang w:val="en-US"/>
        </w:rPr>
        <w:t xml:space="preserve"> </w:t>
      </w:r>
      <w:r>
        <w:rPr>
          <w:color w:val="000000"/>
        </w:rPr>
        <w:t>Ở nông thôn, nhiều hộ gia đình vẫn đun bếp bằng rơm, rạ hoặc củi.</w:t>
      </w:r>
    </w:p>
    <w:p>
      <w:pPr>
        <w:pStyle w:val="36"/>
        <w:spacing w:before="0" w:beforeAutospacing="0" w:after="0" w:afterAutospacing="0" w:line="360" w:lineRule="auto"/>
        <w:ind w:left="48" w:right="48"/>
        <w:jc w:val="center"/>
        <w:rPr>
          <w:color w:val="000000"/>
        </w:rPr>
      </w:pPr>
      <w:r>
        <w:rPr>
          <w:color w:val="000000"/>
          <w:lang w:val="en-US" w:eastAsia="en-US"/>
        </w:rPr>
        <w:drawing>
          <wp:inline distT="0" distB="0" distL="0" distR="0">
            <wp:extent cx="1930400" cy="1329055"/>
            <wp:effectExtent l="0" t="0" r="0" b="4445"/>
            <wp:docPr id="37" name="Picture 37" descr="Formaldehyde là chất khí không màu, có mùi hắc và gây khó chị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ormaldehyde là chất khí không màu, có mùi hắc và gây khó chị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930400" cy="1329055"/>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rPr>
      </w:pPr>
      <w:r>
        <w:rPr>
          <w:color w:val="000000"/>
        </w:rPr>
        <w:t>Tại sao rổ, rá, nong, nia, … (được làm từ tre, nứa, giang, …) thường được gác lên gác bếp trước khi sử dụng để tăng độ bền của chúng?</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Rổ, rá, nong, nia, … (được làm từ tre, nứa, giang, …) thường được gác lên gác bếp trước khi sử dụng để tăng độ bền của chúng. Do trong khói bếp có chứa các aldehyde (đặc biệt là HCHO) có tác dụng sát trùng làm cho rổ, rá … bằng tre, nứa … không bị mối, mọt.</w:t>
      </w:r>
    </w:p>
    <w:p>
      <w:pPr>
        <w:pStyle w:val="36"/>
        <w:spacing w:before="0" w:beforeAutospacing="0" w:after="0" w:afterAutospacing="0" w:line="360" w:lineRule="auto"/>
        <w:ind w:right="48"/>
        <w:jc w:val="both"/>
        <w:rPr>
          <w:color w:val="000000"/>
        </w:rPr>
      </w:pPr>
      <w:r>
        <w:rPr>
          <w:b/>
          <w:bCs/>
          <w:color w:val="008000"/>
          <w:lang w:val="en-US"/>
        </w:rPr>
        <w:t>Câu 35.</w:t>
      </w:r>
      <w:r>
        <w:rPr>
          <w:b/>
          <w:bCs/>
          <w:color w:val="008000"/>
        </w:rPr>
        <w:t> </w:t>
      </w:r>
      <w:r>
        <w:rPr>
          <w:color w:val="000000"/>
        </w:rPr>
        <w:t>Vì sao acetone được dùng làm dung môi để lau sơn móng tay?</w:t>
      </w:r>
    </w:p>
    <w:p>
      <w:pPr>
        <w:pStyle w:val="36"/>
        <w:spacing w:before="0" w:beforeAutospacing="0" w:after="0" w:afterAutospacing="0" w:line="360" w:lineRule="auto"/>
        <w:ind w:left="48" w:right="48"/>
        <w:jc w:val="center"/>
        <w:rPr>
          <w:color w:val="000000"/>
        </w:rPr>
      </w:pPr>
      <w:r>
        <w:rPr>
          <w:color w:val="000000"/>
          <w:lang w:val="en-US" w:eastAsia="en-US"/>
        </w:rPr>
        <w:drawing>
          <wp:inline distT="0" distB="0" distL="0" distR="0">
            <wp:extent cx="1430655" cy="1320800"/>
            <wp:effectExtent l="0" t="0" r="0" b="0"/>
            <wp:docPr id="38" name="Picture 38" descr="Vì sao acetone được dùng làm dung môi để lau sơn móng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Vì sao acetone được dùng làm dung môi để lau sơn móng ta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430655" cy="1320800"/>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Do có khả năng hoà tan nhiều chất, dễ bay hơi nên acetone được dùng làm dung môi để lau sơn móng tay.</w:t>
      </w:r>
    </w:p>
    <w:p>
      <w:pPr>
        <w:tabs>
          <w:tab w:val="left" w:pos="240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pacing w:after="0" w:line="360" w:lineRule="auto"/>
        <w:rPr>
          <w:rFonts w:ascii="Times New Roman" w:hAnsi="Times New Roman" w:cs="Times New Roman"/>
          <w:b/>
          <w:bCs/>
          <w:sz w:val="24"/>
          <w:szCs w:val="24"/>
          <w:lang w:val="pt-BR"/>
        </w:rPr>
      </w:pPr>
    </w:p>
    <w:p>
      <w:pPr>
        <w:shd w:val="clear" w:color="auto" w:fill="FEF2CC" w:themeFill="accent4" w:themeFillTint="33"/>
        <w:tabs>
          <w:tab w:val="left" w:pos="3015"/>
        </w:tabs>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CHƯƠNG 6: HỢP CHẤT CARBONYL (ALDEHYDE – KETONE – CARBOXYLIC ACID)</w:t>
      </w:r>
    </w:p>
    <w:p>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BÀI 19: CARBOXYLIC ACID</w:t>
      </w:r>
    </w:p>
    <w:tbl>
      <w:tblPr>
        <w:tblStyle w:val="40"/>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tcPr>
          <w:p>
            <w:pPr>
              <w:pStyle w:val="36"/>
              <w:spacing w:before="0" w:beforeAutospacing="0" w:after="0" w:afterAutospacing="0" w:line="360" w:lineRule="auto"/>
              <w:ind w:right="48"/>
              <w:jc w:val="both"/>
              <w:rPr>
                <w:b/>
                <w:u w:val="single"/>
                <w:lang w:val="en-US"/>
              </w:rPr>
            </w:pPr>
            <w:r>
              <w:rPr>
                <w:b/>
                <w:u w:val="single"/>
                <w:lang w:val="en-US"/>
              </w:rPr>
              <w:t>I. KHÁI NIỆM – CẤU TRÚC.</w:t>
            </w:r>
          </w:p>
          <w:p>
            <w:pPr>
              <w:pStyle w:val="36"/>
              <w:spacing w:before="0" w:beforeAutospacing="0" w:after="0" w:afterAutospacing="0" w:line="360" w:lineRule="auto"/>
              <w:ind w:right="48"/>
              <w:jc w:val="both"/>
              <w:rPr>
                <w:b/>
                <w:lang w:val="en-US"/>
              </w:rPr>
            </w:pPr>
            <w:r>
              <w:rPr>
                <w:b/>
                <w:lang w:val="en-US"/>
              </w:rPr>
              <w:t>1. Khái niệm</w:t>
            </w:r>
          </w:p>
          <w:p>
            <w:pPr>
              <w:pStyle w:val="36"/>
              <w:spacing w:before="0" w:beforeAutospacing="0" w:after="0" w:afterAutospacing="0" w:line="360" w:lineRule="auto"/>
              <w:ind w:right="48"/>
              <w:jc w:val="center"/>
              <w:rPr>
                <w:b/>
                <w:lang w:val="en-US"/>
              </w:rPr>
            </w:pPr>
            <w:r>
              <w:rPr>
                <w:lang w:val="en-US" w:eastAsia="en-US"/>
              </w:rPr>
              <w:drawing>
                <wp:inline distT="0" distB="0" distL="0" distR="0">
                  <wp:extent cx="1746885" cy="1108710"/>
                  <wp:effectExtent l="0" t="0" r="5715" b="0"/>
                  <wp:docPr id="1053" name="Picture 1053"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descr="Củng cố kiến thức"/>
                          <pic:cNvPicPr>
                            <a:picLocks noChangeAspect="1" noChangeArrowheads="1"/>
                          </pic:cNvPicPr>
                        </pic:nvPicPr>
                        <pic:blipFill>
                          <a:blip r:embed="rId102">
                            <a:extLst>
                              <a:ext uri="{28A0092B-C50C-407E-A947-70E740481C1C}">
                                <a14:useLocalDpi xmlns:a14="http://schemas.microsoft.com/office/drawing/2010/main" val="0"/>
                              </a:ext>
                            </a:extLst>
                          </a:blip>
                          <a:srcRect l="2054" t="23883" r="49654" b="9319"/>
                          <a:stretch>
                            <a:fillRect/>
                          </a:stretch>
                        </pic:blipFill>
                        <pic:spPr>
                          <a:xfrm>
                            <a:off x="0" y="0"/>
                            <a:ext cx="1773163" cy="1125517"/>
                          </a:xfrm>
                          <a:prstGeom prst="rect">
                            <a:avLst/>
                          </a:prstGeom>
                          <a:noFill/>
                          <a:ln>
                            <a:noFill/>
                          </a:ln>
                        </pic:spPr>
                      </pic:pic>
                    </a:graphicData>
                  </a:graphic>
                </wp:inline>
              </w:drawing>
            </w:r>
            <w:r>
              <w:rPr>
                <w:lang w:val="en-US" w:eastAsia="en-US"/>
              </w:rPr>
              <w:drawing>
                <wp:inline distT="0" distB="0" distL="0" distR="0">
                  <wp:extent cx="1143000" cy="814070"/>
                  <wp:effectExtent l="0" t="0" r="0" b="5080"/>
                  <wp:docPr id="1058" name="Picture 1058" descr="2 Tính chất của axit cacboxylic | Mùi đặc trưng &amp; Độ hòa tan của axit  cacboxy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2 Tính chất của axit cacboxylic | Mùi đặc trưng &amp; Độ hòa tan của axit  cacboxylic"/>
                          <pic:cNvPicPr>
                            <a:picLocks noChangeAspect="1" noChangeArrowheads="1"/>
                          </pic:cNvPicPr>
                        </pic:nvPicPr>
                        <pic:blipFill>
                          <a:blip r:embed="rId103">
                            <a:extLst>
                              <a:ext uri="{28A0092B-C50C-407E-A947-70E740481C1C}">
                                <a14:useLocalDpi xmlns:a14="http://schemas.microsoft.com/office/drawing/2010/main" val="0"/>
                              </a:ext>
                            </a:extLst>
                          </a:blip>
                          <a:srcRect l="6805" t="13316" r="2670" b="22195"/>
                          <a:stretch>
                            <a:fillRect/>
                          </a:stretch>
                        </pic:blipFill>
                        <pic:spPr>
                          <a:xfrm>
                            <a:off x="0" y="0"/>
                            <a:ext cx="1172145" cy="835037"/>
                          </a:xfrm>
                          <a:prstGeom prst="rect">
                            <a:avLst/>
                          </a:prstGeom>
                          <a:noFill/>
                          <a:ln>
                            <a:noFill/>
                          </a:ln>
                        </pic:spPr>
                      </pic:pic>
                    </a:graphicData>
                  </a:graphic>
                </wp:inline>
              </w:drawing>
            </w:r>
          </w:p>
          <w:p>
            <w:pPr>
              <w:pStyle w:val="36"/>
              <w:spacing w:before="0" w:beforeAutospacing="0" w:after="0" w:afterAutospacing="0" w:line="360" w:lineRule="auto"/>
              <w:ind w:right="48"/>
              <w:jc w:val="both"/>
              <w:rPr>
                <w:lang w:val="en-US"/>
              </w:rPr>
            </w:pPr>
            <w:r>
              <w:rPr>
                <w:lang w:val="en-US" w:eastAsia="en-US"/>
              </w:rPr>
              <mc:AlternateContent>
                <mc:Choice Requires="wps">
                  <w:drawing>
                    <wp:inline distT="0" distB="0" distL="0" distR="0">
                      <wp:extent cx="5537200" cy="973455"/>
                      <wp:effectExtent l="0" t="0" r="25400" b="17145"/>
                      <wp:docPr id="859" name="Rounded Rectangle 859"/>
                      <wp:cNvGraphicFramePr/>
                      <a:graphic xmlns:a="http://schemas.openxmlformats.org/drawingml/2006/main">
                        <a:graphicData uri="http://schemas.microsoft.com/office/word/2010/wordprocessingShape">
                          <wps:wsp>
                            <wps:cNvSpPr/>
                            <wps:spPr>
                              <a:xfrm>
                                <a:off x="0" y="0"/>
                                <a:ext cx="5537200" cy="973667"/>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both"/>
                                    <w:rPr>
                                      <w:color w:val="000000" w:themeColor="text1"/>
                                      <w:sz w:val="24"/>
                                      <w:szCs w:val="24"/>
                                      <w14:textFill>
                                        <w14:solidFill>
                                          <w14:schemeClr w14:val="tx1"/>
                                        </w14:solidFill>
                                      </w14:textFill>
                                    </w:rPr>
                                  </w:pPr>
                                  <w:r>
                                    <w:rPr>
                                      <w:rFonts w:cstheme="minorHAnsi"/>
                                      <w:color w:val="000000" w:themeColor="text1"/>
                                      <w:sz w:val="24"/>
                                      <w:szCs w:val="24"/>
                                      <w:lang w:val="en-US"/>
                                      <w14:textFill>
                                        <w14:solidFill>
                                          <w14:schemeClr w14:val="tx1"/>
                                        </w14:solidFill>
                                      </w14:textFill>
                                    </w:rPr>
                                    <w:t>Carboxylic acid là hợp chất hữu cơ có nhóm carboxyl (-COOH) liên kết trực tiếp với nguyên tử carbon (của gốc hydrocarbon hoặc của nhóm –COOH khác) hoặc nguyên tử hydrogen.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76.65pt;width:436pt;v-text-anchor:middle;" fillcolor="#FFF2CC [663]" filled="t" stroked="t" coordsize="21600,21600" arcsize="0.166666666666667" o:gfxdata="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7NfwNNQAAAAFAQAADwAAAAAAAAABACAAAAAiAAAAZHJzL2Rvd25yZXYueG1sUEsBAhQAFAAA&#10;AAgAh07iQDYFLSyeAgAAbQUAAA4AAAAAAAAAAQAgAAAAIwEAAGRycy9lMm9Eb2MueG1sUEsFBgAA&#10;AAAGAAYAWQEAADMGAAAAAA==&#10;">
                      <v:fill on="t" focussize="0,0"/>
                      <v:stroke weight="1pt" color="#41719C [3204]" miterlimit="8" joinstyle="miter"/>
                      <v:imagedata o:title=""/>
                      <o:lock v:ext="edit" aspectratio="f"/>
                      <v:textbox>
                        <w:txbxContent>
                          <w:p>
                            <w:pPr>
                              <w:spacing w:line="360" w:lineRule="auto"/>
                              <w:jc w:val="both"/>
                              <w:rPr>
                                <w:color w:val="000000" w:themeColor="text1"/>
                                <w:sz w:val="24"/>
                                <w:szCs w:val="24"/>
                                <w14:textFill>
                                  <w14:solidFill>
                                    <w14:schemeClr w14:val="tx1"/>
                                  </w14:solidFill>
                                </w14:textFill>
                              </w:rPr>
                            </w:pPr>
                            <w:r>
                              <w:rPr>
                                <w:rFonts w:cstheme="minorHAnsi"/>
                                <w:color w:val="000000" w:themeColor="text1"/>
                                <w:sz w:val="24"/>
                                <w:szCs w:val="24"/>
                                <w:lang w:val="en-US"/>
                                <w14:textFill>
                                  <w14:solidFill>
                                    <w14:schemeClr w14:val="tx1"/>
                                  </w14:solidFill>
                                </w14:textFill>
                              </w:rPr>
                              <w:t>Carboxylic acid là hợp chất hữu cơ có nhóm carboxyl (-COOH) liên kết trực tiếp với nguyên tử carbon (của gốc hydrocarbon hoặc của nhóm –COOH khác) hoặc nguyên tử hydrogen.</w:t>
                            </w:r>
                          </w:p>
                        </w:txbxContent>
                      </v:textbox>
                      <w10:wrap type="none"/>
                      <w10:anchorlock/>
                    </v:roundrect>
                  </w:pict>
                </mc:Fallback>
              </mc:AlternateContent>
            </w:r>
            <w:r>
              <w:rPr>
                <w:lang w:val="en-US"/>
              </w:rPr>
              <w:t xml:space="preserve">        </w:t>
            </w:r>
          </w:p>
          <w:p>
            <w:pPr>
              <w:pStyle w:val="36"/>
              <w:spacing w:before="0" w:beforeAutospacing="0" w:after="0" w:afterAutospacing="0" w:line="360" w:lineRule="auto"/>
              <w:ind w:right="48"/>
              <w:jc w:val="center"/>
              <w:rPr>
                <w:lang w:val="en-US" w:eastAsia="en-US"/>
              </w:rPr>
            </w:pPr>
            <w:r>
              <w:rPr>
                <w:lang w:val="en-US" w:eastAsia="en-US"/>
              </w:rPr>
              <mc:AlternateContent>
                <mc:Choice Requires="wps">
                  <w:drawing>
                    <wp:inline distT="0" distB="0" distL="0" distR="0">
                      <wp:extent cx="5475605" cy="575310"/>
                      <wp:effectExtent l="0" t="0" r="10795" b="15240"/>
                      <wp:docPr id="1025" name="Rounded Rectangle 1025"/>
                      <wp:cNvGraphicFramePr/>
                      <a:graphic xmlns:a="http://schemas.openxmlformats.org/drawingml/2006/main">
                        <a:graphicData uri="http://schemas.microsoft.com/office/word/2010/wordprocessingShape">
                          <wps:wsp>
                            <wps:cNvSpPr/>
                            <wps:spPr>
                              <a:xfrm>
                                <a:off x="0" y="0"/>
                                <a:ext cx="5475817" cy="575733"/>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Công thức chung của carboxylic acid đơn chức no, mạch hở là C</w:t>
                                  </w:r>
                                  <w:r>
                                    <w:rPr>
                                      <w:color w:val="000000" w:themeColor="text1"/>
                                      <w:sz w:val="24"/>
                                      <w:szCs w:val="24"/>
                                      <w:vertAlign w:val="subscript"/>
                                      <w:lang w:val="en-US"/>
                                      <w14:textFill>
                                        <w14:solidFill>
                                          <w14:schemeClr w14:val="tx1"/>
                                        </w14:solidFill>
                                      </w14:textFill>
                                    </w:rPr>
                                    <w:t>n</w:t>
                                  </w:r>
                                  <w:r>
                                    <w:rPr>
                                      <w:color w:val="000000" w:themeColor="text1"/>
                                      <w:sz w:val="24"/>
                                      <w:szCs w:val="24"/>
                                      <w:lang w:val="en-US"/>
                                      <w14:textFill>
                                        <w14:solidFill>
                                          <w14:schemeClr w14:val="tx1"/>
                                        </w14:solidFill>
                                      </w14:textFill>
                                    </w:rPr>
                                    <w:t>H</w:t>
                                  </w:r>
                                  <w:r>
                                    <w:rPr>
                                      <w:color w:val="000000" w:themeColor="text1"/>
                                      <w:sz w:val="24"/>
                                      <w:szCs w:val="24"/>
                                      <w:vertAlign w:val="subscript"/>
                                      <w:lang w:val="en-US"/>
                                      <w14:textFill>
                                        <w14:solidFill>
                                          <w14:schemeClr w14:val="tx1"/>
                                        </w14:solidFill>
                                      </w14:textFill>
                                    </w:rPr>
                                    <w:t>2n+1</w:t>
                                  </w:r>
                                  <w:r>
                                    <w:rPr>
                                      <w:color w:val="000000" w:themeColor="text1"/>
                                      <w:sz w:val="24"/>
                                      <w:szCs w:val="24"/>
                                      <w:lang w:val="en-US"/>
                                      <w14:textFill>
                                        <w14:solidFill>
                                          <w14:schemeClr w14:val="tx1"/>
                                        </w14:solidFill>
                                      </w14:textFill>
                                    </w:rPr>
                                    <w:t xml:space="preserve">COOH (n </w:t>
                                  </w:r>
                                  <w:r>
                                    <w:rPr>
                                      <w:rFonts w:cstheme="minorHAnsi"/>
                                      <w:color w:val="000000" w:themeColor="text1"/>
                                      <w:sz w:val="24"/>
                                      <w:szCs w:val="24"/>
                                      <w:lang w:val="en-US"/>
                                      <w14:textFill>
                                        <w14:solidFill>
                                          <w14:schemeClr w14:val="tx1"/>
                                        </w14:solidFill>
                                      </w14:textFill>
                                    </w:rPr>
                                    <w:t>≥</w:t>
                                  </w:r>
                                  <w:r>
                                    <w:rPr>
                                      <w:color w:val="000000" w:themeColor="text1"/>
                                      <w:sz w:val="24"/>
                                      <w:szCs w:val="24"/>
                                      <w:lang w:val="en-US"/>
                                      <w14:textFill>
                                        <w14:solidFill>
                                          <w14:schemeClr w14:val="tx1"/>
                                        </w14:solidFill>
                                      </w14:textFill>
                                    </w:rPr>
                                    <w:t xml:space="preserve"> 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45.3pt;width:431.15pt;v-text-anchor:middle;" fillcolor="#FFF2CC [663]" filled="t" stroked="t" coordsize="21600,21600" arcsize="0.166666666666667" o:gfxdata="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OiYXHzVAAAABAEAAA8AAAAAAAAAAQAgAAAAIgAAAGRycy9kb3ducmV2LnhtbFBLAQIUABQA&#10;AAAIAIdO4kD5+uKOngIAAG8FAAAOAAAAAAAAAAEAIAAAACQBAABkcnMvZTJvRG9jLnhtbFBLBQYA&#10;AAAABgAGAFkBAAA0BgAAAAA=&#10;">
                      <v:fill on="t" focussize="0,0"/>
                      <v:stroke weight="1pt" color="#41719C [3204]" miterlimit="8" joinstyle="miter"/>
                      <v:imagedata o:title=""/>
                      <o:lock v:ext="edit" aspectratio="f"/>
                      <v:textbox>
                        <w:txbxContent>
                          <w:p>
                            <w:pPr>
                              <w:jc w:val="both"/>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Công thức chung của carboxylic acid đơn chức no, mạch hở là C</w:t>
                            </w:r>
                            <w:r>
                              <w:rPr>
                                <w:color w:val="000000" w:themeColor="text1"/>
                                <w:sz w:val="24"/>
                                <w:szCs w:val="24"/>
                                <w:vertAlign w:val="subscript"/>
                                <w:lang w:val="en-US"/>
                                <w14:textFill>
                                  <w14:solidFill>
                                    <w14:schemeClr w14:val="tx1"/>
                                  </w14:solidFill>
                                </w14:textFill>
                              </w:rPr>
                              <w:t>n</w:t>
                            </w:r>
                            <w:r>
                              <w:rPr>
                                <w:color w:val="000000" w:themeColor="text1"/>
                                <w:sz w:val="24"/>
                                <w:szCs w:val="24"/>
                                <w:lang w:val="en-US"/>
                                <w14:textFill>
                                  <w14:solidFill>
                                    <w14:schemeClr w14:val="tx1"/>
                                  </w14:solidFill>
                                </w14:textFill>
                              </w:rPr>
                              <w:t>H</w:t>
                            </w:r>
                            <w:r>
                              <w:rPr>
                                <w:color w:val="000000" w:themeColor="text1"/>
                                <w:sz w:val="24"/>
                                <w:szCs w:val="24"/>
                                <w:vertAlign w:val="subscript"/>
                                <w:lang w:val="en-US"/>
                                <w14:textFill>
                                  <w14:solidFill>
                                    <w14:schemeClr w14:val="tx1"/>
                                  </w14:solidFill>
                                </w14:textFill>
                              </w:rPr>
                              <w:t>2n+1</w:t>
                            </w:r>
                            <w:r>
                              <w:rPr>
                                <w:color w:val="000000" w:themeColor="text1"/>
                                <w:sz w:val="24"/>
                                <w:szCs w:val="24"/>
                                <w:lang w:val="en-US"/>
                                <w14:textFill>
                                  <w14:solidFill>
                                    <w14:schemeClr w14:val="tx1"/>
                                  </w14:solidFill>
                                </w14:textFill>
                              </w:rPr>
                              <w:t xml:space="preserve">COOH (n </w:t>
                            </w:r>
                            <w:r>
                              <w:rPr>
                                <w:rFonts w:cstheme="minorHAnsi"/>
                                <w:color w:val="000000" w:themeColor="text1"/>
                                <w:sz w:val="24"/>
                                <w:szCs w:val="24"/>
                                <w:lang w:val="en-US"/>
                                <w14:textFill>
                                  <w14:solidFill>
                                    <w14:schemeClr w14:val="tx1"/>
                                  </w14:solidFill>
                                </w14:textFill>
                              </w:rPr>
                              <w:t>≥</w:t>
                            </w:r>
                            <w:r>
                              <w:rPr>
                                <w:color w:val="000000" w:themeColor="text1"/>
                                <w:sz w:val="24"/>
                                <w:szCs w:val="24"/>
                                <w:lang w:val="en-US"/>
                                <w14:textFill>
                                  <w14:solidFill>
                                    <w14:schemeClr w14:val="tx1"/>
                                  </w14:solidFill>
                                </w14:textFill>
                              </w:rPr>
                              <w:t xml:space="preserve"> 0).</w:t>
                            </w:r>
                          </w:p>
                        </w:txbxContent>
                      </v:textbox>
                      <w10:wrap type="none"/>
                      <w10:anchorlock/>
                    </v:roundrect>
                  </w:pict>
                </mc:Fallback>
              </mc:AlternateContent>
            </w:r>
            <w:r>
              <w:rPr>
                <w:lang w:val="en-US" w:eastAsia="en-US"/>
              </w:rPr>
              <w:t xml:space="preserve">                                            </w:t>
            </w:r>
          </w:p>
          <w:p>
            <w:pPr>
              <w:pStyle w:val="36"/>
              <w:spacing w:before="0" w:beforeAutospacing="0" w:after="0" w:afterAutospacing="0" w:line="360" w:lineRule="auto"/>
              <w:ind w:right="48"/>
              <w:jc w:val="center"/>
              <w:rPr>
                <w:b/>
                <w:lang w:val="en-US"/>
              </w:rPr>
            </w:pPr>
            <w:r>
              <w:rPr>
                <w:lang w:val="en-US" w:eastAsia="en-US"/>
              </w:rPr>
              <w:drawing>
                <wp:inline distT="0" distB="0" distL="0" distR="0">
                  <wp:extent cx="3990975" cy="1995170"/>
                  <wp:effectExtent l="0" t="0" r="0" b="5080"/>
                  <wp:docPr id="1052" name="Picture 1052" descr="Acid carboxylic là gì? Tính chất, ứng dụng, cách điều c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descr="Acid carboxylic là gì? Tính chất, ứng dụng, cách điều chế"/>
                          <pic:cNvPicPr>
                            <a:picLocks noChangeAspect="1" noChangeArrowheads="1"/>
                          </pic:cNvPicPr>
                        </pic:nvPicPr>
                        <pic:blipFill>
                          <a:blip r:embed="rId104">
                            <a:extLst>
                              <a:ext uri="{28A0092B-C50C-407E-A947-70E740481C1C}">
                                <a14:useLocalDpi xmlns:a14="http://schemas.microsoft.com/office/drawing/2010/main" val="0"/>
                              </a:ext>
                            </a:extLst>
                          </a:blip>
                          <a:srcRect l="8851" t="13857" r="10706" b="8105"/>
                          <a:stretch>
                            <a:fillRect/>
                          </a:stretch>
                        </pic:blipFill>
                        <pic:spPr>
                          <a:xfrm>
                            <a:off x="0" y="0"/>
                            <a:ext cx="4004097" cy="2002049"/>
                          </a:xfrm>
                          <a:prstGeom prst="rect">
                            <a:avLst/>
                          </a:prstGeom>
                          <a:noFill/>
                          <a:ln>
                            <a:noFill/>
                          </a:ln>
                        </pic:spPr>
                      </pic:pic>
                    </a:graphicData>
                  </a:graphic>
                </wp:inline>
              </w:drawing>
            </w:r>
          </w:p>
          <w:p>
            <w:pPr>
              <w:pStyle w:val="36"/>
              <w:spacing w:before="0" w:beforeAutospacing="0" w:after="0" w:afterAutospacing="0" w:line="360" w:lineRule="auto"/>
              <w:ind w:right="48"/>
              <w:rPr>
                <w:b/>
                <w:lang w:val="en-US"/>
              </w:rPr>
            </w:pPr>
            <w:r>
              <w:rPr>
                <w:b/>
                <w:lang w:val="en-US"/>
              </w:rPr>
              <w:t>2. Phân loại</w:t>
            </w:r>
          </w:p>
          <w:p>
            <w:pPr>
              <w:pStyle w:val="36"/>
              <w:spacing w:before="0" w:beforeAutospacing="0" w:after="0" w:afterAutospacing="0" w:line="360" w:lineRule="auto"/>
              <w:ind w:right="48"/>
              <w:rPr>
                <w:b/>
                <w:lang w:val="en-US"/>
              </w:rPr>
            </w:pPr>
            <w:r>
              <w:rPr>
                <w:b/>
                <w:lang w:val="en-US" w:eastAsia="en-US"/>
              </w:rPr>
              <w:drawing>
                <wp:inline distT="0" distB="0" distL="0" distR="0">
                  <wp:extent cx="5562600" cy="2447925"/>
                  <wp:effectExtent l="38100" t="0" r="19050" b="0"/>
                  <wp:docPr id="1043" name="Diagram 10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pPr>
              <w:pStyle w:val="36"/>
              <w:spacing w:before="0" w:beforeAutospacing="0" w:after="0" w:afterAutospacing="0" w:line="360" w:lineRule="auto"/>
              <w:ind w:right="48"/>
              <w:jc w:val="both"/>
              <w:rPr>
                <w:b/>
                <w:u w:val="single"/>
                <w:lang w:val="en-US"/>
              </w:rPr>
            </w:pPr>
            <w:r>
              <w:rPr>
                <w:b/>
                <w:u w:val="single"/>
                <w:lang w:val="en-US"/>
              </w:rPr>
              <w:t>II. DANH PHÁP</w:t>
            </w:r>
          </w:p>
          <w:p>
            <w:pPr>
              <w:pStyle w:val="36"/>
              <w:spacing w:before="0" w:beforeAutospacing="0" w:after="0" w:afterAutospacing="0" w:line="360" w:lineRule="auto"/>
              <w:ind w:right="48"/>
              <w:jc w:val="both"/>
              <w:rPr>
                <w:b/>
                <w:lang w:val="en-US"/>
              </w:rPr>
            </w:pPr>
            <w:r>
              <w:rPr>
                <w:b/>
                <w:lang w:val="en-US"/>
              </w:rPr>
              <w:t>1. Danh pháp thay thế</w:t>
            </w:r>
            <w:r>
              <w:rPr>
                <w:b/>
                <w:lang w:val="en-US" w:eastAsia="en-US"/>
              </w:rPr>
              <mc:AlternateContent>
                <mc:Choice Requires="wps">
                  <w:drawing>
                    <wp:anchor distT="0" distB="0" distL="114300" distR="114300" simplePos="0" relativeHeight="251660288" behindDoc="0" locked="0" layoutInCell="1" allowOverlap="1">
                      <wp:simplePos x="0" y="0"/>
                      <wp:positionH relativeFrom="column">
                        <wp:posOffset>2245360</wp:posOffset>
                      </wp:positionH>
                      <wp:positionV relativeFrom="paragraph">
                        <wp:posOffset>191770</wp:posOffset>
                      </wp:positionV>
                      <wp:extent cx="2200910" cy="482600"/>
                      <wp:effectExtent l="0" t="0" r="27940" b="12700"/>
                      <wp:wrapNone/>
                      <wp:docPr id="1055" name="Rounded Rectangle 1055"/>
                      <wp:cNvGraphicFramePr/>
                      <a:graphic xmlns:a="http://schemas.openxmlformats.org/drawingml/2006/main">
                        <a:graphicData uri="http://schemas.microsoft.com/office/word/2010/wordprocessingShape">
                          <wps:wsp>
                            <wps:cNvSpPr/>
                            <wps:spPr>
                              <a:xfrm>
                                <a:off x="0" y="0"/>
                                <a:ext cx="2200910" cy="48260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Tên hydrocarbon ứng với mạch chính (bỏ kí tự e ở cuối)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6.8pt;margin-top:15.1pt;height:38pt;width:173.3pt;z-index:251660288;v-text-anchor:middle;mso-width-relative:page;mso-height-relative:page;" fillcolor="#FFE699 [1303]" filled="t" stroked="t" coordsize="21600,21600" arcsize="0.166666666666667" o:gfxdata="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Wrztj1wAAAAoBAAAPAAAAAAAAAAEAIAAAACIAAABkcnMvZG93bnJldi54bWxQSwECFAAU&#10;AAAACACHTuJAROiy7J0CAABvBQAADgAAAAAAAAABACAAAAAmAQAAZHJzL2Uyb0RvYy54bWxQSwUG&#10;AAAAAAYABgBZAQAANQYAAAAA&#10;">
                      <v:fill on="t" focussize="0,0"/>
                      <v:stroke weight="1pt" color="#41719C [3204]" miterlimit="8" joinstyle="miter"/>
                      <v:imagedata o:title=""/>
                      <o:lock v:ext="edit" aspectratio="f"/>
                      <v:textbo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Tên hydrocarbon ứng với mạch chính (bỏ kí tự e ở cuối)</w:t>
                            </w:r>
                          </w:p>
                        </w:txbxContent>
                      </v:textbox>
                    </v:roundrect>
                  </w:pict>
                </mc:Fallback>
              </mc:AlternateContent>
            </w:r>
          </w:p>
          <w:p>
            <w:pPr>
              <w:pStyle w:val="36"/>
              <w:spacing w:before="0" w:beforeAutospacing="0" w:after="0" w:afterAutospacing="0" w:line="360" w:lineRule="auto"/>
              <w:jc w:val="both"/>
              <w:rPr>
                <w:b/>
                <w:lang w:val="en-US"/>
              </w:rPr>
            </w:pPr>
            <w:r>
              <w:rPr>
                <w:b/>
                <w:lang w:val="en-US" w:eastAsia="en-US"/>
              </w:rPr>
              <mc:AlternateContent>
                <mc:Choice Requires="wps">
                  <w:drawing>
                    <wp:inline distT="0" distB="0" distL="0" distR="0">
                      <wp:extent cx="2200910" cy="363855"/>
                      <wp:effectExtent l="0" t="0" r="27940" b="17145"/>
                      <wp:docPr id="1054" name="Rounded Rectangle 1054"/>
                      <wp:cNvGraphicFramePr/>
                      <a:graphic xmlns:a="http://schemas.openxmlformats.org/drawingml/2006/main">
                        <a:graphicData uri="http://schemas.microsoft.com/office/word/2010/wordprocessingShape">
                          <wps:wsp>
                            <wps:cNvSpPr/>
                            <wps:spPr>
                              <a:xfrm>
                                <a:off x="0" y="0"/>
                                <a:ext cx="2201334" cy="364066"/>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Số chỉ vị trí nhánh – tên nhánh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28.65pt;width:173.3pt;v-text-anchor:middle;" fillcolor="#FFF2CC [663]" filled="t" stroked="t" coordsize="21600,21600" arcsize="0.166666666666667" o:gfxdata="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LbNbJ9UAAAAEAQAADwAAAAAAAAABACAAAAAiAAAAZHJzL2Rvd25yZXYueG1sUEsBAhQAFAAA&#10;AAgAh07iQGy1f8idAgAAbwUAAA4AAAAAAAAAAQAgAAAAJAEAAGRycy9lMm9Eb2MueG1sUEsFBgAA&#10;AAAGAAYAWQEAADMGAAAAAA==&#10;">
                      <v:fill on="t" focussize="0,0"/>
                      <v:stroke weight="1pt" color="#41719C [3204]" miterlimit="8" joinstyle="miter"/>
                      <v:imagedata o:title=""/>
                      <o:lock v:ext="edit" aspectratio="f"/>
                      <v:textbo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Số chỉ vị trí nhánh – tên nhánh</w:t>
                            </w:r>
                          </w:p>
                        </w:txbxContent>
                      </v:textbox>
                      <w10:wrap type="none"/>
                      <w10:anchorlock/>
                    </v:roundrect>
                  </w:pict>
                </mc:Fallback>
              </mc:AlternateContent>
            </w:r>
            <w:r>
              <w:rPr>
                <w:rFonts w:eastAsiaTheme="minorHAnsi"/>
                <w:color w:val="000000" w:themeColor="text1"/>
                <w:lang w:val="en-US" w:eastAsia="en-US"/>
                <w14:textFill>
                  <w14:solidFill>
                    <w14:schemeClr w14:val="tx1"/>
                  </w14:solidFill>
                </w14:textFill>
              </w:rPr>
              <w:t xml:space="preserve">                                                          </w:t>
            </w:r>
            <w:r>
              <w:rPr>
                <w:b/>
                <w:lang w:val="en-US" w:eastAsia="en-US"/>
              </w:rPr>
              <mc:AlternateContent>
                <mc:Choice Requires="wps">
                  <w:drawing>
                    <wp:inline distT="0" distB="0" distL="0" distR="0">
                      <wp:extent cx="465455" cy="355600"/>
                      <wp:effectExtent l="0" t="0" r="10795" b="25400"/>
                      <wp:docPr id="1056" name="Rounded Rectangle 1056"/>
                      <wp:cNvGraphicFramePr/>
                      <a:graphic xmlns:a="http://schemas.openxmlformats.org/drawingml/2006/main">
                        <a:graphicData uri="http://schemas.microsoft.com/office/word/2010/wordprocessingShape">
                          <wps:wsp>
                            <wps:cNvSpPr/>
                            <wps:spPr>
                              <a:xfrm>
                                <a:off x="0" y="0"/>
                                <a:ext cx="465667" cy="3556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oic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28pt;width:36.65pt;v-text-anchor:middle;" fillcolor="#FFD966 [1943]" filled="t" stroked="t" coordsize="21600,21600" arcsize="0.166666666666667" o:gfxdata="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k56g0gAAAAMBAAAPAAAAAAAAAAEAIAAAACIAAABkcnMvZG93bnJldi54bWxQSwECFAAUAAAACACH&#10;TuJA2o22NZwCAABuBQAADgAAAAAAAAABACAAAAAhAQAAZHJzL2Uyb0RvYy54bWxQSwUGAAAAAAYA&#10;BgBZAQAALwYAAAAA&#10;">
                      <v:fill on="t" focussize="0,0"/>
                      <v:stroke weight="1pt" color="#41719C [3204]" miterlimit="8" joinstyle="miter"/>
                      <v:imagedata o:title=""/>
                      <o:lock v:ext="edit" aspectratio="f"/>
                      <v:textbo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oic</w:t>
                            </w:r>
                          </w:p>
                        </w:txbxContent>
                      </v:textbox>
                      <w10:wrap type="none"/>
                      <w10:anchorlock/>
                    </v:roundrect>
                  </w:pict>
                </mc:Fallback>
              </mc:AlternateContent>
            </w:r>
            <w:r>
              <w:rPr>
                <w:b/>
                <w:lang w:val="en-US" w:eastAsia="en-US"/>
              </w:rPr>
              <mc:AlternateContent>
                <mc:Choice Requires="wps">
                  <w:drawing>
                    <wp:inline distT="0" distB="0" distL="0" distR="0">
                      <wp:extent cx="549910" cy="355600"/>
                      <wp:effectExtent l="0" t="0" r="21590" b="25400"/>
                      <wp:docPr id="1057" name="Rounded Rectangle 1057"/>
                      <wp:cNvGraphicFramePr/>
                      <a:graphic xmlns:a="http://schemas.openxmlformats.org/drawingml/2006/main">
                        <a:graphicData uri="http://schemas.microsoft.com/office/word/2010/wordprocessingShape">
                          <wps:wsp>
                            <wps:cNvSpPr/>
                            <wps:spPr>
                              <a:xfrm>
                                <a:off x="0" y="0"/>
                                <a:ext cx="550334" cy="3556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acid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28pt;width:43.3pt;v-text-anchor:middle;" fillcolor="#FFD966 [1943]" filled="t" stroked="t" coordsize="21600,21600" arcsize="0.166666666666667" o:gfxdata="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4SaL&#10;9NEAAAADAQAADwAAAAAAAAABACAAAAAiAAAAZHJzL2Rvd25yZXYueG1sUEsBAhQAFAAAAAgAh07i&#10;QM/qnTKbAgAAbgUAAA4AAAAAAAAAAQAgAAAAIAEAAGRycy9lMm9Eb2MueG1sUEsFBgAAAAAGAAYA&#10;WQEAAC0GAAAAAA==&#10;">
                      <v:fill on="t" focussize="0,0"/>
                      <v:stroke weight="1pt" color="#41719C [3204]" miterlimit="8" joinstyle="miter"/>
                      <v:imagedata o:title=""/>
                      <o:lock v:ext="edit" aspectratio="f"/>
                      <v:textbox>
                        <w:txbxContent>
                          <w:p>
                            <w:pPr>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acid</w:t>
                            </w:r>
                          </w:p>
                        </w:txbxContent>
                      </v:textbox>
                      <w10:wrap type="none"/>
                      <w10:anchorlock/>
                    </v:roundrect>
                  </w:pict>
                </mc:Fallback>
              </mc:AlternateContent>
            </w:r>
          </w:p>
          <w:p>
            <w:pPr>
              <w:pStyle w:val="36"/>
              <w:spacing w:before="0" w:beforeAutospacing="0" w:after="0" w:afterAutospacing="0" w:line="360" w:lineRule="auto"/>
              <w:ind w:right="48"/>
              <w:jc w:val="both"/>
              <w:rPr>
                <w:lang w:val="en-US"/>
              </w:rPr>
            </w:pPr>
            <w:r>
              <w:rPr>
                <w:lang w:val="en-US"/>
              </w:rPr>
              <w:t xml:space="preserve">- Chọn mạch chính là mạch carbon dài nhất có chứa nhóm – COOH và được đánh số bắt đầu từ nhóm – COOH. </w:t>
            </w:r>
          </w:p>
          <w:p>
            <w:pPr>
              <w:pStyle w:val="36"/>
              <w:spacing w:before="0" w:beforeAutospacing="0" w:after="0" w:afterAutospacing="0" w:line="360" w:lineRule="auto"/>
              <w:ind w:right="48"/>
              <w:jc w:val="both"/>
              <w:rPr>
                <w:lang w:val="en-US"/>
              </w:rPr>
            </w:pPr>
            <w:r>
              <w:rPr>
                <w:lang w:val="en-US"/>
              </w:rPr>
              <w:t>- Nếu mạch carbon có nhánh thì cần thêm vị trí và tên nhánh ở phía trước.</w:t>
            </w:r>
          </w:p>
          <w:p>
            <w:pPr>
              <w:pStyle w:val="36"/>
              <w:spacing w:before="0" w:beforeAutospacing="0" w:after="0" w:afterAutospacing="0" w:line="360" w:lineRule="auto"/>
              <w:ind w:right="48"/>
              <w:jc w:val="center"/>
              <w:rPr>
                <w:lang w:val="en-US"/>
              </w:rPr>
            </w:pPr>
            <w:r>
              <w:rPr>
                <w:lang w:val="en-US" w:eastAsia="en-US"/>
              </w:rPr>
              <w:drawing>
                <wp:inline distT="0" distB="0" distL="0" distR="0">
                  <wp:extent cx="1296035" cy="1066800"/>
                  <wp:effectExtent l="0" t="0" r="0" b="0"/>
                  <wp:docPr id="1060" name="Picture 1060" descr="1 Axit cacboxylic là gì? Cách đọc tên danh pháp IUPAC của axit cacboxy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1 Axit cacboxylic là gì? Cách đọc tên danh pháp IUPAC của axit cacboxylic"/>
                          <pic:cNvPicPr>
                            <a:picLocks noChangeAspect="1" noChangeArrowheads="1"/>
                          </pic:cNvPicPr>
                        </pic:nvPicPr>
                        <pic:blipFill>
                          <a:blip r:embed="rId110">
                            <a:extLst>
                              <a:ext uri="{28A0092B-C50C-407E-A947-70E740481C1C}">
                                <a14:useLocalDpi xmlns:a14="http://schemas.microsoft.com/office/drawing/2010/main" val="0"/>
                              </a:ext>
                            </a:extLst>
                          </a:blip>
                          <a:srcRect l="51494" t="10657" r="6812" b="20698"/>
                          <a:stretch>
                            <a:fillRect/>
                          </a:stretch>
                        </pic:blipFill>
                        <pic:spPr>
                          <a:xfrm>
                            <a:off x="0" y="0"/>
                            <a:ext cx="1299187" cy="1069264"/>
                          </a:xfrm>
                          <a:prstGeom prst="rect">
                            <a:avLst/>
                          </a:prstGeom>
                          <a:noFill/>
                          <a:ln>
                            <a:noFill/>
                          </a:ln>
                        </pic:spPr>
                      </pic:pic>
                    </a:graphicData>
                  </a:graphic>
                </wp:inline>
              </w:drawing>
            </w:r>
          </w:p>
          <w:p>
            <w:pPr>
              <w:pStyle w:val="36"/>
              <w:spacing w:before="0" w:beforeAutospacing="0" w:after="0" w:afterAutospacing="0" w:line="360" w:lineRule="auto"/>
              <w:ind w:right="48"/>
              <w:jc w:val="center"/>
              <w:rPr>
                <w:lang w:val="en-US"/>
              </w:rPr>
            </w:pPr>
            <w:r>
              <w:rPr>
                <w:lang w:val="en-US" w:eastAsia="en-US"/>
              </w:rPr>
              <w:drawing>
                <wp:inline distT="0" distB="0" distL="0" distR="0">
                  <wp:extent cx="2362200" cy="702310"/>
                  <wp:effectExtent l="0" t="0" r="0" b="2540"/>
                  <wp:docPr id="1061" name="Picture 1061" descr="Cho axit cacboxylic G có công thức cấu tạo như sau: Tên gọi của G theo danh  pháp thay thế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Cho axit cacboxylic G có công thức cấu tạo như sau: Tên gọi của G theo danh  pháp thay thế là"/>
                          <pic:cNvPicPr>
                            <a:picLocks noChangeAspect="1" noChangeArrowheads="1"/>
                          </pic:cNvPicPr>
                        </pic:nvPicPr>
                        <pic:blipFill>
                          <a:blip r:embed="rId111">
                            <a:extLst>
                              <a:ext uri="{28A0092B-C50C-407E-A947-70E740481C1C}">
                                <a14:useLocalDpi xmlns:a14="http://schemas.microsoft.com/office/drawing/2010/main" val="0"/>
                              </a:ext>
                            </a:extLst>
                          </a:blip>
                          <a:srcRect l="4222" t="11035" r="5141" b="27921"/>
                          <a:stretch>
                            <a:fillRect/>
                          </a:stretch>
                        </pic:blipFill>
                        <pic:spPr>
                          <a:xfrm>
                            <a:off x="0" y="0"/>
                            <a:ext cx="2363748" cy="702770"/>
                          </a:xfrm>
                          <a:prstGeom prst="rect">
                            <a:avLst/>
                          </a:prstGeom>
                          <a:noFill/>
                          <a:ln>
                            <a:noFill/>
                          </a:ln>
                        </pic:spPr>
                      </pic:pic>
                    </a:graphicData>
                  </a:graphic>
                </wp:inline>
              </w:drawing>
            </w:r>
          </w:p>
          <w:p>
            <w:pPr>
              <w:pStyle w:val="36"/>
              <w:spacing w:before="0" w:beforeAutospacing="0" w:after="0" w:afterAutospacing="0" w:line="360" w:lineRule="auto"/>
              <w:ind w:right="48"/>
              <w:jc w:val="center"/>
              <w:rPr>
                <w:lang w:val="en-US"/>
              </w:rPr>
            </w:pPr>
            <w:r>
              <w:rPr>
                <w:lang w:val="en-US"/>
              </w:rPr>
              <w:t>2 – ethyl – 3 – methyl pentanoic</w:t>
            </w:r>
          </w:p>
          <w:p>
            <w:pPr>
              <w:pStyle w:val="36"/>
              <w:spacing w:before="0" w:beforeAutospacing="0" w:after="0" w:afterAutospacing="0" w:line="360" w:lineRule="auto"/>
              <w:ind w:right="48"/>
              <w:jc w:val="center"/>
              <w:rPr>
                <w:lang w:val="en-US"/>
              </w:rPr>
            </w:pPr>
            <w:r>
              <w:rPr>
                <w:lang w:val="en-US" w:eastAsia="en-US"/>
              </w:rPr>
              <w:drawing>
                <wp:inline distT="0" distB="0" distL="0" distR="0">
                  <wp:extent cx="4791710" cy="973455"/>
                  <wp:effectExtent l="0" t="0" r="8890" b="0"/>
                  <wp:docPr id="1062" name="Picture 1062" descr="Cho axit cacboxylic E có công thức cấu tạo như sau: Tên gọi của E theo danh  pháp thay thế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Cho axit cacboxylic E có công thức cấu tạo như sau: Tên gọi của E theo danh  pháp thay thế là"/>
                          <pic:cNvPicPr>
                            <a:picLocks noChangeAspect="1" noChangeArrowheads="1"/>
                          </pic:cNvPicPr>
                        </pic:nvPicPr>
                        <pic:blipFill>
                          <a:blip r:embed="rId112">
                            <a:extLst>
                              <a:ext uri="{28A0092B-C50C-407E-A947-70E740481C1C}">
                                <a14:useLocalDpi xmlns:a14="http://schemas.microsoft.com/office/drawing/2010/main" val="0"/>
                              </a:ext>
                            </a:extLst>
                          </a:blip>
                          <a:srcRect l="-616" t="21704" r="13386" b="31198"/>
                          <a:stretch>
                            <a:fillRect/>
                          </a:stretch>
                        </pic:blipFill>
                        <pic:spPr>
                          <a:xfrm>
                            <a:off x="0" y="0"/>
                            <a:ext cx="4797489" cy="974754"/>
                          </a:xfrm>
                          <a:prstGeom prst="rect">
                            <a:avLst/>
                          </a:prstGeom>
                          <a:noFill/>
                          <a:ln>
                            <a:noFill/>
                          </a:ln>
                        </pic:spPr>
                      </pic:pic>
                    </a:graphicData>
                  </a:graphic>
                </wp:inline>
              </w:drawing>
            </w:r>
          </w:p>
          <w:p>
            <w:pPr>
              <w:pStyle w:val="36"/>
              <w:spacing w:before="0" w:beforeAutospacing="0" w:after="0" w:afterAutospacing="0" w:line="360" w:lineRule="auto"/>
              <w:ind w:right="48"/>
              <w:rPr>
                <w:lang w:val="en-US"/>
              </w:rPr>
            </w:pPr>
            <w:r>
              <w:rPr>
                <w:lang w:val="en-US"/>
              </w:rPr>
              <w:t xml:space="preserve">           2 – ethyl – 3 – ethyl butanoic </w:t>
            </w:r>
          </w:p>
          <w:p>
            <w:pPr>
              <w:pStyle w:val="36"/>
              <w:spacing w:before="0" w:beforeAutospacing="0" w:after="0" w:afterAutospacing="0" w:line="360" w:lineRule="auto"/>
              <w:ind w:right="48"/>
              <w:jc w:val="both"/>
              <w:rPr>
                <w:lang w:val="en-US"/>
              </w:rPr>
            </w:pPr>
            <w:r>
              <w:rPr>
                <w:lang w:val="en-US"/>
              </w:rPr>
              <w:t>Cách đánh số (I) có chứa 2 nhánh còn cách đánh số (II) có chỉ 1 nhánh, cách đánh số (I) đúng.</w:t>
            </w:r>
          </w:p>
          <w:p>
            <w:pPr>
              <w:pStyle w:val="36"/>
              <w:spacing w:before="0" w:beforeAutospacing="0" w:after="0" w:afterAutospacing="0" w:line="360" w:lineRule="auto"/>
              <w:ind w:right="48"/>
              <w:jc w:val="both"/>
              <w:rPr>
                <w:b/>
                <w:lang w:val="en-US"/>
              </w:rPr>
            </w:pPr>
            <w:r>
              <w:rPr>
                <w:b/>
                <w:lang w:val="en-US"/>
              </w:rPr>
              <w:t>2. Tên thông thường.</w:t>
            </w:r>
          </w:p>
          <w:p>
            <w:pPr>
              <w:pStyle w:val="36"/>
              <w:spacing w:before="0" w:beforeAutospacing="0" w:after="0" w:afterAutospacing="0" w:line="360" w:lineRule="auto"/>
              <w:ind w:right="48"/>
              <w:jc w:val="both"/>
              <w:rPr>
                <w:lang w:val="en-US"/>
              </w:rPr>
            </w:pPr>
            <w:r>
              <w:rPr>
                <w:lang w:val="en-US"/>
              </w:rPr>
              <w:t xml:space="preserve">Một số carboxylic acid có tên thông thường xuất phát từ nguồn gốc. </w:t>
            </w:r>
          </w:p>
          <w:p>
            <w:pPr>
              <w:pStyle w:val="36"/>
              <w:spacing w:before="0" w:beforeAutospacing="0" w:after="0" w:afterAutospacing="0" w:line="360" w:lineRule="auto"/>
              <w:ind w:right="48"/>
              <w:jc w:val="center"/>
              <w:rPr>
                <w:lang w:val="en-US"/>
              </w:rPr>
            </w:pPr>
            <w:r>
              <w:rPr>
                <w:lang w:val="en-US" w:eastAsia="en-US"/>
              </w:rPr>
              <w:drawing>
                <wp:inline distT="0" distB="0" distL="0" distR="0">
                  <wp:extent cx="5166360" cy="2735580"/>
                  <wp:effectExtent l="0" t="0" r="0" b="762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pic:cNvPicPr>
                            <a:picLocks noChangeAspect="1"/>
                          </pic:cNvPicPr>
                        </pic:nvPicPr>
                        <pic:blipFill>
                          <a:blip r:embed="rId113"/>
                          <a:stretch>
                            <a:fillRect/>
                          </a:stretch>
                        </pic:blipFill>
                        <pic:spPr>
                          <a:xfrm>
                            <a:off x="0" y="0"/>
                            <a:ext cx="5166808" cy="2735817"/>
                          </a:xfrm>
                          <a:prstGeom prst="rect">
                            <a:avLst/>
                          </a:prstGeom>
                        </pic:spPr>
                      </pic:pic>
                    </a:graphicData>
                  </a:graphic>
                </wp:inline>
              </w:drawing>
            </w:r>
          </w:p>
          <w:p>
            <w:pPr>
              <w:pStyle w:val="36"/>
              <w:spacing w:before="0" w:beforeAutospacing="0" w:after="0" w:afterAutospacing="0" w:line="360" w:lineRule="auto"/>
              <w:ind w:right="48"/>
              <w:jc w:val="both"/>
              <w:rPr>
                <w:b/>
                <w:u w:val="single"/>
                <w:lang w:val="en-US"/>
              </w:rPr>
            </w:pPr>
            <w:r>
              <w:rPr>
                <w:b/>
                <w:u w:val="single"/>
                <w:lang w:val="en-US"/>
              </w:rPr>
              <w:t>III. TÍNH CHẤT VẬT LÍ</w:t>
            </w:r>
          </w:p>
          <w:p>
            <w:pPr>
              <w:pStyle w:val="36"/>
              <w:spacing w:before="0" w:beforeAutospacing="0" w:after="0" w:afterAutospacing="0" w:line="360" w:lineRule="auto"/>
              <w:ind w:right="48"/>
              <w:jc w:val="both"/>
              <w:rPr>
                <w:lang w:val="en-US"/>
              </w:rPr>
            </w:pPr>
            <w:r>
              <w:rPr>
                <w:lang w:val="en-US"/>
              </w:rPr>
              <w:t>- Ở điều kiện thường, carboxylic acid ngắn là chất lỏng còn carboxylic acid mạch dài là chất rắn dạng sáp, thường có mùi chua nồng.</w:t>
            </w:r>
          </w:p>
          <w:p>
            <w:pPr>
              <w:pStyle w:val="36"/>
              <w:spacing w:before="0" w:beforeAutospacing="0" w:after="0" w:afterAutospacing="0" w:line="360" w:lineRule="auto"/>
              <w:ind w:right="48"/>
              <w:jc w:val="both"/>
              <w:rPr>
                <w:lang w:val="en-US"/>
              </w:rPr>
            </w:pPr>
            <w:r>
              <w:rPr>
                <w:lang w:val="en-US"/>
              </w:rPr>
              <w:t>- Các carboxylic acid có nhiệt độ sôi cao hơn các hydrocarbon, alcohol, hợp chất carbonyl có phân tử khối tương đương vì tạo được liên kết hydrogen giữa hai phân tử hoặc nhiều phân tử.</w:t>
            </w:r>
          </w:p>
          <w:p>
            <w:pPr>
              <w:pStyle w:val="36"/>
              <w:spacing w:before="0" w:beforeAutospacing="0" w:after="0" w:afterAutospacing="0" w:line="360" w:lineRule="auto"/>
              <w:ind w:right="48"/>
              <w:jc w:val="center"/>
              <w:rPr>
                <w:lang w:val="en-US"/>
              </w:rPr>
            </w:pPr>
            <w:r>
              <w:rPr>
                <w:lang w:val="en-US" w:eastAsia="en-US"/>
              </w:rPr>
              <w:drawing>
                <wp:inline distT="0" distB="0" distL="0" distR="0">
                  <wp:extent cx="4215130" cy="641985"/>
                  <wp:effectExtent l="0" t="0" r="0" b="5715"/>
                  <wp:docPr id="1065" name="Picture 1065"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Củng cố kiến thức"/>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4369275" cy="665762"/>
                          </a:xfrm>
                          <a:prstGeom prst="rect">
                            <a:avLst/>
                          </a:prstGeom>
                          <a:noFill/>
                          <a:ln>
                            <a:noFill/>
                          </a:ln>
                        </pic:spPr>
                      </pic:pic>
                    </a:graphicData>
                  </a:graphic>
                </wp:inline>
              </w:drawing>
            </w:r>
          </w:p>
          <w:p>
            <w:pPr>
              <w:pStyle w:val="36"/>
              <w:spacing w:before="0" w:beforeAutospacing="0" w:after="0" w:afterAutospacing="0" w:line="360" w:lineRule="auto"/>
              <w:ind w:right="48"/>
              <w:jc w:val="both"/>
              <w:rPr>
                <w:lang w:val="en-US"/>
              </w:rPr>
            </w:pPr>
            <w:r>
              <w:rPr>
                <w:lang w:val="en-US"/>
              </w:rPr>
              <w:t>- Do tạo được liên kết hydrogen với nước, các carboxylic acid tan vô hạn trong nước (formic acid, acetic acid, propionic acid). Độ tan giảm dần theo chiều dài mạch carbon.</w:t>
            </w:r>
          </w:p>
          <w:p>
            <w:pPr>
              <w:pStyle w:val="36"/>
              <w:spacing w:before="0" w:beforeAutospacing="0" w:after="0" w:afterAutospacing="0" w:line="360" w:lineRule="auto"/>
              <w:ind w:right="48"/>
              <w:jc w:val="both"/>
              <w:rPr>
                <w:lang w:val="en-US"/>
              </w:rPr>
            </w:pPr>
            <w:r>
              <w:rPr>
                <w:lang w:val="en-US"/>
              </w:rPr>
              <w:t>- Mỗi carboxylic acid có vị chua riêng biệt như acetic acid vị chua giấm, citric acid vị chua chanh, oxalic acid vị chua me, tactric acid vị chua nho…</w:t>
            </w:r>
          </w:p>
          <w:p>
            <w:pPr>
              <w:pStyle w:val="36"/>
              <w:spacing w:before="0" w:beforeAutospacing="0" w:after="0" w:afterAutospacing="0" w:line="360" w:lineRule="auto"/>
              <w:ind w:right="48"/>
              <w:jc w:val="both"/>
              <w:rPr>
                <w:b/>
                <w:u w:val="single"/>
                <w:lang w:val="en-US"/>
              </w:rPr>
            </w:pPr>
            <w:r>
              <w:rPr>
                <w:b/>
                <w:u w:val="single"/>
                <w:lang w:val="en-US"/>
              </w:rPr>
              <w:t>IV. TÍNH CHẤT HÓA HỌC</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Nhóm carbonyl </w:t>
            </w:r>
            <w:r>
              <w:rPr>
                <w:rFonts w:ascii="Times New Roman" w:hAnsi="Times New Roman" w:cs="Times New Roman"/>
                <w:sz w:val="24"/>
                <w:szCs w:val="24"/>
                <w:lang w:val="en-US"/>
              </w:rPr>
              <w:drawing>
                <wp:inline distT="0" distB="0" distL="0" distR="0">
                  <wp:extent cx="702310" cy="508000"/>
                  <wp:effectExtent l="0" t="0" r="2540" b="635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1048"/>
                          <pic:cNvPicPr>
                            <a:picLocks noChangeAspect="1"/>
                          </pic:cNvPicPr>
                        </pic:nvPicPr>
                        <pic:blipFill>
                          <a:blip r:embed="rId42"/>
                          <a:srcRect r="71448" b="-2564"/>
                          <a:stretch>
                            <a:fillRect/>
                          </a:stretch>
                        </pic:blipFill>
                        <pic:spPr>
                          <a:xfrm>
                            <a:off x="0" y="0"/>
                            <a:ext cx="702795" cy="508044"/>
                          </a:xfrm>
                          <a:prstGeom prst="rect">
                            <a:avLst/>
                          </a:prstGeom>
                          <a:ln>
                            <a:noFill/>
                          </a:ln>
                        </pic:spPr>
                      </pic:pic>
                    </a:graphicData>
                  </a:graphic>
                </wp:inline>
              </w:drawing>
            </w:r>
            <w:r>
              <w:rPr>
                <w:rFonts w:ascii="Times New Roman" w:hAnsi="Times New Roman" w:cs="Times New Roman"/>
                <w:sz w:val="24"/>
                <w:szCs w:val="24"/>
                <w:lang w:val="pt-BR"/>
              </w:rPr>
              <w:t>hút electron nên liên kết O – H trong carboxylic acid phân cực hơn so với alcohol, phenol.</w:t>
            </w:r>
          </w:p>
          <w:p>
            <w:pPr>
              <w:spacing w:after="0" w:line="360" w:lineRule="auto"/>
              <w:jc w:val="center"/>
              <w:rPr>
                <w:rFonts w:ascii="Times New Roman" w:hAnsi="Times New Roman" w:cs="Times New Roman"/>
                <w:sz w:val="24"/>
                <w:szCs w:val="24"/>
                <w:lang w:val="pt-BR"/>
              </w:rPr>
            </w:pPr>
            <w:r>
              <w:rPr>
                <w:rFonts w:ascii="Times New Roman" w:hAnsi="Times New Roman" w:cs="Times New Roman"/>
                <w:color w:val="000000"/>
                <w:sz w:val="24"/>
                <w:szCs w:val="24"/>
                <w:lang w:val="en-US"/>
              </w:rPr>
              <w:drawing>
                <wp:inline distT="0" distB="0" distL="0" distR="0">
                  <wp:extent cx="1771015" cy="1285875"/>
                  <wp:effectExtent l="0" t="0" r="63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pic:cNvPicPr>
                            <a:picLocks noChangeAspect="1"/>
                          </pic:cNvPicPr>
                        </pic:nvPicPr>
                        <pic:blipFill>
                          <a:blip r:embed="rId115"/>
                          <a:stretch>
                            <a:fillRect/>
                          </a:stretch>
                        </pic:blipFill>
                        <pic:spPr>
                          <a:xfrm>
                            <a:off x="0" y="0"/>
                            <a:ext cx="1807966" cy="1312515"/>
                          </a:xfrm>
                          <a:prstGeom prst="rect">
                            <a:avLst/>
                          </a:prstGeom>
                        </pic:spPr>
                      </pic:pic>
                    </a:graphicData>
                  </a:graphic>
                </wp:inline>
              </w:drawing>
            </w:r>
          </w:p>
          <w:p>
            <w:pPr>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Liên kết giữa H và O trong nhóm – OH phân cực mạnh, nguyên tử H linh động hơn alcohol, aldehyde và ketone có cùng số  nguyên tử C.</w:t>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pt-BR"/>
              </w:rPr>
              <w:t xml:space="preserve">RCOOH </w:t>
            </w:r>
            <w:r>
              <w:rPr>
                <w:rFonts w:ascii="Times New Roman" w:hAnsi="Times New Roman" w:cs="Times New Roman"/>
                <w:position w:val="-8"/>
                <w:sz w:val="24"/>
                <w:szCs w:val="24"/>
              </w:rPr>
              <w:object>
                <v:shape id="_x0000_i1050" o:spt="75" type="#_x0000_t75" style="height:19.5pt;width:31.5pt;" o:ole="t" filled="f" o:preferrelative="t" stroked="f" coordsize="21600,21600">
                  <v:path/>
                  <v:fill on="f" focussize="0,0"/>
                  <v:stroke on="f" joinstyle="miter"/>
                  <v:imagedata r:id="rId117" o:title=""/>
                  <o:lock v:ext="edit" aspectratio="t"/>
                  <w10:wrap type="none"/>
                  <w10:anchorlock/>
                </v:shape>
                <o:OLEObject Type="Embed" ProgID="Equation.DSMT4" ShapeID="_x0000_i1050" DrawAspect="Content" ObjectID="_1468075754" r:id="rId116">
                  <o:LockedField>false</o:LockedField>
                </o:OLEObject>
              </w:object>
            </w:r>
            <w:r>
              <w:rPr>
                <w:rFonts w:ascii="Times New Roman" w:hAnsi="Times New Roman" w:cs="Times New Roman"/>
                <w:sz w:val="24"/>
                <w:szCs w:val="24"/>
                <w:lang w:val="en-US"/>
              </w:rPr>
              <w:t>RCOO</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 H</w:t>
            </w:r>
            <w:r>
              <w:rPr>
                <w:rFonts w:ascii="Times New Roman" w:hAnsi="Times New Roman" w:cs="Times New Roman"/>
                <w:sz w:val="24"/>
                <w:szCs w:val="24"/>
                <w:vertAlign w:val="superscript"/>
                <w:lang w:val="en-US"/>
              </w:rPr>
              <w:t>+</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a</w:t>
            </w:r>
            <w:r>
              <w:rPr>
                <w:rFonts w:ascii="Times New Roman" w:hAnsi="Times New Roman" w:cs="Times New Roman"/>
                <w:sz w:val="24"/>
                <w:szCs w:val="24"/>
              </w:rPr>
              <w:t xml:space="preserve"> = </w:t>
            </w:r>
            <w:r>
              <w:rPr>
                <w:rFonts w:ascii="Times New Roman" w:hAnsi="Times New Roman" w:cs="Times New Roman"/>
                <w:position w:val="-28"/>
                <w:sz w:val="24"/>
                <w:szCs w:val="24"/>
              </w:rPr>
              <w:object>
                <v:shape id="_x0000_i1051" o:spt="75" type="#_x0000_t75" style="height:34.5pt;width:75pt;" o:ole="t" filled="f" o:preferrelative="t" stroked="f" coordsize="21600,21600">
                  <v:path/>
                  <v:fill on="f" focussize="0,0"/>
                  <v:stroke on="f" joinstyle="miter"/>
                  <v:imagedata r:id="rId119" o:title=""/>
                  <o:lock v:ext="edit" aspectratio="t"/>
                  <w10:wrap type="none"/>
                  <w10:anchorlock/>
                </v:shape>
                <o:OLEObject Type="Embed" ProgID="Equation.DSMT4" ShapeID="_x0000_i1051" DrawAspect="Content" ObjectID="_1468075755" r:id="rId118">
                  <o:LockedField>false</o:LockedField>
                </o:OLEObject>
              </w:objec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K</w:t>
            </w:r>
            <w:r>
              <w:rPr>
                <w:rFonts w:ascii="Times New Roman" w:hAnsi="Times New Roman" w:cs="Times New Roman"/>
                <w:sz w:val="24"/>
                <w:szCs w:val="24"/>
                <w:vertAlign w:val="subscript"/>
                <w:lang w:val="pt-BR"/>
              </w:rPr>
              <w:t>a</w:t>
            </w:r>
            <w:r>
              <w:rPr>
                <w:rFonts w:ascii="Times New Roman" w:hAnsi="Times New Roman" w:cs="Times New Roman"/>
                <w:sz w:val="24"/>
                <w:szCs w:val="24"/>
                <w:lang w:val="pt-BR"/>
              </w:rPr>
              <w:t xml:space="preserve"> là mức đo lực axit: K</w:t>
            </w:r>
            <w:r>
              <w:rPr>
                <w:rFonts w:ascii="Times New Roman" w:hAnsi="Times New Roman" w:cs="Times New Roman"/>
                <w:sz w:val="24"/>
                <w:szCs w:val="24"/>
                <w:vertAlign w:val="subscript"/>
                <w:lang w:val="pt-BR"/>
              </w:rPr>
              <w:t>a</w:t>
            </w:r>
            <w:r>
              <w:rPr>
                <w:rFonts w:ascii="Times New Roman" w:hAnsi="Times New Roman" w:cs="Times New Roman"/>
                <w:sz w:val="24"/>
                <w:szCs w:val="24"/>
                <w:lang w:val="pt-BR"/>
              </w:rPr>
              <w:t xml:space="preserve"> càng lớn thì axit càng mạnh và ngược lại. Lực axit của axit cacboxylic phụ thuộc vào cấu tạo của nhóm nguyên tử liên kết với nhóm cacboxyl. Các nguyên tử có độ âm điện lớn ở gốc R hút electron khỏi nhóm cacboxyl nên làm tăng lực axit. </w:t>
            </w:r>
          </w:p>
          <w:p>
            <w:pPr>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COOH</w:t>
            </w:r>
            <w:r>
              <w:rPr>
                <w:rFonts w:ascii="Times New Roman" w:hAnsi="Times New Roman" w:cs="Times New Roman"/>
                <w:sz w:val="24"/>
                <w:szCs w:val="24"/>
                <w:lang w:val="pt-BR"/>
              </w:rPr>
              <w:tab/>
            </w:r>
            <w:r>
              <w:rPr>
                <w:rFonts w:ascii="Times New Roman" w:hAnsi="Times New Roman" w:cs="Times New Roman"/>
                <w:sz w:val="24"/>
                <w:szCs w:val="24"/>
                <w:lang w:val="pt-BR"/>
              </w:rPr>
              <w:t>Cl–CH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–COOH</w:t>
            </w:r>
            <w:r>
              <w:rPr>
                <w:rFonts w:ascii="Times New Roman" w:hAnsi="Times New Roman" w:cs="Times New Roman"/>
                <w:sz w:val="24"/>
                <w:szCs w:val="24"/>
                <w:lang w:val="pt-BR"/>
              </w:rPr>
              <w:tab/>
            </w:r>
            <w:r>
              <w:rPr>
                <w:rFonts w:ascii="Times New Roman" w:hAnsi="Times New Roman" w:cs="Times New Roman"/>
                <w:sz w:val="24"/>
                <w:szCs w:val="24"/>
                <w:lang w:val="pt-BR"/>
              </w:rPr>
              <w:t>F–CH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–COOH</w:t>
            </w:r>
          </w:p>
          <w:p>
            <w:pPr>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K</w:t>
            </w:r>
            <w:r>
              <w:rPr>
                <w:rFonts w:ascii="Times New Roman" w:hAnsi="Times New Roman" w:cs="Times New Roman"/>
                <w:sz w:val="24"/>
                <w:szCs w:val="24"/>
                <w:vertAlign w:val="subscript"/>
                <w:lang w:val="pt-BR"/>
              </w:rPr>
              <w:t>a</w:t>
            </w:r>
            <w:r>
              <w:rPr>
                <w:rFonts w:ascii="Times New Roman" w:hAnsi="Times New Roman" w:cs="Times New Roman"/>
                <w:sz w:val="24"/>
                <w:szCs w:val="24"/>
                <w:lang w:val="pt-BR"/>
              </w:rPr>
              <w:t xml:space="preserve"> (25 °C):</w:t>
            </w:r>
            <w:r>
              <w:rPr>
                <w:rFonts w:ascii="Times New Roman" w:hAnsi="Times New Roman" w:cs="Times New Roman"/>
                <w:sz w:val="24"/>
                <w:szCs w:val="24"/>
                <w:lang w:val="pt-BR"/>
              </w:rPr>
              <w:tab/>
            </w:r>
            <w:r>
              <w:rPr>
                <w:rFonts w:ascii="Times New Roman" w:hAnsi="Times New Roman" w:cs="Times New Roman"/>
                <w:sz w:val="24"/>
                <w:szCs w:val="24"/>
                <w:lang w:val="pt-BR"/>
              </w:rPr>
              <w:t>1,75.10</w:t>
            </w:r>
            <w:r>
              <w:rPr>
                <w:rFonts w:ascii="Times New Roman" w:hAnsi="Times New Roman" w:cs="Times New Roman"/>
                <w:sz w:val="24"/>
                <w:szCs w:val="24"/>
                <w:vertAlign w:val="superscript"/>
                <w:lang w:val="pt-BR"/>
              </w:rPr>
              <w:t>–5</w:t>
            </w:r>
            <w:r>
              <w:rPr>
                <w:rFonts w:ascii="Times New Roman" w:hAnsi="Times New Roman" w:cs="Times New Roman"/>
                <w:sz w:val="24"/>
                <w:szCs w:val="24"/>
                <w:lang w:val="pt-BR"/>
              </w:rPr>
              <w:t>.</w:t>
            </w:r>
            <w:r>
              <w:rPr>
                <w:rFonts w:ascii="Times New Roman" w:hAnsi="Times New Roman" w:cs="Times New Roman"/>
                <w:sz w:val="24"/>
                <w:szCs w:val="24"/>
                <w:lang w:val="pt-BR"/>
              </w:rPr>
              <w:tab/>
            </w:r>
            <w:r>
              <w:rPr>
                <w:rFonts w:ascii="Times New Roman" w:hAnsi="Times New Roman" w:cs="Times New Roman"/>
                <w:sz w:val="24"/>
                <w:szCs w:val="24"/>
                <w:lang w:val="pt-BR"/>
              </w:rPr>
              <w:t>13,5.10</w:t>
            </w:r>
            <w:r>
              <w:rPr>
                <w:rFonts w:ascii="Times New Roman" w:hAnsi="Times New Roman" w:cs="Times New Roman"/>
                <w:sz w:val="24"/>
                <w:szCs w:val="24"/>
                <w:vertAlign w:val="superscript"/>
                <w:lang w:val="pt-BR"/>
              </w:rPr>
              <w:t>–5</w:t>
            </w:r>
            <w:r>
              <w:rPr>
                <w:rFonts w:ascii="Times New Roman" w:hAnsi="Times New Roman" w:cs="Times New Roman"/>
                <w:sz w:val="24"/>
                <w:szCs w:val="24"/>
                <w:lang w:val="pt-BR"/>
              </w:rPr>
              <w:t>.</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26,9.10</w:t>
            </w:r>
            <w:r>
              <w:rPr>
                <w:rFonts w:ascii="Times New Roman" w:hAnsi="Times New Roman" w:cs="Times New Roman"/>
                <w:sz w:val="24"/>
                <w:szCs w:val="24"/>
                <w:vertAlign w:val="superscript"/>
                <w:lang w:val="pt-BR"/>
              </w:rPr>
              <w:t>–5</w:t>
            </w:r>
            <w:r>
              <w:rPr>
                <w:rFonts w:ascii="Times New Roman" w:hAnsi="Times New Roman" w:cs="Times New Roman"/>
                <w:sz w:val="24"/>
                <w:szCs w:val="24"/>
                <w:lang w:val="pt-BR"/>
              </w:rPr>
              <w:t>.</w:t>
            </w:r>
          </w:p>
          <w:p>
            <w:pPr>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Các nhóm ankyl làm đẩy electron về phía nhóm cacbonyl làm cho lực axit giảm.</w:t>
            </w:r>
          </w:p>
          <w:p>
            <w:pPr>
              <w:spacing w:after="0"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C</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COOH &lt;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COOH &lt; HCOOH</w:t>
            </w:r>
          </w:p>
          <w:p>
            <w:pPr>
              <w:spacing w:after="0"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1. Tính acid yếu</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Trong dung dịch nước, một phần nhỏ carboxylic acid phân li ra thành ion, dung dịch carboxylic acid thể hiện đầy đủ tính chất của một acid: làm quì tím chuyển thành màu đỏ, tác dụng với kim loại đứng trước hydrogen, với oxide base, base và muối có gốc acid yếu.</w:t>
            </w:r>
          </w:p>
          <w:p>
            <w:pPr>
              <w:spacing w:after="0" w:line="360" w:lineRule="auto"/>
              <w:jc w:val="both"/>
              <w:rPr>
                <w:rFonts w:ascii="Times New Roman" w:hAnsi="Times New Roman" w:cs="Times New Roman"/>
                <w:sz w:val="24"/>
                <w:szCs w:val="24"/>
                <w:vertAlign w:val="subscript"/>
                <w:lang w:val="en-US"/>
              </w:rPr>
            </w:pPr>
            <w:r>
              <w:rPr>
                <w:rFonts w:ascii="Times New Roman" w:hAnsi="Times New Roman" w:cs="Times New Roman"/>
                <w:sz w:val="24"/>
                <w:szCs w:val="24"/>
                <w:lang w:val="pt-BR"/>
              </w:rPr>
              <w:t xml:space="preserve">                   2CH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 COOH + 2Na </w:t>
            </w:r>
            <w:r>
              <w:rPr>
                <w:rFonts w:ascii="Times New Roman" w:hAnsi="Times New Roman" w:cs="Times New Roman"/>
                <w:position w:val="-6"/>
                <w:sz w:val="24"/>
                <w:szCs w:val="24"/>
              </w:rPr>
              <w:object>
                <v:shape id="_x0000_i1052"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52" DrawAspect="Content" ObjectID="_1468075756" r:id="rId120">
                  <o:LockedField>false</o:LockedField>
                </o:OLEObject>
              </w:object>
            </w:r>
            <w:r>
              <w:rPr>
                <w:rFonts w:ascii="Times New Roman" w:hAnsi="Times New Roman" w:cs="Times New Roman"/>
                <w:sz w:val="24"/>
                <w:szCs w:val="24"/>
                <w:lang w:val="en-US"/>
              </w:rPr>
              <w:t xml:space="preserve"> 2CH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COONa + H</w:t>
            </w:r>
            <w:r>
              <w:rPr>
                <w:rFonts w:ascii="Times New Roman" w:hAnsi="Times New Roman" w:cs="Times New Roman"/>
                <w:sz w:val="24"/>
                <w:szCs w:val="24"/>
                <w:vertAlign w:val="subscript"/>
                <w:lang w:val="en-US"/>
              </w:rPr>
              <w:t>2</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pt-BR"/>
              </w:rPr>
              <w:t xml:space="preserve">                   2CH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 COOH + Na</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O </w:t>
            </w:r>
            <w:r>
              <w:rPr>
                <w:rFonts w:ascii="Times New Roman" w:hAnsi="Times New Roman" w:cs="Times New Roman"/>
                <w:position w:val="-6"/>
                <w:sz w:val="24"/>
                <w:szCs w:val="24"/>
              </w:rPr>
              <w:object>
                <v:shape id="_x0000_i1053"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53" DrawAspect="Content" ObjectID="_1468075757" r:id="rId121">
                  <o:LockedField>false</o:LockedField>
                </o:OLEObject>
              </w:object>
            </w:r>
            <w:r>
              <w:rPr>
                <w:rFonts w:ascii="Times New Roman" w:hAnsi="Times New Roman" w:cs="Times New Roman"/>
                <w:sz w:val="24"/>
                <w:szCs w:val="24"/>
                <w:lang w:val="en-US"/>
              </w:rPr>
              <w:t xml:space="preserve"> 2CH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COONa +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pt-BR"/>
              </w:rPr>
              <w:t xml:space="preserve">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 COOH + NaOH </w:t>
            </w:r>
            <w:r>
              <w:rPr>
                <w:rFonts w:ascii="Times New Roman" w:hAnsi="Times New Roman" w:cs="Times New Roman"/>
                <w:position w:val="-6"/>
                <w:sz w:val="24"/>
                <w:szCs w:val="24"/>
              </w:rPr>
              <w:object>
                <v:shape id="_x0000_i1054"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54" DrawAspect="Content" ObjectID="_1468075758" r:id="rId122">
                  <o:LockedField>false</o:LockedField>
                </o:OLEObject>
              </w:object>
            </w:r>
            <w:r>
              <w:rPr>
                <w:rFonts w:ascii="Times New Roman" w:hAnsi="Times New Roman" w:cs="Times New Roman"/>
                <w:sz w:val="24"/>
                <w:szCs w:val="24"/>
                <w:lang w:val="en-US"/>
              </w:rPr>
              <w:t xml:space="preserve">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COONa +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p>
            <w:pPr>
              <w:spacing w:after="0" w:line="360" w:lineRule="auto"/>
              <w:jc w:val="both"/>
              <w:rPr>
                <w:rFonts w:ascii="Times New Roman" w:hAnsi="Times New Roman" w:cs="Times New Roman"/>
                <w:sz w:val="24"/>
                <w:szCs w:val="24"/>
                <w:vertAlign w:val="subscript"/>
                <w:lang w:val="en-US"/>
              </w:rPr>
            </w:pPr>
            <w:r>
              <w:rPr>
                <w:rFonts w:ascii="Times New Roman" w:hAnsi="Times New Roman" w:cs="Times New Roman"/>
                <w:sz w:val="24"/>
                <w:szCs w:val="24"/>
                <w:lang w:val="pt-BR"/>
              </w:rPr>
              <w:t xml:space="preserve">                 2CH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 COOH + Na</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CO</w:t>
            </w:r>
            <w:r>
              <w:rPr>
                <w:rFonts w:ascii="Times New Roman" w:hAnsi="Times New Roman" w:cs="Times New Roman"/>
                <w:sz w:val="24"/>
                <w:szCs w:val="24"/>
                <w:vertAlign w:val="subscript"/>
                <w:lang w:val="pt-BR"/>
              </w:rPr>
              <w:t>3</w:t>
            </w:r>
            <w:r>
              <w:rPr>
                <w:rFonts w:ascii="Times New Roman" w:hAnsi="Times New Roman" w:cs="Times New Roman"/>
                <w:position w:val="-6"/>
                <w:sz w:val="24"/>
                <w:szCs w:val="24"/>
              </w:rPr>
              <w:object>
                <v:shape id="_x0000_i1055" o:spt="75" type="#_x0000_t75" style="height:17.25pt;width:31.5pt;" o:ole="t" filled="f" o:preferrelative="t" stroked="f" coordsize="21600,21600">
                  <v:path/>
                  <v:fill on="f" focussize="0,0"/>
                  <v:stroke on="f" joinstyle="miter"/>
                  <v:imagedata r:id="rId34" o:title=""/>
                  <o:lock v:ext="edit" aspectratio="t"/>
                  <w10:wrap type="none"/>
                  <w10:anchorlock/>
                </v:shape>
                <o:OLEObject Type="Embed" ProgID="Equation.DSMT4" ShapeID="_x0000_i1055" DrawAspect="Content" ObjectID="_1468075759" r:id="rId123">
                  <o:LockedField>false</o:LockedField>
                </o:OLEObject>
              </w:object>
            </w:r>
            <w:r>
              <w:rPr>
                <w:rFonts w:ascii="Times New Roman" w:hAnsi="Times New Roman" w:cs="Times New Roman"/>
                <w:sz w:val="24"/>
                <w:szCs w:val="24"/>
                <w:lang w:val="en-US"/>
              </w:rPr>
              <w:t xml:space="preserve"> 2CH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COONa +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 + CO</w:t>
            </w:r>
            <w:r>
              <w:rPr>
                <w:rFonts w:ascii="Times New Roman" w:hAnsi="Times New Roman" w:cs="Times New Roman"/>
                <w:sz w:val="24"/>
                <w:szCs w:val="24"/>
                <w:vertAlign w:val="subscript"/>
                <w:lang w:val="en-US"/>
              </w:rPr>
              <w:t>2</w:t>
            </w:r>
          </w:p>
          <w:p>
            <w:pPr>
              <w:spacing w:after="0"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2. Phản ứng ester hóa.</w:t>
            </w:r>
          </w:p>
          <w:p>
            <w:pPr>
              <w:spacing w:after="0" w:line="360" w:lineRule="auto"/>
              <w:jc w:val="center"/>
              <w:rPr>
                <w:rFonts w:ascii="Times New Roman" w:hAnsi="Times New Roman" w:cs="Times New Roman"/>
                <w:sz w:val="24"/>
                <w:szCs w:val="24"/>
                <w:lang w:val="pt-BR"/>
              </w:rPr>
            </w:pPr>
            <w:r>
              <w:rPr>
                <w:rFonts w:ascii="Times New Roman" w:hAnsi="Times New Roman" w:cs="Times New Roman"/>
                <w:sz w:val="24"/>
                <w:szCs w:val="24"/>
                <w:lang w:val="en-US"/>
              </w:rPr>
              <w:drawing>
                <wp:inline distT="0" distB="0" distL="0" distR="0">
                  <wp:extent cx="3228975" cy="709295"/>
                  <wp:effectExtent l="0" t="0" r="0" b="0"/>
                  <wp:docPr id="1027" name="Picture 1027" descr="Mùi đặc trưng Este là gì? | Tính chất &amp; Công dụng của 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Mùi đặc trưng Este là gì? | Tính chất &amp; Công dụng của este"/>
                          <pic:cNvPicPr>
                            <a:picLocks noChangeAspect="1" noChangeArrowheads="1"/>
                          </pic:cNvPicPr>
                        </pic:nvPicPr>
                        <pic:blipFill>
                          <a:blip r:embed="rId124">
                            <a:extLst>
                              <a:ext uri="{28A0092B-C50C-407E-A947-70E740481C1C}">
                                <a14:useLocalDpi xmlns:a14="http://schemas.microsoft.com/office/drawing/2010/main" val="0"/>
                              </a:ext>
                            </a:extLst>
                          </a:blip>
                          <a:srcRect l="1493" t="27459" r="960" b="18980"/>
                          <a:stretch>
                            <a:fillRect/>
                          </a:stretch>
                        </pic:blipFill>
                        <pic:spPr>
                          <a:xfrm>
                            <a:off x="0" y="0"/>
                            <a:ext cx="3293992" cy="723853"/>
                          </a:xfrm>
                          <a:prstGeom prst="rect">
                            <a:avLst/>
                          </a:prstGeom>
                          <a:noFill/>
                          <a:ln>
                            <a:noFill/>
                          </a:ln>
                        </pic:spPr>
                      </pic:pic>
                    </a:graphicData>
                  </a:graphic>
                </wp:inline>
              </w:drawing>
            </w:r>
          </w:p>
          <w:p>
            <w:pPr>
              <w:spacing w:after="0" w:line="360" w:lineRule="auto"/>
              <w:jc w:val="center"/>
              <w:rPr>
                <w:rFonts w:ascii="Times New Roman" w:hAnsi="Times New Roman" w:cs="Times New Roman"/>
                <w:sz w:val="24"/>
                <w:szCs w:val="24"/>
                <w:lang w:val="pt-BR"/>
              </w:rPr>
            </w:pPr>
            <w:r>
              <w:rPr>
                <w:rFonts w:ascii="Times New Roman" w:hAnsi="Times New Roman" w:cs="Times New Roman"/>
                <w:sz w:val="24"/>
                <w:szCs w:val="24"/>
                <w:lang w:val="en-US"/>
              </w:rPr>
              <w:drawing>
                <wp:inline distT="0" distB="0" distL="0" distR="0">
                  <wp:extent cx="3939540" cy="480060"/>
                  <wp:effectExtent l="0" t="0" r="381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pic:cNvPicPr>
                            <a:picLocks noChangeAspect="1"/>
                          </pic:cNvPicPr>
                        </pic:nvPicPr>
                        <pic:blipFill>
                          <a:blip r:embed="rId125"/>
                          <a:stretch>
                            <a:fillRect/>
                          </a:stretch>
                        </pic:blipFill>
                        <pic:spPr>
                          <a:xfrm>
                            <a:off x="0" y="0"/>
                            <a:ext cx="3939881" cy="480102"/>
                          </a:xfrm>
                          <a:prstGeom prst="rect">
                            <a:avLst/>
                          </a:prstGeom>
                        </pic:spPr>
                      </pic:pic>
                    </a:graphicData>
                  </a:graphic>
                </wp:inline>
              </w:drawing>
            </w:r>
          </w:p>
          <w:p>
            <w:pPr>
              <w:spacing w:after="0" w:line="360" w:lineRule="auto"/>
              <w:jc w:val="both"/>
              <w:rPr>
                <w:rFonts w:ascii="Times New Roman" w:hAnsi="Times New Roman" w:cs="Times New Roman"/>
                <w:b/>
                <w:sz w:val="24"/>
                <w:szCs w:val="24"/>
                <w:u w:val="single"/>
                <w:lang w:val="pt-BR"/>
              </w:rPr>
            </w:pPr>
            <w:r>
              <w:rPr>
                <w:rFonts w:ascii="Times New Roman" w:hAnsi="Times New Roman" w:cs="Times New Roman"/>
                <w:b/>
                <w:sz w:val="24"/>
                <w:szCs w:val="24"/>
                <w:u w:val="single"/>
                <w:lang w:val="pt-BR"/>
              </w:rPr>
              <w:t>V. ỨNG DỤNG CỦA MỘT SỐ CARBOXYLIC ACID THÔNG DỤNG</w:t>
            </w:r>
          </w:p>
          <w:p>
            <w:pPr>
              <w:spacing w:after="0" w:line="360" w:lineRule="auto"/>
              <w:jc w:val="center"/>
              <w:rPr>
                <w:rFonts w:ascii="Times New Roman" w:hAnsi="Times New Roman" w:cs="Times New Roman"/>
                <w:sz w:val="24"/>
                <w:szCs w:val="24"/>
                <w:lang w:val="pt-BR"/>
              </w:rPr>
            </w:pPr>
            <w:r>
              <w:rPr>
                <w:rFonts w:ascii="Times New Roman" w:hAnsi="Times New Roman" w:cs="Times New Roman"/>
                <w:sz w:val="24"/>
                <w:szCs w:val="24"/>
                <w:lang w:val="en-US"/>
              </w:rPr>
              <w:drawing>
                <wp:inline distT="0" distB="0" distL="0" distR="0">
                  <wp:extent cx="4352925" cy="1630045"/>
                  <wp:effectExtent l="0" t="0" r="0" b="825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a:picLocks noChangeAspect="1"/>
                          </pic:cNvPicPr>
                        </pic:nvPicPr>
                        <pic:blipFill>
                          <a:blip r:embed="rId126"/>
                          <a:stretch>
                            <a:fillRect/>
                          </a:stretch>
                        </pic:blipFill>
                        <pic:spPr>
                          <a:xfrm>
                            <a:off x="0" y="0"/>
                            <a:ext cx="4360813" cy="1633617"/>
                          </a:xfrm>
                          <a:prstGeom prst="rect">
                            <a:avLst/>
                          </a:prstGeom>
                        </pic:spPr>
                      </pic:pic>
                    </a:graphicData>
                  </a:graphic>
                </wp:inline>
              </w:drawing>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Formic acid dùng làm chất cầm màu trong công nghiệp nhuộm, da, cao su, dung môi.</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Acetic acid dùng sản xuất: vinyl acetate, acetic anhydride và acetate ester.</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Lactic acid dùng để bảo quản rau quả, bánh kẹo, sữa chua, bia, rượu và các đồ uống khác.</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Propanoic acid dùng làm chất bảo quản thực phẩm, sản xuất thuốc trừ sâu, dược phẩm, sản xuất các ester làm dung môi, tạo mùi nhân tạo.</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Benzoic acid dùng trong phẩm nhuộm, y học và công nghiệp thực phẩm.</w:t>
            </w:r>
          </w:p>
          <w:p>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Acrylic acid và methacrylic acid dùng tổng hợp polymer.</w:t>
            </w:r>
          </w:p>
          <w:p>
            <w:pPr>
              <w:spacing w:after="0" w:line="360" w:lineRule="auto"/>
              <w:rPr>
                <w:rFonts w:ascii="Times New Roman" w:hAnsi="Times New Roman" w:cs="Times New Roman"/>
                <w:b/>
                <w:sz w:val="24"/>
                <w:szCs w:val="24"/>
                <w:u w:val="single"/>
                <w:lang w:val="pt-BR"/>
              </w:rPr>
            </w:pPr>
            <w:r>
              <w:rPr>
                <w:rFonts w:ascii="Times New Roman" w:hAnsi="Times New Roman" w:cs="Times New Roman"/>
                <w:b/>
                <w:sz w:val="24"/>
                <w:szCs w:val="24"/>
                <w:u w:val="single"/>
                <w:lang w:val="pt-BR"/>
              </w:rPr>
              <w:t>VI. ĐIỀU CHẾ</w:t>
            </w:r>
          </w:p>
          <w:p>
            <w:pPr>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Phương pháp lên men giấm: </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 + 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position w:val="-6"/>
                <w:sz w:val="24"/>
                <w:szCs w:val="24"/>
              </w:rPr>
              <w:object>
                <v:shape id="_x0000_i1056" o:spt="75" type="#_x0000_t75" style="height:16.5pt;width:40.5pt;" o:ole="t" filled="f" o:preferrelative="t" stroked="f" coordsize="21600,21600">
                  <v:path/>
                  <v:fill on="f" focussize="0,0"/>
                  <v:stroke on="f" joinstyle="miter"/>
                  <v:imagedata r:id="rId128" o:title=""/>
                  <o:lock v:ext="edit" aspectratio="t"/>
                  <w10:wrap type="none"/>
                  <w10:anchorlock/>
                </v:shape>
                <o:OLEObject Type="Embed" ProgID="Equation.DSMT4" ShapeID="_x0000_i1056" DrawAspect="Content" ObjectID="_1468075760" r:id="rId127">
                  <o:LockedField>false</o:LockedField>
                </o:OLEObject>
              </w:objec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COOH + H</w:t>
            </w:r>
            <w:r>
              <w:rPr>
                <w:rFonts w:ascii="Times New Roman" w:hAnsi="Times New Roman" w:cs="Times New Roman"/>
                <w:sz w:val="24"/>
                <w:szCs w:val="24"/>
                <w:vertAlign w:val="subscript"/>
              </w:rPr>
              <w:t>2</w:t>
            </w:r>
            <w:r>
              <w:rPr>
                <w:rFonts w:ascii="Times New Roman" w:hAnsi="Times New Roman" w:cs="Times New Roman"/>
                <w:sz w:val="24"/>
                <w:szCs w:val="24"/>
              </w:rPr>
              <w:t>O</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pt-BR"/>
              </w:rPr>
              <w:t xml:space="preserve">Phương pháp oxi hóa alkane: </w:t>
            </w:r>
            <w:r>
              <w:rPr>
                <w:rFonts w:ascii="Times New Roman" w:hAnsi="Times New Roman" w:cs="Times New Roman"/>
                <w:sz w:val="24"/>
                <w:szCs w:val="24"/>
                <w:lang w:val="en-US"/>
              </w:rPr>
              <w:t>2C</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10</w:t>
            </w:r>
            <w:r>
              <w:rPr>
                <w:rFonts w:ascii="Times New Roman" w:hAnsi="Times New Roman" w:cs="Times New Roman"/>
                <w:sz w:val="24"/>
                <w:szCs w:val="24"/>
                <w:lang w:val="en-US"/>
              </w:rPr>
              <w:t xml:space="preserve"> + 5O</w:t>
            </w:r>
            <w:r>
              <w:rPr>
                <w:rFonts w:ascii="Times New Roman" w:hAnsi="Times New Roman" w:cs="Times New Roman"/>
                <w:sz w:val="24"/>
                <w:szCs w:val="24"/>
                <w:vertAlign w:val="subscript"/>
                <w:lang w:val="en-US"/>
              </w:rPr>
              <w:t xml:space="preserve">2 </w:t>
            </w:r>
            <w:r>
              <w:rPr>
                <w:rFonts w:ascii="Times New Roman" w:hAnsi="Times New Roman" w:cs="Times New Roman"/>
                <w:position w:val="-6"/>
                <w:sz w:val="24"/>
                <w:szCs w:val="24"/>
              </w:rPr>
              <w:object>
                <v:shape id="_x0000_i1057" o:spt="75" type="#_x0000_t75" style="height:18pt;width:42pt;" o:ole="t" filled="f" o:preferrelative="t" stroked="f" coordsize="21600,21600">
                  <v:path/>
                  <v:fill on="f" focussize="0,0"/>
                  <v:stroke on="f" joinstyle="miter"/>
                  <v:imagedata r:id="rId130" o:title=""/>
                  <o:lock v:ext="edit" aspectratio="t"/>
                  <w10:wrap type="none"/>
                  <w10:anchorlock/>
                </v:shape>
                <o:OLEObject Type="Embed" ProgID="Equation.DSMT4" ShapeID="_x0000_i1057" DrawAspect="Content" ObjectID="_1468075761" r:id="rId129">
                  <o:LockedField>false</o:LockedField>
                </o:OLEObject>
              </w:object>
            </w:r>
            <w:r>
              <w:rPr>
                <w:rFonts w:ascii="Times New Roman" w:hAnsi="Times New Roman" w:cs="Times New Roman"/>
                <w:sz w:val="24"/>
                <w:szCs w:val="24"/>
                <w:lang w:val="en-US"/>
              </w:rPr>
              <w:t>4CH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COOH + 2H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p>
            <w:pPr>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Pr>
                <w:rFonts w:ascii="Times New Roman" w:hAnsi="Times New Roman" w:cs="Times New Roman"/>
                <w:sz w:val="24"/>
                <w:szCs w:val="24"/>
                <w:lang w:val="en-US"/>
              </w:rPr>
              <w:t>2R – CH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CH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R’ + 5O</w:t>
            </w:r>
            <w:r>
              <w:rPr>
                <w:rFonts w:ascii="Times New Roman" w:hAnsi="Times New Roman" w:cs="Times New Roman"/>
                <w:sz w:val="24"/>
                <w:szCs w:val="24"/>
                <w:vertAlign w:val="subscript"/>
                <w:lang w:val="en-US"/>
              </w:rPr>
              <w:t xml:space="preserve">2 </w:t>
            </w:r>
            <w:r>
              <w:rPr>
                <w:rFonts w:ascii="Times New Roman" w:hAnsi="Times New Roman" w:cs="Times New Roman"/>
                <w:position w:val="-6"/>
                <w:sz w:val="24"/>
                <w:szCs w:val="24"/>
              </w:rPr>
              <w:object>
                <v:shape id="_x0000_i1058" o:spt="75" type="#_x0000_t75" style="height:18pt;width:42pt;" o:ole="t" filled="f" o:preferrelative="t" stroked="f" coordsize="21600,21600">
                  <v:path/>
                  <v:fill on="f" focussize="0,0"/>
                  <v:stroke on="f" joinstyle="miter"/>
                  <v:imagedata r:id="rId130" o:title=""/>
                  <o:lock v:ext="edit" aspectratio="t"/>
                  <w10:wrap type="none"/>
                  <w10:anchorlock/>
                </v:shape>
                <o:OLEObject Type="Embed" ProgID="Equation.DSMT4" ShapeID="_x0000_i1058" DrawAspect="Content" ObjectID="_1468075762" r:id="rId131">
                  <o:LockedField>false</o:LockedField>
                </o:OLEObject>
              </w:object>
            </w:r>
            <w:r>
              <w:rPr>
                <w:rFonts w:ascii="Times New Roman" w:hAnsi="Times New Roman" w:cs="Times New Roman"/>
                <w:sz w:val="24"/>
                <w:szCs w:val="24"/>
                <w:lang w:val="en-US"/>
              </w:rPr>
              <w:t>2RCOOH + 2R’COOH + 2H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 xml:space="preserve">OH + CO </w:t>
            </w:r>
            <w:r>
              <w:rPr>
                <w:rFonts w:ascii="Times New Roman" w:hAnsi="Times New Roman" w:cs="Times New Roman"/>
                <w:position w:val="-6"/>
                <w:sz w:val="24"/>
                <w:szCs w:val="24"/>
              </w:rPr>
              <w:object>
                <v:shape id="_x0000_i1059" o:spt="75" type="#_x0000_t75" style="height:18pt;width:42pt;" o:ole="t" filled="f" o:preferrelative="t" stroked="f" coordsize="21600,21600">
                  <v:path/>
                  <v:fill on="f" focussize="0,0"/>
                  <v:stroke on="f" joinstyle="miter"/>
                  <v:imagedata r:id="rId130" o:title=""/>
                  <o:lock v:ext="edit" aspectratio="t"/>
                  <w10:wrap type="none"/>
                  <w10:anchorlock/>
                </v:shape>
                <o:OLEObject Type="Embed" ProgID="Equation.DSMT4" ShapeID="_x0000_i1059" DrawAspect="Content" ObjectID="_1468075763" r:id="rId132">
                  <o:LockedField>false</o:LockedField>
                </o:OLEObject>
              </w:objec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COOH</w:t>
            </w:r>
          </w:p>
        </w:tc>
      </w:tr>
    </w:tbl>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p>
    <w:p>
      <w:pPr>
        <w:tabs>
          <w:tab w:val="left" w:pos="284"/>
        </w:tabs>
        <w:autoSpaceDE w:val="0"/>
        <w:autoSpaceDN w:val="0"/>
        <w:adjustRightInd w:val="0"/>
        <w:spacing w:after="0" w:line="360" w:lineRule="auto"/>
        <w:jc w:val="both"/>
        <w:textAlignment w:val="center"/>
        <w:rPr>
          <w:rFonts w:ascii="Times New Roman" w:hAnsi="Times New Roman" w:cs="Times New Roman"/>
          <w:b/>
          <w:bCs/>
          <w:sz w:val="24"/>
          <w:szCs w:val="24"/>
        </w:rPr>
      </w:pP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1: ĐẶC ĐIỂM CẤU  TẠO VÀ TÍNH CHẤT VẬT LÍ</w:t>
      </w:r>
    </w:p>
    <w:p>
      <w:pPr>
        <w:pStyle w:val="36"/>
        <w:spacing w:before="0" w:beforeAutospacing="0" w:after="0" w:afterAutospacing="0" w:line="360" w:lineRule="auto"/>
        <w:ind w:left="48" w:right="48"/>
        <w:jc w:val="both"/>
        <w:rPr>
          <w:b/>
          <w:bCs/>
          <w:color w:val="008000"/>
        </w:rPr>
      </w:pPr>
      <w:r>
        <w:rPr>
          <w:b/>
          <w:bCs/>
          <w:color w:val="008000"/>
          <w:lang w:val="en-US"/>
        </w:rPr>
        <w:t>Câu 1.</w:t>
      </w:r>
      <w:r>
        <w:rPr>
          <w:b/>
          <w:bCs/>
          <w:color w:val="008000"/>
        </w:rPr>
        <w:t> </w:t>
      </w:r>
    </w:p>
    <w:p>
      <w:pPr>
        <w:pStyle w:val="36"/>
        <w:spacing w:before="0" w:beforeAutospacing="0" w:after="0" w:afterAutospacing="0" w:line="360" w:lineRule="auto"/>
        <w:ind w:left="48" w:right="48"/>
        <w:jc w:val="both"/>
        <w:rPr>
          <w:color w:val="000000"/>
        </w:rPr>
      </w:pPr>
      <w:r>
        <w:rPr>
          <w:b/>
          <w:bCs/>
          <w:color w:val="008000"/>
          <w:lang w:val="en-US"/>
        </w:rPr>
        <w:t xml:space="preserve">a) </w:t>
      </w:r>
      <w:r>
        <w:rPr>
          <w:color w:val="000000"/>
        </w:rPr>
        <w:t>Hãy chỉ ra hợp chất carboxylic acid trong số các chất sau đây: CH</w:t>
      </w:r>
      <w:r>
        <w:rPr>
          <w:color w:val="000000"/>
          <w:vertAlign w:val="subscript"/>
        </w:rPr>
        <w:t>3</w:t>
      </w:r>
      <w:r>
        <w:rPr>
          <w:color w:val="000000"/>
        </w:rPr>
        <w:t>CHO (1); C</w:t>
      </w:r>
      <w:r>
        <w:rPr>
          <w:color w:val="000000"/>
          <w:vertAlign w:val="subscript"/>
        </w:rPr>
        <w:t>6</w:t>
      </w:r>
      <w:r>
        <w:rPr>
          <w:color w:val="000000"/>
        </w:rPr>
        <w:t>H</w:t>
      </w:r>
      <w:r>
        <w:rPr>
          <w:color w:val="000000"/>
          <w:vertAlign w:val="subscript"/>
        </w:rPr>
        <w:t>5</w:t>
      </w:r>
      <w:r>
        <w:rPr>
          <w:color w:val="000000"/>
        </w:rPr>
        <w:t>OH (2); CH</w:t>
      </w:r>
      <w:r>
        <w:rPr>
          <w:color w:val="000000"/>
          <w:vertAlign w:val="subscript"/>
        </w:rPr>
        <w:t>2</w:t>
      </w:r>
      <w:r>
        <w:rPr>
          <w:color w:val="000000"/>
        </w:rPr>
        <w:t> = CH – COOH (3), HOOC – COOH (4).</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r>
        <w:rPr>
          <w:rFonts w:ascii="Times New Roman" w:hAnsi="Times New Roman" w:eastAsia="Times New Roman" w:cs="Times New Roman"/>
          <w:b/>
          <w:bCs/>
          <w:color w:val="008000"/>
          <w:sz w:val="24"/>
          <w:szCs w:val="24"/>
          <w:lang w:val="en-US"/>
        </w:rPr>
        <w:t>b)</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 xml:space="preserve">Hãy chỉ ra </w:t>
      </w:r>
      <w:r>
        <w:rPr>
          <w:rFonts w:ascii="Times New Roman" w:hAnsi="Times New Roman" w:eastAsia="Times New Roman" w:cs="Times New Roman"/>
          <w:color w:val="000000"/>
          <w:sz w:val="24"/>
          <w:szCs w:val="24"/>
          <w:lang w:val="en-US"/>
        </w:rPr>
        <w:t>đâu là aldehyde, ketone và</w:t>
      </w:r>
      <w:r>
        <w:rPr>
          <w:rFonts w:ascii="Times New Roman" w:hAnsi="Times New Roman" w:eastAsia="Times New Roman" w:cs="Times New Roman"/>
          <w:color w:val="000000"/>
          <w:sz w:val="24"/>
          <w:szCs w:val="24"/>
        </w:rPr>
        <w:t xml:space="preserve"> carboxylic acid trong số các chất dưới đây:</w:t>
      </w:r>
    </w:p>
    <w:p>
      <w:pPr>
        <w:tabs>
          <w:tab w:val="left" w:pos="284"/>
        </w:tabs>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COOH (</w:t>
      </w: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CHO (</w:t>
      </w: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HOOC – COOH (</w:t>
      </w:r>
      <w:r>
        <w:rPr>
          <w:rFonts w:ascii="Times New Roman" w:hAnsi="Times New Roman" w:eastAsia="Times New Roman" w:cs="Times New Roman"/>
          <w:b/>
          <w:bCs/>
          <w:color w:val="000000"/>
          <w:sz w:val="24"/>
          <w:szCs w:val="24"/>
        </w:rPr>
        <w:t>C</w:t>
      </w:r>
      <w:r>
        <w:rPr>
          <w:rFonts w:ascii="Times New Roman" w:hAnsi="Times New Roman" w:eastAsia="Times New Roman" w:cs="Times New Roman"/>
          <w:color w:val="000000"/>
          <w:sz w:val="24"/>
          <w:szCs w:val="24"/>
        </w:rPr>
        <w:t>)</w:t>
      </w:r>
    </w:p>
    <w:p>
      <w:pPr>
        <w:tabs>
          <w:tab w:val="left" w:pos="284"/>
        </w:tabs>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CO – CH</w:t>
      </w:r>
      <w:r>
        <w:rPr>
          <w:rFonts w:ascii="Times New Roman" w:hAnsi="Times New Roman" w:eastAsia="Times New Roman" w:cs="Times New Roman"/>
          <w:color w:val="000000"/>
          <w:sz w:val="24"/>
          <w:szCs w:val="24"/>
          <w:vertAlign w:val="subscript"/>
        </w:rPr>
        <w:t>3 </w:t>
      </w:r>
      <w:r>
        <w:rPr>
          <w:rFonts w:ascii="Times New Roman" w:hAnsi="Times New Roman" w:eastAsia="Times New Roman" w:cs="Times New Roman"/>
          <w:color w:val="000000"/>
          <w:sz w:val="24"/>
          <w:szCs w:val="24"/>
        </w:rPr>
        <w:t>(</w:t>
      </w:r>
      <w:r>
        <w:rPr>
          <w:rFonts w:ascii="Times New Roman" w:hAnsi="Times New Roman" w:eastAsia="Times New Roman" w:cs="Times New Roman"/>
          <w:b/>
          <w:bCs/>
          <w:color w:val="000000"/>
          <w:sz w:val="24"/>
          <w:szCs w:val="24"/>
        </w:rPr>
        <w:t>D</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CH – COOH (</w:t>
      </w:r>
      <w:r>
        <w:rPr>
          <w:rFonts w:ascii="Times New Roman" w:hAnsi="Times New Roman" w:eastAsia="Times New Roman" w:cs="Times New Roman"/>
          <w:b/>
          <w:bCs/>
          <w:color w:val="000000"/>
          <w:sz w:val="24"/>
          <w:szCs w:val="24"/>
        </w:rPr>
        <w:t>E</w:t>
      </w:r>
      <w:r>
        <w:rPr>
          <w:rFonts w:ascii="Times New Roman" w:hAnsi="Times New Roman" w:eastAsia="Times New Roman" w:cs="Times New Roman"/>
          <w:color w:val="000000"/>
          <w:sz w:val="24"/>
          <w:szCs w:val="24"/>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rPr>
        <w:t xml:space="preserve">Câu </w:t>
      </w:r>
      <w:r>
        <w:rPr>
          <w:b/>
          <w:bCs/>
          <w:color w:val="008000"/>
          <w:lang w:val="en-US"/>
        </w:rPr>
        <w:t>2.</w:t>
      </w:r>
      <w:r>
        <w:rPr>
          <w:b/>
          <w:bCs/>
          <w:color w:val="008000"/>
        </w:rPr>
        <w:t> </w:t>
      </w:r>
      <w:r>
        <w:rPr>
          <w:color w:val="000000"/>
        </w:rPr>
        <w:t>So sánh nhiệt độ sôi của butanoic acid với nhiệt độ sôi của các chất trong bảng sau. Giải thích.</w:t>
      </w:r>
    </w:p>
    <w:tbl>
      <w:tblPr>
        <w:tblStyle w:val="40"/>
        <w:tblW w:w="0" w:type="auto"/>
        <w:tblInd w:w="16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2410"/>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pStyle w:val="36"/>
              <w:spacing w:before="0" w:beforeAutospacing="0" w:after="0" w:afterAutospacing="0" w:line="360" w:lineRule="auto"/>
              <w:ind w:right="48"/>
              <w:jc w:val="center"/>
              <w:rPr>
                <w:b/>
                <w:color w:val="000000"/>
                <w:lang w:val="en-US"/>
              </w:rPr>
            </w:pPr>
            <w:r>
              <w:rPr>
                <w:b/>
                <w:color w:val="000000"/>
                <w:lang w:val="en-US"/>
              </w:rPr>
              <w:t>Chất</w:t>
            </w:r>
          </w:p>
        </w:tc>
        <w:tc>
          <w:tcPr>
            <w:tcW w:w="2410" w:type="dxa"/>
          </w:tcPr>
          <w:p>
            <w:pPr>
              <w:pStyle w:val="36"/>
              <w:spacing w:before="0" w:beforeAutospacing="0" w:after="0" w:afterAutospacing="0" w:line="360" w:lineRule="auto"/>
              <w:ind w:right="48"/>
              <w:jc w:val="center"/>
              <w:rPr>
                <w:b/>
                <w:color w:val="000000"/>
                <w:lang w:val="en-US"/>
              </w:rPr>
            </w:pPr>
            <w:r>
              <w:rPr>
                <w:b/>
                <w:color w:val="000000"/>
                <w:lang w:val="en-US"/>
              </w:rPr>
              <w:t>Công thức</w:t>
            </w:r>
          </w:p>
        </w:tc>
        <w:tc>
          <w:tcPr>
            <w:tcW w:w="2126" w:type="dxa"/>
          </w:tcPr>
          <w:p>
            <w:pPr>
              <w:pStyle w:val="36"/>
              <w:spacing w:before="0" w:beforeAutospacing="0" w:after="0" w:afterAutospacing="0" w:line="360" w:lineRule="auto"/>
              <w:ind w:right="48"/>
              <w:jc w:val="center"/>
              <w:rPr>
                <w:b/>
                <w:color w:val="000000"/>
                <w:lang w:val="en-US"/>
              </w:rPr>
            </w:pPr>
            <w:r>
              <w:rPr>
                <w:b/>
                <w:color w:val="000000"/>
                <w:lang w:val="en-US"/>
              </w:rPr>
              <w:t>Nhiệt độ sôi (</w:t>
            </w:r>
            <w:r>
              <w:rPr>
                <w:b/>
                <w:color w:val="000000"/>
                <w:vertAlign w:val="superscript"/>
                <w:lang w:val="en-US"/>
              </w:rPr>
              <w:t>0</w:t>
            </w:r>
            <w:r>
              <w:rPr>
                <w:b/>
                <w:color w:val="000000"/>
                <w:lang w:val="en-US"/>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pStyle w:val="36"/>
              <w:spacing w:before="0" w:beforeAutospacing="0" w:after="0" w:afterAutospacing="0" w:line="360" w:lineRule="auto"/>
              <w:ind w:right="48"/>
              <w:jc w:val="center"/>
              <w:rPr>
                <w:color w:val="000000"/>
                <w:lang w:val="en-US"/>
              </w:rPr>
            </w:pPr>
            <w:r>
              <w:rPr>
                <w:color w:val="000000"/>
                <w:lang w:val="en-US"/>
              </w:rPr>
              <w:t>Butane</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CH</w:t>
            </w:r>
            <w:r>
              <w:rPr>
                <w:color w:val="000000"/>
                <w:vertAlign w:val="subscript"/>
                <w:lang w:val="en-US"/>
              </w:rPr>
              <w:t>3</w:t>
            </w:r>
            <w:r>
              <w:rPr>
                <w:color w:val="000000"/>
                <w:lang w:val="en-US"/>
              </w:rPr>
              <w:t>CH</w:t>
            </w:r>
            <w:r>
              <w:rPr>
                <w:color w:val="000000"/>
                <w:vertAlign w:val="subscript"/>
                <w:lang w:val="en-US"/>
              </w:rPr>
              <w:t>2</w:t>
            </w:r>
            <w:r>
              <w:rPr>
                <w:color w:val="000000"/>
                <w:lang w:val="en-US"/>
              </w:rPr>
              <w:t>CH</w:t>
            </w:r>
            <w:r>
              <w:rPr>
                <w:color w:val="000000"/>
                <w:vertAlign w:val="subscript"/>
                <w:lang w:val="en-US"/>
              </w:rPr>
              <w:t>2</w:t>
            </w:r>
            <w:r>
              <w:rPr>
                <w:color w:val="000000"/>
                <w:lang w:val="en-US"/>
              </w:rPr>
              <w:t>CH</w:t>
            </w:r>
            <w:r>
              <w:rPr>
                <w:color w:val="000000"/>
                <w:vertAlign w:val="subscript"/>
                <w:lang w:val="en-US"/>
              </w:rPr>
              <w:t>3</w:t>
            </w:r>
          </w:p>
        </w:tc>
        <w:tc>
          <w:tcPr>
            <w:tcW w:w="2126" w:type="dxa"/>
          </w:tcPr>
          <w:p>
            <w:pPr>
              <w:pStyle w:val="36"/>
              <w:spacing w:before="0" w:beforeAutospacing="0" w:after="0" w:afterAutospacing="0" w:line="360" w:lineRule="auto"/>
              <w:ind w:right="48"/>
              <w:jc w:val="center"/>
              <w:rPr>
                <w:color w:val="000000"/>
                <w:lang w:val="en-US"/>
              </w:rPr>
            </w:pPr>
            <w:r>
              <w:rPr>
                <w:color w:val="000000"/>
                <w:lang w:val="en-US"/>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pStyle w:val="36"/>
              <w:spacing w:before="0" w:beforeAutospacing="0" w:after="0" w:afterAutospacing="0" w:line="360" w:lineRule="auto"/>
              <w:ind w:right="48"/>
              <w:jc w:val="center"/>
              <w:rPr>
                <w:color w:val="000000"/>
                <w:lang w:val="en-US"/>
              </w:rPr>
            </w:pPr>
            <w:r>
              <w:rPr>
                <w:color w:val="000000"/>
                <w:lang w:val="en-US"/>
              </w:rPr>
              <w:t>Butanal</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CH</w:t>
            </w:r>
            <w:r>
              <w:rPr>
                <w:color w:val="000000"/>
                <w:vertAlign w:val="subscript"/>
                <w:lang w:val="en-US"/>
              </w:rPr>
              <w:t>3</w:t>
            </w:r>
            <w:r>
              <w:rPr>
                <w:color w:val="000000"/>
                <w:lang w:val="en-US"/>
              </w:rPr>
              <w:t>CH</w:t>
            </w:r>
            <w:r>
              <w:rPr>
                <w:color w:val="000000"/>
                <w:vertAlign w:val="subscript"/>
                <w:lang w:val="en-US"/>
              </w:rPr>
              <w:t>2</w:t>
            </w:r>
            <w:r>
              <w:rPr>
                <w:color w:val="000000"/>
                <w:lang w:val="en-US"/>
              </w:rPr>
              <w:t>CH</w:t>
            </w:r>
            <w:r>
              <w:rPr>
                <w:color w:val="000000"/>
                <w:vertAlign w:val="subscript"/>
                <w:lang w:val="en-US"/>
              </w:rPr>
              <w:t>2</w:t>
            </w:r>
            <w:r>
              <w:rPr>
                <w:color w:val="000000"/>
                <w:lang w:val="en-US"/>
              </w:rPr>
              <w:t>CHO</w:t>
            </w:r>
          </w:p>
        </w:tc>
        <w:tc>
          <w:tcPr>
            <w:tcW w:w="2126" w:type="dxa"/>
          </w:tcPr>
          <w:p>
            <w:pPr>
              <w:pStyle w:val="36"/>
              <w:spacing w:before="0" w:beforeAutospacing="0" w:after="0" w:afterAutospacing="0" w:line="360" w:lineRule="auto"/>
              <w:ind w:right="48"/>
              <w:jc w:val="center"/>
              <w:rPr>
                <w:color w:val="000000"/>
                <w:lang w:val="en-US"/>
              </w:rPr>
            </w:pPr>
            <w:r>
              <w:rPr>
                <w:color w:val="000000"/>
                <w:lang w:val="en-US"/>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pStyle w:val="36"/>
              <w:spacing w:before="0" w:beforeAutospacing="0" w:after="0" w:afterAutospacing="0" w:line="360" w:lineRule="auto"/>
              <w:ind w:right="48"/>
              <w:jc w:val="center"/>
              <w:rPr>
                <w:color w:val="000000"/>
                <w:lang w:val="en-US"/>
              </w:rPr>
            </w:pPr>
            <w:r>
              <w:rPr>
                <w:color w:val="000000"/>
                <w:lang w:val="en-US"/>
              </w:rPr>
              <w:t>Butan-1-ol</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CH</w:t>
            </w:r>
            <w:r>
              <w:rPr>
                <w:color w:val="000000"/>
                <w:vertAlign w:val="subscript"/>
                <w:lang w:val="en-US"/>
              </w:rPr>
              <w:t>3</w:t>
            </w:r>
            <w:r>
              <w:rPr>
                <w:color w:val="000000"/>
                <w:lang w:val="en-US"/>
              </w:rPr>
              <w:t>CH</w:t>
            </w:r>
            <w:r>
              <w:rPr>
                <w:color w:val="000000"/>
                <w:vertAlign w:val="subscript"/>
                <w:lang w:val="en-US"/>
              </w:rPr>
              <w:t>2</w:t>
            </w:r>
            <w:r>
              <w:rPr>
                <w:color w:val="000000"/>
                <w:lang w:val="en-US"/>
              </w:rPr>
              <w:t>CH</w:t>
            </w:r>
            <w:r>
              <w:rPr>
                <w:color w:val="000000"/>
                <w:vertAlign w:val="subscript"/>
                <w:lang w:val="en-US"/>
              </w:rPr>
              <w:t>2</w:t>
            </w:r>
            <w:r>
              <w:rPr>
                <w:color w:val="000000"/>
                <w:lang w:val="en-US"/>
              </w:rPr>
              <w:t>CH</w:t>
            </w:r>
            <w:r>
              <w:rPr>
                <w:color w:val="000000"/>
                <w:vertAlign w:val="subscript"/>
                <w:lang w:val="en-US"/>
              </w:rPr>
              <w:t>2</w:t>
            </w:r>
            <w:r>
              <w:rPr>
                <w:color w:val="000000"/>
                <w:lang w:val="en-US"/>
              </w:rPr>
              <w:t>OH</w:t>
            </w:r>
          </w:p>
        </w:tc>
        <w:tc>
          <w:tcPr>
            <w:tcW w:w="2126" w:type="dxa"/>
          </w:tcPr>
          <w:p>
            <w:pPr>
              <w:pStyle w:val="36"/>
              <w:spacing w:before="0" w:beforeAutospacing="0" w:after="0" w:afterAutospacing="0" w:line="360" w:lineRule="auto"/>
              <w:ind w:right="48"/>
              <w:jc w:val="center"/>
              <w:rPr>
                <w:color w:val="000000"/>
                <w:lang w:val="en-US"/>
              </w:rPr>
            </w:pPr>
            <w:r>
              <w:rPr>
                <w:color w:val="000000"/>
                <w:lang w:val="en-US"/>
              </w:rPr>
              <w:t>117,7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pStyle w:val="36"/>
              <w:spacing w:before="0" w:beforeAutospacing="0" w:after="0" w:afterAutospacing="0" w:line="360" w:lineRule="auto"/>
              <w:ind w:right="48"/>
              <w:jc w:val="center"/>
              <w:rPr>
                <w:color w:val="000000"/>
                <w:lang w:val="en-US"/>
              </w:rPr>
            </w:pPr>
            <w:r>
              <w:rPr>
                <w:color w:val="000000"/>
                <w:lang w:val="en-US"/>
              </w:rPr>
              <w:t>Butanoic acid</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CH</w:t>
            </w:r>
            <w:r>
              <w:rPr>
                <w:color w:val="000000"/>
                <w:vertAlign w:val="subscript"/>
                <w:lang w:val="en-US"/>
              </w:rPr>
              <w:t>3</w:t>
            </w:r>
            <w:r>
              <w:rPr>
                <w:color w:val="000000"/>
                <w:lang w:val="en-US"/>
              </w:rPr>
              <w:t>CH</w:t>
            </w:r>
            <w:r>
              <w:rPr>
                <w:color w:val="000000"/>
                <w:vertAlign w:val="subscript"/>
                <w:lang w:val="en-US"/>
              </w:rPr>
              <w:t>2</w:t>
            </w:r>
            <w:r>
              <w:rPr>
                <w:color w:val="000000"/>
                <w:lang w:val="en-US"/>
              </w:rPr>
              <w:t>CH</w:t>
            </w:r>
            <w:r>
              <w:rPr>
                <w:color w:val="000000"/>
                <w:vertAlign w:val="subscript"/>
                <w:lang w:val="en-US"/>
              </w:rPr>
              <w:t>2</w:t>
            </w:r>
            <w:r>
              <w:rPr>
                <w:color w:val="000000"/>
                <w:lang w:val="en-US"/>
              </w:rPr>
              <w:t>COOH</w:t>
            </w:r>
          </w:p>
        </w:tc>
        <w:tc>
          <w:tcPr>
            <w:tcW w:w="2126" w:type="dxa"/>
          </w:tcPr>
          <w:p>
            <w:pPr>
              <w:pStyle w:val="36"/>
              <w:spacing w:before="0" w:beforeAutospacing="0" w:after="0" w:afterAutospacing="0" w:line="360" w:lineRule="auto"/>
              <w:ind w:right="48"/>
              <w:jc w:val="center"/>
              <w:rPr>
                <w:color w:val="000000"/>
                <w:lang w:val="en-US"/>
              </w:rPr>
            </w:pPr>
            <w:r>
              <w:rPr>
                <w:color w:val="000000"/>
                <w:lang w:val="en-US"/>
              </w:rPr>
              <w:t>163,0</w:t>
            </w:r>
          </w:p>
        </w:tc>
      </w:tr>
    </w:tbl>
    <w:p>
      <w:pPr>
        <w:pStyle w:val="36"/>
        <w:spacing w:before="0" w:beforeAutospacing="0" w:after="0" w:afterAutospacing="0" w:line="360" w:lineRule="auto"/>
        <w:ind w:right="48"/>
        <w:rPr>
          <w:color w:val="000000"/>
        </w:rPr>
      </w:pP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lang w:val="en-US"/>
        </w:rPr>
        <w:t>Câu 3.</w:t>
      </w:r>
      <w:r>
        <w:rPr>
          <w:b/>
          <w:bCs/>
          <w:color w:val="008000"/>
        </w:rPr>
        <w:t> </w:t>
      </w:r>
      <w:r>
        <w:rPr>
          <w:color w:val="000000"/>
        </w:rPr>
        <w:t>Hãy sắp xếp theo chiều tăng dần nhiệt độ sôi của các chất sau, giải thích.</w:t>
      </w:r>
    </w:p>
    <w:p>
      <w:pPr>
        <w:pStyle w:val="36"/>
        <w:spacing w:before="0" w:beforeAutospacing="0" w:after="0" w:afterAutospacing="0" w:line="360" w:lineRule="auto"/>
        <w:ind w:left="48" w:right="48" w:firstLine="672"/>
        <w:jc w:val="both"/>
        <w:rPr>
          <w:color w:val="000000"/>
        </w:rPr>
      </w:pPr>
      <w:r>
        <w:rPr>
          <w:color w:val="000000"/>
        </w:rPr>
        <w:t>(1) C</w:t>
      </w:r>
      <w:r>
        <w:rPr>
          <w:color w:val="000000"/>
          <w:vertAlign w:val="subscript"/>
        </w:rPr>
        <w:t>3</w:t>
      </w:r>
      <w:r>
        <w:rPr>
          <w:color w:val="000000"/>
        </w:rPr>
        <w:t>H</w:t>
      </w:r>
      <w:r>
        <w:rPr>
          <w:color w:val="000000"/>
          <w:vertAlign w:val="subscript"/>
        </w:rPr>
        <w:t>8</w:t>
      </w:r>
      <w:r>
        <w:rPr>
          <w:color w:val="000000"/>
        </w:rPr>
        <w:t>.</w:t>
      </w:r>
      <w:r>
        <w:rPr>
          <w:color w:val="000000"/>
        </w:rPr>
        <w:tab/>
      </w:r>
      <w:r>
        <w:rPr>
          <w:color w:val="000000"/>
        </w:rPr>
        <w:t>(2) C</w:t>
      </w:r>
      <w:r>
        <w:rPr>
          <w:color w:val="000000"/>
          <w:vertAlign w:val="subscript"/>
        </w:rPr>
        <w:t>2</w:t>
      </w:r>
      <w:r>
        <w:rPr>
          <w:color w:val="000000"/>
        </w:rPr>
        <w:t>H</w:t>
      </w:r>
      <w:r>
        <w:rPr>
          <w:color w:val="000000"/>
          <w:vertAlign w:val="subscript"/>
        </w:rPr>
        <w:t>5</w:t>
      </w:r>
      <w:r>
        <w:rPr>
          <w:color w:val="000000"/>
        </w:rPr>
        <w:t>COOH.</w:t>
      </w:r>
      <w:r>
        <w:rPr>
          <w:color w:val="000000"/>
        </w:rPr>
        <w:tab/>
      </w:r>
      <w:r>
        <w:rPr>
          <w:color w:val="000000"/>
        </w:rPr>
        <w:t>(3) C</w:t>
      </w:r>
      <w:r>
        <w:rPr>
          <w:color w:val="000000"/>
          <w:vertAlign w:val="subscript"/>
        </w:rPr>
        <w:t>2</w:t>
      </w:r>
      <w:r>
        <w:rPr>
          <w:color w:val="000000"/>
        </w:rPr>
        <w:t>H</w:t>
      </w:r>
      <w:r>
        <w:rPr>
          <w:color w:val="000000"/>
          <w:vertAlign w:val="subscript"/>
        </w:rPr>
        <w:t>5</w:t>
      </w:r>
      <w:r>
        <w:rPr>
          <w:color w:val="000000"/>
        </w:rPr>
        <w:t>CHO.</w:t>
      </w:r>
      <w:r>
        <w:rPr>
          <w:color w:val="000000"/>
        </w:rPr>
        <w:tab/>
      </w:r>
      <w:r>
        <w:rPr>
          <w:color w:val="000000"/>
        </w:rPr>
        <w:tab/>
      </w:r>
      <w:r>
        <w:rPr>
          <w:color w:val="000000"/>
        </w:rPr>
        <w:t>(4) C</w:t>
      </w:r>
      <w:r>
        <w:rPr>
          <w:color w:val="000000"/>
          <w:vertAlign w:val="subscript"/>
        </w:rPr>
        <w:t>3</w:t>
      </w:r>
      <w:r>
        <w:rPr>
          <w:color w:val="000000"/>
        </w:rPr>
        <w:t>H</w:t>
      </w:r>
      <w:r>
        <w:rPr>
          <w:color w:val="000000"/>
          <w:vertAlign w:val="subscript"/>
        </w:rPr>
        <w:t>7</w:t>
      </w:r>
      <w:r>
        <w:rPr>
          <w:color w:val="000000"/>
        </w:rPr>
        <w:t>OH.</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right="48"/>
        <w:jc w:val="both"/>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w:t>
      </w:r>
    </w:p>
    <w:p>
      <w:pPr>
        <w:pStyle w:val="36"/>
        <w:spacing w:before="0" w:beforeAutospacing="0" w:after="0" w:afterAutospacing="0" w:line="360" w:lineRule="auto"/>
        <w:ind w:right="48"/>
        <w:jc w:val="both"/>
        <w:rPr>
          <w:color w:val="000000"/>
        </w:rPr>
      </w:pPr>
      <w:r>
        <w:rPr>
          <w:b/>
          <w:bCs/>
          <w:color w:val="008000"/>
          <w:lang w:val="en-US"/>
        </w:rPr>
        <w:t>Câu 4.</w:t>
      </w:r>
      <w:r>
        <w:rPr>
          <w:b/>
          <w:bCs/>
          <w:color w:val="008000"/>
        </w:rPr>
        <w:t> </w:t>
      </w:r>
      <w:r>
        <w:rPr>
          <w:color w:val="000000"/>
        </w:rPr>
        <w:t>Cho các chất có công thức sau: HCOOH (</w:t>
      </w:r>
      <w:r>
        <w:rPr>
          <w:rStyle w:val="38"/>
          <w:color w:val="000000"/>
        </w:rPr>
        <w:t>A</w:t>
      </w:r>
      <w:r>
        <w:rPr>
          <w:color w:val="000000"/>
        </w:rPr>
        <w:t>), C</w:t>
      </w:r>
      <w:r>
        <w:rPr>
          <w:color w:val="000000"/>
          <w:vertAlign w:val="subscript"/>
        </w:rPr>
        <w:t>2</w:t>
      </w:r>
      <w:r>
        <w:rPr>
          <w:color w:val="000000"/>
        </w:rPr>
        <w:t>H</w:t>
      </w:r>
      <w:r>
        <w:rPr>
          <w:color w:val="000000"/>
          <w:vertAlign w:val="subscript"/>
        </w:rPr>
        <w:t>6</w:t>
      </w:r>
      <w:r>
        <w:rPr>
          <w:color w:val="000000"/>
        </w:rPr>
        <w:t> (</w:t>
      </w:r>
      <w:r>
        <w:rPr>
          <w:rStyle w:val="38"/>
          <w:color w:val="000000"/>
        </w:rPr>
        <w:t>B</w:t>
      </w:r>
      <w:r>
        <w:rPr>
          <w:color w:val="000000"/>
        </w:rPr>
        <w:t>), CH</w:t>
      </w:r>
      <w:r>
        <w:rPr>
          <w:color w:val="000000"/>
          <w:vertAlign w:val="subscript"/>
        </w:rPr>
        <w:t>3</w:t>
      </w:r>
      <w:r>
        <w:rPr>
          <w:color w:val="000000"/>
        </w:rPr>
        <w:t>CH = O (</w:t>
      </w:r>
      <w:r>
        <w:rPr>
          <w:rStyle w:val="38"/>
          <w:color w:val="000000"/>
        </w:rPr>
        <w:t>C</w:t>
      </w:r>
      <w:r>
        <w:rPr>
          <w:color w:val="000000"/>
        </w:rPr>
        <w:t>), C</w:t>
      </w:r>
      <w:r>
        <w:rPr>
          <w:color w:val="000000"/>
          <w:vertAlign w:val="subscript"/>
        </w:rPr>
        <w:t>2</w:t>
      </w:r>
      <w:r>
        <w:rPr>
          <w:color w:val="000000"/>
        </w:rPr>
        <w:t>H</w:t>
      </w:r>
      <w:r>
        <w:rPr>
          <w:color w:val="000000"/>
          <w:vertAlign w:val="subscript"/>
        </w:rPr>
        <w:t>5</w:t>
      </w:r>
      <w:r>
        <w:rPr>
          <w:color w:val="000000"/>
        </w:rPr>
        <w:t>OH (</w:t>
      </w:r>
      <w:r>
        <w:rPr>
          <w:rStyle w:val="38"/>
          <w:color w:val="000000"/>
        </w:rPr>
        <w:t>D</w:t>
      </w:r>
      <w:r>
        <w:rPr>
          <w:color w:val="000000"/>
        </w:rPr>
        <w:t>), CH</w:t>
      </w:r>
      <w:r>
        <w:rPr>
          <w:color w:val="000000"/>
          <w:vertAlign w:val="subscript"/>
        </w:rPr>
        <w:t>3</w:t>
      </w:r>
      <w:r>
        <w:rPr>
          <w:color w:val="000000"/>
        </w:rPr>
        <w:t>COOH (</w:t>
      </w:r>
      <w:r>
        <w:rPr>
          <w:rStyle w:val="38"/>
          <w:color w:val="000000"/>
        </w:rPr>
        <w:t>E</w:t>
      </w:r>
      <w:r>
        <w:rPr>
          <w:color w:val="000000"/>
        </w:rPr>
        <w:t>). Hãy sắp xếp các chất trên theo chiều tăng dần nhiệt độ sôi của chúng và giải thích.</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rPr>
        <w:t xml:space="preserve">Câu </w:t>
      </w:r>
      <w:r>
        <w:rPr>
          <w:b/>
          <w:bCs/>
          <w:color w:val="008000"/>
          <w:lang w:val="en-US"/>
        </w:rPr>
        <w:t>5.</w:t>
      </w:r>
      <w:r>
        <w:rPr>
          <w:b/>
          <w:bCs/>
          <w:color w:val="008000"/>
        </w:rPr>
        <w:t> </w:t>
      </w:r>
      <w:r>
        <w:rPr>
          <w:color w:val="000000"/>
        </w:rPr>
        <w:t>Vì sao acetic acid tan vô hạn trong nước?</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jc w:val="center"/>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2: DANH PHÁP VÀ ĐỒNG PHÂN.</w:t>
      </w:r>
    </w:p>
    <w:p>
      <w:pPr>
        <w:pStyle w:val="36"/>
        <w:spacing w:before="0" w:beforeAutospacing="0" w:after="0" w:afterAutospacing="0" w:line="360" w:lineRule="auto"/>
        <w:ind w:left="48" w:right="48"/>
        <w:jc w:val="both"/>
        <w:rPr>
          <w:color w:val="000000"/>
        </w:rPr>
      </w:pPr>
      <w:r>
        <w:rPr>
          <w:b/>
          <w:bCs/>
          <w:color w:val="008000"/>
          <w:lang w:val="en-US"/>
        </w:rPr>
        <w:t>Câu 6.</w:t>
      </w:r>
      <w:r>
        <w:rPr>
          <w:b/>
          <w:bCs/>
          <w:color w:val="008000"/>
        </w:rPr>
        <w:t> </w:t>
      </w:r>
      <w:r>
        <w:rPr>
          <w:color w:val="000000"/>
        </w:rPr>
        <w:t>Gọi tên theo danh pháp thay thế của các carboxylic sau:</w:t>
      </w:r>
    </w:p>
    <w:p>
      <w:pPr>
        <w:pStyle w:val="36"/>
        <w:spacing w:before="0" w:beforeAutospacing="0" w:after="0" w:afterAutospacing="0" w:line="360" w:lineRule="auto"/>
        <w:ind w:left="48" w:right="48" w:firstLine="236"/>
        <w:jc w:val="both"/>
        <w:rPr>
          <w:color w:val="000000"/>
        </w:rPr>
      </w:pPr>
      <w:r>
        <w:rPr>
          <w:color w:val="000000"/>
        </w:rPr>
        <w:t>a) (CH</w:t>
      </w:r>
      <w:r>
        <w:rPr>
          <w:color w:val="000000"/>
          <w:vertAlign w:val="subscript"/>
        </w:rPr>
        <w:t>3</w:t>
      </w:r>
      <w:r>
        <w:rPr>
          <w:color w:val="000000"/>
        </w:rPr>
        <w:t>)</w:t>
      </w:r>
      <w:r>
        <w:rPr>
          <w:color w:val="000000"/>
          <w:vertAlign w:val="subscript"/>
        </w:rPr>
        <w:t>2</w:t>
      </w:r>
      <w:r>
        <w:rPr>
          <w:color w:val="000000"/>
        </w:rPr>
        <w:t>CH – COOH.</w:t>
      </w:r>
      <w:r>
        <w:rPr>
          <w:color w:val="000000"/>
        </w:rPr>
        <w:tab/>
      </w:r>
      <w:r>
        <w:rPr>
          <w:color w:val="000000"/>
        </w:rPr>
        <w:tab/>
      </w:r>
      <w:r>
        <w:rPr>
          <w:color w:val="000000"/>
        </w:rPr>
        <w:tab/>
      </w:r>
      <w:r>
        <w:rPr>
          <w:color w:val="000000"/>
        </w:rPr>
        <w:t>b) (CH</w:t>
      </w:r>
      <w:r>
        <w:rPr>
          <w:color w:val="000000"/>
          <w:vertAlign w:val="subscript"/>
        </w:rPr>
        <w:t>3</w:t>
      </w:r>
      <w:r>
        <w:rPr>
          <w:color w:val="000000"/>
        </w:rPr>
        <w:t>)</w:t>
      </w:r>
      <w:r>
        <w:rPr>
          <w:color w:val="000000"/>
          <w:vertAlign w:val="subscript"/>
        </w:rPr>
        <w:t>3</w:t>
      </w:r>
      <w:r>
        <w:rPr>
          <w:color w:val="000000"/>
        </w:rPr>
        <w:t>C – COOH.</w:t>
      </w:r>
    </w:p>
    <w:p>
      <w:pPr>
        <w:pStyle w:val="36"/>
        <w:spacing w:before="0" w:beforeAutospacing="0" w:after="0" w:afterAutospacing="0" w:line="360" w:lineRule="auto"/>
        <w:ind w:left="48" w:right="48" w:firstLine="236"/>
        <w:jc w:val="both"/>
        <w:rPr>
          <w:color w:val="000000"/>
        </w:rPr>
      </w:pPr>
      <w:r>
        <w:rPr>
          <w:color w:val="000000"/>
        </w:rPr>
        <w:t>c) CH</w:t>
      </w:r>
      <w:r>
        <w:rPr>
          <w:color w:val="000000"/>
          <w:vertAlign w:val="subscript"/>
        </w:rPr>
        <w:t>3</w:t>
      </w:r>
      <w:r>
        <w:rPr>
          <w:color w:val="000000"/>
        </w:rPr>
        <w:t>CH=CH-COOH.</w:t>
      </w:r>
      <w:r>
        <w:rPr>
          <w:color w:val="000000"/>
        </w:rPr>
        <w:tab/>
      </w:r>
      <w:r>
        <w:rPr>
          <w:color w:val="000000"/>
        </w:rPr>
        <w:tab/>
      </w:r>
      <w:r>
        <w:rPr>
          <w:color w:val="000000"/>
        </w:rPr>
        <w:tab/>
      </w:r>
      <w:r>
        <w:rPr>
          <w:color w:val="000000"/>
        </w:rPr>
        <w:t>d) CH</w:t>
      </w:r>
      <w:r>
        <w:rPr>
          <w:color w:val="000000"/>
          <w:vertAlign w:val="subscript"/>
        </w:rPr>
        <w:t>3</w:t>
      </w:r>
      <w:r>
        <w:rPr>
          <w:color w:val="000000"/>
        </w:rPr>
        <w:t>CH=C(CH</w:t>
      </w:r>
      <w:r>
        <w:rPr>
          <w:color w:val="000000"/>
          <w:vertAlign w:val="subscript"/>
        </w:rPr>
        <w:t>3</w:t>
      </w:r>
      <w:r>
        <w:rPr>
          <w:color w:val="000000"/>
        </w:rPr>
        <w:t>) – COOH.</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right="48"/>
        <w:jc w:val="both"/>
        <w:rPr>
          <w:color w:val="000000"/>
        </w:rPr>
      </w:pPr>
      <w:r>
        <w:rPr>
          <w:bCs/>
          <w:color w:val="000000" w:themeColor="text1"/>
          <w:lang w:val="en-US"/>
          <w14:textFill>
            <w14:solidFill>
              <w14:schemeClr w14:val="tx1"/>
            </w14:solidFill>
          </w14:textFill>
        </w:rPr>
        <w:t>…………………………………………………………………………………………………</w:t>
      </w:r>
      <w:r>
        <w:rPr>
          <w:b/>
          <w:bCs/>
          <w:color w:val="008000"/>
          <w:lang w:val="en-US"/>
        </w:rPr>
        <w:t>Câu 7.</w:t>
      </w:r>
      <w:r>
        <w:rPr>
          <w:b/>
          <w:bCs/>
          <w:color w:val="008000"/>
        </w:rPr>
        <w:t> </w:t>
      </w:r>
      <w:r>
        <w:rPr>
          <w:color w:val="000000"/>
        </w:rPr>
        <w:t>Viết công thức cấu tạo của các carboxylic acid có tên sau:</w:t>
      </w:r>
    </w:p>
    <w:p>
      <w:pPr>
        <w:pStyle w:val="36"/>
        <w:spacing w:before="0" w:beforeAutospacing="0" w:after="0" w:afterAutospacing="0" w:line="360" w:lineRule="auto"/>
        <w:ind w:left="48" w:right="48" w:firstLine="236"/>
        <w:jc w:val="both"/>
        <w:rPr>
          <w:color w:val="000000"/>
        </w:rPr>
      </w:pPr>
      <w:r>
        <w:rPr>
          <w:color w:val="000000"/>
        </w:rPr>
        <w:t>a) Propanoic acid.</w:t>
      </w:r>
    </w:p>
    <w:p>
      <w:pPr>
        <w:pStyle w:val="36"/>
        <w:spacing w:before="0" w:beforeAutospacing="0" w:after="0" w:afterAutospacing="0" w:line="360" w:lineRule="auto"/>
        <w:ind w:left="48" w:right="48" w:firstLine="236"/>
        <w:jc w:val="both"/>
        <w:rPr>
          <w:color w:val="000000"/>
        </w:rPr>
      </w:pPr>
      <w:r>
        <w:rPr>
          <w:color w:val="000000"/>
        </w:rPr>
        <w:t>b) Pent – 3 – enoic acid.</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rPr>
        <w:t xml:space="preserve">Câu </w:t>
      </w:r>
      <w:r>
        <w:rPr>
          <w:b/>
          <w:bCs/>
          <w:color w:val="008000"/>
          <w:lang w:val="en-US"/>
        </w:rPr>
        <w:t>8.</w:t>
      </w:r>
      <w:r>
        <w:rPr>
          <w:b/>
          <w:bCs/>
          <w:color w:val="008000"/>
        </w:rPr>
        <w:t> </w:t>
      </w:r>
      <w:r>
        <w:rPr>
          <w:color w:val="000000"/>
        </w:rPr>
        <w:t>Viết công thức cấu tạo của các carboxylic acid có tên gọi dưới đây:</w:t>
      </w:r>
    </w:p>
    <w:p>
      <w:pPr>
        <w:pStyle w:val="36"/>
        <w:tabs>
          <w:tab w:val="left" w:pos="284"/>
        </w:tabs>
        <w:spacing w:before="0" w:beforeAutospacing="0" w:after="0" w:afterAutospacing="0" w:line="360" w:lineRule="auto"/>
        <w:ind w:left="48" w:right="48"/>
        <w:jc w:val="both"/>
        <w:rPr>
          <w:color w:val="000000"/>
          <w:lang w:val="en-US"/>
        </w:rPr>
      </w:pPr>
      <w:r>
        <w:rPr>
          <w:color w:val="000000"/>
        </w:rPr>
        <w:tab/>
      </w:r>
      <w:r>
        <w:rPr>
          <w:color w:val="000000"/>
        </w:rPr>
        <w:t>a) pentanoic acid</w:t>
      </w:r>
      <w:r>
        <w:rPr>
          <w:color w:val="000000"/>
          <w:lang w:val="en-US"/>
        </w:rPr>
        <w:t>.</w:t>
      </w:r>
      <w:r>
        <w:rPr>
          <w:color w:val="000000"/>
          <w:lang w:val="en-US"/>
        </w:rPr>
        <w:tab/>
      </w:r>
      <w:r>
        <w:rPr>
          <w:color w:val="000000"/>
          <w:lang w:val="en-US"/>
        </w:rPr>
        <w:tab/>
      </w:r>
      <w:r>
        <w:rPr>
          <w:color w:val="000000"/>
          <w:lang w:val="en-US"/>
        </w:rPr>
        <w:tab/>
      </w:r>
      <w:r>
        <w:rPr>
          <w:color w:val="000000"/>
          <w:lang w:val="en-US"/>
        </w:rPr>
        <w:tab/>
      </w:r>
      <w:r>
        <w:rPr>
          <w:color w:val="000000"/>
        </w:rPr>
        <w:t>b) but – 3 – enoic acid</w:t>
      </w:r>
      <w:r>
        <w:rPr>
          <w:color w:val="000000"/>
          <w:lang w:val="en-US"/>
        </w:rPr>
        <w:t>.</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c) 2 – methylbutanoic acid</w:t>
      </w:r>
      <w:r>
        <w:rPr>
          <w:color w:val="000000"/>
          <w:lang w:val="en-US"/>
        </w:rPr>
        <w:t>.</w:t>
      </w:r>
      <w:r>
        <w:rPr>
          <w:color w:val="000000"/>
          <w:lang w:val="en-US"/>
        </w:rPr>
        <w:tab/>
      </w:r>
      <w:r>
        <w:rPr>
          <w:color w:val="000000"/>
          <w:lang w:val="en-US"/>
        </w:rPr>
        <w:tab/>
      </w:r>
      <w:r>
        <w:rPr>
          <w:color w:val="000000"/>
        </w:rPr>
        <w:t>d) 2,2 – dimethylpropanoic acid.</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bCs/>
          <w:color w:val="000000" w:themeColor="text1"/>
          <w:lang w:val="en-US"/>
          <w14:textFill>
            <w14:solidFill>
              <w14:schemeClr w14:val="tx1"/>
            </w14:solidFill>
          </w14:textFill>
        </w:rPr>
      </w:pPr>
    </w:p>
    <w:p>
      <w:pPr>
        <w:pStyle w:val="36"/>
        <w:spacing w:before="0" w:beforeAutospacing="0" w:after="0" w:afterAutospacing="0" w:line="360" w:lineRule="auto"/>
        <w:ind w:left="48" w:right="48"/>
        <w:jc w:val="both"/>
        <w:rPr>
          <w:color w:val="000000"/>
        </w:rPr>
      </w:pPr>
      <w:r>
        <w:rPr>
          <w:b/>
          <w:bCs/>
          <w:color w:val="008000"/>
          <w:lang w:val="en-US"/>
        </w:rPr>
        <w:t>Câu 9.</w:t>
      </w:r>
      <w:r>
        <w:rPr>
          <w:b/>
          <w:bCs/>
          <w:color w:val="008000"/>
        </w:rPr>
        <w:t> </w:t>
      </w:r>
      <w:r>
        <w:rPr>
          <w:color w:val="000000"/>
        </w:rPr>
        <w:t>Hãy viết công thức cấu tạo của các carboxylic acid đơn chức có công thức phân tử C</w:t>
      </w:r>
      <w:r>
        <w:rPr>
          <w:color w:val="000000"/>
          <w:vertAlign w:val="subscript"/>
        </w:rPr>
        <w:t>4</w:t>
      </w:r>
      <w:r>
        <w:rPr>
          <w:color w:val="000000"/>
        </w:rPr>
        <w:t>H</w:t>
      </w:r>
      <w:r>
        <w:rPr>
          <w:color w:val="000000"/>
          <w:vertAlign w:val="subscript"/>
        </w:rPr>
        <w:t>8</w:t>
      </w:r>
      <w:r>
        <w:rPr>
          <w:color w:val="000000"/>
        </w:rPr>
        <w:t>O</w:t>
      </w:r>
      <w:r>
        <w:rPr>
          <w:color w:val="000000"/>
          <w:vertAlign w:val="subscript"/>
        </w:rPr>
        <w:t>2</w:t>
      </w:r>
      <w:r>
        <w:rPr>
          <w:color w:val="000000"/>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lang w:val="en-US"/>
        </w:rPr>
        <w:t>Câu 10.</w:t>
      </w:r>
      <w:r>
        <w:rPr>
          <w:b/>
          <w:bCs/>
          <w:color w:val="008000"/>
        </w:rPr>
        <w:t> </w:t>
      </w:r>
      <w:r>
        <w:rPr>
          <w:color w:val="000000"/>
        </w:rPr>
        <w:t>Viết công thức cấu tạo các đồng phân acid có công thức phân tử C</w:t>
      </w:r>
      <w:r>
        <w:rPr>
          <w:color w:val="000000"/>
          <w:vertAlign w:val="subscript"/>
        </w:rPr>
        <w:t>5</w:t>
      </w:r>
      <w:r>
        <w:rPr>
          <w:color w:val="000000"/>
        </w:rPr>
        <w:t>H</w:t>
      </w:r>
      <w:r>
        <w:rPr>
          <w:color w:val="000000"/>
          <w:vertAlign w:val="subscript"/>
        </w:rPr>
        <w:t>10</w:t>
      </w:r>
      <w:r>
        <w:rPr>
          <w:color w:val="000000"/>
        </w:rPr>
        <w:t>O</w:t>
      </w:r>
      <w:r>
        <w:rPr>
          <w:color w:val="000000"/>
          <w:vertAlign w:val="subscript"/>
        </w:rPr>
        <w:t>2</w:t>
      </w:r>
      <w:r>
        <w:rPr>
          <w:color w:val="000000"/>
        </w:rPr>
        <w:t>. Gọi tên theo danh pháp thay thế của các đồng phân đó.</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jc w:val="center"/>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jc w:val="center"/>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3: TÍNH CHẤT HÓA HỌC.</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 xml:space="preserve">11. </w:t>
      </w:r>
      <w:r>
        <w:rPr>
          <w:b/>
          <w:bCs/>
          <w:color w:val="008000"/>
        </w:rPr>
        <w:t> </w:t>
      </w:r>
      <w:r>
        <w:rPr>
          <w:color w:val="000000"/>
          <w:lang w:val="en-US"/>
        </w:rPr>
        <w:t>Cho dung dịch acetic acid lần lượt vào quỳ tím, mẩu magnesium (Mg) và sodium carbonate (Na</w:t>
      </w:r>
      <w:r>
        <w:rPr>
          <w:color w:val="000000"/>
          <w:vertAlign w:val="subscript"/>
          <w:lang w:val="en-US"/>
        </w:rPr>
        <w:t>2</w:t>
      </w:r>
      <w:r>
        <w:rPr>
          <w:color w:val="000000"/>
          <w:lang w:val="en-US"/>
        </w:rPr>
        <w:t>CO</w:t>
      </w:r>
      <w:r>
        <w:rPr>
          <w:color w:val="000000"/>
          <w:vertAlign w:val="subscript"/>
          <w:lang w:val="en-US"/>
        </w:rPr>
        <w:t>3</w:t>
      </w:r>
      <w:r>
        <w:rPr>
          <w:color w:val="000000"/>
          <w:lang w:val="en-US"/>
        </w:rPr>
        <w:t>)</w:t>
      </w:r>
      <w:r>
        <w:rPr>
          <w:color w:val="000000"/>
        </w:rPr>
        <w:t>. Nêu hiện tượng xảy ra. Giải thích và viết phương trình hoá học của phản ứng.</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rPr>
        <w:t xml:space="preserve">Câu </w:t>
      </w:r>
      <w:r>
        <w:rPr>
          <w:b/>
          <w:bCs/>
          <w:color w:val="008000"/>
          <w:lang w:val="en-US"/>
        </w:rPr>
        <w:t>12.</w:t>
      </w:r>
      <w:r>
        <w:rPr>
          <w:b/>
          <w:bCs/>
          <w:color w:val="008000"/>
        </w:rPr>
        <w:t> </w:t>
      </w:r>
      <w:r>
        <w:rPr>
          <w:color w:val="000000"/>
        </w:rPr>
        <w:t>Viết phương trình hoá học phản ứng giữa acetic acid với các chất sau:</w:t>
      </w:r>
    </w:p>
    <w:p>
      <w:pPr>
        <w:pStyle w:val="36"/>
        <w:tabs>
          <w:tab w:val="left" w:pos="284"/>
        </w:tabs>
        <w:spacing w:before="0" w:beforeAutospacing="0" w:after="0" w:afterAutospacing="0" w:line="360" w:lineRule="auto"/>
        <w:ind w:left="48" w:right="48"/>
        <w:jc w:val="both"/>
        <w:rPr>
          <w:color w:val="000000"/>
          <w:lang w:val="en-US"/>
        </w:rPr>
      </w:pPr>
      <w:r>
        <w:rPr>
          <w:color w:val="000000"/>
        </w:rPr>
        <w:tab/>
      </w:r>
      <w:r>
        <w:rPr>
          <w:color w:val="000000"/>
        </w:rPr>
        <w:t>a) Ca</w:t>
      </w:r>
      <w:r>
        <w:rPr>
          <w:color w:val="000000"/>
          <w:lang w:val="en-US"/>
        </w:rPr>
        <w:t>.</w:t>
      </w:r>
      <w:r>
        <w:rPr>
          <w:color w:val="000000"/>
          <w:lang w:val="en-US"/>
        </w:rPr>
        <w:tab/>
      </w:r>
      <w:r>
        <w:rPr>
          <w:color w:val="000000"/>
          <w:lang w:val="en-US"/>
        </w:rPr>
        <w:tab/>
      </w:r>
      <w:r>
        <w:rPr>
          <w:color w:val="000000"/>
        </w:rPr>
        <w:t>b) Cu(OH)</w:t>
      </w:r>
      <w:r>
        <w:rPr>
          <w:color w:val="000000"/>
          <w:vertAlign w:val="subscript"/>
        </w:rPr>
        <w:t>2</w:t>
      </w:r>
      <w:r>
        <w:rPr>
          <w:color w:val="000000"/>
          <w:lang w:val="en-US"/>
        </w:rPr>
        <w:t>.</w:t>
      </w:r>
      <w:r>
        <w:rPr>
          <w:color w:val="000000"/>
          <w:lang w:val="en-US"/>
        </w:rPr>
        <w:tab/>
      </w:r>
      <w:r>
        <w:rPr>
          <w:color w:val="000000"/>
          <w:lang w:val="en-US"/>
        </w:rPr>
        <w:tab/>
      </w:r>
      <w:r>
        <w:rPr>
          <w:color w:val="000000"/>
        </w:rPr>
        <w:t>c) CaO</w:t>
      </w:r>
      <w:r>
        <w:rPr>
          <w:color w:val="000000"/>
          <w:lang w:val="en-US"/>
        </w:rPr>
        <w:t>.</w:t>
      </w:r>
      <w:r>
        <w:rPr>
          <w:color w:val="000000"/>
          <w:lang w:val="en-US"/>
        </w:rPr>
        <w:tab/>
      </w:r>
      <w:r>
        <w:rPr>
          <w:color w:val="000000"/>
          <w:lang w:val="en-US"/>
        </w:rPr>
        <w:tab/>
      </w:r>
      <w:r>
        <w:rPr>
          <w:color w:val="000000"/>
        </w:rPr>
        <w:t>d) K</w:t>
      </w:r>
      <w:r>
        <w:rPr>
          <w:color w:val="000000"/>
          <w:vertAlign w:val="subscript"/>
        </w:rPr>
        <w:t>2</w:t>
      </w:r>
      <w:r>
        <w:rPr>
          <w:color w:val="000000"/>
        </w:rPr>
        <w:t>CO</w:t>
      </w:r>
      <w:r>
        <w:rPr>
          <w:color w:val="000000"/>
          <w:vertAlign w:val="subscript"/>
        </w:rPr>
        <w:t>3</w:t>
      </w:r>
      <w:r>
        <w:rPr>
          <w:color w:val="000000"/>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lang w:val="en-US"/>
        </w:rPr>
        <w:t>Câu 13.</w:t>
      </w:r>
      <w:r>
        <w:rPr>
          <w:b/>
          <w:bCs/>
          <w:color w:val="008000"/>
        </w:rPr>
        <w:t> </w:t>
      </w:r>
      <w:r>
        <w:rPr>
          <w:color w:val="000000"/>
        </w:rPr>
        <w:t>Viết phương trình hoá học của phản ứng xảy ra giữa propionic acid với:</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a) Zn.</w:t>
      </w:r>
      <w:r>
        <w:rPr>
          <w:color w:val="000000"/>
        </w:rPr>
        <w:tab/>
      </w:r>
      <w:r>
        <w:rPr>
          <w:color w:val="000000"/>
        </w:rPr>
        <w:tab/>
      </w:r>
      <w:r>
        <w:rPr>
          <w:color w:val="000000"/>
        </w:rPr>
        <w:t>b) CuO.</w:t>
      </w:r>
      <w:r>
        <w:rPr>
          <w:color w:val="000000"/>
        </w:rPr>
        <w:tab/>
      </w:r>
      <w:r>
        <w:rPr>
          <w:color w:val="000000"/>
        </w:rPr>
        <w:tab/>
      </w:r>
      <w:r>
        <w:rPr>
          <w:color w:val="000000"/>
        </w:rPr>
        <w:t>c) C</w:t>
      </w:r>
      <w:r>
        <w:rPr>
          <w:color w:val="000000"/>
          <w:lang w:val="en-US"/>
        </w:rPr>
        <w:t>a</w:t>
      </w:r>
      <w:r>
        <w:rPr>
          <w:color w:val="000000"/>
        </w:rPr>
        <w:t>(OH)</w:t>
      </w:r>
      <w:r>
        <w:rPr>
          <w:color w:val="000000"/>
          <w:vertAlign w:val="subscript"/>
        </w:rPr>
        <w:t>2</w:t>
      </w:r>
      <w:r>
        <w:rPr>
          <w:color w:val="000000"/>
        </w:rPr>
        <w:t>.</w:t>
      </w:r>
      <w:r>
        <w:rPr>
          <w:color w:val="000000"/>
        </w:rPr>
        <w:tab/>
      </w:r>
      <w:r>
        <w:rPr>
          <w:color w:val="000000"/>
        </w:rPr>
        <w:tab/>
      </w:r>
      <w:r>
        <w:rPr>
          <w:color w:val="000000"/>
        </w:rPr>
        <w:t>d) CaCO</w:t>
      </w:r>
      <w:r>
        <w:rPr>
          <w:color w:val="000000"/>
          <w:vertAlign w:val="subscript"/>
        </w:rPr>
        <w:t>3</w:t>
      </w:r>
      <w:r>
        <w:rPr>
          <w:color w:val="000000"/>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lang w:val="en-US"/>
        </w:rPr>
        <w:t>Câu 14.</w:t>
      </w:r>
      <w:r>
        <w:rPr>
          <w:b/>
          <w:bCs/>
          <w:color w:val="008000"/>
        </w:rPr>
        <w:t> </w:t>
      </w:r>
      <w:r>
        <w:rPr>
          <w:color w:val="000000"/>
        </w:rPr>
        <w:t>Hoàn thành các phương trình hoá học của các phản ứng sau:</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a) (CH</w:t>
      </w:r>
      <w:r>
        <w:rPr>
          <w:color w:val="000000"/>
          <w:vertAlign w:val="subscript"/>
        </w:rPr>
        <w:t>3</w:t>
      </w:r>
      <w:r>
        <w:rPr>
          <w:color w:val="000000"/>
        </w:rPr>
        <w:t>)</w:t>
      </w:r>
      <w:r>
        <w:rPr>
          <w:color w:val="000000"/>
          <w:vertAlign w:val="subscript"/>
        </w:rPr>
        <w:t>2</w:t>
      </w:r>
      <w:r>
        <w:rPr>
          <w:color w:val="000000"/>
        </w:rPr>
        <w:t>CHCOOH + Ca →</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b) HOOC – COOH + NaOH →</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c) HCOOH + Na</w:t>
      </w:r>
      <w:r>
        <w:rPr>
          <w:color w:val="000000"/>
          <w:vertAlign w:val="subscript"/>
        </w:rPr>
        <w:t>2</w:t>
      </w:r>
      <w:r>
        <w:rPr>
          <w:color w:val="000000"/>
        </w:rPr>
        <w:t>CO</w:t>
      </w:r>
      <w:r>
        <w:rPr>
          <w:color w:val="000000"/>
          <w:vertAlign w:val="subscript"/>
        </w:rPr>
        <w:t>3</w:t>
      </w:r>
      <w:r>
        <w:rPr>
          <w:color w:val="000000"/>
        </w:rPr>
        <w:t> →</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d) C</w:t>
      </w:r>
      <w:r>
        <w:rPr>
          <w:color w:val="000000"/>
          <w:vertAlign w:val="subscript"/>
        </w:rPr>
        <w:t>2</w:t>
      </w:r>
      <w:r>
        <w:rPr>
          <w:color w:val="000000"/>
        </w:rPr>
        <w:t>H</w:t>
      </w:r>
      <w:r>
        <w:rPr>
          <w:color w:val="000000"/>
          <w:vertAlign w:val="subscript"/>
        </w:rPr>
        <w:t>5</w:t>
      </w:r>
      <w:r>
        <w:rPr>
          <w:color w:val="000000"/>
        </w:rPr>
        <w:t>COOH + CuO →</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lang w:val="en-US"/>
        </w:rPr>
      </w:pPr>
      <w:r>
        <w:rPr>
          <w:bCs/>
          <w:color w:val="000000" w:themeColor="text1"/>
          <w:lang w:val="en-US"/>
          <w14:textFill>
            <w14:solidFill>
              <w14:schemeClr w14:val="tx1"/>
            </w14:solidFill>
          </w14:textFill>
        </w:rPr>
        <w:t>…………………………………………………………………………………………………</w:t>
      </w:r>
      <w:r>
        <w:rPr>
          <w:b/>
          <w:bCs/>
          <w:color w:val="008000"/>
          <w:lang w:val="en-US"/>
        </w:rPr>
        <w:t>Câu 15.</w:t>
      </w:r>
      <w:r>
        <w:rPr>
          <w:b/>
          <w:bCs/>
          <w:color w:val="008000"/>
        </w:rPr>
        <w:t> </w:t>
      </w:r>
      <w:r>
        <w:rPr>
          <w:bCs/>
          <w:color w:val="000000" w:themeColor="text1"/>
          <w:lang w:val="en-US"/>
          <w14:textFill>
            <w14:solidFill>
              <w14:schemeClr w14:val="tx1"/>
            </w14:solidFill>
          </w14:textFill>
        </w:rPr>
        <w:t>Các dụng cụ đun và chứa nước nóng lâu ngày sẽ chứa các lớp cặn đá như MgCO</w:t>
      </w:r>
      <w:r>
        <w:rPr>
          <w:bCs/>
          <w:color w:val="000000" w:themeColor="text1"/>
          <w:vertAlign w:val="subscript"/>
          <w:lang w:val="en-US"/>
          <w14:textFill>
            <w14:solidFill>
              <w14:schemeClr w14:val="tx1"/>
            </w14:solidFill>
          </w14:textFill>
        </w:rPr>
        <w:t>3</w:t>
      </w:r>
      <w:r>
        <w:rPr>
          <w:bCs/>
          <w:color w:val="000000" w:themeColor="text1"/>
          <w:lang w:val="en-US"/>
          <w14:textFill>
            <w14:solidFill>
              <w14:schemeClr w14:val="tx1"/>
            </w14:solidFill>
          </w14:textFill>
        </w:rPr>
        <w:t>, CaCO</w:t>
      </w:r>
      <w:r>
        <w:rPr>
          <w:bCs/>
          <w:color w:val="000000" w:themeColor="text1"/>
          <w:vertAlign w:val="subscript"/>
          <w:lang w:val="en-US"/>
          <w14:textFill>
            <w14:solidFill>
              <w14:schemeClr w14:val="tx1"/>
            </w14:solidFill>
          </w14:textFill>
        </w:rPr>
        <w:t>3</w:t>
      </w:r>
      <w:r>
        <w:rPr>
          <w:bCs/>
          <w:color w:val="000000" w:themeColor="text1"/>
          <w:lang w:val="en-US"/>
          <w14:textFill>
            <w14:solidFill>
              <w14:schemeClr w14:val="tx1"/>
            </w14:solidFill>
          </w14:textFill>
        </w:rPr>
        <w:t>.</w:t>
      </w:r>
      <w:r>
        <w:rPr>
          <w:b/>
          <w:bCs/>
          <w:color w:val="000000" w:themeColor="text1"/>
          <w:lang w:val="en-US"/>
          <w14:textFill>
            <w14:solidFill>
              <w14:schemeClr w14:val="tx1"/>
            </w14:solidFill>
          </w14:textFill>
        </w:rPr>
        <w:t xml:space="preserve"> </w:t>
      </w:r>
      <w:r>
        <w:rPr>
          <w:color w:val="000000"/>
          <w:lang w:val="en-US"/>
        </w:rPr>
        <w:t>Đ</w:t>
      </w:r>
      <w:r>
        <w:rPr>
          <w:color w:val="000000"/>
        </w:rPr>
        <w:t>ể làm sạch lớp cặn trong các dụng cụ đun và chứa nước nóng</w:t>
      </w:r>
      <w:r>
        <w:rPr>
          <w:color w:val="000000"/>
          <w:lang w:val="en-US"/>
        </w:rPr>
        <w:t xml:space="preserve"> người ta thường dung giấm ăn hoặc chanh</w:t>
      </w:r>
      <w:r>
        <w:rPr>
          <w:color w:val="000000"/>
        </w:rPr>
        <w:t>. Giải thích</w:t>
      </w:r>
      <w:r>
        <w:rPr>
          <w:color w:val="000000"/>
          <w:lang w:val="en-US"/>
        </w:rPr>
        <w:t xml:space="preserve"> và viết phương trình hóa học minh họa.</w:t>
      </w:r>
    </w:p>
    <w:p>
      <w:pPr>
        <w:pStyle w:val="36"/>
        <w:spacing w:before="0" w:beforeAutospacing="0" w:after="0" w:afterAutospacing="0" w:line="360" w:lineRule="auto"/>
        <w:ind w:left="48" w:right="48"/>
        <w:jc w:val="center"/>
        <w:rPr>
          <w:color w:val="000000"/>
        </w:rPr>
      </w:pPr>
      <w:r>
        <w:rPr>
          <w:lang w:val="en-US" w:eastAsia="en-US"/>
        </w:rPr>
        <w:drawing>
          <wp:inline distT="0" distB="0" distL="0" distR="0">
            <wp:extent cx="1962785" cy="1645920"/>
            <wp:effectExtent l="0" t="0" r="0" b="0"/>
            <wp:docPr id="47" name="Picture 47" descr="Thực hư nước đun sôi có cặn trắng gây nguy h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ực hư nước đun sôi có cặn trắng gây nguy hiểm?"/>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1970336" cy="1651730"/>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lang w:val="en-US"/>
        </w:rPr>
      </w:pPr>
      <w:r>
        <w:rPr>
          <w:bCs/>
          <w:color w:val="000000" w:themeColor="text1"/>
          <w:lang w:val="en-US"/>
          <w14:textFill>
            <w14:solidFill>
              <w14:schemeClr w14:val="tx1"/>
            </w14:solidFill>
          </w14:textFill>
        </w:rPr>
        <w:t>…………………………………………………………………………………………………</w:t>
      </w:r>
      <w:r>
        <w:rPr>
          <w:b/>
          <w:bCs/>
          <w:color w:val="008000"/>
        </w:rPr>
        <w:t xml:space="preserve">Câu </w:t>
      </w:r>
      <w:r>
        <w:rPr>
          <w:b/>
          <w:bCs/>
          <w:color w:val="008000"/>
          <w:lang w:val="en-US"/>
        </w:rPr>
        <w:t>16.</w:t>
      </w:r>
      <w:r>
        <w:rPr>
          <w:b/>
          <w:bCs/>
          <w:color w:val="008000"/>
        </w:rPr>
        <w:t> </w:t>
      </w:r>
      <w:r>
        <w:rPr>
          <w:color w:val="000000"/>
        </w:rPr>
        <w:t xml:space="preserve">Tiến hành </w:t>
      </w:r>
      <w:r>
        <w:rPr>
          <w:color w:val="000000"/>
          <w:lang w:val="en-US"/>
        </w:rPr>
        <w:t>t</w:t>
      </w:r>
      <w:r>
        <w:rPr>
          <w:color w:val="000000"/>
        </w:rPr>
        <w:t xml:space="preserve">hí nghiệm </w:t>
      </w:r>
      <w:r>
        <w:rPr>
          <w:color w:val="000000"/>
          <w:lang w:val="en-US"/>
        </w:rPr>
        <w:t>điều chế ester ethyl acetate theo hình vẽ sau:</w:t>
      </w:r>
    </w:p>
    <w:p>
      <w:pPr>
        <w:pStyle w:val="36"/>
        <w:spacing w:before="0" w:beforeAutospacing="0" w:after="0" w:afterAutospacing="0" w:line="360" w:lineRule="auto"/>
        <w:ind w:left="48" w:right="48"/>
        <w:jc w:val="center"/>
        <w:rPr>
          <w:color w:val="000000"/>
        </w:rPr>
      </w:pPr>
      <w:r>
        <w:rPr>
          <w:lang w:val="en-US" w:eastAsia="en-US"/>
        </w:rPr>
        <w:drawing>
          <wp:inline distT="0" distB="0" distL="0" distR="0">
            <wp:extent cx="2971800" cy="1718310"/>
            <wp:effectExtent l="0" t="0" r="0" b="0"/>
            <wp:docPr id="48" name="Picture 48" descr="Axit axetic - tổng hợp đầy đủ kiến thức về hoạt chất CH3CO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xit axetic - tổng hợp đầy đủ kiến thức về hoạt chất CH3COOH"/>
                    <pic:cNvPicPr>
                      <a:picLocks noChangeAspect="1" noChangeArrowheads="1"/>
                    </pic:cNvPicPr>
                  </pic:nvPicPr>
                  <pic:blipFill>
                    <a:blip r:embed="rId134">
                      <a:extLst>
                        <a:ext uri="{28A0092B-C50C-407E-A947-70E740481C1C}">
                          <a14:useLocalDpi xmlns:a14="http://schemas.microsoft.com/office/drawing/2010/main" val="0"/>
                        </a:ext>
                      </a:extLst>
                    </a:blip>
                    <a:srcRect l="9259" t="26243" r="35979" b="16190"/>
                    <a:stretch>
                      <a:fillRect/>
                    </a:stretch>
                  </pic:blipFill>
                  <pic:spPr>
                    <a:xfrm>
                      <a:off x="0" y="0"/>
                      <a:ext cx="2980019" cy="1723062"/>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lang w:val="en-US"/>
        </w:rPr>
      </w:pPr>
      <w:r>
        <w:rPr>
          <w:color w:val="000000"/>
          <w:lang w:val="en-US"/>
        </w:rPr>
        <w:t>a) Cho biết</w:t>
      </w:r>
      <w:r>
        <w:rPr>
          <w:color w:val="000000"/>
        </w:rPr>
        <w:t xml:space="preserve"> </w:t>
      </w:r>
      <w:r>
        <w:rPr>
          <w:color w:val="000000"/>
          <w:lang w:val="en-US"/>
        </w:rPr>
        <w:t>trong ống nghiệm B có chứa chất gì? Viết phương trình hóa học của phản ứng xảy ra.</w:t>
      </w:r>
    </w:p>
    <w:p>
      <w:pPr>
        <w:pStyle w:val="36"/>
        <w:spacing w:before="0" w:beforeAutospacing="0" w:after="0" w:afterAutospacing="0" w:line="360" w:lineRule="auto"/>
        <w:ind w:left="48" w:right="48"/>
        <w:jc w:val="both"/>
        <w:rPr>
          <w:b/>
          <w:bCs/>
          <w:color w:val="008000"/>
        </w:rPr>
      </w:pPr>
      <w:r>
        <w:rPr>
          <w:bCs/>
          <w:color w:val="000000" w:themeColor="text1"/>
          <w:lang w:val="en-US"/>
          <w14:textFill>
            <w14:solidFill>
              <w14:schemeClr w14:val="tx1"/>
            </w14:solidFill>
          </w14:textFill>
        </w:rPr>
        <w:t>b)</w:t>
      </w:r>
      <w:r>
        <w:rPr>
          <w:bCs/>
          <w:color w:val="000000" w:themeColor="text1"/>
          <w14:textFill>
            <w14:solidFill>
              <w14:schemeClr w14:val="tx1"/>
            </w14:solidFill>
          </w14:textFill>
        </w:rPr>
        <w:t> </w:t>
      </w:r>
      <w:r>
        <w:rPr>
          <w:color w:val="000000" w:themeColor="text1"/>
          <w14:textFill>
            <w14:solidFill>
              <w14:schemeClr w14:val="tx1"/>
            </w14:solidFill>
          </w14:textFill>
        </w:rPr>
        <w:t>Nêu vai trò của dung dịch 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xml:space="preserve"> đặc, đá bọt </w:t>
      </w:r>
      <w:r>
        <w:rPr>
          <w:color w:val="000000" w:themeColor="text1"/>
          <w:lang w:val="en-US"/>
          <w14:textFill>
            <w14:solidFill>
              <w14:schemeClr w14:val="tx1"/>
            </w14:solidFill>
          </w14:textFill>
        </w:rPr>
        <w:t xml:space="preserve">(trong ống nghiệm A) và </w:t>
      </w:r>
      <w:r>
        <w:rPr>
          <w:color w:val="000000" w:themeColor="text1"/>
          <w14:textFill>
            <w14:solidFill>
              <w14:schemeClr w14:val="tx1"/>
            </w14:solidFill>
          </w14:textFill>
        </w:rPr>
        <w:t>dung dịch NaCl bão hoà</w:t>
      </w:r>
      <w:r>
        <w:rPr>
          <w:color w:val="000000" w:themeColor="text1"/>
          <w:lang w:val="en-US"/>
          <w14:textFill>
            <w14:solidFill>
              <w14:schemeClr w14:val="tx1"/>
            </w14:solidFill>
          </w14:textFill>
        </w:rPr>
        <w:t xml:space="preserve"> (ống nghiệm B) trước khi tiến hành đun nóng.</w:t>
      </w:r>
      <w:r>
        <w:rPr>
          <w:b/>
          <w:bCs/>
          <w:color w:val="008000"/>
        </w:rPr>
        <w:t xml:space="preserve"> </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c)</w:t>
      </w:r>
      <w:r>
        <w:rPr>
          <w:b/>
          <w:bCs/>
          <w:color w:val="000000" w:themeColor="text1"/>
          <w14:textFill>
            <w14:solidFill>
              <w14:schemeClr w14:val="tx1"/>
            </w14:solidFill>
          </w14:textFill>
        </w:rPr>
        <w:t> </w:t>
      </w:r>
      <w:r>
        <w:rPr>
          <w:color w:val="000000"/>
        </w:rPr>
        <w:t>Trong thí nghiệm điều chế ethyl acetate, vì sao không đun sôi hỗn hợp phản ứng? Vai trò của dung dịch sodium chloride bão hoà là gì?</w:t>
      </w:r>
    </w:p>
    <w:p>
      <w:pPr>
        <w:pStyle w:val="36"/>
        <w:spacing w:before="0" w:beforeAutospacing="0" w:after="0" w:afterAutospacing="0" w:line="360" w:lineRule="auto"/>
        <w:ind w:left="48"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d) Nêu một số biện pháp làm tăng hiệu suất phản ứng điều chế ethyl acetate.</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rPr>
        <w:t xml:space="preserve">Câu </w:t>
      </w:r>
      <w:r>
        <w:rPr>
          <w:b/>
          <w:bCs/>
          <w:color w:val="008000"/>
          <w:lang w:val="en-US"/>
        </w:rPr>
        <w:t>17.</w:t>
      </w:r>
      <w:r>
        <w:rPr>
          <w:b/>
          <w:bCs/>
          <w:color w:val="008000"/>
        </w:rPr>
        <w:t> </w:t>
      </w:r>
      <w:r>
        <w:rPr>
          <w:color w:val="000000"/>
        </w:rPr>
        <w:t>Methyl butyrate là ester tạo mùi đặc trưng của quả táo, em hãy viết phương trình hoá học của phản ứng điều chế methyl butyrate từ carboxylic acid và alcohol tương ứng.</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rPr>
        <w:t xml:space="preserve">Câu </w:t>
      </w:r>
      <w:r>
        <w:rPr>
          <w:b/>
          <w:bCs/>
          <w:color w:val="008000"/>
          <w:lang w:val="en-US"/>
        </w:rPr>
        <w:t>18.</w:t>
      </w:r>
      <w:r>
        <w:rPr>
          <w:b/>
          <w:bCs/>
          <w:color w:val="008000"/>
        </w:rPr>
        <w:t> </w:t>
      </w:r>
      <w:r>
        <w:rPr>
          <w:color w:val="000000"/>
        </w:rPr>
        <w:t>Ethyl benzoate là hợp chất chính tạo mùi thơm của quả anh đào (cherry). Hãy viết phương trình hoá học của phản ứng tổng hợp ethyl benzoate từ carboxylic acid và alcohol tương ứng.</w:t>
      </w:r>
    </w:p>
    <w:p>
      <w:pPr>
        <w:pStyle w:val="36"/>
        <w:spacing w:before="0" w:beforeAutospacing="0" w:after="0" w:afterAutospacing="0" w:line="360" w:lineRule="auto"/>
        <w:ind w:left="48" w:right="48"/>
        <w:jc w:val="center"/>
        <w:rPr>
          <w:color w:val="000000"/>
        </w:rPr>
      </w:pPr>
      <w:r>
        <w:rPr>
          <w:lang w:val="en-US" w:eastAsia="en-US"/>
        </w:rPr>
        <w:drawing>
          <wp:inline distT="0" distB="0" distL="0" distR="0">
            <wp:extent cx="1456055" cy="1470025"/>
            <wp:effectExtent l="0" t="0" r="0" b="0"/>
            <wp:docPr id="50" name="Picture 50" descr="Tác dụng không ngờ của quả anh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ác dụng không ngờ của quả anh đào"/>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468341" cy="1482351"/>
                    </a:xfrm>
                    <a:prstGeom prst="rect">
                      <a:avLst/>
                    </a:prstGeom>
                    <a:noFill/>
                    <a:ln>
                      <a:noFill/>
                    </a:ln>
                  </pic:spPr>
                </pic:pic>
              </a:graphicData>
            </a:graphic>
          </wp:inline>
        </w:drawing>
      </w:r>
      <w:r>
        <w:rPr>
          <w:lang w:val="en-US" w:eastAsia="en-US"/>
        </w:rPr>
        <w:drawing>
          <wp:inline distT="0" distB="0" distL="0" distR="0">
            <wp:extent cx="1972310" cy="1074420"/>
            <wp:effectExtent l="0" t="0" r="0" b="0"/>
            <wp:docPr id="51" name="Picture 51" descr="Ethyl benzoate | SIELC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thyl benzoate | SIELC Technologies"/>
                    <pic:cNvPicPr>
                      <a:picLocks noChangeAspect="1" noChangeArrowheads="1"/>
                    </pic:cNvPicPr>
                  </pic:nvPicPr>
                  <pic:blipFill>
                    <a:blip r:embed="rId136" cstate="print">
                      <a:extLst>
                        <a:ext uri="{28A0092B-C50C-407E-A947-70E740481C1C}">
                          <a14:useLocalDpi xmlns:a14="http://schemas.microsoft.com/office/drawing/2010/main" val="0"/>
                        </a:ext>
                      </a:extLst>
                    </a:blip>
                    <a:srcRect l="2565" t="23082" r="-2137" b="22650"/>
                    <a:stretch>
                      <a:fillRect/>
                    </a:stretch>
                  </pic:blipFill>
                  <pic:spPr>
                    <a:xfrm>
                      <a:off x="0" y="0"/>
                      <a:ext cx="1976864" cy="1077427"/>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rPr>
        <w:t xml:space="preserve">Câu </w:t>
      </w:r>
      <w:r>
        <w:rPr>
          <w:b/>
          <w:bCs/>
          <w:color w:val="008000"/>
          <w:lang w:val="en-US"/>
        </w:rPr>
        <w:t>19.</w:t>
      </w:r>
      <w:r>
        <w:rPr>
          <w:b/>
          <w:bCs/>
          <w:color w:val="008000"/>
        </w:rPr>
        <w:t> </w:t>
      </w:r>
      <w:r>
        <w:rPr>
          <w:color w:val="000000"/>
        </w:rPr>
        <w:t>Methyl salicylate là hợp chất thuộc loại ester được dùng làm cao dán giảm đau, kháng viêm ngoài da. Methyl salicylate được tổng hợp từ phản ứng ester hoá giữa salicylic acid và methanol. Hãy hoàn thành phương trình hoá học của phản ứng tổng hợp methyl salicylate:</w:t>
      </w:r>
    </w:p>
    <w:p>
      <w:pPr>
        <w:pStyle w:val="36"/>
        <w:spacing w:before="0" w:beforeAutospacing="0" w:after="0" w:afterAutospacing="0" w:line="360" w:lineRule="auto"/>
        <w:ind w:left="48" w:right="48"/>
        <w:jc w:val="center"/>
        <w:rPr>
          <w:color w:val="000000"/>
        </w:rPr>
      </w:pPr>
      <w:r>
        <w:rPr>
          <w:color w:val="000000"/>
          <w:lang w:val="en-US" w:eastAsia="en-US"/>
        </w:rPr>
        <w:drawing>
          <wp:inline distT="0" distB="0" distL="0" distR="0">
            <wp:extent cx="4080510" cy="883920"/>
            <wp:effectExtent l="0" t="0" r="0" b="0"/>
            <wp:docPr id="52" name="Picture 52" descr="Methyl salicylate là hợp chất thuộc loại ester được dùng làm cao dán giảm đau kháng viêm ngoài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ethyl salicylate là hợp chất thuộc loại ester được dùng làm cao dán giảm đau kháng viêm ngoài da"/>
                    <pic:cNvPicPr>
                      <a:picLocks noChangeAspect="1" noChangeArrowheads="1"/>
                    </pic:cNvPicPr>
                  </pic:nvPicPr>
                  <pic:blipFill>
                    <a:blip r:embed="rId137">
                      <a:extLst>
                        <a:ext uri="{28A0092B-C50C-407E-A947-70E740481C1C}">
                          <a14:useLocalDpi xmlns:a14="http://schemas.microsoft.com/office/drawing/2010/main" val="0"/>
                        </a:ext>
                      </a:extLst>
                    </a:blip>
                    <a:srcRect l="194" t="1755"/>
                    <a:stretch>
                      <a:fillRect/>
                    </a:stretch>
                  </pic:blipFill>
                  <pic:spPr>
                    <a:xfrm>
                      <a:off x="0" y="0"/>
                      <a:ext cx="4138035" cy="896694"/>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lang w:val="en-US"/>
        </w:rPr>
        <w:t>Câu 20.</w:t>
      </w:r>
      <w:r>
        <w:rPr>
          <w:b/>
          <w:bCs/>
          <w:color w:val="008000"/>
        </w:rPr>
        <w:t> </w:t>
      </w:r>
      <w:r>
        <w:rPr>
          <w:color w:val="000000"/>
        </w:rPr>
        <w:t>Viết phương trình hoá học các phản ứng theo sơ đồ sau, ghi rõ điều kiện của phản ứng (nếu có):</w:t>
      </w:r>
    </w:p>
    <w:p>
      <w:pPr>
        <w:pStyle w:val="36"/>
        <w:spacing w:before="0" w:beforeAutospacing="0" w:after="0" w:afterAutospacing="0" w:line="360" w:lineRule="auto"/>
        <w:ind w:left="48" w:right="48"/>
        <w:jc w:val="center"/>
        <w:rPr>
          <w:color w:val="000000"/>
        </w:rPr>
      </w:pPr>
      <w:r>
        <w:rPr>
          <w:color w:val="000000"/>
        </w:rPr>
        <w:t>CH</w:t>
      </w:r>
      <w:r>
        <w:rPr>
          <w:color w:val="000000"/>
          <w:vertAlign w:val="subscript"/>
        </w:rPr>
        <w:t>2</w:t>
      </w:r>
      <w:r>
        <w:rPr>
          <w:color w:val="000000"/>
        </w:rPr>
        <w:t> = CH</w:t>
      </w:r>
      <w:r>
        <w:rPr>
          <w:color w:val="000000"/>
          <w:vertAlign w:val="subscript"/>
        </w:rPr>
        <w:t>2</w:t>
      </w:r>
      <w:r>
        <w:rPr>
          <w:color w:val="000000"/>
        </w:rPr>
        <w:t> → CH</w:t>
      </w:r>
      <w:r>
        <w:rPr>
          <w:color w:val="000000"/>
          <w:vertAlign w:val="subscript"/>
        </w:rPr>
        <w:t>3</w:t>
      </w:r>
      <w:r>
        <w:rPr>
          <w:color w:val="000000"/>
        </w:rPr>
        <w:t>CH</w:t>
      </w:r>
      <w:r>
        <w:rPr>
          <w:color w:val="000000"/>
          <w:vertAlign w:val="subscript"/>
        </w:rPr>
        <w:t>2</w:t>
      </w:r>
      <w:r>
        <w:rPr>
          <w:color w:val="000000"/>
        </w:rPr>
        <w:t>OH → CH</w:t>
      </w:r>
      <w:r>
        <w:rPr>
          <w:color w:val="000000"/>
          <w:vertAlign w:val="subscript"/>
        </w:rPr>
        <w:t>3</w:t>
      </w:r>
      <w:r>
        <w:rPr>
          <w:color w:val="000000"/>
        </w:rPr>
        <w:t>COOC</w:t>
      </w:r>
      <w:r>
        <w:rPr>
          <w:color w:val="000000"/>
          <w:vertAlign w:val="subscript"/>
        </w:rPr>
        <w:t>2</w:t>
      </w:r>
      <w:r>
        <w:rPr>
          <w:color w:val="000000"/>
        </w:rPr>
        <w:t>H</w:t>
      </w:r>
      <w:r>
        <w:rPr>
          <w:color w:val="000000"/>
          <w:vertAlign w:val="subscript"/>
        </w:rPr>
        <w:t>5</w:t>
      </w:r>
      <w:r>
        <w:rPr>
          <w:color w:val="000000"/>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lang w:val="en-US"/>
        </w:rPr>
        <w:t xml:space="preserve">Câu 21. </w:t>
      </w:r>
      <w:r>
        <w:rPr>
          <w:color w:val="000000"/>
        </w:rPr>
        <w:t>Xác định các chất X, Y, Z và hoàn thành các phản ứng sau:</w:t>
      </w:r>
    </w:p>
    <w:p>
      <w:pPr>
        <w:pStyle w:val="36"/>
        <w:spacing w:before="0" w:beforeAutospacing="0" w:after="0" w:afterAutospacing="0" w:line="360" w:lineRule="auto"/>
        <w:ind w:left="48" w:right="48"/>
        <w:jc w:val="both"/>
        <w:rPr>
          <w:color w:val="000000"/>
        </w:rPr>
      </w:pPr>
      <w:r>
        <w:rPr>
          <w:color w:val="000000"/>
        </w:rPr>
        <w:t>a) sodium hydroxide + X → sodium methanoate + nước</w:t>
      </w:r>
    </w:p>
    <w:p>
      <w:pPr>
        <w:pStyle w:val="36"/>
        <w:spacing w:before="0" w:beforeAutospacing="0" w:after="0" w:afterAutospacing="0" w:line="360" w:lineRule="auto"/>
        <w:ind w:left="48" w:right="48"/>
        <w:jc w:val="both"/>
        <w:rPr>
          <w:color w:val="000000"/>
        </w:rPr>
      </w:pPr>
      <w:r>
        <w:rPr>
          <w:color w:val="000000"/>
        </w:rPr>
        <w:t>b) 3 – methylbutanoic acid + Mg → Y + Z</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right="48"/>
        <w:jc w:val="both"/>
        <w:rPr>
          <w:color w:val="000000"/>
        </w:rPr>
      </w:pPr>
      <w:r>
        <w:rPr>
          <w:bCs/>
          <w:color w:val="000000" w:themeColor="text1"/>
          <w:lang w:val="en-US"/>
          <w14:textFill>
            <w14:solidFill>
              <w14:schemeClr w14:val="tx1"/>
            </w14:solidFill>
          </w14:textFill>
        </w:rPr>
        <w:t>…………………………………………………………………………………………………</w:t>
      </w:r>
      <w:r>
        <w:rPr>
          <w:b/>
          <w:bCs/>
          <w:color w:val="008000"/>
          <w:lang w:val="en-US"/>
        </w:rPr>
        <w:t>Câu 22.</w:t>
      </w:r>
      <w:r>
        <w:rPr>
          <w:b/>
          <w:bCs/>
          <w:color w:val="008000"/>
        </w:rPr>
        <w:t> </w:t>
      </w:r>
      <w:r>
        <w:rPr>
          <w:color w:val="000000"/>
        </w:rPr>
        <w:t>Trình bày cách phân biệt các dung dịch sau: acetic acid, acrylic acid, acetaldehyde.</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5" w:right="45"/>
        <w:jc w:val="both"/>
        <w:rPr>
          <w:color w:val="000000"/>
        </w:rPr>
      </w:pPr>
      <w:r>
        <w:rPr>
          <w:bCs/>
          <w:color w:val="000000" w:themeColor="text1"/>
          <w:lang w:val="en-US"/>
          <w14:textFill>
            <w14:solidFill>
              <w14:schemeClr w14:val="tx1"/>
            </w14:solidFill>
          </w14:textFill>
        </w:rPr>
        <w:t>…………………………………………………………………………………………………</w:t>
      </w:r>
      <w:r>
        <w:rPr>
          <w:b/>
          <w:bCs/>
          <w:color w:val="008000"/>
          <w:lang w:val="en-US"/>
        </w:rPr>
        <w:t>Câu 23.</w:t>
      </w:r>
      <w:r>
        <w:rPr>
          <w:b/>
          <w:bCs/>
          <w:color w:val="008000"/>
        </w:rPr>
        <w:t> </w:t>
      </w:r>
      <w:r>
        <w:rPr>
          <w:color w:val="000000"/>
        </w:rPr>
        <w:t>Trình bày phương pháp hoá học để phân biệt các dung dịch sau: ethanol, glycerol, acetaldehyde và acetic acid.</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
          <w:bCs/>
          <w:color w:val="008000"/>
          <w:lang w:val="en-US"/>
        </w:rPr>
        <w:t>Câu 24.</w:t>
      </w:r>
      <w:r>
        <w:rPr>
          <w:b/>
          <w:bCs/>
          <w:color w:val="008000"/>
        </w:rPr>
        <w:t> </w:t>
      </w:r>
      <w:r>
        <w:rPr>
          <w:color w:val="000000"/>
        </w:rPr>
        <w:t>Trình bày cách phân biệt các dung dịch sau bằng phương pháp hoá học: ethanol, acetaldehyde, acetic acid và acrylic acid.</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right="48"/>
        <w:jc w:val="both"/>
        <w:rPr>
          <w:color w:val="000000"/>
        </w:rPr>
      </w:pPr>
      <w:r>
        <w:rPr>
          <w:bCs/>
          <w:color w:val="000000" w:themeColor="text1"/>
          <w:lang w:val="en-US"/>
          <w14:textFill>
            <w14:solidFill>
              <w14:schemeClr w14:val="tx1"/>
            </w14:solidFill>
          </w14:textFill>
        </w:rPr>
        <w:t>…………………………………………………………………………………………………</w:t>
      </w:r>
      <w:r>
        <w:rPr>
          <w:b/>
          <w:bCs/>
          <w:color w:val="008000"/>
          <w:lang w:val="en-US"/>
        </w:rPr>
        <w:t>Câu 25.</w:t>
      </w:r>
      <w:r>
        <w:rPr>
          <w:b/>
          <w:bCs/>
          <w:color w:val="008000"/>
        </w:rPr>
        <w:t> </w:t>
      </w:r>
      <w:r>
        <w:rPr>
          <w:color w:val="000000"/>
        </w:rPr>
        <w:t>Điều chế ethyl acetate bằng cách cho 6 gam acetic acid tác dụng với 5,2 gam ethanol có xúc tác là dung dịch sulfuric acid đặc và đun nóng thu được 5,28 gam ester. Tính hiệu suất của phản ứng.</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rPr>
        <w:t xml:space="preserve">Câu </w:t>
      </w:r>
      <w:r>
        <w:rPr>
          <w:b/>
          <w:bCs/>
          <w:color w:val="008000"/>
          <w:lang w:val="en-US"/>
        </w:rPr>
        <w:t>26.</w:t>
      </w:r>
      <w:r>
        <w:rPr>
          <w:b/>
          <w:bCs/>
          <w:color w:val="008000"/>
        </w:rPr>
        <w:t> </w:t>
      </w:r>
      <w:r>
        <w:rPr>
          <w:color w:val="000000"/>
        </w:rPr>
        <w:t>Cho 12 g acetic acid phản ứng với 12 g ethanol (có H</w:t>
      </w:r>
      <w:r>
        <w:rPr>
          <w:color w:val="000000"/>
          <w:vertAlign w:val="subscript"/>
        </w:rPr>
        <w:t>2</w:t>
      </w:r>
      <w:r>
        <w:rPr>
          <w:color w:val="000000"/>
        </w:rPr>
        <w:t>SO</w:t>
      </w:r>
      <w:r>
        <w:rPr>
          <w:color w:val="000000"/>
          <w:vertAlign w:val="subscript"/>
        </w:rPr>
        <w:t>4</w:t>
      </w:r>
      <w:r>
        <w:rPr>
          <w:color w:val="000000"/>
        </w:rPr>
        <w:t> đặc làm xúc tác) thu được 8 g ester. Tính hiệu suất phản ứng ester hoá.</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lang w:val="en-US"/>
        </w:rPr>
        <w:t xml:space="preserve">Câu 27. </w:t>
      </w:r>
      <w:r>
        <w:rPr>
          <w:b/>
          <w:bCs/>
          <w:color w:val="008000"/>
        </w:rPr>
        <w:t> </w:t>
      </w:r>
      <w:r>
        <w:rPr>
          <w:color w:val="000000"/>
        </w:rPr>
        <w:t>Đun nóng 12 gam acetic acid với 13,8 gam ethanol (có dung dịch H</w:t>
      </w:r>
      <w:r>
        <w:rPr>
          <w:color w:val="000000"/>
          <w:vertAlign w:val="subscript"/>
        </w:rPr>
        <w:t>2</w:t>
      </w:r>
      <w:r>
        <w:rPr>
          <w:color w:val="000000"/>
        </w:rPr>
        <w:t>SO</w:t>
      </w:r>
      <w:r>
        <w:rPr>
          <w:color w:val="000000"/>
          <w:vertAlign w:val="subscript"/>
        </w:rPr>
        <w:t>4</w:t>
      </w:r>
      <w:r>
        <w:rPr>
          <w:color w:val="000000"/>
        </w:rPr>
        <w:t> đặc làm xúc tác) thu được 11 gam ester. Tính hiệu suất của phản ứng ester hoá.</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lang w:val="en-US"/>
        </w:rPr>
        <w:t>Câu 28.</w:t>
      </w:r>
      <w:r>
        <w:rPr>
          <w:b/>
          <w:bCs/>
          <w:color w:val="008000"/>
        </w:rPr>
        <w:t> </w:t>
      </w:r>
      <w:r>
        <w:rPr>
          <w:color w:val="000000"/>
        </w:rPr>
        <w:t>Giấm được sử dụng khá phổ biến để chế biến thức ăn. Bạn Mai muốn xác định nồng độ acetic acid có trong giấm ăn bằng cách sử dụng dung dịch sodium hydroxyde 0,1M để chuẩn độ. Bạn lấy mẫu giấm ăn đó để làm thí nghiệm và kết quả chuẩn độ 3 lần như bảng sau:</w:t>
      </w:r>
    </w:p>
    <w:tbl>
      <w:tblPr>
        <w:tblStyle w:val="40"/>
        <w:tblW w:w="8878" w:type="dxa"/>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2410"/>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tcPr>
          <w:p>
            <w:pPr>
              <w:pStyle w:val="36"/>
              <w:spacing w:before="0" w:beforeAutospacing="0" w:after="0" w:afterAutospacing="0" w:line="360" w:lineRule="auto"/>
              <w:ind w:right="48"/>
              <w:jc w:val="center"/>
              <w:rPr>
                <w:b/>
                <w:color w:val="000000"/>
                <w:lang w:val="en-US"/>
              </w:rPr>
            </w:pPr>
            <w:r>
              <w:rPr>
                <w:b/>
                <w:color w:val="000000"/>
                <w:lang w:val="en-US"/>
              </w:rPr>
              <w:t>Thí nghiệm</w:t>
            </w:r>
          </w:p>
        </w:tc>
        <w:tc>
          <w:tcPr>
            <w:tcW w:w="2410" w:type="dxa"/>
          </w:tcPr>
          <w:p>
            <w:pPr>
              <w:pStyle w:val="36"/>
              <w:spacing w:before="0" w:beforeAutospacing="0" w:after="0" w:afterAutospacing="0" w:line="360" w:lineRule="auto"/>
              <w:ind w:right="48"/>
              <w:jc w:val="center"/>
              <w:rPr>
                <w:b/>
                <w:color w:val="000000"/>
                <w:lang w:val="en-US"/>
              </w:rPr>
            </w:pPr>
            <w:r>
              <w:rPr>
                <w:b/>
                <w:color w:val="000000"/>
                <w:lang w:val="en-US"/>
              </w:rPr>
              <w:t>Thể tích giấm (mL)</w:t>
            </w:r>
          </w:p>
        </w:tc>
        <w:tc>
          <w:tcPr>
            <w:tcW w:w="4820" w:type="dxa"/>
          </w:tcPr>
          <w:p>
            <w:pPr>
              <w:pStyle w:val="36"/>
              <w:spacing w:before="0" w:beforeAutospacing="0" w:after="0" w:afterAutospacing="0" w:line="360" w:lineRule="auto"/>
              <w:ind w:right="48"/>
              <w:jc w:val="center"/>
              <w:rPr>
                <w:b/>
                <w:color w:val="000000"/>
                <w:lang w:val="en-US"/>
              </w:rPr>
            </w:pPr>
            <w:r>
              <w:rPr>
                <w:b/>
                <w:color w:val="000000"/>
                <w:lang w:val="en-US"/>
              </w:rPr>
              <w:t>Thể tích dung dịch NaOH 0,1M cần dùng (mL)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tcPr>
          <w:p>
            <w:pPr>
              <w:pStyle w:val="36"/>
              <w:spacing w:before="0" w:beforeAutospacing="0" w:after="0" w:afterAutospacing="0" w:line="360" w:lineRule="auto"/>
              <w:ind w:right="48"/>
              <w:jc w:val="center"/>
              <w:rPr>
                <w:color w:val="000000"/>
                <w:lang w:val="en-US"/>
              </w:rPr>
            </w:pPr>
            <w:r>
              <w:rPr>
                <w:color w:val="000000"/>
                <w:lang w:val="en-US"/>
              </w:rPr>
              <w:t>1</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5,0</w:t>
            </w:r>
          </w:p>
        </w:tc>
        <w:tc>
          <w:tcPr>
            <w:tcW w:w="4820" w:type="dxa"/>
          </w:tcPr>
          <w:p>
            <w:pPr>
              <w:pStyle w:val="36"/>
              <w:spacing w:before="0" w:beforeAutospacing="0" w:after="0" w:afterAutospacing="0" w:line="360" w:lineRule="auto"/>
              <w:ind w:right="48"/>
              <w:jc w:val="center"/>
              <w:rPr>
                <w:color w:val="000000"/>
                <w:lang w:val="en-US"/>
              </w:rPr>
            </w:pPr>
            <w:r>
              <w:rPr>
                <w:color w:val="000000"/>
                <w:lang w:val="en-US"/>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tcPr>
          <w:p>
            <w:pPr>
              <w:pStyle w:val="36"/>
              <w:spacing w:before="0" w:beforeAutospacing="0" w:after="0" w:afterAutospacing="0" w:line="360" w:lineRule="auto"/>
              <w:ind w:right="48"/>
              <w:jc w:val="center"/>
              <w:rPr>
                <w:color w:val="000000"/>
                <w:lang w:val="en-US"/>
              </w:rPr>
            </w:pPr>
            <w:r>
              <w:rPr>
                <w:color w:val="000000"/>
                <w:lang w:val="en-US"/>
              </w:rPr>
              <w:t>2</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5,0</w:t>
            </w:r>
          </w:p>
        </w:tc>
        <w:tc>
          <w:tcPr>
            <w:tcW w:w="4820" w:type="dxa"/>
          </w:tcPr>
          <w:p>
            <w:pPr>
              <w:pStyle w:val="36"/>
              <w:spacing w:before="0" w:beforeAutospacing="0" w:after="0" w:afterAutospacing="0" w:line="360" w:lineRule="auto"/>
              <w:ind w:right="48"/>
              <w:jc w:val="center"/>
              <w:rPr>
                <w:color w:val="000000"/>
                <w:lang w:val="en-US"/>
              </w:rPr>
            </w:pPr>
            <w:r>
              <w:rPr>
                <w:color w:val="000000"/>
                <w:lang w:val="en-US"/>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tcPr>
          <w:p>
            <w:pPr>
              <w:pStyle w:val="36"/>
              <w:spacing w:before="0" w:beforeAutospacing="0" w:after="0" w:afterAutospacing="0" w:line="360" w:lineRule="auto"/>
              <w:ind w:right="48"/>
              <w:jc w:val="center"/>
              <w:rPr>
                <w:color w:val="000000"/>
                <w:lang w:val="en-US"/>
              </w:rPr>
            </w:pPr>
            <w:r>
              <w:rPr>
                <w:color w:val="000000"/>
                <w:lang w:val="en-US"/>
              </w:rPr>
              <w:t>3</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5,0</w:t>
            </w:r>
          </w:p>
        </w:tc>
        <w:tc>
          <w:tcPr>
            <w:tcW w:w="4820" w:type="dxa"/>
          </w:tcPr>
          <w:p>
            <w:pPr>
              <w:pStyle w:val="36"/>
              <w:spacing w:before="0" w:beforeAutospacing="0" w:after="0" w:afterAutospacing="0" w:line="360" w:lineRule="auto"/>
              <w:ind w:right="48"/>
              <w:jc w:val="center"/>
              <w:rPr>
                <w:color w:val="000000"/>
                <w:lang w:val="en-US"/>
              </w:rPr>
            </w:pPr>
            <w:r>
              <w:rPr>
                <w:color w:val="000000"/>
                <w:lang w:val="en-US"/>
              </w:rPr>
              <w:t>24,9</w:t>
            </w:r>
          </w:p>
        </w:tc>
      </w:tr>
    </w:tbl>
    <w:p>
      <w:pPr>
        <w:pStyle w:val="36"/>
        <w:spacing w:before="0" w:beforeAutospacing="0" w:after="0" w:afterAutospacing="0" w:line="360" w:lineRule="auto"/>
        <w:ind w:right="48"/>
        <w:jc w:val="both"/>
        <w:rPr>
          <w:color w:val="000000"/>
        </w:rPr>
      </w:pPr>
      <w:r>
        <w:rPr>
          <w:color w:val="000000"/>
        </w:rPr>
        <w:t>Hãy giúp bạn Mai xác định nồng độ mol của acetic acid trong giấm.</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lang w:val="en-US"/>
        </w:rPr>
        <w:t>Câu 29.</w:t>
      </w:r>
      <w:r>
        <w:rPr>
          <w:b/>
          <w:bCs/>
          <w:color w:val="008000"/>
        </w:rPr>
        <w:t> </w:t>
      </w:r>
      <w:r>
        <w:rPr>
          <w:color w:val="000000"/>
        </w:rPr>
        <w:t>Hợp chất </w:t>
      </w:r>
      <w:r>
        <w:rPr>
          <w:rStyle w:val="38"/>
          <w:color w:val="000000"/>
        </w:rPr>
        <w:t>X </w:t>
      </w:r>
      <w:r>
        <w:rPr>
          <w:color w:val="000000"/>
        </w:rPr>
        <w:t>được dùng nhiều để tổng hợp polymer. Kết quả phân tích nguyên tố cho thấy </w:t>
      </w:r>
      <w:r>
        <w:rPr>
          <w:rStyle w:val="38"/>
          <w:color w:val="000000"/>
        </w:rPr>
        <w:t>X </w:t>
      </w:r>
      <w:r>
        <w:rPr>
          <w:color w:val="000000"/>
        </w:rPr>
        <w:t>có %C = 50%, %H = 5,56% (về khối lượng), còn lại là O. Trên phổ đồ MS của </w:t>
      </w:r>
      <w:r>
        <w:rPr>
          <w:rStyle w:val="38"/>
          <w:color w:val="000000"/>
        </w:rPr>
        <w:t>X </w:t>
      </w:r>
      <w:r>
        <w:rPr>
          <w:color w:val="000000"/>
        </w:rPr>
        <w:t>thấy xuất hiện peak của ion phân tử [M</w:t>
      </w:r>
      <w:r>
        <w:rPr>
          <w:color w:val="000000"/>
          <w:vertAlign w:val="superscript"/>
        </w:rPr>
        <w:t>+</w:t>
      </w:r>
      <w:r>
        <w:rPr>
          <w:color w:val="000000"/>
        </w:rPr>
        <w:t>] có giá trị </w:t>
      </w:r>
      <w:r>
        <w:rPr>
          <w:rStyle w:val="26"/>
          <w:color w:val="000000"/>
        </w:rPr>
        <w:t>m/z </w:t>
      </w:r>
      <w:r>
        <w:rPr>
          <w:color w:val="000000"/>
        </w:rPr>
        <w:t>= 72. Trên phổ IR của </w:t>
      </w:r>
      <w:r>
        <w:rPr>
          <w:rStyle w:val="38"/>
          <w:color w:val="000000"/>
        </w:rPr>
        <w:t>X </w:t>
      </w:r>
      <w:r>
        <w:rPr>
          <w:color w:val="000000"/>
        </w:rPr>
        <w:t>thấy xuất hiện một peak rộng từ 2 500 – 3 200 cm</w:t>
      </w:r>
      <w:r>
        <w:rPr>
          <w:color w:val="000000"/>
          <w:vertAlign w:val="superscript"/>
        </w:rPr>
        <w:t>-1</w:t>
      </w:r>
      <w:r>
        <w:rPr>
          <w:color w:val="000000"/>
        </w:rPr>
        <w:t>, một peak ở 1 707 cm</w:t>
      </w:r>
      <w:r>
        <w:rPr>
          <w:color w:val="000000"/>
          <w:vertAlign w:val="superscript"/>
        </w:rPr>
        <w:t>-1</w:t>
      </w:r>
      <w:r>
        <w:rPr>
          <w:color w:val="000000"/>
        </w:rPr>
        <w:t>. Lập luận và dự đoán công thức cấu tạo của </w:t>
      </w:r>
      <w:r>
        <w:rPr>
          <w:rStyle w:val="38"/>
          <w:color w:val="000000"/>
        </w:rPr>
        <w:t>X</w:t>
      </w:r>
      <w:r>
        <w:rPr>
          <w:color w:val="000000"/>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shd w:val="clear" w:color="auto" w:fill="FFFFFF"/>
          <w:lang w:val="en-US"/>
        </w:rPr>
        <w:t>Câu 30.</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Hợp chất X có phần trăm khối lượng ca</w:t>
      </w:r>
      <w:r>
        <w:rPr>
          <w:rFonts w:ascii="Times New Roman" w:hAnsi="Times New Roman" w:cs="Times New Roman"/>
          <w:color w:val="000000"/>
          <w:sz w:val="24"/>
          <w:szCs w:val="24"/>
          <w:shd w:val="clear" w:color="auto" w:fill="FFFFFF"/>
          <w:lang w:val="en-US"/>
        </w:rPr>
        <w:t>r</w:t>
      </w:r>
      <w:r>
        <w:rPr>
          <w:rFonts w:ascii="Times New Roman" w:hAnsi="Times New Roman" w:cs="Times New Roman"/>
          <w:color w:val="000000"/>
          <w:sz w:val="24"/>
          <w:szCs w:val="24"/>
          <w:shd w:val="clear" w:color="auto" w:fill="FFFFFF"/>
        </w:rPr>
        <w:t>bon, h</w:t>
      </w:r>
      <w:r>
        <w:rPr>
          <w:rFonts w:ascii="Times New Roman" w:hAnsi="Times New Roman" w:cs="Times New Roman"/>
          <w:color w:val="000000"/>
          <w:sz w:val="24"/>
          <w:szCs w:val="24"/>
          <w:shd w:val="clear" w:color="auto" w:fill="FFFFFF"/>
          <w:lang w:val="en-US"/>
        </w:rPr>
        <w:t>ydrogen</w:t>
      </w:r>
      <w:r>
        <w:rPr>
          <w:rFonts w:ascii="Times New Roman" w:hAnsi="Times New Roman" w:cs="Times New Roman"/>
          <w:color w:val="000000"/>
          <w:sz w:val="24"/>
          <w:szCs w:val="24"/>
          <w:shd w:val="clear" w:color="auto" w:fill="FFFFFF"/>
        </w:rPr>
        <w:t xml:space="preserve"> và ox</w:t>
      </w:r>
      <w:r>
        <w:rPr>
          <w:rFonts w:ascii="Times New Roman" w:hAnsi="Times New Roman" w:cs="Times New Roman"/>
          <w:color w:val="000000"/>
          <w:sz w:val="24"/>
          <w:szCs w:val="24"/>
          <w:shd w:val="clear" w:color="auto" w:fill="FFFFFF"/>
          <w:lang w:val="en-US"/>
        </w:rPr>
        <w:t xml:space="preserve">ygen </w:t>
      </w:r>
      <w:r>
        <w:rPr>
          <w:rFonts w:ascii="Times New Roman" w:hAnsi="Times New Roman" w:cs="Times New Roman"/>
          <w:color w:val="000000"/>
          <w:sz w:val="24"/>
          <w:szCs w:val="24"/>
          <w:shd w:val="clear" w:color="auto" w:fill="FFFFFF"/>
        </w:rPr>
        <w:t xml:space="preserve">lần lượt bằng 54,54%, 9,1% và 36,36%. Khối lượng mol phân tử của X bằng 88 g/mol. </w:t>
      </w:r>
      <w:r>
        <w:rPr>
          <w:rFonts w:ascii="Times New Roman" w:hAnsi="Times New Roman" w:cs="Times New Roman"/>
          <w:color w:val="000000"/>
          <w:sz w:val="24"/>
          <w:szCs w:val="24"/>
          <w:shd w:val="clear" w:color="auto" w:fill="FFFFFF"/>
          <w:lang w:val="en-US"/>
        </w:rPr>
        <w:t>Xác định công thức phân tử của X?</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4. ỨNG DỤNG</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31.</w:t>
      </w:r>
      <w:r>
        <w:rPr>
          <w:b/>
          <w:bCs/>
          <w:color w:val="008000"/>
        </w:rPr>
        <w:t> </w:t>
      </w:r>
      <w:r>
        <w:rPr>
          <w:color w:val="000000"/>
        </w:rPr>
        <w:t>Quan sát Hình 19.5, nêu một số ứng dụng của carboxylic acid.</w:t>
      </w:r>
    </w:p>
    <w:p>
      <w:pPr>
        <w:pStyle w:val="36"/>
        <w:spacing w:before="0" w:beforeAutospacing="0" w:after="0" w:afterAutospacing="0" w:line="360" w:lineRule="auto"/>
        <w:ind w:left="48" w:right="48"/>
        <w:jc w:val="center"/>
        <w:rPr>
          <w:color w:val="000000"/>
        </w:rPr>
      </w:pPr>
      <w:r>
        <w:rPr>
          <w:color w:val="000000"/>
          <w:lang w:val="en-US" w:eastAsia="en-US"/>
        </w:rPr>
        <w:drawing>
          <wp:inline distT="0" distB="0" distL="0" distR="0">
            <wp:extent cx="4693920" cy="3307080"/>
            <wp:effectExtent l="0" t="0" r="0" b="7620"/>
            <wp:docPr id="63" name="Picture 63" descr="Quan sát Hình 19.5, nêu một số ứng dụng của carboxyl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Quan sát Hình 19.5, nêu một số ứng dụng của carboxylic aci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4693920" cy="3307080"/>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rPr>
        <w:t xml:space="preserve">Câu </w:t>
      </w:r>
      <w:r>
        <w:rPr>
          <w:b/>
          <w:bCs/>
          <w:color w:val="008000"/>
          <w:lang w:val="en-US"/>
        </w:rPr>
        <w:t xml:space="preserve">32. </w:t>
      </w:r>
      <w:r>
        <w:rPr>
          <w:color w:val="000000"/>
        </w:rPr>
        <w:t>Phương pháp điều chế acetic acid bằng cách lên men giấm cần thực hiện trong những điều kiện nào? Giải thích. Nêu những ứng dụng trong thực tiễn của phương pháp trên.</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lang w:val="en-US"/>
        </w:rPr>
        <w:t>Câu 33.</w:t>
      </w:r>
      <w:r>
        <w:rPr>
          <w:b/>
          <w:bCs/>
          <w:color w:val="008000"/>
        </w:rPr>
        <w:t> </w:t>
      </w:r>
      <w:r>
        <w:rPr>
          <w:color w:val="000000"/>
        </w:rPr>
        <w:t>Bằng kiến thức hoá học, em hãy giải thích các cách làm sau đây:</w:t>
      </w:r>
    </w:p>
    <w:p>
      <w:pPr>
        <w:pStyle w:val="36"/>
        <w:spacing w:before="0" w:beforeAutospacing="0" w:after="0" w:afterAutospacing="0" w:line="360" w:lineRule="auto"/>
        <w:ind w:left="48" w:right="48"/>
        <w:jc w:val="both"/>
        <w:rPr>
          <w:color w:val="000000"/>
        </w:rPr>
      </w:pPr>
      <w:r>
        <w:rPr>
          <w:color w:val="000000"/>
        </w:rPr>
        <w:t>a) Khi đồ dùng có đốm gỉ, sử dụng giấm để lau chùi, vết gỉ sẽ hết.</w:t>
      </w:r>
    </w:p>
    <w:p>
      <w:pPr>
        <w:pStyle w:val="36"/>
        <w:spacing w:before="0" w:beforeAutospacing="0" w:after="0" w:afterAutospacing="0" w:line="360" w:lineRule="auto"/>
        <w:ind w:left="48" w:right="48"/>
        <w:jc w:val="both"/>
        <w:rPr>
          <w:color w:val="000000"/>
        </w:rPr>
      </w:pPr>
      <w:r>
        <w:rPr>
          <w:color w:val="000000"/>
        </w:rPr>
        <w:t>b) Khi thực hiện lên men rượu cần ủ kín, còn khi lên men giấm cần để thoáng.</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rPr>
        <w:t xml:space="preserve">Câu </w:t>
      </w:r>
      <w:r>
        <w:rPr>
          <w:b/>
          <w:bCs/>
          <w:color w:val="008000"/>
          <w:lang w:val="en-US"/>
        </w:rPr>
        <w:t>34.</w:t>
      </w:r>
      <w:r>
        <w:rPr>
          <w:b/>
          <w:bCs/>
          <w:color w:val="008000"/>
        </w:rPr>
        <w:t> </w:t>
      </w:r>
      <w:r>
        <w:rPr>
          <w:color w:val="000000"/>
        </w:rPr>
        <w:t>Trong thành phần của bột vệ sinh lồng máy giặt thường có mặt nitric acid (acid chanh). Hãy giải thích vai trò của citric acid trong trường hợp này.</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w:t>
      </w:r>
      <w:r>
        <w:rPr>
          <w:b/>
          <w:bCs/>
          <w:color w:val="008000"/>
          <w:lang w:val="en-US"/>
        </w:rPr>
        <w:t>Câu 35.</w:t>
      </w:r>
      <w:r>
        <w:rPr>
          <w:b/>
          <w:bCs/>
          <w:color w:val="008000"/>
        </w:rPr>
        <w:t> </w:t>
      </w:r>
      <w:r>
        <w:rPr>
          <w:color w:val="000000"/>
        </w:rPr>
        <w:t>Ấm (siêu) đun nước lâu ngày thường có một lớp cặn bám dưới đáy. Hãy đề xuất một phương pháp đơn giản để loại lớp cặn đó.</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w:t>
      </w:r>
    </w:p>
    <w:p/>
    <w:p/>
    <w:p/>
    <w:p/>
    <w:p/>
    <w:p/>
    <w:p/>
    <w:p/>
    <w:p/>
    <w:p/>
    <w:p/>
    <w:p/>
    <w:p/>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TRẮC NGHIỆM KHÁCH QUAN</w:t>
      </w:r>
    </w:p>
    <w:p>
      <w:pPr>
        <w:pStyle w:val="36"/>
        <w:tabs>
          <w:tab w:val="left" w:pos="284"/>
        </w:tabs>
        <w:spacing w:before="0" w:beforeAutospacing="0" w:after="0" w:afterAutospacing="0" w:line="360" w:lineRule="auto"/>
        <w:ind w:left="48" w:right="48"/>
        <w:jc w:val="both"/>
        <w:rPr>
          <w:color w:val="000000"/>
          <w:lang w:val="en-US"/>
        </w:rPr>
      </w:pPr>
      <w:r>
        <w:rPr>
          <w:b/>
          <w:bCs/>
          <w:color w:val="000000" w:themeColor="text1"/>
          <w:lang w:val="en-US"/>
          <w14:textFill>
            <w14:solidFill>
              <w14:schemeClr w14:val="tx1"/>
            </w14:solidFill>
          </w14:textFill>
        </w:rPr>
        <w:t>Câu 1.</w:t>
      </w:r>
      <w:r>
        <w:rPr>
          <w:b/>
          <w:bCs/>
          <w:color w:val="000000" w:themeColor="text1"/>
          <w14:textFill>
            <w14:solidFill>
              <w14:schemeClr w14:val="tx1"/>
            </w14:solidFill>
          </w14:textFill>
        </w:rPr>
        <w:t> </w:t>
      </w:r>
      <w:r>
        <w:rPr>
          <w:color w:val="000000"/>
        </w:rPr>
        <w:t>Vị chua của giấm và các loại quả như khế, chanh, táo, me, … đều được tạo bởi carboxylic acid. Vậy carboxylic acid chứa nhóm chức nào</w:t>
      </w:r>
      <w:r>
        <w:rPr>
          <w:color w:val="000000"/>
          <w:lang w:val="en-US"/>
        </w:rPr>
        <w:t>?</w:t>
      </w:r>
    </w:p>
    <w:p>
      <w:pPr>
        <w:pStyle w:val="36"/>
        <w:tabs>
          <w:tab w:val="left" w:pos="284"/>
        </w:tabs>
        <w:spacing w:before="0" w:beforeAutospacing="0" w:after="0" w:afterAutospacing="0" w:line="360" w:lineRule="auto"/>
        <w:ind w:left="48" w:right="48"/>
        <w:jc w:val="both"/>
        <w:rPr>
          <w:color w:val="000000"/>
        </w:rPr>
      </w:pPr>
      <w:r>
        <w:rPr>
          <w:b/>
          <w:color w:val="000000"/>
        </w:rPr>
        <w:tab/>
      </w:r>
      <w:r>
        <w:rPr>
          <w:b/>
          <w:color w:val="000000"/>
        </w:rPr>
        <w:t>A.</w:t>
      </w:r>
      <w:r>
        <w:rPr>
          <w:color w:val="000000"/>
        </w:rPr>
        <w:t xml:space="preserve"> </w:t>
      </w:r>
      <w:r>
        <w:rPr>
          <w:color w:val="000000"/>
          <w:lang w:val="en-US"/>
        </w:rPr>
        <w:t>– CHO</w:t>
      </w:r>
      <w:r>
        <w:rPr>
          <w:color w:val="000000"/>
        </w:rPr>
        <w:t>.</w:t>
      </w:r>
      <w:r>
        <w:rPr>
          <w:color w:val="000000"/>
        </w:rPr>
        <w:tab/>
      </w:r>
      <w:r>
        <w:rPr>
          <w:color w:val="000000"/>
        </w:rPr>
        <w:tab/>
      </w:r>
      <w:r>
        <w:rPr>
          <w:color w:val="000000"/>
        </w:rPr>
        <w:tab/>
      </w:r>
      <w:r>
        <w:rPr>
          <w:b/>
          <w:color w:val="000000"/>
        </w:rPr>
        <w:t>B.</w:t>
      </w:r>
      <w:r>
        <w:rPr>
          <w:color w:val="000000"/>
        </w:rPr>
        <w:t xml:space="preserve"> </w:t>
      </w:r>
      <w:r>
        <w:rPr>
          <w:color w:val="000000"/>
          <w:lang w:val="en-US"/>
        </w:rPr>
        <w:t>– CO</w:t>
      </w:r>
      <w:r>
        <w:rPr>
          <w:color w:val="000000"/>
        </w:rPr>
        <w:t>.</w:t>
      </w:r>
      <w:r>
        <w:rPr>
          <w:color w:val="000000"/>
        </w:rPr>
        <w:tab/>
      </w:r>
      <w:r>
        <w:rPr>
          <w:color w:val="000000"/>
        </w:rPr>
        <w:tab/>
      </w:r>
      <w:r>
        <w:rPr>
          <w:b/>
          <w:color w:val="FF0000"/>
        </w:rPr>
        <w:t>C.</w:t>
      </w:r>
      <w:r>
        <w:rPr>
          <w:color w:val="FF0000"/>
        </w:rPr>
        <w:t xml:space="preserve"> </w:t>
      </w:r>
      <w:r>
        <w:rPr>
          <w:color w:val="FF0000"/>
          <w:lang w:val="en-US"/>
        </w:rPr>
        <w:t>– COOH</w:t>
      </w:r>
      <w:r>
        <w:rPr>
          <w:color w:val="FF0000"/>
        </w:rPr>
        <w:t>.</w:t>
      </w:r>
      <w:r>
        <w:rPr>
          <w:color w:val="FF0000"/>
        </w:rPr>
        <w:tab/>
      </w:r>
      <w:r>
        <w:rPr>
          <w:color w:val="FF0000"/>
        </w:rPr>
        <w:tab/>
      </w:r>
      <w:r>
        <w:rPr>
          <w:b/>
          <w:color w:val="000000"/>
        </w:rPr>
        <w:t>D.</w:t>
      </w:r>
      <w:r>
        <w:rPr>
          <w:color w:val="000000"/>
        </w:rPr>
        <w:t xml:space="preserve"> </w:t>
      </w:r>
      <w:r>
        <w:rPr>
          <w:color w:val="000000"/>
          <w:lang w:val="en-US"/>
        </w:rPr>
        <w:t>– OH</w:t>
      </w:r>
      <w:r>
        <w:rPr>
          <w:color w:val="000000"/>
        </w:rPr>
        <w:t>.</w:t>
      </w:r>
    </w:p>
    <w:p>
      <w:pPr>
        <w:pStyle w:val="36"/>
        <w:tabs>
          <w:tab w:val="left" w:pos="284"/>
        </w:tabs>
        <w:spacing w:before="0" w:beforeAutospacing="0" w:after="0" w:afterAutospacing="0" w:line="360" w:lineRule="auto"/>
        <w:ind w:left="48" w:right="48"/>
        <w:jc w:val="both"/>
        <w:rPr>
          <w:color w:val="000000"/>
          <w:lang w:val="en-US"/>
        </w:rPr>
      </w:pPr>
      <w:r>
        <w:rPr>
          <w:b/>
          <w:bCs/>
          <w:color w:val="000000" w:themeColor="text1"/>
          <w:lang w:val="en-US"/>
          <w14:textFill>
            <w14:solidFill>
              <w14:schemeClr w14:val="tx1"/>
            </w14:solidFill>
          </w14:textFill>
        </w:rPr>
        <w:t>Câu 2.</w:t>
      </w:r>
      <w:r>
        <w:rPr>
          <w:b/>
          <w:bCs/>
          <w:color w:val="000000" w:themeColor="text1"/>
          <w14:textFill>
            <w14:solidFill>
              <w14:schemeClr w14:val="tx1"/>
            </w14:solidFill>
          </w14:textFill>
        </w:rPr>
        <w:t> </w:t>
      </w:r>
      <w:r>
        <w:rPr>
          <w:color w:val="000000"/>
          <w:lang w:val="en-US"/>
        </w:rPr>
        <w:t>Công thức chung của carboxylic acid đơn chức no, mạch hở là</w:t>
      </w:r>
    </w:p>
    <w:p>
      <w:pPr>
        <w:pStyle w:val="36"/>
        <w:tabs>
          <w:tab w:val="left" w:pos="284"/>
        </w:tabs>
        <w:spacing w:before="0" w:beforeAutospacing="0" w:after="0" w:afterAutospacing="0" w:line="360" w:lineRule="auto"/>
        <w:ind w:left="48" w:right="48"/>
        <w:jc w:val="both"/>
        <w:rPr>
          <w:color w:val="000000"/>
        </w:rPr>
      </w:pPr>
      <w:r>
        <w:rPr>
          <w:b/>
          <w:color w:val="000000"/>
        </w:rPr>
        <w:tab/>
      </w:r>
      <w:r>
        <w:rPr>
          <w:b/>
          <w:color w:val="000000"/>
        </w:rPr>
        <w:t>A.</w:t>
      </w:r>
      <w:r>
        <w:rPr>
          <w:color w:val="000000"/>
        </w:rPr>
        <w:t xml:space="preserve"> </w:t>
      </w:r>
      <w:r>
        <w:rPr>
          <w:color w:val="000000" w:themeColor="text1"/>
          <w:lang w:val="en-US"/>
          <w14:textFill>
            <w14:solidFill>
              <w14:schemeClr w14:val="tx1"/>
            </w14:solidFill>
          </w14:textFill>
        </w:rPr>
        <w:t>C</w:t>
      </w:r>
      <w:r>
        <w:rPr>
          <w:color w:val="000000" w:themeColor="text1"/>
          <w:vertAlign w:val="subscript"/>
          <w:lang w:val="en-US"/>
          <w14:textFill>
            <w14:solidFill>
              <w14:schemeClr w14:val="tx1"/>
            </w14:solidFill>
          </w14:textFill>
        </w:rPr>
        <w:t>n</w:t>
      </w:r>
      <w:r>
        <w:rPr>
          <w:color w:val="000000" w:themeColor="text1"/>
          <w:lang w:val="en-US"/>
          <w14:textFill>
            <w14:solidFill>
              <w14:schemeClr w14:val="tx1"/>
            </w14:solidFill>
          </w14:textFill>
        </w:rPr>
        <w:t>H</w:t>
      </w:r>
      <w:r>
        <w:rPr>
          <w:color w:val="000000" w:themeColor="text1"/>
          <w:vertAlign w:val="subscript"/>
          <w:lang w:val="en-US"/>
          <w14:textFill>
            <w14:solidFill>
              <w14:schemeClr w14:val="tx1"/>
            </w14:solidFill>
          </w14:textFill>
        </w:rPr>
        <w:t>2n+2</w:t>
      </w:r>
      <w:r>
        <w:rPr>
          <w:color w:val="000000" w:themeColor="text1"/>
          <w:lang w:val="en-US"/>
          <w14:textFill>
            <w14:solidFill>
              <w14:schemeClr w14:val="tx1"/>
            </w14:solidFill>
          </w14:textFill>
        </w:rPr>
        <w:t>COOH</w:t>
      </w:r>
      <w:r>
        <w:rPr>
          <w:color w:val="000000"/>
        </w:rPr>
        <w:t>.</w:t>
      </w:r>
      <w:r>
        <w:rPr>
          <w:color w:val="000000"/>
        </w:rPr>
        <w:tab/>
      </w:r>
      <w:r>
        <w:rPr>
          <w:color w:val="000000"/>
        </w:rPr>
        <w:tab/>
      </w:r>
      <w:r>
        <w:rPr>
          <w:b/>
          <w:color w:val="000000" w:themeColor="text1"/>
          <w14:textFill>
            <w14:solidFill>
              <w14:schemeClr w14:val="tx1"/>
            </w14:solidFill>
          </w14:textFill>
        </w:rPr>
        <w:t>B.</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C</w:t>
      </w:r>
      <w:r>
        <w:rPr>
          <w:color w:val="000000" w:themeColor="text1"/>
          <w:vertAlign w:val="subscript"/>
          <w:lang w:val="en-US"/>
          <w14:textFill>
            <w14:solidFill>
              <w14:schemeClr w14:val="tx1"/>
            </w14:solidFill>
          </w14:textFill>
        </w:rPr>
        <w:t>n</w:t>
      </w:r>
      <w:r>
        <w:rPr>
          <w:color w:val="000000" w:themeColor="text1"/>
          <w:lang w:val="en-US"/>
          <w14:textFill>
            <w14:solidFill>
              <w14:schemeClr w14:val="tx1"/>
            </w14:solidFill>
          </w14:textFill>
        </w:rPr>
        <w:t>H</w:t>
      </w:r>
      <w:r>
        <w:rPr>
          <w:color w:val="000000" w:themeColor="text1"/>
          <w:vertAlign w:val="subscript"/>
          <w:lang w:val="en-US"/>
          <w14:textFill>
            <w14:solidFill>
              <w14:schemeClr w14:val="tx1"/>
            </w14:solidFill>
          </w14:textFill>
        </w:rPr>
        <w:t>2n</w:t>
      </w:r>
      <w:r>
        <w:rPr>
          <w:color w:val="000000" w:themeColor="text1"/>
          <w:lang w:val="en-US"/>
          <w14:textFill>
            <w14:solidFill>
              <w14:schemeClr w14:val="tx1"/>
            </w14:solidFill>
          </w14:textFill>
        </w:rPr>
        <w:t>COOH</w:t>
      </w:r>
      <w:r>
        <w:rPr>
          <w:color w:val="000000" w:themeColor="text1"/>
          <w14:textFill>
            <w14:solidFill>
              <w14:schemeClr w14:val="tx1"/>
            </w14:solidFill>
          </w14:textFill>
        </w:rPr>
        <w:t>.</w:t>
      </w:r>
      <w:r>
        <w:rPr>
          <w:color w:val="000000" w:themeColor="text1"/>
          <w14:textFill>
            <w14:solidFill>
              <w14:schemeClr w14:val="tx1"/>
            </w14:solidFill>
          </w14:textFill>
        </w:rPr>
        <w:tab/>
      </w:r>
      <w:r>
        <w:rPr>
          <w:b/>
          <w:color w:val="FF0000"/>
        </w:rPr>
        <w:t>C.</w:t>
      </w:r>
      <w:r>
        <w:rPr>
          <w:color w:val="FF0000"/>
        </w:rPr>
        <w:t xml:space="preserve"> </w:t>
      </w:r>
      <w:r>
        <w:rPr>
          <w:color w:val="FF0000"/>
          <w:lang w:val="en-US"/>
        </w:rPr>
        <w:t>C</w:t>
      </w:r>
      <w:r>
        <w:rPr>
          <w:color w:val="FF0000"/>
          <w:vertAlign w:val="subscript"/>
          <w:lang w:val="en-US"/>
        </w:rPr>
        <w:t>n</w:t>
      </w:r>
      <w:r>
        <w:rPr>
          <w:color w:val="FF0000"/>
          <w:lang w:val="en-US"/>
        </w:rPr>
        <w:t>H</w:t>
      </w:r>
      <w:r>
        <w:rPr>
          <w:color w:val="FF0000"/>
          <w:vertAlign w:val="subscript"/>
          <w:lang w:val="en-US"/>
        </w:rPr>
        <w:t>2n+1</w:t>
      </w:r>
      <w:r>
        <w:rPr>
          <w:color w:val="FF0000"/>
          <w:lang w:val="en-US"/>
        </w:rPr>
        <w:t>COOH</w:t>
      </w:r>
      <w:r>
        <w:rPr>
          <w:color w:val="FF0000"/>
        </w:rPr>
        <w:t>.</w:t>
      </w:r>
      <w:r>
        <w:rPr>
          <w:color w:val="FF0000"/>
        </w:rPr>
        <w:tab/>
      </w:r>
      <w:r>
        <w:rPr>
          <w:b/>
          <w:color w:val="000000"/>
        </w:rPr>
        <w:t>D.</w:t>
      </w:r>
      <w:r>
        <w:rPr>
          <w:color w:val="000000"/>
        </w:rPr>
        <w:t xml:space="preserve"> </w:t>
      </w:r>
      <w:r>
        <w:rPr>
          <w:color w:val="000000" w:themeColor="text1"/>
          <w:lang w:val="en-US"/>
          <w14:textFill>
            <w14:solidFill>
              <w14:schemeClr w14:val="tx1"/>
            </w14:solidFill>
          </w14:textFill>
        </w:rPr>
        <w:t>C</w:t>
      </w:r>
      <w:r>
        <w:rPr>
          <w:color w:val="000000" w:themeColor="text1"/>
          <w:vertAlign w:val="subscript"/>
          <w:lang w:val="en-US"/>
          <w14:textFill>
            <w14:solidFill>
              <w14:schemeClr w14:val="tx1"/>
            </w14:solidFill>
          </w14:textFill>
        </w:rPr>
        <w:t>n</w:t>
      </w:r>
      <w:r>
        <w:rPr>
          <w:color w:val="000000" w:themeColor="text1"/>
          <w:lang w:val="en-US"/>
          <w14:textFill>
            <w14:solidFill>
              <w14:schemeClr w14:val="tx1"/>
            </w14:solidFill>
          </w14:textFill>
        </w:rPr>
        <w:t>H</w:t>
      </w:r>
      <w:r>
        <w:rPr>
          <w:color w:val="000000" w:themeColor="text1"/>
          <w:vertAlign w:val="subscript"/>
          <w:lang w:val="en-US"/>
          <w14:textFill>
            <w14:solidFill>
              <w14:schemeClr w14:val="tx1"/>
            </w14:solidFill>
          </w14:textFill>
        </w:rPr>
        <w:t>2n+3</w:t>
      </w:r>
      <w:r>
        <w:rPr>
          <w:color w:val="000000" w:themeColor="text1"/>
          <w:lang w:val="en-US"/>
          <w14:textFill>
            <w14:solidFill>
              <w14:schemeClr w14:val="tx1"/>
            </w14:solidFill>
          </w14:textFill>
        </w:rPr>
        <w:t>COOH</w:t>
      </w:r>
      <w:r>
        <w:rPr>
          <w:color w:val="000000"/>
        </w:rPr>
        <w:t>.</w:t>
      </w:r>
    </w:p>
    <w:p>
      <w:pPr>
        <w:pStyle w:val="36"/>
        <w:tabs>
          <w:tab w:val="left" w:pos="284"/>
        </w:tabs>
        <w:spacing w:before="0" w:beforeAutospacing="0" w:after="0" w:afterAutospacing="0" w:line="360" w:lineRule="auto"/>
        <w:ind w:left="48" w:right="48"/>
        <w:jc w:val="both"/>
        <w:rPr>
          <w:color w:val="000000"/>
          <w:lang w:val="en-US"/>
        </w:rPr>
      </w:pPr>
      <w:r>
        <w:rPr>
          <w:b/>
          <w:bCs/>
          <w:color w:val="000000" w:themeColor="text1"/>
          <w:lang w:val="en-US"/>
          <w14:textFill>
            <w14:solidFill>
              <w14:schemeClr w14:val="tx1"/>
            </w14:solidFill>
          </w14:textFill>
        </w:rPr>
        <w:t>Câu 3.</w:t>
      </w:r>
      <w:r>
        <w:rPr>
          <w:b/>
          <w:bCs/>
          <w:color w:val="000000" w:themeColor="text1"/>
          <w14:textFill>
            <w14:solidFill>
              <w14:schemeClr w14:val="tx1"/>
            </w14:solidFill>
          </w14:textFill>
        </w:rPr>
        <w:t> </w:t>
      </w:r>
      <w:r>
        <w:rPr>
          <w:color w:val="000000"/>
          <w:lang w:val="en-US"/>
        </w:rPr>
        <w:t>Định nghĩa đúng về acid đơn chức no, mạch hở là</w:t>
      </w:r>
    </w:p>
    <w:p>
      <w:pPr>
        <w:pStyle w:val="36"/>
        <w:tabs>
          <w:tab w:val="left" w:pos="284"/>
        </w:tabs>
        <w:spacing w:before="0" w:beforeAutospacing="0" w:after="0" w:afterAutospacing="0" w:line="360" w:lineRule="auto"/>
        <w:ind w:left="48" w:right="48"/>
        <w:jc w:val="both"/>
        <w:rPr>
          <w:color w:val="000000"/>
        </w:rPr>
      </w:pPr>
      <w:r>
        <w:rPr>
          <w:b/>
          <w:color w:val="000000"/>
        </w:rPr>
        <w:tab/>
      </w:r>
      <w:r>
        <w:rPr>
          <w:b/>
          <w:color w:val="FF0000"/>
        </w:rPr>
        <w:t>A.</w:t>
      </w:r>
      <w:r>
        <w:rPr>
          <w:color w:val="FF0000"/>
        </w:rPr>
        <w:t xml:space="preserve"> </w:t>
      </w:r>
      <w:r>
        <w:rPr>
          <w:color w:val="FF0000"/>
          <w:lang w:val="en-US"/>
        </w:rPr>
        <w:t>acid no, đơn chức là những hợp chất hữu cơ mà phân tử có nhóm chức carboxyl liên kết với gốc hydrocarbon no</w:t>
      </w:r>
      <w:r>
        <w:rPr>
          <w:color w:val="FF0000"/>
        </w:rPr>
        <w:t>.</w:t>
      </w:r>
      <w:r>
        <w:rPr>
          <w:color w:val="FF0000"/>
        </w:rPr>
        <w:tab/>
      </w:r>
      <w:r>
        <w:rPr>
          <w:color w:val="FF0000"/>
        </w:rPr>
        <w:tab/>
      </w:r>
    </w:p>
    <w:p>
      <w:pPr>
        <w:pStyle w:val="36"/>
        <w:tabs>
          <w:tab w:val="left" w:pos="284"/>
        </w:tabs>
        <w:spacing w:before="0" w:beforeAutospacing="0" w:after="0" w:afterAutospacing="0" w:line="360" w:lineRule="auto"/>
        <w:ind w:left="48" w:right="48"/>
        <w:jc w:val="both"/>
        <w:rPr>
          <w:color w:val="000000" w:themeColor="text1"/>
          <w14:textFill>
            <w14:solidFill>
              <w14:schemeClr w14:val="tx1"/>
            </w14:solidFill>
          </w14:textFill>
        </w:rPr>
      </w:pPr>
      <w:r>
        <w:rPr>
          <w:b/>
          <w:color w:val="000000"/>
        </w:rPr>
        <w:tab/>
      </w:r>
      <w:r>
        <w:rPr>
          <w:b/>
          <w:color w:val="000000" w:themeColor="text1"/>
          <w14:textFill>
            <w14:solidFill>
              <w14:schemeClr w14:val="tx1"/>
            </w14:solidFill>
          </w14:textFill>
        </w:rPr>
        <w:t>B.</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acid no, đơn chức là những hợp chất hữu cơ mà phân tử có nhóm carboxyl và toàn phân tử chỉ có chứa liên kết đơn</w:t>
      </w:r>
      <w:r>
        <w:rPr>
          <w:color w:val="000000" w:themeColor="text1"/>
          <w14:textFill>
            <w14:solidFill>
              <w14:schemeClr w14:val="tx1"/>
            </w14:solidFill>
          </w14:textFill>
        </w:rPr>
        <w:t>.</w:t>
      </w:r>
      <w:r>
        <w:rPr>
          <w:color w:val="000000" w:themeColor="text1"/>
          <w14:textFill>
            <w14:solidFill>
              <w14:schemeClr w14:val="tx1"/>
            </w14:solidFill>
          </w14:textFill>
        </w:rPr>
        <w:tab/>
      </w:r>
    </w:p>
    <w:p>
      <w:pPr>
        <w:pStyle w:val="36"/>
        <w:tabs>
          <w:tab w:val="left" w:pos="284"/>
        </w:tabs>
        <w:spacing w:before="0" w:beforeAutospacing="0" w:after="0" w:afterAutospacing="0" w:line="360" w:lineRule="auto"/>
        <w:ind w:left="48" w:right="48"/>
        <w:jc w:val="both"/>
        <w:rPr>
          <w:color w:val="FF0000"/>
        </w:rPr>
      </w:pPr>
      <w:r>
        <w:rPr>
          <w:b/>
          <w:color w:val="000000" w:themeColor="text1"/>
          <w14:textFill>
            <w14:solidFill>
              <w14:schemeClr w14:val="tx1"/>
            </w14:solidFill>
          </w14:textFill>
        </w:rPr>
        <w:tab/>
      </w:r>
      <w:r>
        <w:rPr>
          <w:b/>
          <w:color w:val="FF0000"/>
        </w:rPr>
        <w:t>C.</w:t>
      </w:r>
      <w:r>
        <w:rPr>
          <w:color w:val="FF0000"/>
        </w:rPr>
        <w:t xml:space="preserve"> </w:t>
      </w:r>
      <w:r>
        <w:rPr>
          <w:color w:val="FF0000"/>
          <w:lang w:val="en-US"/>
        </w:rPr>
        <w:t>acid no, đơn chức là những hợp chất hữu cơ có công thức tổng quát là C</w:t>
      </w:r>
      <w:r>
        <w:rPr>
          <w:color w:val="FF0000"/>
          <w:vertAlign w:val="subscript"/>
          <w:lang w:val="en-US"/>
        </w:rPr>
        <w:t>n</w:t>
      </w:r>
      <w:r>
        <w:rPr>
          <w:color w:val="FF0000"/>
          <w:lang w:val="en-US"/>
        </w:rPr>
        <w:t>H</w:t>
      </w:r>
      <w:r>
        <w:rPr>
          <w:color w:val="FF0000"/>
          <w:vertAlign w:val="subscript"/>
          <w:lang w:val="en-US"/>
        </w:rPr>
        <w:t>2n</w:t>
      </w:r>
      <w:r>
        <w:rPr>
          <w:color w:val="FF0000"/>
          <w:lang w:val="en-US"/>
        </w:rPr>
        <w:t>O</w:t>
      </w:r>
      <w:r>
        <w:rPr>
          <w:color w:val="FF0000"/>
          <w:vertAlign w:val="subscript"/>
          <w:lang w:val="en-US"/>
        </w:rPr>
        <w:t>2</w:t>
      </w:r>
      <w:r>
        <w:rPr>
          <w:color w:val="FF0000"/>
          <w:lang w:val="en-US"/>
        </w:rPr>
        <w:t xml:space="preserve"> (n≥2).</w:t>
      </w:r>
    </w:p>
    <w:p>
      <w:pPr>
        <w:pStyle w:val="36"/>
        <w:tabs>
          <w:tab w:val="left" w:pos="284"/>
        </w:tabs>
        <w:spacing w:before="0" w:beforeAutospacing="0" w:after="0" w:afterAutospacing="0" w:line="360" w:lineRule="auto"/>
        <w:ind w:left="48" w:right="48"/>
        <w:jc w:val="both"/>
        <w:rPr>
          <w:color w:val="000000"/>
        </w:rPr>
      </w:pPr>
      <w:r>
        <w:rPr>
          <w:b/>
          <w:color w:val="FF0000"/>
        </w:rPr>
        <w:tab/>
      </w:r>
      <w:r>
        <w:rPr>
          <w:b/>
          <w:color w:val="000000"/>
        </w:rPr>
        <w:t>D.</w:t>
      </w:r>
      <w:r>
        <w:rPr>
          <w:color w:val="000000"/>
        </w:rPr>
        <w:t xml:space="preserve"> </w:t>
      </w:r>
      <w:r>
        <w:rPr>
          <w:color w:val="000000" w:themeColor="text1"/>
          <w:lang w:val="en-US"/>
          <w14:textFill>
            <w14:solidFill>
              <w14:schemeClr w14:val="tx1"/>
            </w14:solidFill>
          </w14:textFill>
        </w:rPr>
        <w:t>acid no, đơn chức là những hợp chất hữu cơ có chứa 1 nhóm -</w:t>
      </w:r>
      <w:r>
        <w:rPr>
          <w:color w:val="000000"/>
          <w:lang w:val="en-US"/>
        </w:rPr>
        <w:t>COOH</w:t>
      </w:r>
      <w:r>
        <w:rPr>
          <w:color w:val="000000"/>
        </w:rPr>
        <w:t>.</w:t>
      </w:r>
    </w:p>
    <w:p>
      <w:pPr>
        <w:pStyle w:val="36"/>
        <w:tabs>
          <w:tab w:val="left" w:pos="284"/>
        </w:tabs>
        <w:spacing w:before="0" w:beforeAutospacing="0" w:after="0" w:afterAutospacing="0" w:line="360" w:lineRule="auto"/>
        <w:ind w:left="48" w:right="48"/>
        <w:jc w:val="both"/>
        <w:rPr>
          <w:color w:val="000000"/>
          <w:lang w:val="en-US"/>
        </w:rPr>
      </w:pPr>
      <w:r>
        <w:rPr>
          <w:b/>
          <w:bCs/>
          <w:color w:val="000000" w:themeColor="text1"/>
          <w:lang w:val="en-US"/>
          <w14:textFill>
            <w14:solidFill>
              <w14:schemeClr w14:val="tx1"/>
            </w14:solidFill>
          </w14:textFill>
        </w:rPr>
        <w:t>Câu 4.</w:t>
      </w:r>
      <w:r>
        <w:rPr>
          <w:b/>
          <w:bCs/>
          <w:color w:val="000000" w:themeColor="text1"/>
          <w14:textFill>
            <w14:solidFill>
              <w14:schemeClr w14:val="tx1"/>
            </w14:solidFill>
          </w14:textFill>
        </w:rPr>
        <w:t> </w:t>
      </w:r>
      <w:r>
        <w:rPr>
          <w:color w:val="000000"/>
          <w:lang w:val="en-US"/>
        </w:rPr>
        <w:t>Formic acid là acid có trong nọc độc của kiến. Công thức cấu tạo của formic acid là</w:t>
      </w:r>
    </w:p>
    <w:p>
      <w:pPr>
        <w:pStyle w:val="36"/>
        <w:tabs>
          <w:tab w:val="left" w:pos="284"/>
        </w:tabs>
        <w:spacing w:before="0" w:beforeAutospacing="0" w:after="0" w:afterAutospacing="0" w:line="360" w:lineRule="auto"/>
        <w:ind w:left="48" w:right="48"/>
        <w:jc w:val="center"/>
        <w:rPr>
          <w:color w:val="000000"/>
          <w:lang w:val="en-US"/>
        </w:rPr>
      </w:pPr>
      <w:r>
        <w:rPr>
          <w:lang w:val="en-US" w:eastAsia="en-US"/>
        </w:rPr>
        <mc:AlternateContent>
          <mc:Choice Requires="wps">
            <w:drawing>
              <wp:inline distT="0" distB="0" distL="0" distR="0">
                <wp:extent cx="304800" cy="304800"/>
                <wp:effectExtent l="0" t="0" r="0" b="0"/>
                <wp:docPr id="1049" name="Rectangle 1049" descr="Axit Fomic Là Gì? Tính Chất Lý Hóa Và Ứng Dụng Của Nó"/>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Rectangle 1049" o:spid="_x0000_s1026" o:spt="1" alt="Axit Fomic Là Gì? Tính Chất Lý Hóa Và Ứng Dụng Của Nó"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fMlnTSAAAAAwEAAA8AAAAA&#10;AAAAAQAgAAAAIgAAAGRycy9kb3ducmV2LnhtbFBLAQIUABQAAAAIAIdO4kD8lKCMUwIAAHAEAAAO&#10;AAAAAAAAAAEAIAAAACEBAABkcnMvZTJvRG9jLnhtbFBLBQYAAAAABgAGAFkBAADmBQAAAAA=&#10;">
                <v:fill on="f" focussize="0,0"/>
                <v:stroke on="f"/>
                <v:imagedata o:title=""/>
                <o:lock v:ext="edit" aspectratio="t"/>
                <v:textbox>
                  <w:txbxContent>
                    <w:p>
                      <w:pPr>
                        <w:jc w:val="center"/>
                      </w:pPr>
                    </w:p>
                  </w:txbxContent>
                </v:textbox>
                <w10:wrap type="none"/>
                <w10:anchorlock/>
              </v:rect>
            </w:pict>
          </mc:Fallback>
        </mc:AlternateContent>
      </w:r>
      <w:r>
        <w:rPr>
          <w:color w:val="000000"/>
          <w:lang w:val="en-US"/>
        </w:rPr>
        <w:drawing>
          <wp:inline distT="0" distB="0" distL="0" distR="0">
            <wp:extent cx="2019300" cy="15875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pic:cNvPicPr>
                      <a:picLocks noChangeAspect="1"/>
                    </pic:cNvPicPr>
                  </pic:nvPicPr>
                  <pic:blipFill>
                    <a:blip r:embed="rId139"/>
                    <a:stretch>
                      <a:fillRect/>
                    </a:stretch>
                  </pic:blipFill>
                  <pic:spPr>
                    <a:xfrm>
                      <a:off x="0" y="0"/>
                      <a:ext cx="2024800" cy="1592386"/>
                    </a:xfrm>
                    <a:prstGeom prst="rect">
                      <a:avLst/>
                    </a:prstGeom>
                  </pic:spPr>
                </pic:pic>
              </a:graphicData>
            </a:graphic>
          </wp:inline>
        </w:drawing>
      </w:r>
    </w:p>
    <w:p>
      <w:pPr>
        <w:pStyle w:val="36"/>
        <w:tabs>
          <w:tab w:val="left" w:pos="284"/>
        </w:tabs>
        <w:spacing w:before="0" w:beforeAutospacing="0" w:after="0" w:afterAutospacing="0" w:line="360" w:lineRule="auto"/>
        <w:ind w:left="48" w:right="48"/>
        <w:jc w:val="both"/>
        <w:rPr>
          <w:color w:val="000000"/>
        </w:rPr>
      </w:pPr>
      <w:r>
        <w:rPr>
          <w:b/>
          <w:color w:val="000000"/>
        </w:rPr>
        <w:tab/>
      </w:r>
      <w:r>
        <w:rPr>
          <w:b/>
          <w:color w:val="FF0000"/>
        </w:rPr>
        <w:t>A.</w:t>
      </w:r>
      <w:r>
        <w:rPr>
          <w:color w:val="FF0000"/>
        </w:rPr>
        <w:t xml:space="preserve"> </w:t>
      </w:r>
      <w:r>
        <w:rPr>
          <w:color w:val="FF0000"/>
          <w:lang w:val="en-US"/>
        </w:rPr>
        <w:t>HCOOH</w:t>
      </w:r>
      <w:r>
        <w:rPr>
          <w:color w:val="FF0000"/>
        </w:rPr>
        <w:t>.</w:t>
      </w:r>
      <w:r>
        <w:rPr>
          <w:color w:val="FF0000"/>
        </w:rPr>
        <w:tab/>
      </w:r>
      <w:r>
        <w:rPr>
          <w:color w:val="000000"/>
        </w:rPr>
        <w:tab/>
      </w:r>
      <w:r>
        <w:rPr>
          <w:b/>
          <w:color w:val="000000" w:themeColor="text1"/>
          <w14:textFill>
            <w14:solidFill>
              <w14:schemeClr w14:val="tx1"/>
            </w14:solidFill>
          </w14:textFill>
        </w:rPr>
        <w:t>B.</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CH</w:t>
      </w:r>
      <w:r>
        <w:rPr>
          <w:color w:val="000000" w:themeColor="text1"/>
          <w:vertAlign w:val="subscript"/>
          <w:lang w:val="en-US"/>
          <w14:textFill>
            <w14:solidFill>
              <w14:schemeClr w14:val="tx1"/>
            </w14:solidFill>
          </w14:textFill>
        </w:rPr>
        <w:t>3</w:t>
      </w:r>
      <w:r>
        <w:rPr>
          <w:color w:val="000000" w:themeColor="text1"/>
          <w:lang w:val="en-US"/>
          <w14:textFill>
            <w14:solidFill>
              <w14:schemeClr w14:val="tx1"/>
            </w14:solidFill>
          </w14:textFill>
        </w:rPr>
        <w:t>COOH</w:t>
      </w:r>
      <w:r>
        <w:rPr>
          <w:color w:val="000000" w:themeColor="text1"/>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tab/>
      </w:r>
      <w:r>
        <w:rPr>
          <w:b/>
          <w:color w:val="000000" w:themeColor="text1"/>
          <w14:textFill>
            <w14:solidFill>
              <w14:schemeClr w14:val="tx1"/>
            </w14:solidFill>
          </w14:textFill>
        </w:rPr>
        <w:t>C.</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CH</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=CHCOOH</w:t>
      </w:r>
      <w:r>
        <w:rPr>
          <w:color w:val="000000" w:themeColor="text1"/>
          <w14:textFill>
            <w14:solidFill>
              <w14:schemeClr w14:val="tx1"/>
            </w14:solidFill>
          </w14:textFill>
        </w:rPr>
        <w:t>.</w:t>
      </w:r>
      <w:r>
        <w:rPr>
          <w:color w:val="FF0000"/>
        </w:rPr>
        <w:tab/>
      </w:r>
      <w:r>
        <w:rPr>
          <w:b/>
          <w:color w:val="000000"/>
        </w:rPr>
        <w:t>D.</w:t>
      </w:r>
      <w:r>
        <w:rPr>
          <w:color w:val="000000"/>
        </w:rPr>
        <w:t xml:space="preserve"> </w:t>
      </w:r>
      <w:r>
        <w:rPr>
          <w:color w:val="000000" w:themeColor="text1"/>
          <w:lang w:val="en-US"/>
          <w14:textFill>
            <w14:solidFill>
              <w14:schemeClr w14:val="tx1"/>
            </w14:solidFill>
          </w14:textFill>
        </w:rPr>
        <w:t>C</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H</w:t>
      </w:r>
      <w:r>
        <w:rPr>
          <w:color w:val="000000" w:themeColor="text1"/>
          <w:vertAlign w:val="subscript"/>
          <w:lang w:val="en-US"/>
          <w14:textFill>
            <w14:solidFill>
              <w14:schemeClr w14:val="tx1"/>
            </w14:solidFill>
          </w14:textFill>
        </w:rPr>
        <w:t>5</w:t>
      </w:r>
      <w:r>
        <w:rPr>
          <w:color w:val="000000" w:themeColor="text1"/>
          <w:lang w:val="en-US"/>
          <w14:textFill>
            <w14:solidFill>
              <w14:schemeClr w14:val="tx1"/>
            </w14:solidFill>
          </w14:textFill>
        </w:rPr>
        <w:t>COOH</w:t>
      </w:r>
      <w:r>
        <w:rPr>
          <w:color w:val="000000"/>
        </w:rPr>
        <w:t>.</w:t>
      </w:r>
    </w:p>
    <w:p>
      <w:pPr>
        <w:pStyle w:val="36"/>
        <w:tabs>
          <w:tab w:val="left" w:pos="284"/>
        </w:tabs>
        <w:spacing w:before="0" w:beforeAutospacing="0" w:after="0" w:afterAutospacing="0" w:line="360" w:lineRule="auto"/>
        <w:ind w:left="48" w:right="48"/>
        <w:jc w:val="both"/>
        <w:rPr>
          <w:color w:val="000000"/>
          <w:lang w:val="en-US"/>
        </w:rPr>
      </w:pPr>
      <w:r>
        <w:rPr>
          <w:b/>
          <w:bCs/>
          <w:color w:val="000000" w:themeColor="text1"/>
          <w:lang w:val="en-US"/>
          <w14:textFill>
            <w14:solidFill>
              <w14:schemeClr w14:val="tx1"/>
            </w14:solidFill>
          </w14:textFill>
        </w:rPr>
        <w:t>Câu 5.</w:t>
      </w:r>
      <w:r>
        <w:rPr>
          <w:b/>
          <w:bCs/>
          <w:color w:val="000000" w:themeColor="text1"/>
          <w14:textFill>
            <w14:solidFill>
              <w14:schemeClr w14:val="tx1"/>
            </w14:solidFill>
          </w14:textFill>
        </w:rPr>
        <w:t> </w:t>
      </w:r>
      <w:r>
        <w:rPr>
          <w:color w:val="000000"/>
          <w:lang w:val="en-US"/>
        </w:rPr>
        <w:t>Butyric acid là acid ở dạng lỏng không màu là nguyên nhân chính gây ra mùi khó chịu trong bơ và mỡ động vật. Công thức phân tử của butyric acid là</w:t>
      </w:r>
    </w:p>
    <w:p>
      <w:pPr>
        <w:pStyle w:val="36"/>
        <w:tabs>
          <w:tab w:val="left" w:pos="284"/>
        </w:tabs>
        <w:spacing w:before="0" w:beforeAutospacing="0" w:after="0" w:afterAutospacing="0" w:line="360" w:lineRule="auto"/>
        <w:ind w:left="48" w:right="48"/>
        <w:jc w:val="both"/>
        <w:rPr>
          <w:color w:val="000000"/>
        </w:rPr>
      </w:pPr>
      <w:r>
        <w:rPr>
          <w:b/>
          <w:color w:val="000000"/>
        </w:rPr>
        <w:tab/>
      </w:r>
      <w:r>
        <w:rPr>
          <w:b/>
          <w:color w:val="000000" w:themeColor="text1"/>
          <w14:textFill>
            <w14:solidFill>
              <w14:schemeClr w14:val="tx1"/>
            </w14:solidFill>
          </w14:textFill>
        </w:rPr>
        <w:t>A.</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C</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H</w:t>
      </w:r>
      <w:r>
        <w:rPr>
          <w:color w:val="000000" w:themeColor="text1"/>
          <w:vertAlign w:val="subscript"/>
          <w:lang w:val="en-US"/>
          <w14:textFill>
            <w14:solidFill>
              <w14:schemeClr w14:val="tx1"/>
            </w14:solidFill>
          </w14:textFill>
        </w:rPr>
        <w:t>4</w:t>
      </w:r>
      <w:r>
        <w:rPr>
          <w:color w:val="000000" w:themeColor="text1"/>
          <w:lang w:val="en-US"/>
          <w14:textFill>
            <w14:solidFill>
              <w14:schemeClr w14:val="tx1"/>
            </w14:solidFill>
          </w14:textFill>
        </w:rPr>
        <w:t>O</w:t>
      </w:r>
      <w:r>
        <w:rPr>
          <w:color w:val="000000" w:themeColor="text1"/>
          <w:vertAlign w:val="subscript"/>
          <w:lang w:val="en-US"/>
          <w14:textFill>
            <w14:solidFill>
              <w14:schemeClr w14:val="tx1"/>
            </w14:solidFill>
          </w14:textFill>
        </w:rPr>
        <w:t>2</w:t>
      </w:r>
      <w:r>
        <w:rPr>
          <w:color w:val="000000" w:themeColor="text1"/>
          <w14:textFill>
            <w14:solidFill>
              <w14:schemeClr w14:val="tx1"/>
            </w14:solidFill>
          </w14:textFill>
        </w:rPr>
        <w:t>.</w:t>
      </w:r>
      <w:r>
        <w:rPr>
          <w:color w:val="000000" w:themeColor="text1"/>
          <w14:textFill>
            <w14:solidFill>
              <w14:schemeClr w14:val="tx1"/>
            </w14:solidFill>
          </w14:textFill>
        </w:rPr>
        <w:tab/>
      </w:r>
      <w:r>
        <w:rPr>
          <w:color w:val="000000"/>
        </w:rPr>
        <w:tab/>
      </w:r>
      <w:r>
        <w:rPr>
          <w:color w:val="000000"/>
        </w:rPr>
        <w:tab/>
      </w:r>
      <w:r>
        <w:rPr>
          <w:b/>
          <w:color w:val="000000" w:themeColor="text1"/>
          <w14:textFill>
            <w14:solidFill>
              <w14:schemeClr w14:val="tx1"/>
            </w14:solidFill>
          </w14:textFill>
        </w:rPr>
        <w:t>B.</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C</w:t>
      </w:r>
      <w:r>
        <w:rPr>
          <w:color w:val="000000" w:themeColor="text1"/>
          <w:vertAlign w:val="subscript"/>
          <w:lang w:val="en-US"/>
          <w14:textFill>
            <w14:solidFill>
              <w14:schemeClr w14:val="tx1"/>
            </w14:solidFill>
          </w14:textFill>
        </w:rPr>
        <w:t>3</w:t>
      </w:r>
      <w:r>
        <w:rPr>
          <w:color w:val="000000" w:themeColor="text1"/>
          <w:lang w:val="en-US"/>
          <w14:textFill>
            <w14:solidFill>
              <w14:schemeClr w14:val="tx1"/>
            </w14:solidFill>
          </w14:textFill>
        </w:rPr>
        <w:t>H</w:t>
      </w:r>
      <w:r>
        <w:rPr>
          <w:color w:val="000000" w:themeColor="text1"/>
          <w:vertAlign w:val="subscript"/>
          <w:lang w:val="en-US"/>
          <w14:textFill>
            <w14:solidFill>
              <w14:schemeClr w14:val="tx1"/>
            </w14:solidFill>
          </w14:textFill>
        </w:rPr>
        <w:t>6</w:t>
      </w:r>
      <w:r>
        <w:rPr>
          <w:color w:val="000000" w:themeColor="text1"/>
          <w:lang w:val="en-US"/>
          <w14:textFill>
            <w14:solidFill>
              <w14:schemeClr w14:val="tx1"/>
            </w14:solidFill>
          </w14:textFill>
        </w:rPr>
        <w:t>O</w:t>
      </w:r>
      <w:r>
        <w:rPr>
          <w:color w:val="000000" w:themeColor="text1"/>
          <w:vertAlign w:val="subscript"/>
          <w:lang w:val="en-US"/>
          <w14:textFill>
            <w14:solidFill>
              <w14:schemeClr w14:val="tx1"/>
            </w14:solidFill>
          </w14:textFill>
        </w:rPr>
        <w:t>2</w:t>
      </w:r>
      <w:r>
        <w:rPr>
          <w:color w:val="000000" w:themeColor="text1"/>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tab/>
      </w:r>
      <w:r>
        <w:rPr>
          <w:b/>
          <w:color w:val="FF0000"/>
        </w:rPr>
        <w:t>C.</w:t>
      </w:r>
      <w:r>
        <w:rPr>
          <w:color w:val="FF0000"/>
        </w:rPr>
        <w:t xml:space="preserve"> </w:t>
      </w:r>
      <w:r>
        <w:rPr>
          <w:color w:val="FF0000"/>
          <w:lang w:val="en-US"/>
        </w:rPr>
        <w:t>C</w:t>
      </w:r>
      <w:r>
        <w:rPr>
          <w:color w:val="FF0000"/>
          <w:vertAlign w:val="subscript"/>
          <w:lang w:val="en-US"/>
        </w:rPr>
        <w:t>4</w:t>
      </w:r>
      <w:r>
        <w:rPr>
          <w:color w:val="FF0000"/>
          <w:lang w:val="en-US"/>
        </w:rPr>
        <w:t>H</w:t>
      </w:r>
      <w:r>
        <w:rPr>
          <w:color w:val="FF0000"/>
          <w:vertAlign w:val="subscript"/>
          <w:lang w:val="en-US"/>
        </w:rPr>
        <w:t>8</w:t>
      </w:r>
      <w:r>
        <w:rPr>
          <w:color w:val="FF0000"/>
          <w:lang w:val="en-US"/>
        </w:rPr>
        <w:t>O</w:t>
      </w:r>
      <w:r>
        <w:rPr>
          <w:color w:val="FF0000"/>
          <w:vertAlign w:val="subscript"/>
          <w:lang w:val="en-US"/>
        </w:rPr>
        <w:t>2</w:t>
      </w:r>
      <w:r>
        <w:rPr>
          <w:color w:val="FF0000"/>
        </w:rPr>
        <w:t>.</w:t>
      </w:r>
      <w:r>
        <w:rPr>
          <w:color w:val="FF0000"/>
        </w:rPr>
        <w:tab/>
      </w:r>
      <w:r>
        <w:rPr>
          <w:color w:val="FF0000"/>
        </w:rPr>
        <w:tab/>
      </w:r>
      <w:r>
        <w:rPr>
          <w:b/>
          <w:color w:val="000000"/>
        </w:rPr>
        <w:t>D.</w:t>
      </w:r>
      <w:r>
        <w:rPr>
          <w:color w:val="000000"/>
        </w:rPr>
        <w:t xml:space="preserve"> </w:t>
      </w:r>
      <w:r>
        <w:rPr>
          <w:color w:val="000000" w:themeColor="text1"/>
          <w:lang w:val="en-US"/>
          <w14:textFill>
            <w14:solidFill>
              <w14:schemeClr w14:val="tx1"/>
            </w14:solidFill>
          </w14:textFill>
        </w:rPr>
        <w:t>C</w:t>
      </w:r>
      <w:r>
        <w:rPr>
          <w:color w:val="000000" w:themeColor="text1"/>
          <w:vertAlign w:val="subscript"/>
          <w:lang w:val="en-US"/>
          <w14:textFill>
            <w14:solidFill>
              <w14:schemeClr w14:val="tx1"/>
            </w14:solidFill>
          </w14:textFill>
        </w:rPr>
        <w:t>4</w:t>
      </w:r>
      <w:r>
        <w:rPr>
          <w:color w:val="000000" w:themeColor="text1"/>
          <w:lang w:val="en-US"/>
          <w14:textFill>
            <w14:solidFill>
              <w14:schemeClr w14:val="tx1"/>
            </w14:solidFill>
          </w14:textFill>
        </w:rPr>
        <w:t>H</w:t>
      </w:r>
      <w:r>
        <w:rPr>
          <w:color w:val="000000" w:themeColor="text1"/>
          <w:vertAlign w:val="subscript"/>
          <w:lang w:val="en-US"/>
          <w14:textFill>
            <w14:solidFill>
              <w14:schemeClr w14:val="tx1"/>
            </w14:solidFill>
          </w14:textFill>
        </w:rPr>
        <w:t>6</w:t>
      </w:r>
      <w:r>
        <w:rPr>
          <w:color w:val="000000" w:themeColor="text1"/>
          <w:lang w:val="en-US"/>
          <w14:textFill>
            <w14:solidFill>
              <w14:schemeClr w14:val="tx1"/>
            </w14:solidFill>
          </w14:textFill>
        </w:rPr>
        <w:t>O</w:t>
      </w:r>
      <w:r>
        <w:rPr>
          <w:color w:val="000000" w:themeColor="text1"/>
          <w:vertAlign w:val="subscript"/>
          <w:lang w:val="en-US"/>
          <w14:textFill>
            <w14:solidFill>
              <w14:schemeClr w14:val="tx1"/>
            </w14:solidFill>
          </w14:textFill>
        </w:rPr>
        <w:t>2</w:t>
      </w:r>
      <w:r>
        <w:rPr>
          <w:color w:val="000000"/>
        </w:rPr>
        <w:t>.</w:t>
      </w:r>
    </w:p>
    <w:p>
      <w:pPr>
        <w:pStyle w:val="36"/>
        <w:tabs>
          <w:tab w:val="left" w:pos="284"/>
        </w:tabs>
        <w:spacing w:before="0" w:beforeAutospacing="0" w:after="0" w:afterAutospacing="0" w:line="360" w:lineRule="auto"/>
        <w:ind w:left="48" w:right="48"/>
        <w:jc w:val="both"/>
        <w:rPr>
          <w:color w:val="000000"/>
          <w:lang w:val="en-US"/>
        </w:rPr>
      </w:pPr>
      <w:r>
        <w:rPr>
          <w:b/>
          <w:bCs/>
          <w:color w:val="000000" w:themeColor="text1"/>
          <w:lang w:val="en-US"/>
          <w14:textFill>
            <w14:solidFill>
              <w14:schemeClr w14:val="tx1"/>
            </w14:solidFill>
          </w14:textFill>
        </w:rPr>
        <w:t>Câu 6.</w:t>
      </w:r>
      <w:r>
        <w:rPr>
          <w:b/>
          <w:bCs/>
          <w:color w:val="000000" w:themeColor="text1"/>
          <w14:textFill>
            <w14:solidFill>
              <w14:schemeClr w14:val="tx1"/>
            </w14:solidFill>
          </w14:textFill>
        </w:rPr>
        <w:t> </w:t>
      </w:r>
      <w:r>
        <w:rPr>
          <w:bCs/>
          <w:color w:val="000000" w:themeColor="text1"/>
          <w:lang w:val="en-US"/>
          <w14:textFill>
            <w14:solidFill>
              <w14:schemeClr w14:val="tx1"/>
            </w14:solidFill>
          </w14:textFill>
        </w:rPr>
        <w:t>Tên gọi theo danh pháp thay thế có công thức cấu tạo</w:t>
      </w:r>
      <w:r>
        <w:rPr>
          <w:b/>
          <w:bCs/>
          <w:color w:val="000000" w:themeColor="text1"/>
          <w:lang w:val="en-US"/>
          <w14:textFill>
            <w14:solidFill>
              <w14:schemeClr w14:val="tx1"/>
            </w14:solidFill>
          </w14:textFill>
        </w:rPr>
        <w:t xml:space="preserve"> </w:t>
      </w:r>
      <w:r>
        <w:rPr>
          <w:color w:val="000000"/>
          <w:lang w:val="en-US"/>
        </w:rPr>
        <w:t>CH</w:t>
      </w:r>
      <w:r>
        <w:rPr>
          <w:color w:val="000000"/>
          <w:vertAlign w:val="subscript"/>
          <w:lang w:val="en-US"/>
        </w:rPr>
        <w:t>3</w:t>
      </w:r>
      <w:r>
        <w:rPr>
          <w:color w:val="000000"/>
          <w:lang w:val="en-US"/>
        </w:rPr>
        <w:t>COOH là</w:t>
      </w:r>
    </w:p>
    <w:p>
      <w:pPr>
        <w:pStyle w:val="36"/>
        <w:tabs>
          <w:tab w:val="left" w:pos="284"/>
        </w:tabs>
        <w:spacing w:before="0" w:beforeAutospacing="0" w:after="0" w:afterAutospacing="0" w:line="360" w:lineRule="auto"/>
        <w:ind w:left="48" w:right="48"/>
        <w:jc w:val="both"/>
        <w:rPr>
          <w:color w:val="000000"/>
        </w:rPr>
      </w:pPr>
      <w:r>
        <w:rPr>
          <w:b/>
          <w:color w:val="FF0000"/>
        </w:rPr>
        <w:tab/>
      </w:r>
      <w:r>
        <w:rPr>
          <w:b/>
          <w:color w:val="FF0000"/>
        </w:rPr>
        <w:t>A.</w:t>
      </w:r>
      <w:r>
        <w:rPr>
          <w:color w:val="FF0000"/>
        </w:rPr>
        <w:t xml:space="preserve"> </w:t>
      </w:r>
      <w:r>
        <w:rPr>
          <w:color w:val="FF0000"/>
          <w:lang w:val="en-US"/>
        </w:rPr>
        <w:t>ethanoic acid</w:t>
      </w:r>
      <w:r>
        <w:rPr>
          <w:color w:val="FF0000"/>
        </w:rPr>
        <w:t>.</w:t>
      </w:r>
      <w:r>
        <w:rPr>
          <w:color w:val="FF0000"/>
        </w:rPr>
        <w:tab/>
      </w:r>
      <w:r>
        <w:rPr>
          <w:color w:val="000000"/>
        </w:rPr>
        <w:tab/>
      </w:r>
      <w:r>
        <w:rPr>
          <w:b/>
          <w:color w:val="000000" w:themeColor="text1"/>
          <w14:textFill>
            <w14:solidFill>
              <w14:schemeClr w14:val="tx1"/>
            </w14:solidFill>
          </w14:textFill>
        </w:rPr>
        <w:t>B.</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Methanoic acid</w:t>
      </w:r>
      <w:r>
        <w:rPr>
          <w:color w:val="000000" w:themeColor="text1"/>
          <w14:textFill>
            <w14:solidFill>
              <w14:schemeClr w14:val="tx1"/>
            </w14:solidFill>
          </w14:textFill>
        </w:rPr>
        <w:t>.</w:t>
      </w:r>
      <w:r>
        <w:rPr>
          <w:color w:val="000000" w:themeColor="text1"/>
          <w14:textFill>
            <w14:solidFill>
              <w14:schemeClr w14:val="tx1"/>
            </w14:solidFill>
          </w14:textFill>
        </w:rPr>
        <w:tab/>
      </w:r>
      <w:r>
        <w:rPr>
          <w:b/>
          <w:color w:val="000000" w:themeColor="text1"/>
          <w14:textFill>
            <w14:solidFill>
              <w14:schemeClr w14:val="tx1"/>
            </w14:solidFill>
          </w14:textFill>
        </w:rPr>
        <w:t>C.</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formic acid.</w:t>
      </w:r>
      <w:r>
        <w:rPr>
          <w:color w:val="FF0000"/>
        </w:rPr>
        <w:tab/>
      </w:r>
      <w:r>
        <w:rPr>
          <w:b/>
          <w:color w:val="000000"/>
        </w:rPr>
        <w:t>D.</w:t>
      </w:r>
      <w:r>
        <w:rPr>
          <w:color w:val="000000"/>
        </w:rPr>
        <w:t xml:space="preserve"> </w:t>
      </w:r>
      <w:r>
        <w:rPr>
          <w:color w:val="000000" w:themeColor="text1"/>
          <w:lang w:val="en-US"/>
          <w14:textFill>
            <w14:solidFill>
              <w14:schemeClr w14:val="tx1"/>
            </w14:solidFill>
          </w14:textFill>
        </w:rPr>
        <w:t>acetic acid.</w:t>
      </w:r>
    </w:p>
    <w:p>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Câu </w:t>
      </w:r>
      <w:r>
        <w:rPr>
          <w:rFonts w:ascii="Times New Roman" w:hAnsi="Times New Roman" w:cs="Times New Roman"/>
          <w:b/>
          <w:color w:val="000000"/>
          <w:sz w:val="24"/>
          <w:szCs w:val="24"/>
          <w:lang w:val="en-US"/>
        </w:rPr>
        <w:t>7.</w:t>
      </w:r>
      <w:r>
        <w:rPr>
          <w:rFonts w:ascii="Times New Roman" w:hAnsi="Times New Roman" w:cs="Times New Roman"/>
          <w:color w:val="000000"/>
          <w:sz w:val="24"/>
          <w:szCs w:val="24"/>
        </w:rPr>
        <w:t xml:space="preserve"> Cho các chất sau: HCOOH, (CH</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COOH, CH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=CHCOOH, C</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H</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xml:space="preserve">COOH. </w:t>
      </w:r>
      <w:r>
        <w:rPr>
          <w:rFonts w:ascii="Times New Roman" w:hAnsi="Times New Roman" w:cs="Times New Roman"/>
          <w:color w:val="000000"/>
          <w:sz w:val="24"/>
          <w:szCs w:val="24"/>
          <w:lang w:val="pt-BR"/>
        </w:rPr>
        <w:t xml:space="preserve">Tên gọi thông thường của các hợp chất trên lần lượt là </w:t>
      </w:r>
    </w:p>
    <w:p>
      <w:pPr>
        <w:spacing w:after="0" w:line="360" w:lineRule="auto"/>
        <w:rPr>
          <w:rFonts w:ascii="Times New Roman" w:hAnsi="Times New Roman" w:cs="Times New Roman"/>
          <w:color w:val="FF0000"/>
          <w:sz w:val="24"/>
          <w:szCs w:val="24"/>
        </w:rPr>
      </w:pPr>
      <w:r>
        <w:rPr>
          <w:rFonts w:ascii="Times New Roman" w:hAnsi="Times New Roman" w:cs="Times New Roman"/>
          <w:bCs/>
          <w:color w:val="000000"/>
          <w:sz w:val="24"/>
          <w:szCs w:val="24"/>
          <w:lang w:val="pt-BR"/>
        </w:rPr>
        <w:t xml:space="preserve">       </w:t>
      </w:r>
      <w:r>
        <w:rPr>
          <w:rFonts w:ascii="Times New Roman" w:hAnsi="Times New Roman" w:cs="Times New Roman"/>
          <w:b/>
          <w:bCs/>
          <w:color w:val="FF0000"/>
          <w:sz w:val="24"/>
          <w:szCs w:val="24"/>
        </w:rPr>
        <w:t>A.</w:t>
      </w:r>
      <w:r>
        <w:rPr>
          <w:rFonts w:ascii="Times New Roman" w:hAnsi="Times New Roman" w:cs="Times New Roman"/>
          <w:bCs/>
          <w:color w:val="FF0000"/>
          <w:sz w:val="24"/>
          <w:szCs w:val="24"/>
        </w:rPr>
        <w:t xml:space="preserve"> </w:t>
      </w:r>
      <w:r>
        <w:rPr>
          <w:rFonts w:ascii="Times New Roman" w:hAnsi="Times New Roman" w:cs="Times New Roman"/>
          <w:color w:val="FF0000"/>
          <w:sz w:val="24"/>
          <w:szCs w:val="24"/>
        </w:rPr>
        <w:t>fo</w:t>
      </w:r>
      <w:r>
        <w:rPr>
          <w:rFonts w:ascii="Times New Roman" w:hAnsi="Times New Roman" w:cs="Times New Roman"/>
          <w:color w:val="FF0000"/>
          <w:sz w:val="24"/>
          <w:szCs w:val="24"/>
          <w:lang w:val="en-US"/>
        </w:rPr>
        <w:t>r</w:t>
      </w:r>
      <w:r>
        <w:rPr>
          <w:rFonts w:ascii="Times New Roman" w:hAnsi="Times New Roman" w:cs="Times New Roman"/>
          <w:color w:val="FF0000"/>
          <w:sz w:val="24"/>
          <w:szCs w:val="24"/>
        </w:rPr>
        <w:t>mic</w:t>
      </w:r>
      <w:r>
        <w:rPr>
          <w:rFonts w:ascii="Times New Roman" w:hAnsi="Times New Roman" w:cs="Times New Roman"/>
          <w:color w:val="FF0000"/>
          <w:sz w:val="24"/>
          <w:szCs w:val="24"/>
          <w:lang w:val="en-US"/>
        </w:rPr>
        <w:t xml:space="preserve"> acid</w:t>
      </w:r>
      <w:r>
        <w:rPr>
          <w:rFonts w:ascii="Times New Roman" w:hAnsi="Times New Roman" w:cs="Times New Roman"/>
          <w:color w:val="FF0000"/>
          <w:sz w:val="24"/>
          <w:szCs w:val="24"/>
        </w:rPr>
        <w:t>, isobut</w:t>
      </w:r>
      <w:r>
        <w:rPr>
          <w:rFonts w:ascii="Times New Roman" w:hAnsi="Times New Roman" w:cs="Times New Roman"/>
          <w:color w:val="FF0000"/>
          <w:sz w:val="24"/>
          <w:szCs w:val="24"/>
          <w:lang w:val="en-US"/>
        </w:rPr>
        <w:t>y</w:t>
      </w:r>
      <w:r>
        <w:rPr>
          <w:rFonts w:ascii="Times New Roman" w:hAnsi="Times New Roman" w:cs="Times New Roman"/>
          <w:color w:val="FF0000"/>
          <w:sz w:val="24"/>
          <w:szCs w:val="24"/>
        </w:rPr>
        <w:t>ric</w:t>
      </w:r>
      <w:r>
        <w:rPr>
          <w:rFonts w:ascii="Times New Roman" w:hAnsi="Times New Roman" w:cs="Times New Roman"/>
          <w:color w:val="FF0000"/>
          <w:sz w:val="24"/>
          <w:szCs w:val="24"/>
          <w:lang w:val="en-US"/>
        </w:rPr>
        <w:t xml:space="preserve"> acid</w:t>
      </w:r>
      <w:r>
        <w:rPr>
          <w:rFonts w:ascii="Times New Roman" w:hAnsi="Times New Roman" w:cs="Times New Roman"/>
          <w:color w:val="FF0000"/>
          <w:sz w:val="24"/>
          <w:szCs w:val="24"/>
        </w:rPr>
        <w:t>, acrylic</w:t>
      </w:r>
      <w:r>
        <w:rPr>
          <w:rFonts w:ascii="Times New Roman" w:hAnsi="Times New Roman" w:cs="Times New Roman"/>
          <w:color w:val="FF0000"/>
          <w:sz w:val="24"/>
          <w:szCs w:val="24"/>
          <w:lang w:val="en-US"/>
        </w:rPr>
        <w:t xml:space="preserve"> acid</w:t>
      </w:r>
      <w:r>
        <w:rPr>
          <w:rFonts w:ascii="Times New Roman" w:hAnsi="Times New Roman" w:cs="Times New Roman"/>
          <w:color w:val="FF0000"/>
          <w:sz w:val="24"/>
          <w:szCs w:val="24"/>
        </w:rPr>
        <w:t>, benzoic</w:t>
      </w:r>
      <w:r>
        <w:rPr>
          <w:rFonts w:ascii="Times New Roman" w:hAnsi="Times New Roman" w:cs="Times New Roman"/>
          <w:color w:val="FF0000"/>
          <w:sz w:val="24"/>
          <w:szCs w:val="24"/>
          <w:lang w:val="en-US"/>
        </w:rPr>
        <w:t xml:space="preserve"> acid.</w:t>
      </w:r>
      <w:r>
        <w:rPr>
          <w:rFonts w:ascii="Times New Roman" w:hAnsi="Times New Roman" w:cs="Times New Roman"/>
          <w:color w:val="FF0000"/>
          <w:sz w:val="24"/>
          <w:szCs w:val="24"/>
        </w:rPr>
        <w:t xml:space="preserve">     </w:t>
      </w:r>
    </w:p>
    <w:p>
      <w:pPr>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B.</w:t>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fo</w:t>
      </w:r>
      <w:r>
        <w:rPr>
          <w:rFonts w:ascii="Times New Roman" w:hAnsi="Times New Roman" w:cs="Times New Roman"/>
          <w:color w:val="000000" w:themeColor="text1"/>
          <w:sz w:val="24"/>
          <w:szCs w:val="24"/>
          <w:lang w:val="en-US"/>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mic</w:t>
      </w:r>
      <w:r>
        <w:rPr>
          <w:rFonts w:ascii="Times New Roman" w:hAnsi="Times New Roman" w:cs="Times New Roman"/>
          <w:color w:val="000000" w:themeColor="text1"/>
          <w:sz w:val="24"/>
          <w:szCs w:val="24"/>
          <w:lang w:val="en-US"/>
          <w14:textFill>
            <w14:solidFill>
              <w14:schemeClr w14:val="tx1"/>
            </w14:solidFill>
          </w14:textFill>
        </w:rPr>
        <w:t xml:space="preserve"> acid</w:t>
      </w:r>
      <w:r>
        <w:rPr>
          <w:rFonts w:ascii="Times New Roman" w:hAnsi="Times New Roman" w:cs="Times New Roman"/>
          <w:color w:val="000000" w:themeColor="text1"/>
          <w:sz w:val="24"/>
          <w:szCs w:val="24"/>
          <w14:textFill>
            <w14:solidFill>
              <w14:schemeClr w14:val="tx1"/>
            </w14:solidFill>
          </w14:textFill>
        </w:rPr>
        <w:t>, 2-metylpropanoic</w:t>
      </w:r>
      <w:r>
        <w:rPr>
          <w:rFonts w:ascii="Times New Roman" w:hAnsi="Times New Roman" w:cs="Times New Roman"/>
          <w:color w:val="000000" w:themeColor="text1"/>
          <w:sz w:val="24"/>
          <w:szCs w:val="24"/>
          <w:lang w:val="en-US"/>
          <w14:textFill>
            <w14:solidFill>
              <w14:schemeClr w14:val="tx1"/>
            </w14:solidFill>
          </w14:textFill>
        </w:rPr>
        <w:t xml:space="preserve"> acid</w:t>
      </w:r>
      <w:r>
        <w:rPr>
          <w:rFonts w:ascii="Times New Roman" w:hAnsi="Times New Roman" w:cs="Times New Roman"/>
          <w:color w:val="000000" w:themeColor="text1"/>
          <w:sz w:val="24"/>
          <w:szCs w:val="24"/>
          <w14:textFill>
            <w14:solidFill>
              <w14:schemeClr w14:val="tx1"/>
            </w14:solidFill>
          </w14:textFill>
        </w:rPr>
        <w:t>, acrylic</w:t>
      </w:r>
      <w:r>
        <w:rPr>
          <w:rFonts w:ascii="Times New Roman" w:hAnsi="Times New Roman" w:cs="Times New Roman"/>
          <w:color w:val="000000" w:themeColor="text1"/>
          <w:sz w:val="24"/>
          <w:szCs w:val="24"/>
          <w:lang w:val="en-US"/>
          <w14:textFill>
            <w14:solidFill>
              <w14:schemeClr w14:val="tx1"/>
            </w14:solidFill>
          </w14:textFill>
        </w:rPr>
        <w:t xml:space="preserve"> acid</w:t>
      </w:r>
      <w:r>
        <w:rPr>
          <w:rFonts w:ascii="Times New Roman" w:hAnsi="Times New Roman" w:cs="Times New Roman"/>
          <w:color w:val="000000" w:themeColor="text1"/>
          <w:sz w:val="24"/>
          <w:szCs w:val="24"/>
          <w14:textFill>
            <w14:solidFill>
              <w14:schemeClr w14:val="tx1"/>
            </w14:solidFill>
          </w14:textFill>
        </w:rPr>
        <w:t>, phenic</w:t>
      </w:r>
      <w:r>
        <w:rPr>
          <w:rFonts w:ascii="Times New Roman" w:hAnsi="Times New Roman" w:cs="Times New Roman"/>
          <w:color w:val="000000" w:themeColor="text1"/>
          <w:sz w:val="24"/>
          <w:szCs w:val="24"/>
          <w:lang w:val="en-US"/>
          <w14:textFill>
            <w14:solidFill>
              <w14:schemeClr w14:val="tx1"/>
            </w14:solidFill>
          </w14:textFill>
        </w:rPr>
        <w:t xml:space="preserve"> acid.</w:t>
      </w:r>
    </w:p>
    <w:p>
      <w:pPr>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       C.</w:t>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fo</w:t>
      </w:r>
      <w:r>
        <w:rPr>
          <w:rFonts w:ascii="Times New Roman" w:hAnsi="Times New Roman" w:cs="Times New Roman"/>
          <w:color w:val="000000" w:themeColor="text1"/>
          <w:sz w:val="24"/>
          <w:szCs w:val="24"/>
          <w:lang w:val="en-US"/>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mic</w:t>
      </w:r>
      <w:r>
        <w:rPr>
          <w:rFonts w:ascii="Times New Roman" w:hAnsi="Times New Roman" w:cs="Times New Roman"/>
          <w:color w:val="000000" w:themeColor="text1"/>
          <w:sz w:val="24"/>
          <w:szCs w:val="24"/>
          <w:lang w:val="en-US"/>
          <w14:textFill>
            <w14:solidFill>
              <w14:schemeClr w14:val="tx1"/>
            </w14:solidFill>
          </w14:textFill>
        </w:rPr>
        <w:t xml:space="preserve"> acid</w:t>
      </w:r>
      <w:r>
        <w:rPr>
          <w:rFonts w:ascii="Times New Roman" w:hAnsi="Times New Roman" w:cs="Times New Roman"/>
          <w:color w:val="000000" w:themeColor="text1"/>
          <w:sz w:val="24"/>
          <w:szCs w:val="24"/>
          <w14:textFill>
            <w14:solidFill>
              <w14:schemeClr w14:val="tx1"/>
            </w14:solidFill>
          </w14:textFill>
        </w:rPr>
        <w:t>, propionic</w:t>
      </w:r>
      <w:r>
        <w:rPr>
          <w:rFonts w:ascii="Times New Roman" w:hAnsi="Times New Roman" w:cs="Times New Roman"/>
          <w:color w:val="000000" w:themeColor="text1"/>
          <w:sz w:val="24"/>
          <w:szCs w:val="24"/>
          <w:lang w:val="en-US"/>
          <w14:textFill>
            <w14:solidFill>
              <w14:schemeClr w14:val="tx1"/>
            </w14:solidFill>
          </w14:textFill>
        </w:rPr>
        <w:t xml:space="preserve"> acid</w:t>
      </w:r>
      <w:r>
        <w:rPr>
          <w:rFonts w:ascii="Times New Roman" w:hAnsi="Times New Roman" w:cs="Times New Roman"/>
          <w:color w:val="000000" w:themeColor="text1"/>
          <w:sz w:val="24"/>
          <w:szCs w:val="24"/>
          <w14:textFill>
            <w14:solidFill>
              <w14:schemeClr w14:val="tx1"/>
            </w14:solidFill>
          </w14:textFill>
        </w:rPr>
        <w:t>, propenoic</w:t>
      </w:r>
      <w:r>
        <w:rPr>
          <w:rFonts w:ascii="Times New Roman" w:hAnsi="Times New Roman" w:cs="Times New Roman"/>
          <w:color w:val="000000" w:themeColor="text1"/>
          <w:sz w:val="24"/>
          <w:szCs w:val="24"/>
          <w:lang w:val="en-US"/>
          <w14:textFill>
            <w14:solidFill>
              <w14:schemeClr w14:val="tx1"/>
            </w14:solidFill>
          </w14:textFill>
        </w:rPr>
        <w:t xml:space="preserve"> acid</w:t>
      </w:r>
      <w:r>
        <w:rPr>
          <w:rFonts w:ascii="Times New Roman" w:hAnsi="Times New Roman" w:cs="Times New Roman"/>
          <w:color w:val="000000" w:themeColor="text1"/>
          <w:sz w:val="24"/>
          <w:szCs w:val="24"/>
          <w14:textFill>
            <w14:solidFill>
              <w14:schemeClr w14:val="tx1"/>
            </w14:solidFill>
          </w14:textFill>
        </w:rPr>
        <w:t>, benzoic</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acid.</w:t>
      </w:r>
    </w:p>
    <w:p>
      <w:pPr>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D.</w:t>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fo</w:t>
      </w:r>
      <w:r>
        <w:rPr>
          <w:rFonts w:ascii="Times New Roman" w:hAnsi="Times New Roman" w:cs="Times New Roman"/>
          <w:color w:val="000000" w:themeColor="text1"/>
          <w:sz w:val="24"/>
          <w:szCs w:val="24"/>
          <w:lang w:val="en-US"/>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mic</w:t>
      </w:r>
      <w:r>
        <w:rPr>
          <w:rFonts w:ascii="Times New Roman" w:hAnsi="Times New Roman" w:cs="Times New Roman"/>
          <w:color w:val="000000" w:themeColor="text1"/>
          <w:sz w:val="24"/>
          <w:szCs w:val="24"/>
          <w:lang w:val="en-US"/>
          <w14:textFill>
            <w14:solidFill>
              <w14:schemeClr w14:val="tx1"/>
            </w14:solidFill>
          </w14:textFill>
        </w:rPr>
        <w:t xml:space="preserve"> acid</w:t>
      </w:r>
      <w:r>
        <w:rPr>
          <w:rFonts w:ascii="Times New Roman" w:hAnsi="Times New Roman" w:cs="Times New Roman"/>
          <w:color w:val="000000" w:themeColor="text1"/>
          <w:sz w:val="24"/>
          <w:szCs w:val="24"/>
          <w14:textFill>
            <w14:solidFill>
              <w14:schemeClr w14:val="tx1"/>
            </w14:solidFill>
          </w14:textFill>
        </w:rPr>
        <w:t>, 2-metylpropio</w:t>
      </w:r>
      <w:r>
        <w:rPr>
          <w:rFonts w:ascii="Times New Roman" w:hAnsi="Times New Roman" w:cs="Times New Roman"/>
          <w:color w:val="000000" w:themeColor="text1"/>
          <w:sz w:val="24"/>
          <w:szCs w:val="24"/>
          <w:lang w:val="en-US"/>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ic</w:t>
      </w:r>
      <w:r>
        <w:rPr>
          <w:rFonts w:ascii="Times New Roman" w:hAnsi="Times New Roman" w:cs="Times New Roman"/>
          <w:color w:val="000000" w:themeColor="text1"/>
          <w:sz w:val="24"/>
          <w:szCs w:val="24"/>
          <w:lang w:val="en-US"/>
          <w14:textFill>
            <w14:solidFill>
              <w14:schemeClr w14:val="tx1"/>
            </w14:solidFill>
          </w14:textFill>
        </w:rPr>
        <w:t xml:space="preserve"> acid</w:t>
      </w:r>
      <w:r>
        <w:rPr>
          <w:rFonts w:ascii="Times New Roman" w:hAnsi="Times New Roman" w:cs="Times New Roman"/>
          <w:color w:val="000000" w:themeColor="text1"/>
          <w:sz w:val="24"/>
          <w:szCs w:val="24"/>
          <w14:textFill>
            <w14:solidFill>
              <w14:schemeClr w14:val="tx1"/>
            </w14:solidFill>
          </w14:textFill>
        </w:rPr>
        <w:t>, acrylic</w:t>
      </w:r>
      <w:r>
        <w:rPr>
          <w:rFonts w:ascii="Times New Roman" w:hAnsi="Times New Roman" w:cs="Times New Roman"/>
          <w:color w:val="000000" w:themeColor="text1"/>
          <w:sz w:val="24"/>
          <w:szCs w:val="24"/>
          <w:lang w:val="en-US"/>
          <w14:textFill>
            <w14:solidFill>
              <w14:schemeClr w14:val="tx1"/>
            </w14:solidFill>
          </w14:textFill>
        </w:rPr>
        <w:t xml:space="preserve"> acid</w:t>
      </w:r>
      <w:r>
        <w:rPr>
          <w:rFonts w:ascii="Times New Roman" w:hAnsi="Times New Roman" w:cs="Times New Roman"/>
          <w:color w:val="000000" w:themeColor="text1"/>
          <w:sz w:val="24"/>
          <w:szCs w:val="24"/>
          <w14:textFill>
            <w14:solidFill>
              <w14:schemeClr w14:val="tx1"/>
            </w14:solidFill>
          </w14:textFill>
        </w:rPr>
        <w:t>, benzoic</w:t>
      </w:r>
      <w:r>
        <w:rPr>
          <w:rFonts w:ascii="Times New Roman" w:hAnsi="Times New Roman" w:cs="Times New Roman"/>
          <w:color w:val="000000" w:themeColor="text1"/>
          <w:sz w:val="24"/>
          <w:szCs w:val="24"/>
          <w:lang w:val="en-US"/>
          <w14:textFill>
            <w14:solidFill>
              <w14:schemeClr w14:val="tx1"/>
            </w14:solidFill>
          </w14:textFill>
        </w:rPr>
        <w:t xml:space="preserve"> acid.</w:t>
      </w:r>
    </w:p>
    <w:p>
      <w:pPr>
        <w:pStyle w:val="36"/>
        <w:tabs>
          <w:tab w:val="left" w:pos="284"/>
        </w:tabs>
        <w:spacing w:before="0" w:beforeAutospacing="0" w:after="0" w:afterAutospacing="0" w:line="360" w:lineRule="auto"/>
        <w:ind w:left="48" w:right="48"/>
        <w:jc w:val="both"/>
        <w:rPr>
          <w:color w:val="000000"/>
        </w:rPr>
      </w:pPr>
      <w:r>
        <w:rPr>
          <w:b/>
          <w:bCs/>
          <w:color w:val="000000" w:themeColor="text1"/>
          <w:lang w:val="en-US"/>
          <w14:textFill>
            <w14:solidFill>
              <w14:schemeClr w14:val="tx1"/>
            </w14:solidFill>
          </w14:textFill>
        </w:rPr>
        <w:t>Câu 8.</w:t>
      </w:r>
      <w:r>
        <w:rPr>
          <w:b/>
          <w:bCs/>
          <w:color w:val="000000" w:themeColor="text1"/>
          <w14:textFill>
            <w14:solidFill>
              <w14:schemeClr w14:val="tx1"/>
            </w14:solidFill>
          </w14:textFill>
        </w:rPr>
        <w:t> </w:t>
      </w:r>
      <w:r>
        <w:rPr>
          <w:color w:val="000000"/>
        </w:rPr>
        <w:t>Hợp chất X có công thức cấu tạo: (CH</w:t>
      </w:r>
      <w:r>
        <w:rPr>
          <w:color w:val="000000"/>
          <w:vertAlign w:val="subscript"/>
        </w:rPr>
        <w:t>3</w:t>
      </w:r>
      <w:r>
        <w:rPr>
          <w:color w:val="000000"/>
        </w:rPr>
        <w:t>)</w:t>
      </w:r>
      <w:r>
        <w:rPr>
          <w:color w:val="000000"/>
          <w:vertAlign w:val="subscript"/>
        </w:rPr>
        <w:t>2</w:t>
      </w:r>
      <w:r>
        <w:rPr>
          <w:color w:val="000000"/>
        </w:rPr>
        <w:t>CHCH</w:t>
      </w:r>
      <w:r>
        <w:rPr>
          <w:color w:val="000000"/>
          <w:vertAlign w:val="subscript"/>
        </w:rPr>
        <w:t>2</w:t>
      </w:r>
      <w:r>
        <w:rPr>
          <w:color w:val="000000"/>
        </w:rPr>
        <w:t>COOH. Tên của X là</w:t>
      </w:r>
    </w:p>
    <w:p>
      <w:pPr>
        <w:pStyle w:val="36"/>
        <w:tabs>
          <w:tab w:val="left" w:pos="284"/>
        </w:tabs>
        <w:spacing w:before="0" w:beforeAutospacing="0" w:after="0" w:afterAutospacing="0" w:line="360" w:lineRule="auto"/>
        <w:ind w:left="48" w:right="48"/>
        <w:jc w:val="both"/>
        <w:rPr>
          <w:color w:val="000000"/>
        </w:rPr>
      </w:pPr>
      <w:r>
        <w:rPr>
          <w:b/>
          <w:color w:val="000000"/>
        </w:rPr>
        <w:tab/>
      </w:r>
      <w:r>
        <w:rPr>
          <w:b/>
          <w:color w:val="000000"/>
        </w:rPr>
        <w:t>A.</w:t>
      </w:r>
      <w:r>
        <w:rPr>
          <w:color w:val="000000"/>
        </w:rPr>
        <w:t xml:space="preserve"> 2 – methylpropanoic acid.</w:t>
      </w:r>
      <w:r>
        <w:rPr>
          <w:color w:val="000000"/>
        </w:rPr>
        <w:tab/>
      </w:r>
      <w:r>
        <w:rPr>
          <w:color w:val="000000"/>
        </w:rPr>
        <w:tab/>
      </w:r>
      <w:r>
        <w:rPr>
          <w:color w:val="000000"/>
        </w:rPr>
        <w:tab/>
      </w:r>
      <w:r>
        <w:rPr>
          <w:b/>
          <w:color w:val="000000"/>
        </w:rPr>
        <w:t>B.</w:t>
      </w:r>
      <w:r>
        <w:rPr>
          <w:color w:val="000000"/>
        </w:rPr>
        <w:t xml:space="preserve"> 2 – methylbutanoic acid.</w:t>
      </w:r>
    </w:p>
    <w:p>
      <w:pPr>
        <w:pStyle w:val="36"/>
        <w:tabs>
          <w:tab w:val="left" w:pos="284"/>
        </w:tabs>
        <w:spacing w:before="0" w:beforeAutospacing="0" w:after="0" w:afterAutospacing="0" w:line="360" w:lineRule="auto"/>
        <w:ind w:left="48" w:right="48"/>
        <w:jc w:val="both"/>
        <w:rPr>
          <w:color w:val="FF0000"/>
        </w:rPr>
      </w:pPr>
      <w:r>
        <w:rPr>
          <w:b/>
          <w:color w:val="FF0000"/>
        </w:rPr>
        <w:tab/>
      </w:r>
      <w:r>
        <w:rPr>
          <w:b/>
          <w:color w:val="FF0000"/>
        </w:rPr>
        <w:t>C.</w:t>
      </w:r>
      <w:r>
        <w:rPr>
          <w:color w:val="FF0000"/>
        </w:rPr>
        <w:t xml:space="preserve"> 3 – methylbutanoic acid.</w:t>
      </w:r>
      <w:r>
        <w:rPr>
          <w:color w:val="FF0000"/>
        </w:rPr>
        <w:tab/>
      </w:r>
      <w:r>
        <w:rPr>
          <w:color w:val="FF0000"/>
        </w:rPr>
        <w:tab/>
      </w:r>
      <w:r>
        <w:rPr>
          <w:color w:val="FF0000"/>
        </w:rPr>
        <w:tab/>
      </w:r>
      <w:r>
        <w:rPr>
          <w:b/>
          <w:color w:val="000000"/>
        </w:rPr>
        <w:t>D.</w:t>
      </w:r>
      <w:r>
        <w:rPr>
          <w:color w:val="000000"/>
        </w:rPr>
        <w:t xml:space="preserve"> 3 – methylbutan – 1 – oic acid.</w:t>
      </w:r>
    </w:p>
    <w:p>
      <w:pPr>
        <w:pStyle w:val="36"/>
        <w:tabs>
          <w:tab w:val="left" w:pos="284"/>
        </w:tabs>
        <w:spacing w:before="0" w:beforeAutospacing="0" w:after="0" w:afterAutospacing="0" w:line="360" w:lineRule="auto"/>
        <w:ind w:left="48" w:right="48"/>
        <w:jc w:val="both"/>
        <w:rPr>
          <w:color w:val="000000"/>
          <w:lang w:val="en-US"/>
        </w:rPr>
      </w:pPr>
      <w:r>
        <w:rPr>
          <w:b/>
          <w:bCs/>
          <w:color w:val="000000" w:themeColor="text1"/>
          <w:lang w:val="en-US"/>
          <w14:textFill>
            <w14:solidFill>
              <w14:schemeClr w14:val="tx1"/>
            </w14:solidFill>
          </w14:textFill>
        </w:rPr>
        <w:t>Câu 9.</w:t>
      </w:r>
      <w:r>
        <w:rPr>
          <w:b/>
          <w:bCs/>
          <w:color w:val="000000" w:themeColor="text1"/>
          <w14:textFill>
            <w14:solidFill>
              <w14:schemeClr w14:val="tx1"/>
            </w14:solidFill>
          </w14:textFill>
        </w:rPr>
        <w:t> </w:t>
      </w:r>
      <w:r>
        <w:rPr>
          <w:bCs/>
          <w:color w:val="000000" w:themeColor="text1"/>
          <w:lang w:val="en-US"/>
          <w14:textFill>
            <w14:solidFill>
              <w14:schemeClr w14:val="tx1"/>
            </w14:solidFill>
          </w14:textFill>
        </w:rPr>
        <w:t>Tên gọi</w:t>
      </w:r>
      <w:r>
        <w:rPr>
          <w:b/>
          <w:bCs/>
          <w:color w:val="000000" w:themeColor="text1"/>
          <w:lang w:val="en-US"/>
          <w14:textFill>
            <w14:solidFill>
              <w14:schemeClr w14:val="tx1"/>
            </w14:solidFill>
          </w14:textFill>
        </w:rPr>
        <w:t xml:space="preserve"> </w:t>
      </w:r>
      <w:r>
        <w:rPr>
          <w:color w:val="000000"/>
        </w:rPr>
        <w:t xml:space="preserve">2 – methylbutanoic acid </w:t>
      </w:r>
      <w:r>
        <w:rPr>
          <w:color w:val="000000"/>
          <w:lang w:val="en-US"/>
        </w:rPr>
        <w:t>có công thức cấu tạo là</w:t>
      </w:r>
    </w:p>
    <w:p>
      <w:pPr>
        <w:pStyle w:val="36"/>
        <w:tabs>
          <w:tab w:val="left" w:pos="284"/>
        </w:tabs>
        <w:spacing w:before="0" w:beforeAutospacing="0" w:after="0" w:afterAutospacing="0" w:line="360" w:lineRule="auto"/>
        <w:ind w:left="48" w:right="48"/>
        <w:jc w:val="both"/>
        <w:rPr>
          <w:color w:val="000000"/>
        </w:rPr>
      </w:pPr>
      <w:r>
        <w:rPr>
          <w:b/>
          <w:color w:val="000000"/>
        </w:rPr>
        <w:tab/>
      </w:r>
      <w:r>
        <w:rPr>
          <w:b/>
          <w:color w:val="000000"/>
        </w:rPr>
        <w:t>A.</w:t>
      </w:r>
      <w:r>
        <w:rPr>
          <w:color w:val="000000"/>
        </w:rPr>
        <w:tab/>
      </w:r>
      <w:r>
        <w:rPr>
          <w:lang w:val="en-US" w:eastAsia="en-US"/>
        </w:rPr>
        <w:drawing>
          <wp:inline distT="0" distB="0" distL="0" distR="0">
            <wp:extent cx="1943100" cy="657225"/>
            <wp:effectExtent l="0" t="0" r="0" b="9525"/>
            <wp:docPr id="1079" name="Picture 1079" descr="Axit cacboxylic E có mạch cacbon phân nhánh và ứng với công thức phân tử  C5H10O2. Số đồng phân cấu tạo của E thỏa mã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079" descr="Axit cacboxylic E có mạch cacbon phân nhánh và ứng với công thức phân tử  C5H10O2. Số đồng phân cấu tạo của E thỏa mãn là"/>
                    <pic:cNvPicPr>
                      <a:picLocks noChangeAspect="1" noChangeArrowheads="1"/>
                    </pic:cNvPicPr>
                  </pic:nvPicPr>
                  <pic:blipFill>
                    <a:blip r:embed="rId140">
                      <a:extLst>
                        <a:ext uri="{28A0092B-C50C-407E-A947-70E740481C1C}">
                          <a14:useLocalDpi xmlns:a14="http://schemas.microsoft.com/office/drawing/2010/main" val="0"/>
                        </a:ext>
                      </a:extLst>
                    </a:blip>
                    <a:srcRect l="343" t="16058" r="64666" b="33577"/>
                    <a:stretch>
                      <a:fillRect/>
                    </a:stretch>
                  </pic:blipFill>
                  <pic:spPr>
                    <a:xfrm>
                      <a:off x="0" y="0"/>
                      <a:ext cx="1943100" cy="657225"/>
                    </a:xfrm>
                    <a:prstGeom prst="rect">
                      <a:avLst/>
                    </a:prstGeom>
                    <a:noFill/>
                    <a:ln>
                      <a:noFill/>
                    </a:ln>
                  </pic:spPr>
                </pic:pic>
              </a:graphicData>
            </a:graphic>
          </wp:inline>
        </w:drawing>
      </w:r>
      <w:r>
        <w:rPr>
          <w:color w:val="000000"/>
        </w:rPr>
        <w:tab/>
      </w:r>
      <w:r>
        <w:rPr>
          <w:color w:val="000000"/>
        </w:rPr>
        <w:tab/>
      </w:r>
      <w:r>
        <w:rPr>
          <w:b/>
          <w:color w:val="000000"/>
        </w:rPr>
        <w:t>B.</w:t>
      </w:r>
      <w:r>
        <w:rPr>
          <w:lang w:val="en-US"/>
        </w:rPr>
        <w:t xml:space="preserve"> </w:t>
      </w:r>
      <w:r>
        <w:rPr>
          <w:lang w:val="en-US" w:eastAsia="en-US"/>
        </w:rPr>
        <w:drawing>
          <wp:inline distT="0" distB="0" distL="0" distR="0">
            <wp:extent cx="1952625" cy="600075"/>
            <wp:effectExtent l="0" t="0" r="9525" b="9525"/>
            <wp:docPr id="1080" name="Picture 1080" descr="Axit cacboxylic E có mạch cacbon phân nhánh và ứng với công thức phân tử  C5H10O2. Số đồng phân cấu tạo của E thỏa mã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1080" descr="Axit cacboxylic E có mạch cacbon phân nhánh và ứng với công thức phân tử  C5H10O2. Số đồng phân cấu tạo của E thỏa mãn là"/>
                    <pic:cNvPicPr>
                      <a:picLocks noChangeAspect="1" noChangeArrowheads="1"/>
                    </pic:cNvPicPr>
                  </pic:nvPicPr>
                  <pic:blipFill>
                    <a:blip r:embed="rId140">
                      <a:extLst>
                        <a:ext uri="{28A0092B-C50C-407E-A947-70E740481C1C}">
                          <a14:useLocalDpi xmlns:a14="http://schemas.microsoft.com/office/drawing/2010/main" val="0"/>
                        </a:ext>
                      </a:extLst>
                    </a:blip>
                    <a:srcRect l="36706" t="18248" r="28132" b="35767"/>
                    <a:stretch>
                      <a:fillRect/>
                    </a:stretch>
                  </pic:blipFill>
                  <pic:spPr>
                    <a:xfrm>
                      <a:off x="0" y="0"/>
                      <a:ext cx="1952625" cy="600075"/>
                    </a:xfrm>
                    <a:prstGeom prst="rect">
                      <a:avLst/>
                    </a:prstGeom>
                    <a:noFill/>
                    <a:ln>
                      <a:noFill/>
                    </a:ln>
                  </pic:spPr>
                </pic:pic>
              </a:graphicData>
            </a:graphic>
          </wp:inline>
        </w:drawing>
      </w:r>
    </w:p>
    <w:p>
      <w:pPr>
        <w:pStyle w:val="36"/>
        <w:tabs>
          <w:tab w:val="left" w:pos="284"/>
        </w:tabs>
        <w:spacing w:before="0" w:beforeAutospacing="0" w:after="0" w:afterAutospacing="0" w:line="360" w:lineRule="auto"/>
        <w:ind w:left="48" w:right="48"/>
        <w:jc w:val="both"/>
        <w:rPr>
          <w:color w:val="FF0000"/>
        </w:rPr>
      </w:pPr>
      <w:r>
        <w:rPr>
          <w:b/>
          <w:color w:val="FF0000"/>
        </w:rPr>
        <w:tab/>
      </w:r>
      <w:r>
        <w:rPr>
          <w:b/>
          <w:color w:val="FF0000"/>
        </w:rPr>
        <w:t>C.</w:t>
      </w:r>
      <w:r>
        <w:rPr>
          <w:color w:val="FF0000"/>
        </w:rPr>
        <w:tab/>
      </w:r>
      <w:r>
        <w:rPr>
          <w:lang w:val="en-US" w:eastAsia="en-US"/>
        </w:rPr>
        <w:drawing>
          <wp:inline distT="0" distB="0" distL="0" distR="0">
            <wp:extent cx="1381125" cy="866775"/>
            <wp:effectExtent l="0" t="0" r="9525" b="9525"/>
            <wp:docPr id="1081" name="Picture 1081" descr="Axit cacboxylic E có mạch cacbon phân nhánh và ứng với công thức phân tử  C5H10O2. Số đồng phân cấu tạo của E thỏa mã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1081" descr="Axit cacboxylic E có mạch cacbon phân nhánh và ứng với công thức phân tử  C5H10O2. Số đồng phân cấu tạo của E thỏa mãn là"/>
                    <pic:cNvPicPr>
                      <a:picLocks noChangeAspect="1" noChangeArrowheads="1"/>
                    </pic:cNvPicPr>
                  </pic:nvPicPr>
                  <pic:blipFill>
                    <a:blip r:embed="rId140">
                      <a:extLst>
                        <a:ext uri="{28A0092B-C50C-407E-A947-70E740481C1C}">
                          <a14:useLocalDpi xmlns:a14="http://schemas.microsoft.com/office/drawing/2010/main" val="0"/>
                        </a:ext>
                      </a:extLst>
                    </a:blip>
                    <a:srcRect l="73412" t="-730" r="1717" b="34307"/>
                    <a:stretch>
                      <a:fillRect/>
                    </a:stretch>
                  </pic:blipFill>
                  <pic:spPr>
                    <a:xfrm>
                      <a:off x="0" y="0"/>
                      <a:ext cx="1381125" cy="866775"/>
                    </a:xfrm>
                    <a:prstGeom prst="rect">
                      <a:avLst/>
                    </a:prstGeom>
                    <a:noFill/>
                    <a:ln>
                      <a:noFill/>
                    </a:ln>
                  </pic:spPr>
                </pic:pic>
              </a:graphicData>
            </a:graphic>
          </wp:inline>
        </w:drawing>
      </w:r>
      <w:r>
        <w:rPr>
          <w:color w:val="FF0000"/>
        </w:rPr>
        <w:tab/>
      </w:r>
      <w:r>
        <w:rPr>
          <w:color w:val="FF0000"/>
        </w:rPr>
        <w:tab/>
      </w:r>
      <w:r>
        <w:rPr>
          <w:color w:val="FF0000"/>
        </w:rPr>
        <w:tab/>
      </w:r>
      <w:r>
        <w:rPr>
          <w:b/>
          <w:color w:val="000000"/>
        </w:rPr>
        <w:t>D.</w:t>
      </w:r>
      <w:r>
        <w:rPr>
          <w:color w:val="000000"/>
        </w:rPr>
        <w:t xml:space="preserve"> </w:t>
      </w:r>
      <w:r>
        <w:rPr>
          <w:color w:val="000000"/>
          <w:lang w:val="en-US"/>
        </w:rPr>
        <w:t>Cả A và B đều đúng</w:t>
      </w:r>
      <w:r>
        <w:rPr>
          <w:color w:val="000000"/>
        </w:rPr>
        <w:t>.</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10.</w:t>
      </w:r>
      <w:r>
        <w:rPr>
          <w:rFonts w:ascii="Times New Roman" w:hAnsi="Times New Roman" w:eastAsia="Times New Roman" w:cs="Times New Roman"/>
          <w:color w:val="000000" w:themeColor="text1"/>
          <w:sz w:val="24"/>
          <w:szCs w:val="24"/>
          <w:lang w:val="en-US"/>
          <w14:textFill>
            <w14:solidFill>
              <w14:schemeClr w14:val="tx1"/>
            </w14:solidFill>
          </w14:textFill>
        </w:rPr>
        <w:t> Axit oxalic có trong nhiều loại rau, củ, quả như me, khế… Công thức cấu tạo của oxalic acid là</w:t>
      </w:r>
    </w:p>
    <w:p>
      <w:pPr>
        <w:tabs>
          <w:tab w:val="left" w:pos="284"/>
        </w:tabs>
        <w:spacing w:after="0" w:line="360" w:lineRule="auto"/>
        <w:ind w:left="48" w:right="48"/>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cs="Times New Roman"/>
          <w:sz w:val="24"/>
          <w:szCs w:val="24"/>
          <w:lang w:val="en-US"/>
        </w:rPr>
        <w:drawing>
          <wp:inline distT="0" distB="0" distL="0" distR="0">
            <wp:extent cx="1809750" cy="1123315"/>
            <wp:effectExtent l="0" t="0" r="0" b="635"/>
            <wp:docPr id="1044" name="Picture 1044" descr="Quả khế có 1 loại độc chất: Bác sĩ chỉ rõ nhóm người tuyệt đối không được  ăn khế vì sẽ bị ngộ độc nặng, có thể tử v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Quả khế có 1 loại độc chất: Bác sĩ chỉ rõ nhóm người tuyệt đối không được  ăn khế vì sẽ bị ngộ độc nặng, có thể tử vong"/>
                    <pic:cNvPicPr>
                      <a:picLocks noChangeAspect="1" noChangeArrowheads="1"/>
                    </pic:cNvPicPr>
                  </pic:nvPicPr>
                  <pic:blipFill>
                    <a:blip r:embed="rId141" cstate="print">
                      <a:extLst>
                        <a:ext uri="{28A0092B-C50C-407E-A947-70E740481C1C}">
                          <a14:useLocalDpi xmlns:a14="http://schemas.microsoft.com/office/drawing/2010/main" val="0"/>
                        </a:ext>
                      </a:extLst>
                    </a:blip>
                    <a:srcRect l="8864" t="9269" r="1353" b="35960"/>
                    <a:stretch>
                      <a:fillRect/>
                    </a:stretch>
                  </pic:blipFill>
                  <pic:spPr>
                    <a:xfrm>
                      <a:off x="0" y="0"/>
                      <a:ext cx="1830122" cy="1136540"/>
                    </a:xfrm>
                    <a:prstGeom prst="rect">
                      <a:avLst/>
                    </a:prstGeom>
                    <a:noFill/>
                    <a:ln>
                      <a:noFill/>
                    </a:ln>
                  </pic:spPr>
                </pic:pic>
              </a:graphicData>
            </a:graphic>
          </wp:inline>
        </w:drawing>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A.</w:t>
      </w:r>
      <w:r>
        <w:rPr>
          <w:rFonts w:ascii="Times New Roman" w:hAnsi="Times New Roman" w:eastAsia="Times New Roman" w:cs="Times New Roman"/>
          <w:color w:val="FF0000"/>
          <w:sz w:val="24"/>
          <w:szCs w:val="24"/>
          <w:lang w:val="en-US"/>
        </w:rPr>
        <w:t xml:space="preserve"> (COOH)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(COOH)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HCOOH.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COOH.</w:t>
      </w: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11.</w:t>
      </w:r>
      <w:r>
        <w:rPr>
          <w:rFonts w:ascii="Times New Roman" w:hAnsi="Times New Roman" w:eastAsia="Times New Roman" w:cs="Times New Roman"/>
          <w:color w:val="000000" w:themeColor="text1"/>
          <w:sz w:val="24"/>
          <w:szCs w:val="24"/>
          <w:lang w:val="en-US"/>
          <w14:textFill>
            <w14:solidFill>
              <w14:schemeClr w14:val="tx1"/>
            </w14:solidFill>
          </w14:textFill>
        </w:rPr>
        <w:t> Malonic acid có công thức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A.</w:t>
      </w:r>
      <w:r>
        <w:rPr>
          <w:rFonts w:ascii="Times New Roman" w:hAnsi="Times New Roman" w:eastAsia="Times New Roman" w:cs="Times New Roman"/>
          <w:color w:val="FF0000"/>
          <w:sz w:val="24"/>
          <w:szCs w:val="24"/>
          <w:lang w:val="en-US"/>
        </w:rPr>
        <w:t xml:space="preserve"> HOOC-CH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-COOH.</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=CH-COOH.</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C6H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-COOH.       </w:t>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-COOH.      </w:t>
      </w:r>
    </w:p>
    <w:p>
      <w:pPr>
        <w:spacing w:after="0" w:line="360" w:lineRule="auto"/>
        <w:rPr>
          <w:rFonts w:ascii="Times New Roman" w:hAnsi="Times New Roman" w:cs="Times New Roman"/>
          <w:sz w:val="24"/>
          <w:szCs w:val="24"/>
          <w:lang w:val="de-DE"/>
        </w:rPr>
      </w:pPr>
      <w:r>
        <w:rPr>
          <w:rFonts w:ascii="Times New Roman" w:hAnsi="Times New Roman" w:cs="Times New Roman"/>
          <w:b/>
          <w:bCs/>
          <w:sz w:val="24"/>
          <w:szCs w:val="24"/>
          <w:lang w:val="de-DE"/>
        </w:rPr>
        <w:t>Câu 12.</w:t>
      </w:r>
      <w:r>
        <w:rPr>
          <w:rFonts w:ascii="Times New Roman" w:hAnsi="Times New Roman" w:cs="Times New Roman"/>
          <w:b/>
          <w:sz w:val="24"/>
          <w:szCs w:val="24"/>
          <w:lang w:val="de-DE"/>
        </w:rPr>
        <w:t xml:space="preserve"> </w:t>
      </w:r>
      <w:r>
        <w:rPr>
          <w:rFonts w:ascii="Times New Roman" w:hAnsi="Times New Roman" w:cs="Times New Roman"/>
          <w:sz w:val="24"/>
          <w:szCs w:val="24"/>
          <w:lang w:val="de-DE"/>
        </w:rPr>
        <w:t>Công thức phân tử</w:t>
      </w:r>
      <w:r>
        <w:rPr>
          <w:rFonts w:ascii="Times New Roman" w:hAnsi="Times New Roman" w:cs="Times New Roman"/>
          <w:b/>
          <w:sz w:val="24"/>
          <w:szCs w:val="24"/>
          <w:lang w:val="de-DE"/>
        </w:rPr>
        <w:t xml:space="preserve"> </w:t>
      </w:r>
      <w:r>
        <w:rPr>
          <w:rFonts w:ascii="Times New Roman" w:hAnsi="Times New Roman" w:cs="Times New Roman"/>
          <w:sz w:val="24"/>
          <w:szCs w:val="24"/>
          <w:lang w:val="de-DE"/>
        </w:rPr>
        <w:t>C</w:t>
      </w:r>
      <w:r>
        <w:rPr>
          <w:rFonts w:ascii="Times New Roman" w:hAnsi="Times New Roman" w:cs="Times New Roman"/>
          <w:sz w:val="24"/>
          <w:szCs w:val="24"/>
          <w:vertAlign w:val="subscript"/>
          <w:lang w:val="de-DE"/>
        </w:rPr>
        <w:t>3</w:t>
      </w:r>
      <w:r>
        <w:rPr>
          <w:rFonts w:ascii="Times New Roman" w:hAnsi="Times New Roman" w:cs="Times New Roman"/>
          <w:sz w:val="24"/>
          <w:szCs w:val="24"/>
          <w:lang w:val="de-DE"/>
        </w:rPr>
        <w:t>H</w:t>
      </w:r>
      <w:r>
        <w:rPr>
          <w:rFonts w:ascii="Times New Roman" w:hAnsi="Times New Roman" w:cs="Times New Roman"/>
          <w:sz w:val="24"/>
          <w:szCs w:val="24"/>
          <w:vertAlign w:val="subscript"/>
          <w:lang w:val="de-DE"/>
        </w:rPr>
        <w:t>6</w:t>
      </w:r>
      <w:r>
        <w:rPr>
          <w:rFonts w:ascii="Times New Roman" w:hAnsi="Times New Roman" w:cs="Times New Roman"/>
          <w:sz w:val="24"/>
          <w:szCs w:val="24"/>
          <w:lang w:val="de-DE"/>
        </w:rPr>
        <w:t>O</w:t>
      </w:r>
      <w:r>
        <w:rPr>
          <w:rFonts w:ascii="Times New Roman" w:hAnsi="Times New Roman" w:cs="Times New Roman"/>
          <w:sz w:val="24"/>
          <w:szCs w:val="24"/>
          <w:vertAlign w:val="subscript"/>
          <w:lang w:val="de-DE"/>
        </w:rPr>
        <w:t>2</w:t>
      </w:r>
      <w:r>
        <w:rPr>
          <w:rFonts w:ascii="Times New Roman" w:hAnsi="Times New Roman" w:cs="Times New Roman"/>
          <w:sz w:val="24"/>
          <w:szCs w:val="24"/>
          <w:lang w:val="de-DE"/>
        </w:rPr>
        <w:t xml:space="preserve"> có bao nhiêu đồng phân acid no, mạch hở?</w:t>
      </w:r>
      <w:r>
        <w:rPr>
          <w:rFonts w:ascii="Times New Roman" w:hAnsi="Times New Roman" w:cs="Times New Roman"/>
          <w:sz w:val="24"/>
          <w:szCs w:val="24"/>
          <w:lang w:val="de-DE"/>
        </w:rPr>
        <w:tab/>
      </w:r>
    </w:p>
    <w:p>
      <w:pPr>
        <w:tabs>
          <w:tab w:val="left" w:pos="284"/>
        </w:tabs>
        <w:spacing w:after="0" w:line="360" w:lineRule="auto"/>
        <w:ind w:firstLine="284"/>
        <w:rPr>
          <w:rFonts w:ascii="Times New Roman" w:hAnsi="Times New Roman" w:cs="Times New Roman"/>
          <w:sz w:val="24"/>
          <w:szCs w:val="24"/>
          <w:lang w:val="de-DE"/>
        </w:rPr>
      </w:pPr>
      <w:r>
        <w:rPr>
          <w:rFonts w:ascii="Times New Roman" w:hAnsi="Times New Roman" w:cs="Times New Roman"/>
          <w:b/>
          <w:bCs/>
          <w:sz w:val="24"/>
          <w:szCs w:val="24"/>
          <w:lang w:val="de-DE"/>
        </w:rPr>
        <w:t>A.</w:t>
      </w:r>
      <w:r>
        <w:rPr>
          <w:rFonts w:ascii="Times New Roman" w:hAnsi="Times New Roman" w:cs="Times New Roman"/>
          <w:bCs/>
          <w:sz w:val="24"/>
          <w:szCs w:val="24"/>
          <w:lang w:val="de-DE"/>
        </w:rPr>
        <w:t xml:space="preserve"> </w:t>
      </w:r>
      <w:r>
        <w:rPr>
          <w:rFonts w:ascii="Times New Roman" w:hAnsi="Times New Roman" w:cs="Times New Roman"/>
          <w:sz w:val="24"/>
          <w:szCs w:val="24"/>
          <w:lang w:val="de-DE"/>
        </w:rPr>
        <w:t>4.</w:t>
      </w:r>
      <w:r>
        <w:rPr>
          <w:rFonts w:ascii="Times New Roman" w:hAnsi="Times New Roman" w:cs="Times New Roman"/>
          <w:sz w:val="24"/>
          <w:szCs w:val="24"/>
          <w:lang w:val="de-DE"/>
        </w:rPr>
        <w:tab/>
      </w:r>
      <w:r>
        <w:rPr>
          <w:rFonts w:ascii="Times New Roman" w:hAnsi="Times New Roman" w:cs="Times New Roman"/>
          <w:sz w:val="24"/>
          <w:szCs w:val="24"/>
          <w:lang w:val="de-DE"/>
        </w:rPr>
        <w:t xml:space="preserve">  </w:t>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b/>
          <w:bCs/>
          <w:color w:val="FF0000"/>
          <w:sz w:val="24"/>
          <w:szCs w:val="24"/>
          <w:lang w:val="de-DE"/>
        </w:rPr>
        <w:t>B.</w:t>
      </w:r>
      <w:r>
        <w:rPr>
          <w:rFonts w:ascii="Times New Roman" w:hAnsi="Times New Roman" w:cs="Times New Roman"/>
          <w:bCs/>
          <w:color w:val="FF0000"/>
          <w:sz w:val="24"/>
          <w:szCs w:val="24"/>
          <w:lang w:val="de-DE"/>
        </w:rPr>
        <w:t xml:space="preserve"> </w:t>
      </w:r>
      <w:r>
        <w:rPr>
          <w:rFonts w:ascii="Times New Roman" w:hAnsi="Times New Roman" w:cs="Times New Roman"/>
          <w:color w:val="FF0000"/>
          <w:sz w:val="24"/>
          <w:szCs w:val="24"/>
          <w:lang w:val="de-DE"/>
        </w:rPr>
        <w:t>1.</w:t>
      </w:r>
      <w:r>
        <w:rPr>
          <w:rFonts w:ascii="Times New Roman" w:hAnsi="Times New Roman" w:cs="Times New Roman"/>
          <w:color w:val="FF0000"/>
          <w:sz w:val="24"/>
          <w:szCs w:val="24"/>
          <w:lang w:val="de-DE"/>
        </w:rPr>
        <w:tab/>
      </w:r>
      <w:r>
        <w:rPr>
          <w:rFonts w:ascii="Times New Roman" w:hAnsi="Times New Roman" w:cs="Times New Roman"/>
          <w:sz w:val="24"/>
          <w:szCs w:val="24"/>
          <w:lang w:val="de-DE"/>
        </w:rPr>
        <w:t xml:space="preserve">     </w:t>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b/>
          <w:bCs/>
          <w:color w:val="000000" w:themeColor="text1"/>
          <w:sz w:val="24"/>
          <w:szCs w:val="24"/>
          <w:lang w:val="de-DE"/>
          <w14:textFill>
            <w14:solidFill>
              <w14:schemeClr w14:val="tx1"/>
            </w14:solidFill>
          </w14:textFill>
        </w:rPr>
        <w:t>C.</w:t>
      </w:r>
      <w:r>
        <w:rPr>
          <w:rFonts w:ascii="Times New Roman" w:hAnsi="Times New Roman" w:cs="Times New Roman"/>
          <w:bCs/>
          <w:color w:val="000000" w:themeColor="text1"/>
          <w:sz w:val="24"/>
          <w:szCs w:val="24"/>
          <w:lang w:val="de-DE"/>
          <w14:textFill>
            <w14:solidFill>
              <w14:schemeClr w14:val="tx1"/>
            </w14:solidFill>
          </w14:textFill>
        </w:rPr>
        <w:t xml:space="preserve"> </w:t>
      </w:r>
      <w:r>
        <w:rPr>
          <w:rFonts w:ascii="Times New Roman" w:hAnsi="Times New Roman" w:cs="Times New Roman"/>
          <w:color w:val="000000" w:themeColor="text1"/>
          <w:sz w:val="24"/>
          <w:szCs w:val="24"/>
          <w:lang w:val="de-DE"/>
          <w14:textFill>
            <w14:solidFill>
              <w14:schemeClr w14:val="tx1"/>
            </w14:solidFill>
          </w14:textFill>
        </w:rPr>
        <w:t>2.</w:t>
      </w:r>
      <w:r>
        <w:rPr>
          <w:rFonts w:ascii="Times New Roman" w:hAnsi="Times New Roman" w:cs="Times New Roman"/>
          <w:color w:val="000000" w:themeColor="text1"/>
          <w:sz w:val="24"/>
          <w:szCs w:val="24"/>
          <w:lang w:val="de-DE"/>
          <w14:textFill>
            <w14:solidFill>
              <w14:schemeClr w14:val="tx1"/>
            </w14:solidFill>
          </w14:textFill>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b/>
          <w:bCs/>
          <w:sz w:val="24"/>
          <w:szCs w:val="24"/>
          <w:lang w:val="de-DE"/>
        </w:rPr>
        <w:t>D.</w:t>
      </w:r>
      <w:r>
        <w:rPr>
          <w:rFonts w:ascii="Times New Roman" w:hAnsi="Times New Roman" w:cs="Times New Roman"/>
          <w:bCs/>
          <w:sz w:val="24"/>
          <w:szCs w:val="24"/>
          <w:lang w:val="de-DE"/>
        </w:rPr>
        <w:t xml:space="preserve"> </w:t>
      </w:r>
      <w:r>
        <w:rPr>
          <w:rFonts w:ascii="Times New Roman" w:hAnsi="Times New Roman" w:cs="Times New Roman"/>
          <w:sz w:val="24"/>
          <w:szCs w:val="24"/>
          <w:lang w:val="de-DE"/>
        </w:rPr>
        <w:t>3.</w:t>
      </w:r>
    </w:p>
    <w:p>
      <w:pPr>
        <w:spacing w:after="0" w:line="360" w:lineRule="auto"/>
        <w:rPr>
          <w:rFonts w:ascii="Times New Roman" w:hAnsi="Times New Roman" w:cs="Times New Roman"/>
          <w:color w:val="000000"/>
          <w:sz w:val="24"/>
          <w:szCs w:val="24"/>
          <w:lang w:val="pt-BR"/>
        </w:rPr>
      </w:pPr>
      <w:r>
        <w:rPr>
          <w:rFonts w:ascii="Times New Roman" w:hAnsi="Times New Roman" w:cs="Times New Roman"/>
          <w:b/>
          <w:color w:val="000000"/>
          <w:sz w:val="24"/>
          <w:szCs w:val="24"/>
        </w:rPr>
        <w:t>Câu</w:t>
      </w:r>
      <w:r>
        <w:rPr>
          <w:rFonts w:ascii="Times New Roman" w:hAnsi="Times New Roman" w:cs="Times New Roman"/>
          <w:b/>
          <w:color w:val="000000"/>
          <w:sz w:val="24"/>
          <w:szCs w:val="24"/>
          <w:lang w:val="pt-BR"/>
        </w:rPr>
        <w:t xml:space="preserve"> 13. </w:t>
      </w:r>
      <w:r>
        <w:rPr>
          <w:rFonts w:ascii="Times New Roman" w:hAnsi="Times New Roman" w:cs="Times New Roman"/>
          <w:color w:val="000000"/>
          <w:sz w:val="24"/>
          <w:szCs w:val="24"/>
          <w:lang w:val="pt-BR"/>
        </w:rPr>
        <w:t>Ứng với công thức phân tử</w:t>
      </w:r>
      <w:r>
        <w:rPr>
          <w:rFonts w:ascii="Times New Roman" w:hAnsi="Times New Roman" w:cs="Times New Roman"/>
          <w:b/>
          <w:color w:val="000000"/>
          <w:sz w:val="24"/>
          <w:szCs w:val="24"/>
          <w:lang w:val="pt-BR"/>
        </w:rPr>
        <w:t xml:space="preserve"> </w:t>
      </w:r>
      <w:r>
        <w:rPr>
          <w:rFonts w:ascii="Times New Roman" w:hAnsi="Times New Roman" w:cs="Times New Roman"/>
          <w:color w:val="000000"/>
          <w:sz w:val="24"/>
          <w:szCs w:val="24"/>
          <w:lang w:val="pt-BR"/>
        </w:rPr>
        <w:t>C</w:t>
      </w:r>
      <w:r>
        <w:rPr>
          <w:rFonts w:ascii="Times New Roman" w:hAnsi="Times New Roman" w:cs="Times New Roman"/>
          <w:color w:val="000000"/>
          <w:sz w:val="24"/>
          <w:szCs w:val="24"/>
          <w:vertAlign w:val="subscript"/>
          <w:lang w:val="pt-BR"/>
        </w:rPr>
        <w:t>4</w:t>
      </w:r>
      <w:r>
        <w:rPr>
          <w:rFonts w:ascii="Times New Roman" w:hAnsi="Times New Roman" w:cs="Times New Roman"/>
          <w:color w:val="000000"/>
          <w:sz w:val="24"/>
          <w:szCs w:val="24"/>
          <w:lang w:val="pt-BR"/>
        </w:rPr>
        <w:t>H</w:t>
      </w:r>
      <w:r>
        <w:rPr>
          <w:rFonts w:ascii="Times New Roman" w:hAnsi="Times New Roman" w:cs="Times New Roman"/>
          <w:color w:val="000000"/>
          <w:sz w:val="24"/>
          <w:szCs w:val="24"/>
          <w:vertAlign w:val="subscript"/>
          <w:lang w:val="pt-BR"/>
        </w:rPr>
        <w:t>8</w:t>
      </w:r>
      <w:r>
        <w:rPr>
          <w:rFonts w:ascii="Times New Roman" w:hAnsi="Times New Roman" w:cs="Times New Roman"/>
          <w:color w:val="000000"/>
          <w:sz w:val="24"/>
          <w:szCs w:val="24"/>
          <w:lang w:val="pt-BR"/>
        </w:rPr>
        <w:t>O</w:t>
      </w:r>
      <w:r>
        <w:rPr>
          <w:rFonts w:ascii="Times New Roman" w:hAnsi="Times New Roman" w:cs="Times New Roman"/>
          <w:color w:val="000000"/>
          <w:sz w:val="24"/>
          <w:szCs w:val="24"/>
          <w:vertAlign w:val="subscript"/>
          <w:lang w:val="pt-BR"/>
        </w:rPr>
        <w:t>2</w:t>
      </w:r>
      <w:r>
        <w:rPr>
          <w:rFonts w:ascii="Times New Roman" w:hAnsi="Times New Roman" w:cs="Times New Roman"/>
          <w:color w:val="000000"/>
          <w:sz w:val="24"/>
          <w:szCs w:val="24"/>
          <w:lang w:val="pt-BR"/>
        </w:rPr>
        <w:t xml:space="preserve"> có bao nhiêu đồng phân acid? </w:t>
      </w:r>
      <w:r>
        <w:rPr>
          <w:rFonts w:ascii="Times New Roman" w:hAnsi="Times New Roman" w:cs="Times New Roman"/>
          <w:color w:val="000000"/>
          <w:sz w:val="24"/>
          <w:szCs w:val="24"/>
          <w:lang w:val="pt-BR"/>
        </w:rPr>
        <w:tab/>
      </w:r>
    </w:p>
    <w:p>
      <w:pPr>
        <w:tabs>
          <w:tab w:val="left" w:pos="284"/>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lang w:val="pt-BR"/>
        </w:rPr>
        <w:t xml:space="preserve">  </w:t>
      </w:r>
      <w:r>
        <w:rPr>
          <w:rFonts w:ascii="Times New Roman" w:hAnsi="Times New Roman" w:cs="Times New Roman"/>
          <w:color w:val="000000"/>
          <w:sz w:val="24"/>
          <w:szCs w:val="24"/>
          <w:lang w:val="pt-BR"/>
        </w:rPr>
        <w:tab/>
      </w:r>
      <w:r>
        <w:rPr>
          <w:rFonts w:ascii="Times New Roman" w:hAnsi="Times New Roman" w:cs="Times New Roman"/>
          <w:b/>
          <w:bCs/>
          <w:color w:val="000000"/>
          <w:sz w:val="24"/>
          <w:szCs w:val="24"/>
        </w:rPr>
        <w:t>A.</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 xml:space="preserve">1 đồng phân </w:t>
      </w: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b/>
          <w:bCs/>
          <w:color w:val="FF0000"/>
          <w:sz w:val="24"/>
          <w:szCs w:val="24"/>
        </w:rPr>
        <w:t>B.</w:t>
      </w:r>
      <w:r>
        <w:rPr>
          <w:rFonts w:ascii="Times New Roman" w:hAnsi="Times New Roman" w:cs="Times New Roman"/>
          <w:bCs/>
          <w:color w:val="FF0000"/>
          <w:sz w:val="24"/>
          <w:szCs w:val="24"/>
        </w:rPr>
        <w:t xml:space="preserve"> </w:t>
      </w:r>
      <w:r>
        <w:rPr>
          <w:rFonts w:ascii="Times New Roman" w:hAnsi="Times New Roman" w:cs="Times New Roman"/>
          <w:color w:val="FF0000"/>
          <w:sz w:val="24"/>
          <w:szCs w:val="24"/>
        </w:rPr>
        <w:t>2 đồng phân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b/>
          <w:bCs/>
          <w:color w:val="000000"/>
          <w:sz w:val="24"/>
          <w:szCs w:val="24"/>
        </w:rPr>
        <w:t>C.</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 xml:space="preserve">3 đồng phân </w:t>
      </w:r>
      <w:r>
        <w:rPr>
          <w:rFonts w:ascii="Times New Roman" w:hAnsi="Times New Roman" w:cs="Times New Roman"/>
          <w:color w:val="000000"/>
          <w:sz w:val="24"/>
          <w:szCs w:val="24"/>
        </w:rPr>
        <w:tab/>
      </w:r>
      <w:r>
        <w:rPr>
          <w:rFonts w:ascii="Times New Roman" w:hAnsi="Times New Roman" w:cs="Times New Roman"/>
          <w:b/>
          <w:bCs/>
          <w:color w:val="000000"/>
          <w:sz w:val="24"/>
          <w:szCs w:val="24"/>
        </w:rPr>
        <w:t>D.</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4 đồng phân</w:t>
      </w:r>
    </w:p>
    <w:p>
      <w:pPr>
        <w:tabs>
          <w:tab w:val="left" w:pos="284"/>
        </w:tabs>
        <w:spacing w:after="0" w:line="360" w:lineRule="auto"/>
        <w:rPr>
          <w:rFonts w:ascii="Times New Roman" w:hAnsi="Times New Roman" w:cs="Times New Roman"/>
          <w:color w:val="000000"/>
          <w:sz w:val="24"/>
          <w:szCs w:val="24"/>
          <w:lang w:val="pt-BR"/>
        </w:rPr>
      </w:pPr>
      <w:r>
        <w:rPr>
          <w:rFonts w:ascii="Times New Roman" w:hAnsi="Times New Roman" w:cs="Times New Roman"/>
          <w:b/>
          <w:color w:val="000000"/>
          <w:sz w:val="24"/>
          <w:szCs w:val="24"/>
        </w:rPr>
        <w:t>Câu</w:t>
      </w:r>
      <w:r>
        <w:rPr>
          <w:rFonts w:ascii="Times New Roman" w:hAnsi="Times New Roman" w:cs="Times New Roman"/>
          <w:b/>
          <w:color w:val="000000"/>
          <w:sz w:val="24"/>
          <w:szCs w:val="24"/>
          <w:lang w:val="pt-BR"/>
        </w:rPr>
        <w:t xml:space="preserve"> 14. </w:t>
      </w:r>
      <w:r>
        <w:rPr>
          <w:rFonts w:ascii="Times New Roman" w:hAnsi="Times New Roman" w:cs="Times New Roman"/>
          <w:color w:val="000000"/>
          <w:sz w:val="24"/>
          <w:szCs w:val="24"/>
          <w:lang w:val="pt-BR"/>
        </w:rPr>
        <w:t>Công thức phân tử</w:t>
      </w:r>
      <w:r>
        <w:rPr>
          <w:rFonts w:ascii="Times New Roman" w:hAnsi="Times New Roman" w:cs="Times New Roman"/>
          <w:b/>
          <w:color w:val="000000"/>
          <w:sz w:val="24"/>
          <w:szCs w:val="24"/>
          <w:lang w:val="pt-BR"/>
        </w:rPr>
        <w:t xml:space="preserve"> </w:t>
      </w:r>
      <w:r>
        <w:rPr>
          <w:rFonts w:ascii="Times New Roman" w:hAnsi="Times New Roman" w:cs="Times New Roman"/>
          <w:color w:val="000000"/>
          <w:sz w:val="24"/>
          <w:szCs w:val="24"/>
          <w:lang w:val="pt-BR"/>
        </w:rPr>
        <w:t>C</w:t>
      </w:r>
      <w:r>
        <w:rPr>
          <w:rFonts w:ascii="Times New Roman" w:hAnsi="Times New Roman" w:cs="Times New Roman"/>
          <w:color w:val="000000"/>
          <w:sz w:val="24"/>
          <w:szCs w:val="24"/>
          <w:vertAlign w:val="subscript"/>
          <w:lang w:val="pt-BR"/>
        </w:rPr>
        <w:t>5</w:t>
      </w:r>
      <w:r>
        <w:rPr>
          <w:rFonts w:ascii="Times New Roman" w:hAnsi="Times New Roman" w:cs="Times New Roman"/>
          <w:color w:val="000000"/>
          <w:sz w:val="24"/>
          <w:szCs w:val="24"/>
          <w:lang w:val="pt-BR"/>
        </w:rPr>
        <w:t>H</w:t>
      </w:r>
      <w:r>
        <w:rPr>
          <w:rFonts w:ascii="Times New Roman" w:hAnsi="Times New Roman" w:cs="Times New Roman"/>
          <w:color w:val="000000"/>
          <w:sz w:val="24"/>
          <w:szCs w:val="24"/>
          <w:vertAlign w:val="subscript"/>
          <w:lang w:val="pt-BR"/>
        </w:rPr>
        <w:t>10</w:t>
      </w:r>
      <w:r>
        <w:rPr>
          <w:rFonts w:ascii="Times New Roman" w:hAnsi="Times New Roman" w:cs="Times New Roman"/>
          <w:color w:val="000000"/>
          <w:sz w:val="24"/>
          <w:szCs w:val="24"/>
          <w:lang w:val="pt-BR"/>
        </w:rPr>
        <w:t>O</w:t>
      </w:r>
      <w:r>
        <w:rPr>
          <w:rFonts w:ascii="Times New Roman" w:hAnsi="Times New Roman" w:cs="Times New Roman"/>
          <w:color w:val="000000"/>
          <w:sz w:val="24"/>
          <w:szCs w:val="24"/>
          <w:vertAlign w:val="subscript"/>
          <w:lang w:val="pt-BR"/>
        </w:rPr>
        <w:t>2</w:t>
      </w:r>
      <w:r>
        <w:rPr>
          <w:rFonts w:ascii="Times New Roman" w:hAnsi="Times New Roman" w:cs="Times New Roman"/>
          <w:color w:val="000000"/>
          <w:sz w:val="24"/>
          <w:szCs w:val="24"/>
          <w:lang w:val="pt-BR"/>
        </w:rPr>
        <w:t xml:space="preserve"> có bao nhiêu đồng phân acid no, mạch hở? </w:t>
      </w:r>
      <w:r>
        <w:rPr>
          <w:rFonts w:ascii="Times New Roman" w:hAnsi="Times New Roman" w:cs="Times New Roman"/>
          <w:color w:val="000000"/>
          <w:sz w:val="24"/>
          <w:szCs w:val="24"/>
          <w:lang w:val="pt-BR"/>
        </w:rPr>
        <w:tab/>
      </w:r>
    </w:p>
    <w:p>
      <w:pPr>
        <w:tabs>
          <w:tab w:val="left" w:pos="284"/>
        </w:tabs>
        <w:spacing w:after="0" w:line="360" w:lineRule="auto"/>
        <w:rPr>
          <w:rFonts w:ascii="Times New Roman" w:hAnsi="Times New Roman" w:cs="Times New Roman"/>
          <w:color w:val="FF0000"/>
          <w:sz w:val="24"/>
          <w:szCs w:val="24"/>
        </w:rPr>
      </w:pPr>
      <w:r>
        <w:rPr>
          <w:rFonts w:ascii="Times New Roman" w:hAnsi="Times New Roman" w:cs="Times New Roman"/>
          <w:color w:val="000000"/>
          <w:sz w:val="24"/>
          <w:szCs w:val="24"/>
          <w:lang w:val="pt-BR"/>
        </w:rPr>
        <w:tab/>
      </w:r>
      <w:r>
        <w:rPr>
          <w:rFonts w:ascii="Times New Roman" w:hAnsi="Times New Roman" w:cs="Times New Roman"/>
          <w:b/>
          <w:bCs/>
          <w:color w:val="000000"/>
          <w:sz w:val="24"/>
          <w:szCs w:val="24"/>
        </w:rPr>
        <w:t>A.</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lang w:val="en-US"/>
        </w:rPr>
        <w:t>5</w:t>
      </w:r>
      <w:r>
        <w:rPr>
          <w:rFonts w:ascii="Times New Roman" w:hAnsi="Times New Roman" w:cs="Times New Roman"/>
          <w:color w:val="000000"/>
          <w:sz w:val="24"/>
          <w:szCs w:val="24"/>
        </w:rPr>
        <w:t xml:space="preserve"> đồng phân </w:t>
      </w: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b/>
          <w:bCs/>
          <w:color w:val="000000" w:themeColor="text1"/>
          <w:sz w:val="24"/>
          <w:szCs w:val="24"/>
          <w14:textFill>
            <w14:solidFill>
              <w14:schemeClr w14:val="tx1"/>
            </w14:solidFill>
          </w14:textFill>
        </w:rPr>
        <w:t>B.</w:t>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2 đồng phân </w:t>
      </w:r>
      <w:r>
        <w:rPr>
          <w:rFonts w:ascii="Times New Roman" w:hAnsi="Times New Roman" w:cs="Times New Roman"/>
          <w:color w:val="000000"/>
          <w:sz w:val="24"/>
          <w:szCs w:val="24"/>
        </w:rPr>
        <w:tab/>
      </w:r>
      <w:r>
        <w:rPr>
          <w:rFonts w:ascii="Times New Roman" w:hAnsi="Times New Roman" w:cs="Times New Roman"/>
          <w:b/>
          <w:bCs/>
          <w:color w:val="000000"/>
          <w:sz w:val="24"/>
          <w:szCs w:val="24"/>
        </w:rPr>
        <w:t>C.</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 xml:space="preserve">3 đồng phân </w:t>
      </w:r>
      <w:r>
        <w:rPr>
          <w:rFonts w:ascii="Times New Roman" w:hAnsi="Times New Roman" w:cs="Times New Roman"/>
          <w:color w:val="000000"/>
          <w:sz w:val="24"/>
          <w:szCs w:val="24"/>
        </w:rPr>
        <w:tab/>
      </w:r>
      <w:r>
        <w:rPr>
          <w:rFonts w:ascii="Times New Roman" w:hAnsi="Times New Roman" w:cs="Times New Roman"/>
          <w:b/>
          <w:bCs/>
          <w:color w:val="FF0000"/>
          <w:sz w:val="24"/>
          <w:szCs w:val="24"/>
        </w:rPr>
        <w:t>D.</w:t>
      </w:r>
      <w:r>
        <w:rPr>
          <w:rFonts w:ascii="Times New Roman" w:hAnsi="Times New Roman" w:cs="Times New Roman"/>
          <w:bCs/>
          <w:color w:val="FF0000"/>
          <w:sz w:val="24"/>
          <w:szCs w:val="24"/>
        </w:rPr>
        <w:t xml:space="preserve"> </w:t>
      </w:r>
      <w:r>
        <w:rPr>
          <w:rFonts w:ascii="Times New Roman" w:hAnsi="Times New Roman" w:cs="Times New Roman"/>
          <w:color w:val="FF0000"/>
          <w:sz w:val="24"/>
          <w:szCs w:val="24"/>
        </w:rPr>
        <w:t>4 đồng phân</w:t>
      </w:r>
    </w:p>
    <w:p>
      <w:pPr>
        <w:tabs>
          <w:tab w:val="left" w:pos="284"/>
        </w:tabs>
        <w:spacing w:after="0" w:line="360" w:lineRule="auto"/>
        <w:rPr>
          <w:rFonts w:ascii="Times New Roman" w:hAnsi="Times New Roman" w:cs="Times New Roman"/>
          <w:color w:val="000000"/>
          <w:sz w:val="24"/>
          <w:szCs w:val="24"/>
          <w:lang w:val="pt-BR"/>
        </w:rPr>
      </w:pPr>
      <w:r>
        <w:rPr>
          <w:rFonts w:ascii="Times New Roman" w:hAnsi="Times New Roman" w:cs="Times New Roman"/>
          <w:b/>
          <w:color w:val="000000"/>
          <w:sz w:val="24"/>
          <w:szCs w:val="24"/>
        </w:rPr>
        <w:t>Câu</w:t>
      </w:r>
      <w:r>
        <w:rPr>
          <w:rFonts w:ascii="Times New Roman" w:hAnsi="Times New Roman" w:cs="Times New Roman"/>
          <w:b/>
          <w:color w:val="000000"/>
          <w:sz w:val="24"/>
          <w:szCs w:val="24"/>
          <w:lang w:val="pt-BR"/>
        </w:rPr>
        <w:t xml:space="preserve"> 15. </w:t>
      </w:r>
      <w:r>
        <w:rPr>
          <w:rFonts w:ascii="Times New Roman" w:hAnsi="Times New Roman" w:cs="Times New Roman"/>
          <w:color w:val="000000"/>
          <w:sz w:val="24"/>
          <w:szCs w:val="24"/>
          <w:lang w:val="pt-BR"/>
        </w:rPr>
        <w:t>Ứng với công thức phân tử</w:t>
      </w:r>
      <w:r>
        <w:rPr>
          <w:rFonts w:ascii="Times New Roman" w:hAnsi="Times New Roman" w:cs="Times New Roman"/>
          <w:b/>
          <w:color w:val="000000"/>
          <w:sz w:val="24"/>
          <w:szCs w:val="24"/>
          <w:lang w:val="pt-BR"/>
        </w:rPr>
        <w:t xml:space="preserve"> </w:t>
      </w:r>
      <w:r>
        <w:rPr>
          <w:rFonts w:ascii="Times New Roman" w:hAnsi="Times New Roman" w:cs="Times New Roman"/>
          <w:color w:val="000000"/>
          <w:sz w:val="24"/>
          <w:szCs w:val="24"/>
          <w:lang w:val="pt-BR"/>
        </w:rPr>
        <w:t>C</w:t>
      </w:r>
      <w:r>
        <w:rPr>
          <w:rFonts w:ascii="Times New Roman" w:hAnsi="Times New Roman" w:cs="Times New Roman"/>
          <w:color w:val="000000"/>
          <w:sz w:val="24"/>
          <w:szCs w:val="24"/>
          <w:vertAlign w:val="subscript"/>
          <w:lang w:val="pt-BR"/>
        </w:rPr>
        <w:t>4</w:t>
      </w:r>
      <w:r>
        <w:rPr>
          <w:rFonts w:ascii="Times New Roman" w:hAnsi="Times New Roman" w:cs="Times New Roman"/>
          <w:color w:val="000000"/>
          <w:sz w:val="24"/>
          <w:szCs w:val="24"/>
          <w:lang w:val="pt-BR"/>
        </w:rPr>
        <w:t>H</w:t>
      </w:r>
      <w:r>
        <w:rPr>
          <w:rFonts w:ascii="Times New Roman" w:hAnsi="Times New Roman" w:cs="Times New Roman"/>
          <w:color w:val="000000"/>
          <w:sz w:val="24"/>
          <w:szCs w:val="24"/>
          <w:vertAlign w:val="subscript"/>
          <w:lang w:val="pt-BR"/>
        </w:rPr>
        <w:t>6</w:t>
      </w:r>
      <w:r>
        <w:rPr>
          <w:rFonts w:ascii="Times New Roman" w:hAnsi="Times New Roman" w:cs="Times New Roman"/>
          <w:color w:val="000000"/>
          <w:sz w:val="24"/>
          <w:szCs w:val="24"/>
          <w:lang w:val="pt-BR"/>
        </w:rPr>
        <w:t>O</w:t>
      </w:r>
      <w:r>
        <w:rPr>
          <w:rFonts w:ascii="Times New Roman" w:hAnsi="Times New Roman" w:cs="Times New Roman"/>
          <w:color w:val="000000"/>
          <w:sz w:val="24"/>
          <w:szCs w:val="24"/>
          <w:vertAlign w:val="subscript"/>
          <w:lang w:val="pt-BR"/>
        </w:rPr>
        <w:t>2</w:t>
      </w:r>
      <w:r>
        <w:rPr>
          <w:rFonts w:ascii="Times New Roman" w:hAnsi="Times New Roman" w:cs="Times New Roman"/>
          <w:color w:val="000000"/>
          <w:sz w:val="24"/>
          <w:szCs w:val="24"/>
          <w:lang w:val="pt-BR"/>
        </w:rPr>
        <w:t xml:space="preserve"> có bao nhiêu đồng phân cấu tạo acid đơn chức? </w:t>
      </w:r>
    </w:p>
    <w:p>
      <w:pPr>
        <w:tabs>
          <w:tab w:val="left" w:pos="284"/>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lang w:val="pt-BR"/>
        </w:rPr>
        <w:tab/>
      </w:r>
      <w:r>
        <w:rPr>
          <w:rFonts w:ascii="Times New Roman" w:hAnsi="Times New Roman" w:cs="Times New Roman"/>
          <w:b/>
          <w:bCs/>
          <w:color w:val="000000"/>
          <w:sz w:val="24"/>
          <w:szCs w:val="24"/>
        </w:rPr>
        <w:t>A.</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 xml:space="preserve">1 đồng phân </w:t>
      </w: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b/>
          <w:bCs/>
          <w:color w:val="000000" w:themeColor="text1"/>
          <w:sz w:val="24"/>
          <w:szCs w:val="24"/>
          <w14:textFill>
            <w14:solidFill>
              <w14:schemeClr w14:val="tx1"/>
            </w14:solidFill>
          </w14:textFill>
        </w:rPr>
        <w:t>B.</w:t>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2 đồng phân </w:t>
      </w:r>
      <w:r>
        <w:rPr>
          <w:rFonts w:ascii="Times New Roman" w:hAnsi="Times New Roman" w:cs="Times New Roman"/>
          <w:color w:val="000000"/>
          <w:sz w:val="24"/>
          <w:szCs w:val="24"/>
        </w:rPr>
        <w:tab/>
      </w:r>
      <w:r>
        <w:rPr>
          <w:rFonts w:ascii="Times New Roman" w:hAnsi="Times New Roman" w:cs="Times New Roman"/>
          <w:b/>
          <w:bCs/>
          <w:color w:val="FF0000"/>
          <w:sz w:val="24"/>
          <w:szCs w:val="24"/>
        </w:rPr>
        <w:t>C.</w:t>
      </w:r>
      <w:r>
        <w:rPr>
          <w:rFonts w:ascii="Times New Roman" w:hAnsi="Times New Roman" w:cs="Times New Roman"/>
          <w:bCs/>
          <w:color w:val="FF0000"/>
          <w:sz w:val="24"/>
          <w:szCs w:val="24"/>
        </w:rPr>
        <w:t xml:space="preserve"> </w:t>
      </w:r>
      <w:r>
        <w:rPr>
          <w:rFonts w:ascii="Times New Roman" w:hAnsi="Times New Roman" w:cs="Times New Roman"/>
          <w:color w:val="FF0000"/>
          <w:sz w:val="24"/>
          <w:szCs w:val="24"/>
        </w:rPr>
        <w:t xml:space="preserve">3 đồng phân </w:t>
      </w:r>
      <w:r>
        <w:rPr>
          <w:rFonts w:ascii="Times New Roman" w:hAnsi="Times New Roman" w:cs="Times New Roman"/>
          <w:color w:val="000000"/>
          <w:sz w:val="24"/>
          <w:szCs w:val="24"/>
        </w:rPr>
        <w:tab/>
      </w:r>
      <w:r>
        <w:rPr>
          <w:rFonts w:ascii="Times New Roman" w:hAnsi="Times New Roman" w:cs="Times New Roman"/>
          <w:b/>
          <w:bCs/>
          <w:color w:val="000000"/>
          <w:sz w:val="24"/>
          <w:szCs w:val="24"/>
        </w:rPr>
        <w:t>D.</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4 đồng phân</w:t>
      </w:r>
    </w:p>
    <w:p>
      <w:pPr>
        <w:pStyle w:val="36"/>
        <w:tabs>
          <w:tab w:val="left" w:pos="284"/>
        </w:tabs>
        <w:spacing w:before="0" w:beforeAutospacing="0" w:after="0" w:afterAutospacing="0" w:line="360" w:lineRule="auto"/>
        <w:ind w:right="48"/>
        <w:jc w:val="both"/>
        <w:rPr>
          <w:color w:val="000000"/>
        </w:rPr>
      </w:pPr>
      <w:r>
        <w:rPr>
          <w:b/>
          <w:bCs/>
          <w:color w:val="000000" w:themeColor="text1"/>
          <w:lang w:val="en-US"/>
          <w14:textFill>
            <w14:solidFill>
              <w14:schemeClr w14:val="tx1"/>
            </w14:solidFill>
          </w14:textFill>
        </w:rPr>
        <w:t>Câu 16.</w:t>
      </w:r>
      <w:r>
        <w:rPr>
          <w:b/>
          <w:bCs/>
          <w:color w:val="000000" w:themeColor="text1"/>
          <w14:textFill>
            <w14:solidFill>
              <w14:schemeClr w14:val="tx1"/>
            </w14:solidFill>
          </w14:textFill>
        </w:rPr>
        <w:t> </w:t>
      </w:r>
      <w:r>
        <w:rPr>
          <w:color w:val="000000"/>
        </w:rPr>
        <w:t>Chất nào sau đây có nhiệt độ sôi cao nhất?</w:t>
      </w:r>
    </w:p>
    <w:p>
      <w:pPr>
        <w:pStyle w:val="36"/>
        <w:tabs>
          <w:tab w:val="left" w:pos="284"/>
        </w:tabs>
        <w:spacing w:before="0" w:beforeAutospacing="0" w:after="0" w:afterAutospacing="0" w:line="360" w:lineRule="auto"/>
        <w:ind w:left="48" w:right="48"/>
        <w:jc w:val="both"/>
        <w:rPr>
          <w:color w:val="000000"/>
        </w:rPr>
      </w:pPr>
      <w:r>
        <w:rPr>
          <w:b/>
          <w:color w:val="000000"/>
        </w:rPr>
        <w:tab/>
      </w:r>
      <w:r>
        <w:rPr>
          <w:b/>
          <w:color w:val="000000"/>
        </w:rPr>
        <w:t>A.</w:t>
      </w:r>
      <w:r>
        <w:rPr>
          <w:color w:val="000000"/>
        </w:rPr>
        <w:t xml:space="preserve"> Propan – 1 – ol.</w:t>
      </w:r>
      <w:r>
        <w:rPr>
          <w:color w:val="000000"/>
        </w:rPr>
        <w:tab/>
      </w:r>
      <w:r>
        <w:rPr>
          <w:color w:val="000000"/>
        </w:rPr>
        <w:tab/>
      </w:r>
      <w:r>
        <w:rPr>
          <w:b/>
          <w:color w:val="000000"/>
        </w:rPr>
        <w:t>B.</w:t>
      </w:r>
      <w:r>
        <w:rPr>
          <w:color w:val="000000"/>
        </w:rPr>
        <w:t xml:space="preserve"> Acetaldehyde.</w:t>
      </w:r>
      <w:r>
        <w:rPr>
          <w:color w:val="000000"/>
        </w:rPr>
        <w:tab/>
      </w:r>
      <w:r>
        <w:rPr>
          <w:b/>
          <w:color w:val="000000"/>
        </w:rPr>
        <w:t>C.</w:t>
      </w:r>
      <w:r>
        <w:rPr>
          <w:color w:val="000000"/>
        </w:rPr>
        <w:t xml:space="preserve"> Formic acid.</w:t>
      </w:r>
      <w:r>
        <w:rPr>
          <w:color w:val="000000"/>
        </w:rPr>
        <w:tab/>
      </w:r>
      <w:r>
        <w:rPr>
          <w:b/>
          <w:color w:val="FF0000"/>
        </w:rPr>
        <w:t>D.</w:t>
      </w:r>
      <w:r>
        <w:rPr>
          <w:color w:val="FF0000"/>
        </w:rPr>
        <w:t xml:space="preserve"> Acetic acid.</w:t>
      </w:r>
    </w:p>
    <w:p>
      <w:pPr>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Câu 1</w:t>
      </w:r>
      <w:r>
        <w:rPr>
          <w:rFonts w:ascii="Times New Roman" w:hAnsi="Times New Roman" w:eastAsia="Times New Roman" w:cs="Times New Roman"/>
          <w:b/>
          <w:color w:val="000000" w:themeColor="text1"/>
          <w:sz w:val="24"/>
          <w:szCs w:val="24"/>
          <w:lang w:val="en-US"/>
          <w14:textFill>
            <w14:solidFill>
              <w14:schemeClr w14:val="tx1"/>
            </w14:solidFill>
          </w14:textFill>
        </w:rPr>
        <w:t>7.</w:t>
      </w:r>
      <w:r>
        <w:rPr>
          <w:rFonts w:ascii="Times New Roman" w:hAnsi="Times New Roman" w:eastAsia="Times New Roman" w:cs="Times New Roman"/>
          <w:b/>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Cho dãy các chất: 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an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anol, 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anal, 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anoic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acid</w:t>
      </w:r>
      <w:r>
        <w:rPr>
          <w:rFonts w:ascii="Times New Roman" w:hAnsi="Times New Roman" w:eastAsia="Times New Roman" w:cs="Times New Roman"/>
          <w:color w:val="000000" w:themeColor="text1"/>
          <w:sz w:val="24"/>
          <w:szCs w:val="24"/>
          <w14:textFill>
            <w14:solidFill>
              <w14:schemeClr w14:val="tx1"/>
            </w14:solidFill>
          </w14:textFill>
        </w:rPr>
        <w:t>. Chất có nhiệt</w:t>
      </w:r>
      <w:r>
        <w:rPr>
          <w:rFonts w:ascii="Times New Roman" w:hAnsi="Times New Roman" w:eastAsia="Times New Roman" w:cs="Times New Roman"/>
          <w:b/>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độ</w:t>
      </w:r>
      <w:r>
        <w:rPr>
          <w:rFonts w:ascii="Times New Roman" w:hAnsi="Times New Roman" w:eastAsia="Times New Roman" w:cs="Times New Roman"/>
          <w:b/>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sôi cao nhất trong dãy là</w:t>
      </w:r>
    </w:p>
    <w:p>
      <w:pPr>
        <w:tabs>
          <w:tab w:val="left" w:pos="2580"/>
          <w:tab w:val="left" w:pos="4920"/>
          <w:tab w:val="left" w:pos="7240"/>
        </w:tabs>
        <w:spacing w:after="0" w:line="360" w:lineRule="auto"/>
        <w:ind w:left="280"/>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FF0000"/>
          <w:sz w:val="24"/>
          <w:szCs w:val="24"/>
        </w:rPr>
        <w:t xml:space="preserve">A. </w:t>
      </w:r>
      <w:r>
        <w:rPr>
          <w:rFonts w:ascii="Times New Roman" w:hAnsi="Times New Roman" w:eastAsia="Times New Roman" w:cs="Times New Roman"/>
          <w:color w:val="FF0000"/>
          <w:sz w:val="24"/>
          <w:szCs w:val="24"/>
        </w:rPr>
        <w:t>et</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rPr>
        <w:t>anoic</w:t>
      </w:r>
      <w:r>
        <w:rPr>
          <w:rFonts w:ascii="Times New Roman" w:hAnsi="Times New Roman" w:eastAsia="Times New Roman" w:cs="Times New Roman"/>
          <w:color w:val="FF0000"/>
          <w:sz w:val="24"/>
          <w:szCs w:val="24"/>
          <w:lang w:val="en-US"/>
        </w:rPr>
        <w:t xml:space="preserve"> acid</w:t>
      </w:r>
      <w:r>
        <w:rPr>
          <w:rFonts w:ascii="Times New Roman" w:hAnsi="Times New Roman" w:eastAsia="Times New Roman" w:cs="Times New Roman"/>
          <w:color w:val="FF0000"/>
          <w:sz w:val="24"/>
          <w:szCs w:val="24"/>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B. </w:t>
      </w:r>
      <w:r>
        <w:rPr>
          <w:rFonts w:ascii="Times New Roman" w:hAnsi="Times New Roman" w:eastAsia="Times New Roman" w:cs="Times New Roman"/>
          <w:color w:val="000000" w:themeColor="text1"/>
          <w:sz w:val="24"/>
          <w:szCs w:val="24"/>
          <w14:textFill>
            <w14:solidFill>
              <w14:schemeClr w14:val="tx1"/>
            </w14:solidFill>
          </w14:textFill>
        </w:rPr>
        <w:t>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anol.</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C. </w:t>
      </w:r>
      <w:r>
        <w:rPr>
          <w:rFonts w:ascii="Times New Roman" w:hAnsi="Times New Roman" w:eastAsia="Times New Roman" w:cs="Times New Roman"/>
          <w:color w:val="000000" w:themeColor="text1"/>
          <w:sz w:val="24"/>
          <w:szCs w:val="24"/>
          <w14:textFill>
            <w14:solidFill>
              <w14:schemeClr w14:val="tx1"/>
            </w14:solidFill>
          </w14:textFill>
        </w:rPr>
        <w:t>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anal.</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14:textFill>
            <w14:solidFill>
              <w14:schemeClr w14:val="tx1"/>
            </w14:solidFill>
          </w14:textFill>
        </w:rPr>
        <w:t>et</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14:textFill>
            <w14:solidFill>
              <w14:schemeClr w14:val="tx1"/>
            </w14:solidFill>
          </w14:textFill>
        </w:rPr>
        <w:t>an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w:t>
      </w:r>
    </w:p>
    <w:p>
      <w:pPr>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18.</w:t>
      </w:r>
      <w:r>
        <w:rPr>
          <w:rFonts w:ascii="Times New Roman" w:hAnsi="Times New Roman" w:cs="Times New Roman"/>
          <w:sz w:val="24"/>
          <w:szCs w:val="24"/>
        </w:rPr>
        <w:t xml:space="preserve"> Dãy gồm các chất được sắp xếp theo chiều tăng dần nhiệt độ sôi từ trái sang phải là</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b/>
          <w:bCs/>
          <w:sz w:val="24"/>
          <w:szCs w:val="24"/>
        </w:rPr>
        <w:t>A.</w:t>
      </w:r>
      <w:r>
        <w:rPr>
          <w:rFonts w:ascii="Times New Roman" w:hAnsi="Times New Roman" w:cs="Times New Roman"/>
          <w:bCs/>
          <w:sz w:val="24"/>
          <w:szCs w:val="24"/>
        </w:rPr>
        <w:t xml:space="preserve"> </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COOH,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HCOOH, CH</w:t>
      </w:r>
      <w:r>
        <w:rPr>
          <w:rFonts w:ascii="Times New Roman" w:hAnsi="Times New Roman" w:cs="Times New Roman"/>
          <w:sz w:val="24"/>
          <w:szCs w:val="24"/>
          <w:vertAlign w:val="subscript"/>
        </w:rPr>
        <w:t>3</w:t>
      </w:r>
      <w:r>
        <w:rPr>
          <w:rFonts w:ascii="Times New Roman" w:hAnsi="Times New Roman" w:cs="Times New Roman"/>
          <w:sz w:val="24"/>
          <w:szCs w:val="24"/>
        </w:rPr>
        <w:t>CHO.</w:t>
      </w:r>
      <w:r>
        <w:rPr>
          <w:rFonts w:ascii="Times New Roman" w:hAnsi="Times New Roman" w:cs="Times New Roman"/>
          <w:sz w:val="24"/>
          <w:szCs w:val="24"/>
        </w:rPr>
        <w:tab/>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color w:val="FF0000"/>
          <w:sz w:val="24"/>
          <w:szCs w:val="24"/>
        </w:rPr>
        <w:t>B.</w:t>
      </w:r>
      <w:r>
        <w:rPr>
          <w:rFonts w:ascii="Times New Roman" w:hAnsi="Times New Roman" w:cs="Times New Roman"/>
          <w:bCs/>
          <w:color w:val="FF0000"/>
          <w:sz w:val="24"/>
          <w:szCs w:val="24"/>
        </w:rPr>
        <w:t xml:space="preserve"> </w:t>
      </w:r>
      <w:r>
        <w:rPr>
          <w:rFonts w:ascii="Times New Roman" w:hAnsi="Times New Roman" w:cs="Times New Roman"/>
          <w:color w:val="FF0000"/>
          <w:sz w:val="24"/>
          <w:szCs w:val="24"/>
        </w:rPr>
        <w:t>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CHO, C</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H</w:t>
      </w:r>
      <w:r>
        <w:rPr>
          <w:rFonts w:ascii="Times New Roman" w:hAnsi="Times New Roman" w:cs="Times New Roman"/>
          <w:color w:val="FF0000"/>
          <w:sz w:val="24"/>
          <w:szCs w:val="24"/>
          <w:vertAlign w:val="subscript"/>
        </w:rPr>
        <w:t>5</w:t>
      </w:r>
      <w:r>
        <w:rPr>
          <w:rFonts w:ascii="Times New Roman" w:hAnsi="Times New Roman" w:cs="Times New Roman"/>
          <w:color w:val="FF0000"/>
          <w:sz w:val="24"/>
          <w:szCs w:val="24"/>
        </w:rPr>
        <w:t>OH, HCOOH, 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COOH.</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b/>
          <w:bCs/>
          <w:sz w:val="24"/>
          <w:szCs w:val="24"/>
        </w:rPr>
        <w:t>C.</w:t>
      </w:r>
      <w:r>
        <w:rPr>
          <w:rFonts w:ascii="Times New Roman" w:hAnsi="Times New Roman" w:cs="Times New Roman"/>
          <w:bCs/>
          <w:sz w:val="24"/>
          <w:szCs w:val="24"/>
        </w:rPr>
        <w:t xml:space="preserve"> </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COOH, HCOOH,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CH</w:t>
      </w:r>
      <w:r>
        <w:rPr>
          <w:rFonts w:ascii="Times New Roman" w:hAnsi="Times New Roman" w:cs="Times New Roman"/>
          <w:sz w:val="24"/>
          <w:szCs w:val="24"/>
          <w:vertAlign w:val="subscript"/>
        </w:rPr>
        <w:t>3</w:t>
      </w:r>
      <w:r>
        <w:rPr>
          <w:rFonts w:ascii="Times New Roman" w:hAnsi="Times New Roman" w:cs="Times New Roman"/>
          <w:sz w:val="24"/>
          <w:szCs w:val="24"/>
        </w:rPr>
        <w:t>CHO.</w:t>
      </w:r>
      <w:r>
        <w:rPr>
          <w:rFonts w:ascii="Times New Roman" w:hAnsi="Times New Roman" w:cs="Times New Roman"/>
          <w:sz w:val="24"/>
          <w:szCs w:val="24"/>
        </w:rPr>
        <w:tab/>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D.</w:t>
      </w:r>
      <w:r>
        <w:rPr>
          <w:rFonts w:ascii="Times New Roman" w:hAnsi="Times New Roman" w:cs="Times New Roman"/>
          <w:bCs/>
          <w:sz w:val="24"/>
          <w:szCs w:val="24"/>
        </w:rPr>
        <w:t xml:space="preserve"> </w:t>
      </w:r>
      <w:r>
        <w:rPr>
          <w:rFonts w:ascii="Times New Roman" w:hAnsi="Times New Roman" w:cs="Times New Roman"/>
          <w:sz w:val="24"/>
          <w:szCs w:val="24"/>
        </w:rPr>
        <w:t>HCOOH, CH</w:t>
      </w:r>
      <w:r>
        <w:rPr>
          <w:rFonts w:ascii="Times New Roman" w:hAnsi="Times New Roman" w:cs="Times New Roman"/>
          <w:sz w:val="24"/>
          <w:szCs w:val="24"/>
          <w:vertAlign w:val="subscript"/>
        </w:rPr>
        <w:t>3</w:t>
      </w:r>
      <w:r>
        <w:rPr>
          <w:rFonts w:ascii="Times New Roman" w:hAnsi="Times New Roman" w:cs="Times New Roman"/>
          <w:sz w:val="24"/>
          <w:szCs w:val="24"/>
        </w:rPr>
        <w:t>COOH,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CH</w:t>
      </w:r>
      <w:r>
        <w:rPr>
          <w:rFonts w:ascii="Times New Roman" w:hAnsi="Times New Roman" w:cs="Times New Roman"/>
          <w:sz w:val="24"/>
          <w:szCs w:val="24"/>
          <w:vertAlign w:val="subscript"/>
        </w:rPr>
        <w:t>3</w:t>
      </w:r>
      <w:r>
        <w:rPr>
          <w:rFonts w:ascii="Times New Roman" w:hAnsi="Times New Roman" w:cs="Times New Roman"/>
          <w:sz w:val="24"/>
          <w:szCs w:val="24"/>
        </w:rPr>
        <w:t>CHO.</w:t>
      </w:r>
    </w:p>
    <w:p>
      <w:pPr>
        <w:tabs>
          <w:tab w:val="left" w:pos="284"/>
          <w:tab w:val="left" w:pos="2552"/>
          <w:tab w:val="left" w:pos="5103"/>
          <w:tab w:val="left" w:pos="7655"/>
        </w:tabs>
        <w:spacing w:after="0" w:line="360" w:lineRule="auto"/>
        <w:rPr>
          <w:rFonts w:ascii="Times New Roman" w:hAnsi="Times New Roman" w:cs="Times New Roman"/>
          <w:sz w:val="24"/>
          <w:szCs w:val="24"/>
          <w:lang w:val="pt-BR"/>
        </w:rPr>
      </w:pPr>
      <w:r>
        <w:rPr>
          <w:rFonts w:ascii="Times New Roman" w:hAnsi="Times New Roman" w:cs="Times New Roman"/>
          <w:b/>
          <w:bCs/>
          <w:sz w:val="24"/>
          <w:szCs w:val="24"/>
          <w:lang w:val="pt-BR"/>
        </w:rPr>
        <w:t>Câu 19.</w:t>
      </w:r>
      <w:r>
        <w:rPr>
          <w:rFonts w:ascii="Times New Roman" w:hAnsi="Times New Roman" w:cs="Times New Roman"/>
          <w:sz w:val="24"/>
          <w:szCs w:val="24"/>
          <w:lang w:val="pt-BR"/>
        </w:rPr>
        <w:t xml:space="preserve"> Cho các chất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COOH (X);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COOH (Y); C</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OH (Z);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OCH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(T). Dãy gồm các chất được sắp xếp tăng dần theo nhiệt độ sôi là</w:t>
      </w:r>
    </w:p>
    <w:p>
      <w:pPr>
        <w:tabs>
          <w:tab w:val="left" w:pos="284"/>
        </w:tabs>
        <w:spacing w:after="0" w:line="360" w:lineRule="auto"/>
        <w:ind w:firstLine="284"/>
        <w:rPr>
          <w:rFonts w:ascii="Times New Roman" w:hAnsi="Times New Roman" w:cs="Times New Roman"/>
          <w:sz w:val="24"/>
          <w:szCs w:val="24"/>
          <w:lang w:val="fr-FR"/>
        </w:rPr>
      </w:pPr>
      <w:r>
        <w:rPr>
          <w:rFonts w:ascii="Times New Roman" w:hAnsi="Times New Roman" w:cs="Times New Roman"/>
          <w:b/>
          <w:bCs/>
          <w:sz w:val="24"/>
          <w:szCs w:val="24"/>
          <w:lang w:val="fr-FR"/>
        </w:rPr>
        <w:t>A.</w:t>
      </w:r>
      <w:r>
        <w:rPr>
          <w:rFonts w:ascii="Times New Roman" w:hAnsi="Times New Roman" w:cs="Times New Roman"/>
          <w:sz w:val="24"/>
          <w:szCs w:val="24"/>
          <w:lang w:val="fr-FR"/>
        </w:rPr>
        <w:t xml:space="preserve"> T, X, Y, Z.</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b/>
          <w:bCs/>
          <w:color w:val="FF0000"/>
          <w:sz w:val="24"/>
          <w:szCs w:val="24"/>
          <w:lang w:val="fr-FR"/>
        </w:rPr>
        <w:t>B.</w:t>
      </w:r>
      <w:r>
        <w:rPr>
          <w:rFonts w:ascii="Times New Roman" w:hAnsi="Times New Roman" w:cs="Times New Roman"/>
          <w:color w:val="FF0000"/>
          <w:sz w:val="24"/>
          <w:szCs w:val="24"/>
          <w:lang w:val="fr-FR"/>
        </w:rPr>
        <w:t xml:space="preserve"> T, Z, Y, X.</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b/>
          <w:bCs/>
          <w:sz w:val="24"/>
          <w:szCs w:val="24"/>
          <w:lang w:val="fr-FR"/>
        </w:rPr>
        <w:t>C.</w:t>
      </w:r>
      <w:r>
        <w:rPr>
          <w:rFonts w:ascii="Times New Roman" w:hAnsi="Times New Roman" w:cs="Times New Roman"/>
          <w:sz w:val="24"/>
          <w:szCs w:val="24"/>
          <w:lang w:val="fr-FR"/>
        </w:rPr>
        <w:t xml:space="preserve"> Z, T , Y, X.</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b/>
          <w:bCs/>
          <w:sz w:val="24"/>
          <w:szCs w:val="24"/>
          <w:lang w:val="fr-FR"/>
        </w:rPr>
        <w:t>D.</w:t>
      </w:r>
      <w:r>
        <w:rPr>
          <w:rFonts w:ascii="Times New Roman" w:hAnsi="Times New Roman" w:cs="Times New Roman"/>
          <w:sz w:val="24"/>
          <w:szCs w:val="24"/>
          <w:lang w:val="fr-FR"/>
        </w:rPr>
        <w:t xml:space="preserve"> Y, T, Z, X</w:t>
      </w:r>
    </w:p>
    <w:p>
      <w:pPr>
        <w:tabs>
          <w:tab w:val="left" w:pos="284"/>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20.</w:t>
      </w:r>
      <w:r>
        <w:rPr>
          <w:rFonts w:ascii="Times New Roman" w:hAnsi="Times New Roman" w:cs="Times New Roman"/>
          <w:sz w:val="24"/>
          <w:szCs w:val="24"/>
        </w:rPr>
        <w:t xml:space="preserve"> Cho các chất sau: CH</w:t>
      </w:r>
      <w:r>
        <w:rPr>
          <w:rFonts w:ascii="Times New Roman" w:hAnsi="Times New Roman" w:cs="Times New Roman"/>
          <w:sz w:val="24"/>
          <w:szCs w:val="24"/>
          <w:vertAlign w:val="subscript"/>
        </w:rPr>
        <w:t>3</w:t>
      </w:r>
      <w:r>
        <w:rPr>
          <w:rFonts w:ascii="Times New Roman" w:hAnsi="Times New Roman" w:cs="Times New Roman"/>
          <w:sz w:val="24"/>
          <w:szCs w:val="24"/>
        </w:rPr>
        <w:t>COOH,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COOH, CH</w:t>
      </w:r>
      <w:r>
        <w:rPr>
          <w:rFonts w:ascii="Times New Roman" w:hAnsi="Times New Roman" w:cs="Times New Roman"/>
          <w:sz w:val="24"/>
          <w:szCs w:val="24"/>
          <w:vertAlign w:val="subscript"/>
        </w:rPr>
        <w:t>3</w:t>
      </w:r>
      <w:r>
        <w:rPr>
          <w:rFonts w:ascii="Times New Roman" w:hAnsi="Times New Roman" w:cs="Times New Roman"/>
          <w:sz w:val="24"/>
          <w:szCs w:val="24"/>
        </w:rPr>
        <w:t>COOCH</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r>
        <w:rPr>
          <w:rFonts w:ascii="Times New Roman" w:hAnsi="Times New Roman" w:cs="Times New Roman"/>
          <w:sz w:val="24"/>
          <w:szCs w:val="24"/>
          <w:lang w:val="en-US"/>
        </w:rPr>
        <w:t xml:space="preserve"> </w:t>
      </w:r>
      <w:r>
        <w:rPr>
          <w:rFonts w:ascii="Times New Roman" w:hAnsi="Times New Roman" w:cs="Times New Roman"/>
          <w:sz w:val="24"/>
          <w:szCs w:val="24"/>
        </w:rPr>
        <w:t>Chiều tăng dần nhiệt độ sôi (từ trái qua phải) của các chất trên là</w:t>
      </w:r>
    </w:p>
    <w:p>
      <w:pPr>
        <w:tabs>
          <w:tab w:val="left" w:pos="284"/>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A.</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 CH</w:t>
      </w:r>
      <w:r>
        <w:rPr>
          <w:rFonts w:ascii="Times New Roman" w:hAnsi="Times New Roman" w:cs="Times New Roman"/>
          <w:sz w:val="24"/>
          <w:szCs w:val="24"/>
          <w:vertAlign w:val="subscript"/>
        </w:rPr>
        <w:t>3</w:t>
      </w:r>
      <w:r>
        <w:rPr>
          <w:rFonts w:ascii="Times New Roman" w:hAnsi="Times New Roman" w:cs="Times New Roman"/>
          <w:sz w:val="24"/>
          <w:szCs w:val="24"/>
        </w:rPr>
        <w:t>COOH, CH</w:t>
      </w:r>
      <w:r>
        <w:rPr>
          <w:rFonts w:ascii="Times New Roman" w:hAnsi="Times New Roman" w:cs="Times New Roman"/>
          <w:sz w:val="24"/>
          <w:szCs w:val="24"/>
          <w:vertAlign w:val="subscript"/>
        </w:rPr>
        <w:t>3</w:t>
      </w:r>
      <w:r>
        <w:rPr>
          <w:rFonts w:ascii="Times New Roman" w:hAnsi="Times New Roman" w:cs="Times New Roman"/>
          <w:sz w:val="24"/>
          <w:szCs w:val="24"/>
        </w:rPr>
        <w:t>COOCH</w:t>
      </w:r>
      <w:r>
        <w:rPr>
          <w:rFonts w:ascii="Times New Roman" w:hAnsi="Times New Roman" w:cs="Times New Roman"/>
          <w:sz w:val="24"/>
          <w:szCs w:val="24"/>
          <w:vertAlign w:val="subscript"/>
        </w:rPr>
        <w:t>3</w:t>
      </w:r>
      <w:r>
        <w:rPr>
          <w:rFonts w:ascii="Times New Roman" w:hAnsi="Times New Roman" w:cs="Times New Roman"/>
          <w:sz w:val="24"/>
          <w:szCs w:val="24"/>
        </w:rPr>
        <w:t>,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COOH.</w:t>
      </w:r>
      <w:r>
        <w:rPr>
          <w:rFonts w:ascii="Times New Roman" w:hAnsi="Times New Roman" w:cs="Times New Roman"/>
          <w:sz w:val="24"/>
          <w:szCs w:val="24"/>
        </w:rPr>
        <w:tab/>
      </w:r>
    </w:p>
    <w:p>
      <w:pPr>
        <w:tabs>
          <w:tab w:val="left" w:pos="284"/>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color w:val="FF0000"/>
          <w:sz w:val="24"/>
          <w:szCs w:val="24"/>
        </w:rPr>
      </w:pPr>
      <w:r>
        <w:rPr>
          <w:rFonts w:ascii="Times New Roman" w:hAnsi="Times New Roman" w:cs="Times New Roman"/>
          <w:color w:val="FF0000"/>
          <w:sz w:val="24"/>
          <w:szCs w:val="24"/>
        </w:rPr>
        <w:tab/>
      </w:r>
      <w:r>
        <w:rPr>
          <w:rFonts w:ascii="Times New Roman" w:hAnsi="Times New Roman" w:cs="Times New Roman"/>
          <w:b/>
          <w:bCs/>
          <w:color w:val="FF0000"/>
          <w:sz w:val="24"/>
          <w:szCs w:val="24"/>
        </w:rPr>
        <w:t>B.</w:t>
      </w:r>
      <w:r>
        <w:rPr>
          <w:rFonts w:ascii="Times New Roman" w:hAnsi="Times New Roman" w:cs="Times New Roman"/>
          <w:color w:val="FF0000"/>
          <w:sz w:val="24"/>
          <w:szCs w:val="24"/>
        </w:rPr>
        <w:t xml:space="preserve"> 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COOCH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 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CH</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CH</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OH, 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COOH, C</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H</w:t>
      </w:r>
      <w:r>
        <w:rPr>
          <w:rFonts w:ascii="Times New Roman" w:hAnsi="Times New Roman" w:cs="Times New Roman"/>
          <w:color w:val="FF0000"/>
          <w:sz w:val="24"/>
          <w:szCs w:val="24"/>
          <w:vertAlign w:val="subscript"/>
        </w:rPr>
        <w:t>5</w:t>
      </w:r>
      <w:r>
        <w:rPr>
          <w:rFonts w:ascii="Times New Roman" w:hAnsi="Times New Roman" w:cs="Times New Roman"/>
          <w:color w:val="FF0000"/>
          <w:sz w:val="24"/>
          <w:szCs w:val="24"/>
        </w:rPr>
        <w:t>COOH.</w:t>
      </w:r>
    </w:p>
    <w:p>
      <w:pPr>
        <w:tabs>
          <w:tab w:val="left" w:pos="284"/>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C.</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 CH</w:t>
      </w:r>
      <w:r>
        <w:rPr>
          <w:rFonts w:ascii="Times New Roman" w:hAnsi="Times New Roman" w:cs="Times New Roman"/>
          <w:sz w:val="24"/>
          <w:szCs w:val="24"/>
          <w:vertAlign w:val="subscript"/>
        </w:rPr>
        <w:t>3</w:t>
      </w:r>
      <w:r>
        <w:rPr>
          <w:rFonts w:ascii="Times New Roman" w:hAnsi="Times New Roman" w:cs="Times New Roman"/>
          <w:sz w:val="24"/>
          <w:szCs w:val="24"/>
        </w:rPr>
        <w:t>COOH, CH</w:t>
      </w:r>
      <w:r>
        <w:rPr>
          <w:rFonts w:ascii="Times New Roman" w:hAnsi="Times New Roman" w:cs="Times New Roman"/>
          <w:sz w:val="24"/>
          <w:szCs w:val="24"/>
          <w:vertAlign w:val="subscript"/>
        </w:rPr>
        <w:t>3</w:t>
      </w:r>
      <w:r>
        <w:rPr>
          <w:rFonts w:ascii="Times New Roman" w:hAnsi="Times New Roman" w:cs="Times New Roman"/>
          <w:sz w:val="24"/>
          <w:szCs w:val="24"/>
        </w:rPr>
        <w:t>COOCH</w:t>
      </w:r>
      <w:r>
        <w:rPr>
          <w:rFonts w:ascii="Times New Roman" w:hAnsi="Times New Roman" w:cs="Times New Roman"/>
          <w:sz w:val="24"/>
          <w:szCs w:val="24"/>
          <w:vertAlign w:val="subscript"/>
        </w:rPr>
        <w:t>3</w:t>
      </w:r>
      <w:r>
        <w:rPr>
          <w:rFonts w:ascii="Times New Roman" w:hAnsi="Times New Roman" w:cs="Times New Roman"/>
          <w:sz w:val="24"/>
          <w:szCs w:val="24"/>
        </w:rPr>
        <w:t>,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COOH.</w:t>
      </w:r>
      <w:r>
        <w:rPr>
          <w:rFonts w:ascii="Times New Roman" w:hAnsi="Times New Roman" w:cs="Times New Roman"/>
          <w:sz w:val="24"/>
          <w:szCs w:val="24"/>
        </w:rPr>
        <w:tab/>
      </w:r>
    </w:p>
    <w:p>
      <w:pPr>
        <w:tabs>
          <w:tab w:val="left" w:pos="284"/>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COOH, CH</w:t>
      </w:r>
      <w:r>
        <w:rPr>
          <w:rFonts w:ascii="Times New Roman" w:hAnsi="Times New Roman" w:cs="Times New Roman"/>
          <w:sz w:val="24"/>
          <w:szCs w:val="24"/>
          <w:vertAlign w:val="subscript"/>
        </w:rPr>
        <w:t>3</w:t>
      </w:r>
      <w:r>
        <w:rPr>
          <w:rFonts w:ascii="Times New Roman" w:hAnsi="Times New Roman" w:cs="Times New Roman"/>
          <w:sz w:val="24"/>
          <w:szCs w:val="24"/>
        </w:rPr>
        <w:t>COOCH</w:t>
      </w:r>
      <w:r>
        <w:rPr>
          <w:rFonts w:ascii="Times New Roman" w:hAnsi="Times New Roman" w:cs="Times New Roman"/>
          <w:sz w:val="24"/>
          <w:szCs w:val="24"/>
          <w:vertAlign w:val="subscript"/>
        </w:rPr>
        <w:t>3</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COOH.</w:t>
      </w:r>
    </w:p>
    <w:p>
      <w:pPr>
        <w:autoSpaceDE w:val="0"/>
        <w:autoSpaceDN w:val="0"/>
        <w:adjustRightInd w:val="0"/>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 xml:space="preserve">Câu </w:t>
      </w:r>
      <w:r>
        <w:rPr>
          <w:rFonts w:ascii="Times New Roman" w:hAnsi="Times New Roman" w:eastAsia="Times New Roman" w:cs="Times New Roman"/>
          <w:b/>
          <w:bCs/>
          <w:color w:val="000000"/>
          <w:sz w:val="24"/>
          <w:szCs w:val="24"/>
          <w:lang w:val="en-US"/>
        </w:rPr>
        <w:t>21.</w:t>
      </w:r>
      <w:r>
        <w:rPr>
          <w:rFonts w:ascii="Times New Roman" w:hAnsi="Times New Roman" w:eastAsia="Times New Roman" w:cs="Times New Roman"/>
          <w:b/>
          <w:bCs/>
          <w:color w:val="000000"/>
          <w:sz w:val="24"/>
          <w:szCs w:val="24"/>
        </w:rPr>
        <w:t xml:space="preserve"> </w:t>
      </w:r>
      <w:r>
        <w:rPr>
          <w:rFonts w:ascii="Times New Roman" w:hAnsi="Times New Roman" w:eastAsia="Times New Roman" w:cs="Times New Roman"/>
          <w:color w:val="000000"/>
          <w:sz w:val="24"/>
          <w:szCs w:val="24"/>
        </w:rPr>
        <w:t>Dãy gồm các chất được xếp theo chiều nhiệt độ sôi tăng dần từ trái sang phải là</w:t>
      </w:r>
    </w:p>
    <w:p>
      <w:pPr>
        <w:tabs>
          <w:tab w:val="left" w:pos="284"/>
        </w:tabs>
        <w:autoSpaceDE w:val="0"/>
        <w:autoSpaceDN w:val="0"/>
        <w:adjustRightInd w:val="0"/>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 xml:space="preserve">   </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 xml:space="preserve">A. </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CHO,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5</w:t>
      </w:r>
      <w:r>
        <w:rPr>
          <w:rFonts w:ascii="Times New Roman" w:hAnsi="Times New Roman" w:eastAsia="Times New Roman" w:cs="Times New Roman"/>
          <w:color w:val="000000"/>
          <w:sz w:val="24"/>
          <w:szCs w:val="24"/>
        </w:rPr>
        <w:t>OH,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xml:space="preserve">COOH.         </w:t>
      </w:r>
      <w:r>
        <w:rPr>
          <w:rFonts w:ascii="Times New Roman" w:hAnsi="Times New Roman" w:eastAsia="Times New Roman" w:cs="Times New Roman"/>
          <w:b/>
          <w:bCs/>
          <w:color w:val="000000"/>
          <w:sz w:val="24"/>
          <w:szCs w:val="24"/>
        </w:rPr>
        <w:t xml:space="preserve">B. </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COOH,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CHO,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5</w:t>
      </w:r>
      <w:r>
        <w:rPr>
          <w:rFonts w:ascii="Times New Roman" w:hAnsi="Times New Roman" w:eastAsia="Times New Roman" w:cs="Times New Roman"/>
          <w:color w:val="000000"/>
          <w:sz w:val="24"/>
          <w:szCs w:val="24"/>
        </w:rPr>
        <w:t>OH.</w:t>
      </w:r>
    </w:p>
    <w:p>
      <w:pPr>
        <w:tabs>
          <w:tab w:val="left" w:pos="284"/>
        </w:tabs>
        <w:spacing w:after="0" w:line="360" w:lineRule="auto"/>
        <w:rPr>
          <w:rFonts w:ascii="Times New Roman" w:hAnsi="Times New Roman" w:eastAsia="Times New Roman" w:cs="Times New Roman"/>
          <w:color w:val="FF0000"/>
          <w:sz w:val="24"/>
          <w:szCs w:val="24"/>
        </w:rPr>
      </w:pPr>
      <w:r>
        <w:rPr>
          <w:rFonts w:ascii="Times New Roman" w:hAnsi="Times New Roman" w:eastAsia="Times New Roman" w:cs="Times New Roman"/>
          <w:b/>
          <w:bCs/>
          <w:color w:val="000000"/>
          <w:sz w:val="24"/>
          <w:szCs w:val="24"/>
        </w:rPr>
        <w:t xml:space="preserve">   </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 xml:space="preserve">C. </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 C</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vertAlign w:val="subscript"/>
        </w:rPr>
        <w:t>5</w:t>
      </w:r>
      <w:r>
        <w:rPr>
          <w:rFonts w:ascii="Times New Roman" w:hAnsi="Times New Roman" w:eastAsia="Times New Roman" w:cs="Times New Roman"/>
          <w:color w:val="000000"/>
          <w:sz w:val="24"/>
          <w:szCs w:val="24"/>
        </w:rPr>
        <w:t>OH,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CHO,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xml:space="preserve">COOH.         </w:t>
      </w:r>
      <w:r>
        <w:rPr>
          <w:rFonts w:ascii="Times New Roman" w:hAnsi="Times New Roman" w:eastAsia="Times New Roman" w:cs="Times New Roman"/>
          <w:b/>
          <w:bCs/>
          <w:color w:val="FF0000"/>
          <w:sz w:val="24"/>
          <w:szCs w:val="24"/>
        </w:rPr>
        <w:t xml:space="preserve">D. </w:t>
      </w:r>
      <w:r>
        <w:rPr>
          <w:rFonts w:ascii="Times New Roman" w:hAnsi="Times New Roman" w:eastAsia="Times New Roman" w:cs="Times New Roman"/>
          <w:color w:val="FF0000"/>
          <w:sz w:val="24"/>
          <w:szCs w:val="24"/>
        </w:rPr>
        <w:t>C</w:t>
      </w:r>
      <w:r>
        <w:rPr>
          <w:rFonts w:ascii="Times New Roman" w:hAnsi="Times New Roman" w:eastAsia="Times New Roman" w:cs="Times New Roman"/>
          <w:color w:val="FF0000"/>
          <w:sz w:val="24"/>
          <w:szCs w:val="24"/>
          <w:vertAlign w:val="subscript"/>
        </w:rPr>
        <w:t>2</w:t>
      </w:r>
      <w:r>
        <w:rPr>
          <w:rFonts w:ascii="Times New Roman" w:hAnsi="Times New Roman" w:eastAsia="Times New Roman" w:cs="Times New Roman"/>
          <w:color w:val="FF0000"/>
          <w:sz w:val="24"/>
          <w:szCs w:val="24"/>
        </w:rPr>
        <w:t>H</w:t>
      </w:r>
      <w:r>
        <w:rPr>
          <w:rFonts w:ascii="Times New Roman" w:hAnsi="Times New Roman" w:eastAsia="Times New Roman" w:cs="Times New Roman"/>
          <w:color w:val="FF0000"/>
          <w:sz w:val="24"/>
          <w:szCs w:val="24"/>
          <w:vertAlign w:val="subscript"/>
        </w:rPr>
        <w:t>6</w:t>
      </w:r>
      <w:r>
        <w:rPr>
          <w:rFonts w:ascii="Times New Roman" w:hAnsi="Times New Roman" w:eastAsia="Times New Roman" w:cs="Times New Roman"/>
          <w:color w:val="FF0000"/>
          <w:sz w:val="24"/>
          <w:szCs w:val="24"/>
        </w:rPr>
        <w:t>, CH</w:t>
      </w:r>
      <w:r>
        <w:rPr>
          <w:rFonts w:ascii="Times New Roman" w:hAnsi="Times New Roman" w:eastAsia="Times New Roman" w:cs="Times New Roman"/>
          <w:color w:val="FF0000"/>
          <w:sz w:val="24"/>
          <w:szCs w:val="24"/>
          <w:vertAlign w:val="subscript"/>
        </w:rPr>
        <w:t>3</w:t>
      </w:r>
      <w:r>
        <w:rPr>
          <w:rFonts w:ascii="Times New Roman" w:hAnsi="Times New Roman" w:eastAsia="Times New Roman" w:cs="Times New Roman"/>
          <w:color w:val="FF0000"/>
          <w:sz w:val="24"/>
          <w:szCs w:val="24"/>
        </w:rPr>
        <w:t>CHO, C</w:t>
      </w:r>
      <w:r>
        <w:rPr>
          <w:rFonts w:ascii="Times New Roman" w:hAnsi="Times New Roman" w:eastAsia="Times New Roman" w:cs="Times New Roman"/>
          <w:color w:val="FF0000"/>
          <w:sz w:val="24"/>
          <w:szCs w:val="24"/>
          <w:vertAlign w:val="subscript"/>
        </w:rPr>
        <w:t>2</w:t>
      </w:r>
      <w:r>
        <w:rPr>
          <w:rFonts w:ascii="Times New Roman" w:hAnsi="Times New Roman" w:eastAsia="Times New Roman" w:cs="Times New Roman"/>
          <w:color w:val="FF0000"/>
          <w:sz w:val="24"/>
          <w:szCs w:val="24"/>
        </w:rPr>
        <w:t>H</w:t>
      </w:r>
      <w:r>
        <w:rPr>
          <w:rFonts w:ascii="Times New Roman" w:hAnsi="Times New Roman" w:eastAsia="Times New Roman" w:cs="Times New Roman"/>
          <w:color w:val="FF0000"/>
          <w:sz w:val="24"/>
          <w:szCs w:val="24"/>
          <w:vertAlign w:val="subscript"/>
        </w:rPr>
        <w:t>5</w:t>
      </w:r>
      <w:r>
        <w:rPr>
          <w:rFonts w:ascii="Times New Roman" w:hAnsi="Times New Roman" w:eastAsia="Times New Roman" w:cs="Times New Roman"/>
          <w:color w:val="FF0000"/>
          <w:sz w:val="24"/>
          <w:szCs w:val="24"/>
        </w:rPr>
        <w:t>OH, CH</w:t>
      </w:r>
      <w:r>
        <w:rPr>
          <w:rFonts w:ascii="Times New Roman" w:hAnsi="Times New Roman" w:eastAsia="Times New Roman" w:cs="Times New Roman"/>
          <w:color w:val="FF0000"/>
          <w:sz w:val="24"/>
          <w:szCs w:val="24"/>
          <w:vertAlign w:val="subscript"/>
        </w:rPr>
        <w:t>3</w:t>
      </w:r>
      <w:r>
        <w:rPr>
          <w:rFonts w:ascii="Times New Roman" w:hAnsi="Times New Roman" w:eastAsia="Times New Roman" w:cs="Times New Roman"/>
          <w:color w:val="FF0000"/>
          <w:sz w:val="24"/>
          <w:szCs w:val="24"/>
        </w:rPr>
        <w:t>COOH.</w:t>
      </w:r>
    </w:p>
    <w:p>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Câu </w:t>
      </w:r>
      <w:r>
        <w:rPr>
          <w:rFonts w:ascii="Times New Roman" w:hAnsi="Times New Roman" w:cs="Times New Roman"/>
          <w:b/>
          <w:color w:val="000000"/>
          <w:sz w:val="24"/>
          <w:szCs w:val="24"/>
          <w:lang w:val="en-US"/>
        </w:rPr>
        <w:t xml:space="preserve">22. </w:t>
      </w:r>
      <w:r>
        <w:rPr>
          <w:rFonts w:ascii="Times New Roman" w:hAnsi="Times New Roman" w:cs="Times New Roman"/>
          <w:color w:val="000000"/>
          <w:sz w:val="24"/>
          <w:szCs w:val="24"/>
        </w:rPr>
        <w:t>Nhiệt độ sôi của các ca</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boxylic </w:t>
      </w:r>
      <w:r>
        <w:rPr>
          <w:rFonts w:ascii="Times New Roman" w:hAnsi="Times New Roman" w:cs="Times New Roman"/>
          <w:color w:val="000000"/>
          <w:sz w:val="24"/>
          <w:szCs w:val="24"/>
          <w:lang w:val="en-US"/>
        </w:rPr>
        <w:t xml:space="preserve">acid </w:t>
      </w:r>
      <w:r>
        <w:rPr>
          <w:rFonts w:ascii="Times New Roman" w:hAnsi="Times New Roman" w:cs="Times New Roman"/>
          <w:color w:val="000000"/>
          <w:sz w:val="24"/>
          <w:szCs w:val="24"/>
        </w:rPr>
        <w:t>cao hơn của a</w:t>
      </w:r>
      <w:r>
        <w:rPr>
          <w:rFonts w:ascii="Times New Roman" w:hAnsi="Times New Roman" w:cs="Times New Roman"/>
          <w:color w:val="000000"/>
          <w:sz w:val="24"/>
          <w:szCs w:val="24"/>
          <w:lang w:val="en-US"/>
        </w:rPr>
        <w:t>ldehyde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k</w:t>
      </w:r>
      <w:r>
        <w:rPr>
          <w:rFonts w:ascii="Times New Roman" w:hAnsi="Times New Roman" w:cs="Times New Roman"/>
          <w:color w:val="000000"/>
          <w:sz w:val="24"/>
          <w:szCs w:val="24"/>
        </w:rPr>
        <w:t>eton</w:t>
      </w:r>
      <w:r>
        <w:rPr>
          <w:rFonts w:ascii="Times New Roman" w:hAnsi="Times New Roman" w:cs="Times New Roman"/>
          <w:color w:val="000000"/>
          <w:sz w:val="24"/>
          <w:szCs w:val="24"/>
          <w:lang w:val="en-US"/>
        </w:rPr>
        <w:t>e</w:t>
      </w:r>
      <w:r>
        <w:rPr>
          <w:rFonts w:ascii="Times New Roman" w:hAnsi="Times New Roman" w:cs="Times New Roman"/>
          <w:color w:val="000000"/>
          <w:sz w:val="24"/>
          <w:szCs w:val="24"/>
        </w:rPr>
        <w:t>, a</w:t>
      </w:r>
      <w:r>
        <w:rPr>
          <w:rFonts w:ascii="Times New Roman" w:hAnsi="Times New Roman" w:cs="Times New Roman"/>
          <w:color w:val="000000"/>
          <w:sz w:val="24"/>
          <w:szCs w:val="24"/>
          <w:lang w:val="en-US"/>
        </w:rPr>
        <w:t xml:space="preserve">lcohol </w:t>
      </w:r>
      <w:r>
        <w:rPr>
          <w:rFonts w:ascii="Times New Roman" w:hAnsi="Times New Roman" w:cs="Times New Roman"/>
          <w:color w:val="000000"/>
          <w:sz w:val="24"/>
          <w:szCs w:val="24"/>
        </w:rPr>
        <w:t xml:space="preserve">có cùng số </w:t>
      </w:r>
      <w:r>
        <w:fldChar w:fldCharType="begin"/>
      </w:r>
      <w:r>
        <w:instrText xml:space="preserve"> HYPERLINK "http://onthi.com/?a=OT&amp;ot=LT&amp;hdn_lt_id=83" </w:instrText>
      </w:r>
      <w:r>
        <w:fldChar w:fldCharType="separate"/>
      </w:r>
      <w:r>
        <w:rPr>
          <w:rFonts w:ascii="Times New Roman" w:hAnsi="Times New Roman" w:cs="Times New Roman"/>
          <w:color w:val="000000"/>
          <w:sz w:val="24"/>
          <w:szCs w:val="24"/>
        </w:rPr>
        <w:t>nguyên tử</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C là do </w:t>
      </w:r>
    </w:p>
    <w:p>
      <w:pPr>
        <w:spacing w:after="0" w:line="360" w:lineRule="auto"/>
        <w:rPr>
          <w:rFonts w:ascii="Times New Roman" w:hAnsi="Times New Roman" w:cs="Times New Roman"/>
          <w:color w:val="000000"/>
          <w:sz w:val="24"/>
          <w:szCs w:val="24"/>
          <w:lang w:val="en-US"/>
        </w:rPr>
      </w:pPr>
      <w:r>
        <w:rPr>
          <w:rFonts w:ascii="Times New Roman" w:hAnsi="Times New Roman" w:cs="Times New Roman"/>
          <w:b/>
          <w:bCs/>
          <w:color w:val="000000"/>
          <w:sz w:val="24"/>
          <w:szCs w:val="24"/>
        </w:rPr>
        <w:t xml:space="preserve">       A.</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boxylic</w:t>
      </w:r>
      <w:r>
        <w:rPr>
          <w:rFonts w:ascii="Times New Roman" w:hAnsi="Times New Roman" w:cs="Times New Roman"/>
          <w:color w:val="000000"/>
          <w:sz w:val="24"/>
          <w:szCs w:val="24"/>
          <w:lang w:val="en-US"/>
        </w:rPr>
        <w:t xml:space="preserve"> acid</w:t>
      </w:r>
      <w:r>
        <w:rPr>
          <w:rFonts w:ascii="Times New Roman" w:hAnsi="Times New Roman" w:cs="Times New Roman"/>
          <w:color w:val="000000"/>
          <w:sz w:val="24"/>
          <w:szCs w:val="24"/>
        </w:rPr>
        <w:t xml:space="preserve"> chứa nhóm C=O và nhóm –OH</w:t>
      </w:r>
      <w:r>
        <w:rPr>
          <w:rFonts w:ascii="Times New Roman" w:hAnsi="Times New Roman" w:cs="Times New Roman"/>
          <w:color w:val="000000"/>
          <w:sz w:val="24"/>
          <w:szCs w:val="24"/>
          <w:lang w:val="en-US"/>
        </w:rPr>
        <w:t>.</w:t>
      </w:r>
    </w:p>
    <w:p>
      <w:pPr>
        <w:spacing w:after="0" w:line="360" w:lineRule="auto"/>
        <w:rPr>
          <w:rFonts w:ascii="Times New Roman" w:hAnsi="Times New Roman" w:cs="Times New Roman"/>
          <w:color w:val="000000"/>
          <w:sz w:val="24"/>
          <w:szCs w:val="24"/>
          <w:lang w:val="en-US"/>
        </w:rPr>
      </w:pP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B.</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phân tử khối của a</w:t>
      </w:r>
      <w:r>
        <w:rPr>
          <w:rFonts w:ascii="Times New Roman" w:hAnsi="Times New Roman" w:cs="Times New Roman"/>
          <w:color w:val="000000"/>
          <w:sz w:val="24"/>
          <w:szCs w:val="24"/>
          <w:lang w:val="en-US"/>
        </w:rPr>
        <w:t>cid</w:t>
      </w:r>
      <w:r>
        <w:rPr>
          <w:rFonts w:ascii="Times New Roman" w:hAnsi="Times New Roman" w:cs="Times New Roman"/>
          <w:color w:val="000000"/>
          <w:sz w:val="24"/>
          <w:szCs w:val="24"/>
        </w:rPr>
        <w:t xml:space="preserve"> lớn hơn và nguyên tử H của nhóm a</w:t>
      </w:r>
      <w:r>
        <w:rPr>
          <w:rFonts w:ascii="Times New Roman" w:hAnsi="Times New Roman" w:cs="Times New Roman"/>
          <w:color w:val="000000"/>
          <w:sz w:val="24"/>
          <w:szCs w:val="24"/>
          <w:lang w:val="en-US"/>
        </w:rPr>
        <w:t>cid</w:t>
      </w:r>
      <w:r>
        <w:rPr>
          <w:rFonts w:ascii="Times New Roman" w:hAnsi="Times New Roman" w:cs="Times New Roman"/>
          <w:color w:val="000000"/>
          <w:sz w:val="24"/>
          <w:szCs w:val="24"/>
        </w:rPr>
        <w:t xml:space="preserve"> linh động hơn</w:t>
      </w:r>
      <w:r>
        <w:rPr>
          <w:rFonts w:ascii="Times New Roman" w:hAnsi="Times New Roman" w:cs="Times New Roman"/>
          <w:color w:val="000000"/>
          <w:sz w:val="24"/>
          <w:szCs w:val="24"/>
          <w:lang w:val="en-US"/>
        </w:rPr>
        <w:t>.</w:t>
      </w:r>
    </w:p>
    <w:p>
      <w:pPr>
        <w:spacing w:after="0" w:line="360" w:lineRule="auto"/>
        <w:rPr>
          <w:rFonts w:ascii="Times New Roman" w:hAnsi="Times New Roman" w:cs="Times New Roman"/>
          <w:color w:val="FF0000"/>
          <w:sz w:val="24"/>
          <w:szCs w:val="24"/>
        </w:rPr>
      </w:pPr>
      <w:r>
        <w:rPr>
          <w:rFonts w:ascii="Times New Roman" w:hAnsi="Times New Roman" w:cs="Times New Roman"/>
          <w:bCs/>
          <w:color w:val="000000"/>
          <w:sz w:val="24"/>
          <w:szCs w:val="24"/>
        </w:rPr>
        <w:t xml:space="preserve">       </w:t>
      </w:r>
      <w:r>
        <w:rPr>
          <w:rFonts w:ascii="Times New Roman" w:hAnsi="Times New Roman" w:cs="Times New Roman"/>
          <w:b/>
          <w:bCs/>
          <w:color w:val="FF0000"/>
          <w:sz w:val="24"/>
          <w:szCs w:val="24"/>
        </w:rPr>
        <w:t>C.</w:t>
      </w:r>
      <w:r>
        <w:rPr>
          <w:rFonts w:ascii="Times New Roman" w:hAnsi="Times New Roman" w:cs="Times New Roman"/>
          <w:bCs/>
          <w:color w:val="FF0000"/>
          <w:sz w:val="24"/>
          <w:szCs w:val="24"/>
        </w:rPr>
        <w:t xml:space="preserve"> </w:t>
      </w:r>
      <w:r>
        <w:rPr>
          <w:rFonts w:ascii="Times New Roman" w:hAnsi="Times New Roman" w:cs="Times New Roman"/>
          <w:color w:val="FF0000"/>
          <w:sz w:val="24"/>
          <w:szCs w:val="24"/>
        </w:rPr>
        <w:t>có sự tạo thành liên kết h</w:t>
      </w:r>
      <w:r>
        <w:rPr>
          <w:rFonts w:ascii="Times New Roman" w:hAnsi="Times New Roman" w:cs="Times New Roman"/>
          <w:color w:val="FF0000"/>
          <w:sz w:val="24"/>
          <w:szCs w:val="24"/>
          <w:lang w:val="en-US"/>
        </w:rPr>
        <w:t>ydrogen</w:t>
      </w:r>
      <w:r>
        <w:rPr>
          <w:rFonts w:ascii="Times New Roman" w:hAnsi="Times New Roman" w:cs="Times New Roman"/>
          <w:color w:val="FF0000"/>
          <w:sz w:val="24"/>
          <w:szCs w:val="24"/>
        </w:rPr>
        <w:t xml:space="preserve"> liên phân tử</w:t>
      </w:r>
      <w:r>
        <w:rPr>
          <w:rFonts w:ascii="Times New Roman" w:hAnsi="Times New Roman" w:cs="Times New Roman"/>
          <w:color w:val="FF0000"/>
          <w:sz w:val="24"/>
          <w:szCs w:val="24"/>
          <w:lang w:val="en-US"/>
        </w:rPr>
        <w:t>.</w:t>
      </w:r>
      <w:r>
        <w:rPr>
          <w:rFonts w:ascii="Times New Roman" w:hAnsi="Times New Roman" w:cs="Times New Roman"/>
          <w:color w:val="FF0000"/>
          <w:sz w:val="24"/>
          <w:szCs w:val="24"/>
        </w:rPr>
        <w:tab/>
      </w:r>
      <w:r>
        <w:rPr>
          <w:rFonts w:ascii="Times New Roman" w:hAnsi="Times New Roman" w:cs="Times New Roman"/>
          <w:color w:val="FF0000"/>
          <w:sz w:val="24"/>
          <w:szCs w:val="24"/>
        </w:rPr>
        <w:tab/>
      </w:r>
    </w:p>
    <w:p>
      <w:pPr>
        <w:spacing w:after="0" w:line="360" w:lineRule="auto"/>
        <w:rPr>
          <w:rFonts w:ascii="Times New Roman" w:hAnsi="Times New Roman" w:cs="Times New Roman"/>
          <w:color w:val="000000"/>
          <w:sz w:val="24"/>
          <w:szCs w:val="24"/>
          <w:lang w:val="en-US"/>
        </w:rPr>
      </w:pPr>
      <w:r>
        <w:rPr>
          <w:rFonts w:ascii="Times New Roman" w:hAnsi="Times New Roman" w:cs="Times New Roman"/>
          <w:b/>
          <w:bCs/>
          <w:color w:val="000000"/>
          <w:sz w:val="24"/>
          <w:szCs w:val="24"/>
        </w:rPr>
        <w:t xml:space="preserve">       D.</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các ca</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boxylic </w:t>
      </w:r>
      <w:r>
        <w:rPr>
          <w:rFonts w:ascii="Times New Roman" w:hAnsi="Times New Roman" w:cs="Times New Roman"/>
          <w:color w:val="000000"/>
          <w:sz w:val="24"/>
          <w:szCs w:val="24"/>
          <w:lang w:val="en-US"/>
        </w:rPr>
        <w:t xml:space="preserve">acid </w:t>
      </w:r>
      <w:r>
        <w:rPr>
          <w:rFonts w:ascii="Times New Roman" w:hAnsi="Times New Roman" w:cs="Times New Roman"/>
          <w:color w:val="000000"/>
          <w:sz w:val="24"/>
          <w:szCs w:val="24"/>
        </w:rPr>
        <w:t>đều là chất lỏng hoặc chất rắn</w:t>
      </w:r>
      <w:r>
        <w:rPr>
          <w:rFonts w:ascii="Times New Roman" w:hAnsi="Times New Roman" w:cs="Times New Roman"/>
          <w:color w:val="000000"/>
          <w:sz w:val="24"/>
          <w:szCs w:val="24"/>
          <w:lang w:val="en-US"/>
        </w:rPr>
        <w:t>.</w:t>
      </w:r>
    </w:p>
    <w:p>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Câu </w:t>
      </w:r>
      <w:r>
        <w:rPr>
          <w:rFonts w:ascii="Times New Roman" w:hAnsi="Times New Roman" w:cs="Times New Roman"/>
          <w:b/>
          <w:color w:val="000000"/>
          <w:sz w:val="24"/>
          <w:szCs w:val="24"/>
          <w:lang w:val="en-US"/>
        </w:rPr>
        <w:t>23.</w:t>
      </w:r>
      <w:r>
        <w:rPr>
          <w:rFonts w:ascii="Times New Roman" w:hAnsi="Times New Roman" w:cs="Times New Roman"/>
          <w:color w:val="000000"/>
          <w:sz w:val="24"/>
          <w:szCs w:val="24"/>
        </w:rPr>
        <w:t xml:space="preserve"> Cho 3 a</w:t>
      </w:r>
      <w:r>
        <w:rPr>
          <w:rFonts w:ascii="Times New Roman" w:hAnsi="Times New Roman" w:cs="Times New Roman"/>
          <w:color w:val="000000"/>
          <w:sz w:val="24"/>
          <w:szCs w:val="24"/>
          <w:lang w:val="en-US"/>
        </w:rPr>
        <w:t>cid:</w:t>
      </w:r>
      <w:r>
        <w:rPr>
          <w:rFonts w:ascii="Times New Roman" w:hAnsi="Times New Roman" w:cs="Times New Roman"/>
          <w:color w:val="000000"/>
          <w:sz w:val="24"/>
          <w:szCs w:val="24"/>
        </w:rPr>
        <w:t xml:space="preserve"> CH</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CH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COOH(1),  CH</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CH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COOH(2), CH</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CH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w:t>
      </w:r>
      <w:r>
        <w:rPr>
          <w:rFonts w:ascii="Times New Roman" w:hAnsi="Times New Roman" w:cs="Times New Roman"/>
          <w:color w:val="000000"/>
          <w:sz w:val="24"/>
          <w:szCs w:val="24"/>
          <w:lang w:val="en-US"/>
        </w:rPr>
        <w:t>H</w:t>
      </w:r>
      <w:r>
        <w:rPr>
          <w:rFonts w:ascii="Times New Roman" w:hAnsi="Times New Roman" w:cs="Times New Roman"/>
          <w:color w:val="000000"/>
          <w:sz w:val="24"/>
          <w:szCs w:val="24"/>
          <w:vertAlign w:val="subscript"/>
          <w:lang w:val="en-US"/>
        </w:rPr>
        <w:t>2</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OOH (3)</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fr-FR"/>
        </w:rPr>
        <w:t xml:space="preserve">Chiều giảm dần độ tan trong nước (từ trái qua phải) của 3 acid đã cho là </w:t>
      </w:r>
    </w:p>
    <w:p>
      <w:pPr>
        <w:spacing w:after="0" w:line="360" w:lineRule="auto"/>
        <w:rPr>
          <w:rFonts w:ascii="Times New Roman" w:hAnsi="Times New Roman" w:cs="Times New Roman"/>
          <w:color w:val="000000"/>
          <w:sz w:val="24"/>
          <w:szCs w:val="24"/>
          <w:lang w:val="fr-FR"/>
        </w:rPr>
      </w:pPr>
      <w:r>
        <w:rPr>
          <w:rFonts w:ascii="Times New Roman" w:hAnsi="Times New Roman" w:cs="Times New Roman"/>
          <w:bCs/>
          <w:color w:val="000000"/>
          <w:sz w:val="24"/>
          <w:szCs w:val="24"/>
          <w:lang w:val="fr-FR"/>
        </w:rPr>
        <w:t xml:space="preserve">       </w:t>
      </w:r>
      <w:r>
        <w:rPr>
          <w:rFonts w:ascii="Times New Roman" w:hAnsi="Times New Roman" w:cs="Times New Roman"/>
          <w:b/>
          <w:bCs/>
          <w:color w:val="000000"/>
          <w:sz w:val="24"/>
          <w:szCs w:val="24"/>
          <w:lang w:val="fr-FR"/>
        </w:rPr>
        <w:t>A.</w:t>
      </w:r>
      <w:r>
        <w:rPr>
          <w:rFonts w:ascii="Times New Roman" w:hAnsi="Times New Roman" w:cs="Times New Roman"/>
          <w:bCs/>
          <w:color w:val="000000"/>
          <w:sz w:val="24"/>
          <w:szCs w:val="24"/>
          <w:lang w:val="fr-FR"/>
        </w:rPr>
        <w:t xml:space="preserve"> </w:t>
      </w:r>
      <w:r>
        <w:rPr>
          <w:rFonts w:ascii="Times New Roman" w:hAnsi="Times New Roman" w:cs="Times New Roman"/>
          <w:color w:val="000000"/>
          <w:sz w:val="24"/>
          <w:szCs w:val="24"/>
          <w:lang w:val="fr-FR"/>
        </w:rPr>
        <w:t xml:space="preserve">(1), (3), (2) </w:t>
      </w:r>
      <w:r>
        <w:rPr>
          <w:rFonts w:ascii="Times New Roman" w:hAnsi="Times New Roman" w:cs="Times New Roman"/>
          <w:color w:val="000000"/>
          <w:sz w:val="24"/>
          <w:szCs w:val="24"/>
          <w:lang w:val="fr-FR"/>
        </w:rPr>
        <w:tab/>
      </w:r>
      <w:r>
        <w:rPr>
          <w:rFonts w:ascii="Times New Roman" w:hAnsi="Times New Roman" w:cs="Times New Roman"/>
          <w:color w:val="000000"/>
          <w:sz w:val="24"/>
          <w:szCs w:val="24"/>
          <w:lang w:val="fr-FR"/>
        </w:rPr>
        <w:t xml:space="preserve"> </w:t>
      </w:r>
      <w:r>
        <w:rPr>
          <w:rFonts w:ascii="Times New Roman" w:hAnsi="Times New Roman" w:cs="Times New Roman"/>
          <w:color w:val="000000"/>
          <w:sz w:val="24"/>
          <w:szCs w:val="24"/>
          <w:lang w:val="fr-FR"/>
        </w:rPr>
        <w:tab/>
      </w:r>
      <w:r>
        <w:rPr>
          <w:rFonts w:ascii="Times New Roman" w:hAnsi="Times New Roman" w:cs="Times New Roman"/>
          <w:b/>
          <w:bCs/>
          <w:color w:val="FF0000"/>
          <w:sz w:val="24"/>
          <w:szCs w:val="24"/>
          <w:lang w:val="fr-FR"/>
        </w:rPr>
        <w:t>B.</w:t>
      </w:r>
      <w:r>
        <w:rPr>
          <w:rFonts w:ascii="Times New Roman" w:hAnsi="Times New Roman" w:cs="Times New Roman"/>
          <w:bCs/>
          <w:color w:val="FF0000"/>
          <w:sz w:val="24"/>
          <w:szCs w:val="24"/>
          <w:lang w:val="fr-FR"/>
        </w:rPr>
        <w:t xml:space="preserve"> </w:t>
      </w:r>
      <w:r>
        <w:rPr>
          <w:rFonts w:ascii="Times New Roman" w:hAnsi="Times New Roman" w:cs="Times New Roman"/>
          <w:color w:val="FF0000"/>
          <w:sz w:val="24"/>
          <w:szCs w:val="24"/>
          <w:lang w:val="fr-FR"/>
        </w:rPr>
        <w:t>(1), (2), (3)</w:t>
      </w:r>
      <w:r>
        <w:rPr>
          <w:rFonts w:ascii="Times New Roman" w:hAnsi="Times New Roman" w:cs="Times New Roman"/>
          <w:color w:val="000000"/>
          <w:sz w:val="24"/>
          <w:szCs w:val="24"/>
          <w:lang w:val="fr-FR"/>
        </w:rPr>
        <w:t xml:space="preserve">  </w:t>
      </w:r>
      <w:r>
        <w:rPr>
          <w:rFonts w:ascii="Times New Roman" w:hAnsi="Times New Roman" w:cs="Times New Roman"/>
          <w:color w:val="000000"/>
          <w:sz w:val="24"/>
          <w:szCs w:val="24"/>
          <w:lang w:val="fr-FR"/>
        </w:rPr>
        <w:tab/>
      </w:r>
      <w:r>
        <w:rPr>
          <w:rFonts w:ascii="Times New Roman" w:hAnsi="Times New Roman" w:cs="Times New Roman"/>
          <w:b/>
          <w:bCs/>
          <w:color w:val="000000"/>
          <w:sz w:val="24"/>
          <w:szCs w:val="24"/>
          <w:lang w:val="fr-FR"/>
        </w:rPr>
        <w:t>C.</w:t>
      </w:r>
      <w:r>
        <w:rPr>
          <w:rFonts w:ascii="Times New Roman" w:hAnsi="Times New Roman" w:cs="Times New Roman"/>
          <w:bCs/>
          <w:color w:val="000000"/>
          <w:sz w:val="24"/>
          <w:szCs w:val="24"/>
          <w:lang w:val="fr-FR"/>
        </w:rPr>
        <w:t xml:space="preserve"> </w:t>
      </w:r>
      <w:r>
        <w:rPr>
          <w:rFonts w:ascii="Times New Roman" w:hAnsi="Times New Roman" w:cs="Times New Roman"/>
          <w:color w:val="000000"/>
          <w:sz w:val="24"/>
          <w:szCs w:val="24"/>
          <w:lang w:val="fr-FR"/>
        </w:rPr>
        <w:t xml:space="preserve">(3), (2), (1) </w:t>
      </w:r>
      <w:r>
        <w:rPr>
          <w:rFonts w:ascii="Times New Roman" w:hAnsi="Times New Roman" w:cs="Times New Roman"/>
          <w:color w:val="000000"/>
          <w:sz w:val="24"/>
          <w:szCs w:val="24"/>
          <w:lang w:val="fr-FR"/>
        </w:rPr>
        <w:tab/>
      </w:r>
      <w:r>
        <w:rPr>
          <w:rFonts w:ascii="Times New Roman" w:hAnsi="Times New Roman" w:cs="Times New Roman"/>
          <w:b/>
          <w:color w:val="000000"/>
          <w:sz w:val="24"/>
          <w:szCs w:val="24"/>
          <w:lang w:val="fr-FR"/>
        </w:rPr>
        <w:t xml:space="preserve">         </w:t>
      </w:r>
      <w:r>
        <w:rPr>
          <w:rFonts w:ascii="Times New Roman" w:hAnsi="Times New Roman" w:cs="Times New Roman"/>
          <w:b/>
          <w:bCs/>
          <w:color w:val="000000"/>
          <w:sz w:val="24"/>
          <w:szCs w:val="24"/>
          <w:lang w:val="fr-FR"/>
        </w:rPr>
        <w:t>D.</w:t>
      </w:r>
      <w:r>
        <w:rPr>
          <w:rFonts w:ascii="Times New Roman" w:hAnsi="Times New Roman" w:cs="Times New Roman"/>
          <w:bCs/>
          <w:color w:val="000000"/>
          <w:sz w:val="24"/>
          <w:szCs w:val="24"/>
          <w:lang w:val="fr-FR"/>
        </w:rPr>
        <w:t xml:space="preserve"> </w:t>
      </w:r>
      <w:r>
        <w:rPr>
          <w:rFonts w:ascii="Times New Roman" w:hAnsi="Times New Roman" w:cs="Times New Roman"/>
          <w:color w:val="000000"/>
          <w:sz w:val="24"/>
          <w:szCs w:val="24"/>
          <w:lang w:val="fr-FR"/>
        </w:rPr>
        <w:t>(3), (1), (2)</w:t>
      </w:r>
    </w:p>
    <w:p>
      <w:pPr>
        <w:pStyle w:val="36"/>
        <w:shd w:val="clear" w:color="auto" w:fill="FFFFFF"/>
        <w:spacing w:before="0" w:beforeAutospacing="0" w:after="0" w:afterAutospacing="0" w:line="360" w:lineRule="auto"/>
        <w:jc w:val="both"/>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24.</w:t>
      </w:r>
      <w:r>
        <w:rPr>
          <w:color w:val="000000" w:themeColor="text1"/>
          <w14:textFill>
            <w14:solidFill>
              <w14:schemeClr w14:val="tx1"/>
            </w14:solidFill>
          </w14:textFill>
        </w:rPr>
        <w:t> Các a</w:t>
      </w:r>
      <w:r>
        <w:rPr>
          <w:color w:val="000000" w:themeColor="text1"/>
          <w:lang w:val="en-US"/>
          <w14:textFill>
            <w14:solidFill>
              <w14:schemeClr w14:val="tx1"/>
            </w14:solidFill>
          </w14:textFill>
        </w:rPr>
        <w:t>cid</w:t>
      </w:r>
      <w:r>
        <w:rPr>
          <w:color w:val="000000" w:themeColor="text1"/>
          <w14:textFill>
            <w14:solidFill>
              <w14:schemeClr w14:val="tx1"/>
            </w14:solidFill>
          </w14:textFill>
        </w:rPr>
        <w:t xml:space="preserve"> lỏng hoặc rắn có khối lượng phân tử lớn hơn thường không tan trong nước thì chúng sẽ </w:t>
      </w:r>
    </w:p>
    <w:p>
      <w:pPr>
        <w:shd w:val="clear" w:color="auto" w:fill="FFFFFF"/>
        <w:tabs>
          <w:tab w:val="left" w:pos="284"/>
        </w:tabs>
        <w:spacing w:after="0" w:line="360" w:lineRule="auto"/>
        <w:rPr>
          <w:rFonts w:ascii="Times New Roman" w:hAnsi="Times New Roman" w:cs="Times New Roman"/>
          <w:color w:val="FF0000"/>
          <w:sz w:val="24"/>
          <w:szCs w:val="24"/>
        </w:rPr>
      </w:pPr>
      <w:r>
        <w:rPr>
          <w:rFonts w:ascii="Times New Roman" w:hAnsi="Times New Roman" w:cs="Times New Roman"/>
          <w:b/>
          <w:color w:val="333333"/>
          <w:sz w:val="24"/>
          <w:szCs w:val="24"/>
        </w:rPr>
        <w:tab/>
      </w:r>
      <w:r>
        <w:rPr>
          <w:rFonts w:ascii="Times New Roman" w:hAnsi="Times New Roman" w:cs="Times New Roman"/>
          <w:b/>
          <w:color w:val="333333"/>
          <w:sz w:val="24"/>
          <w:szCs w:val="24"/>
        </w:rPr>
        <w:t>A.</w:t>
      </w:r>
      <w:r>
        <w:rPr>
          <w:rFonts w:ascii="Times New Roman" w:hAnsi="Times New Roman" w:cs="Times New Roman"/>
          <w:color w:val="333333"/>
          <w:sz w:val="24"/>
          <w:szCs w:val="24"/>
        </w:rPr>
        <w:t xml:space="preserve"> </w:t>
      </w:r>
      <w:r>
        <w:rPr>
          <w:rFonts w:ascii="Times New Roman" w:hAnsi="Times New Roman" w:cs="Times New Roman"/>
          <w:color w:val="333333"/>
          <w:sz w:val="24"/>
          <w:szCs w:val="24"/>
          <w:lang w:val="en-US"/>
        </w:rPr>
        <w:t>n</w:t>
      </w:r>
      <w:r>
        <w:rPr>
          <w:rFonts w:ascii="Times New Roman" w:hAnsi="Times New Roman" w:cs="Times New Roman"/>
          <w:color w:val="333333"/>
          <w:sz w:val="24"/>
          <w:szCs w:val="24"/>
        </w:rPr>
        <w:t>hẹ hơn nước</w:t>
      </w:r>
      <w:r>
        <w:rPr>
          <w:rFonts w:ascii="Times New Roman" w:hAnsi="Times New Roman" w:cs="Times New Roman"/>
          <w:color w:val="333333"/>
          <w:sz w:val="24"/>
          <w:szCs w:val="24"/>
          <w:lang w:val="en-US"/>
        </w:rPr>
        <w:t>.</w:t>
      </w:r>
      <w:r>
        <w:rPr>
          <w:rFonts w:ascii="Times New Roman" w:hAnsi="Times New Roman" w:cs="Times New Roman"/>
          <w:color w:val="333333"/>
          <w:sz w:val="24"/>
          <w:szCs w:val="24"/>
          <w:lang w:val="en-US"/>
        </w:rPr>
        <w:tab/>
      </w:r>
      <w:r>
        <w:rPr>
          <w:rFonts w:ascii="Times New Roman" w:hAnsi="Times New Roman" w:cs="Times New Roman"/>
          <w:color w:val="333333"/>
          <w:sz w:val="24"/>
          <w:szCs w:val="24"/>
          <w:lang w:val="en-US"/>
        </w:rPr>
        <w:tab/>
      </w:r>
      <w:r>
        <w:rPr>
          <w:rFonts w:ascii="Times New Roman" w:hAnsi="Times New Roman" w:cs="Times New Roman"/>
          <w:color w:val="333333"/>
          <w:sz w:val="24"/>
          <w:szCs w:val="24"/>
          <w:lang w:val="en-US"/>
        </w:rPr>
        <w:tab/>
      </w:r>
      <w:r>
        <w:rPr>
          <w:rFonts w:ascii="Times New Roman" w:hAnsi="Times New Roman" w:cs="Times New Roman"/>
          <w:color w:val="333333"/>
          <w:sz w:val="24"/>
          <w:szCs w:val="24"/>
          <w:lang w:val="en-US"/>
        </w:rPr>
        <w:tab/>
      </w:r>
      <w:r>
        <w:rPr>
          <w:rFonts w:ascii="Times New Roman" w:hAnsi="Times New Roman" w:cs="Times New Roman"/>
          <w:color w:val="333333"/>
          <w:sz w:val="24"/>
          <w:szCs w:val="24"/>
          <w:lang w:val="en-US"/>
        </w:rPr>
        <w:tab/>
      </w:r>
      <w:r>
        <w:rPr>
          <w:rFonts w:ascii="Times New Roman" w:hAnsi="Times New Roman" w:cs="Times New Roman"/>
          <w:b/>
          <w:color w:val="FF0000"/>
          <w:sz w:val="24"/>
          <w:szCs w:val="24"/>
        </w:rPr>
        <w:t>B.</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n</w:t>
      </w:r>
      <w:r>
        <w:rPr>
          <w:rFonts w:ascii="Times New Roman" w:hAnsi="Times New Roman" w:cs="Times New Roman"/>
          <w:color w:val="FF0000"/>
          <w:sz w:val="24"/>
          <w:szCs w:val="24"/>
        </w:rPr>
        <w:t>ặng hơn nước</w:t>
      </w:r>
    </w:p>
    <w:p>
      <w:pPr>
        <w:shd w:val="clear" w:color="auto" w:fill="FFFFFF"/>
        <w:tabs>
          <w:tab w:val="left" w:pos="284"/>
        </w:tabs>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t</w:t>
      </w:r>
      <w:r>
        <w:rPr>
          <w:rFonts w:ascii="Times New Roman" w:hAnsi="Times New Roman" w:cs="Times New Roman"/>
          <w:color w:val="000000" w:themeColor="text1"/>
          <w:sz w:val="24"/>
          <w:szCs w:val="24"/>
          <w14:textFill>
            <w14:solidFill>
              <w14:schemeClr w14:val="tx1"/>
            </w14:solidFill>
          </w14:textFill>
        </w:rPr>
        <w:t>ạo huyền phù trong nước</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t</w:t>
      </w:r>
      <w:r>
        <w:rPr>
          <w:rFonts w:ascii="Times New Roman" w:hAnsi="Times New Roman" w:cs="Times New Roman"/>
          <w:color w:val="000000" w:themeColor="text1"/>
          <w:sz w:val="24"/>
          <w:szCs w:val="24"/>
          <w14:textFill>
            <w14:solidFill>
              <w14:schemeClr w14:val="tx1"/>
            </w14:solidFill>
          </w14:textFill>
        </w:rPr>
        <w:t>ùy vào loại a</w:t>
      </w:r>
      <w:r>
        <w:rPr>
          <w:rFonts w:ascii="Times New Roman" w:hAnsi="Times New Roman" w:cs="Times New Roman"/>
          <w:color w:val="000000" w:themeColor="text1"/>
          <w:sz w:val="24"/>
          <w:szCs w:val="24"/>
          <w:lang w:val="en-US"/>
          <w14:textFill>
            <w14:solidFill>
              <w14:schemeClr w14:val="tx1"/>
            </w14:solidFill>
          </w14:textFill>
        </w:rPr>
        <w:t>cid.</w:t>
      </w:r>
    </w:p>
    <w:p>
      <w:pPr>
        <w:pStyle w:val="36"/>
        <w:shd w:val="clear" w:color="auto" w:fill="FFFFFF"/>
        <w:tabs>
          <w:tab w:val="left" w:pos="284"/>
        </w:tabs>
        <w:spacing w:before="0" w:beforeAutospacing="0" w:after="0" w:afterAutospacing="0" w:line="360" w:lineRule="auto"/>
        <w:ind w:hanging="11"/>
        <w:rPr>
          <w:color w:val="333333"/>
        </w:rPr>
      </w:pPr>
      <w:r>
        <w:rPr>
          <w:b/>
          <w:bCs/>
          <w:color w:val="333333"/>
        </w:rPr>
        <w:t xml:space="preserve">Câu </w:t>
      </w:r>
      <w:r>
        <w:rPr>
          <w:b/>
          <w:bCs/>
          <w:color w:val="333333"/>
          <w:lang w:val="en-US"/>
        </w:rPr>
        <w:t>25.</w:t>
      </w:r>
      <w:r>
        <w:rPr>
          <w:color w:val="333333"/>
        </w:rPr>
        <w:t> Giấm ăn là dung dịch a</w:t>
      </w:r>
      <w:r>
        <w:rPr>
          <w:color w:val="333333"/>
          <w:lang w:val="en-US"/>
        </w:rPr>
        <w:t>c</w:t>
      </w:r>
      <w:r>
        <w:rPr>
          <w:color w:val="333333"/>
        </w:rPr>
        <w:t xml:space="preserve">etic </w:t>
      </w:r>
      <w:r>
        <w:rPr>
          <w:color w:val="333333"/>
          <w:lang w:val="en-US"/>
        </w:rPr>
        <w:t xml:space="preserve">acid </w:t>
      </w:r>
      <w:r>
        <w:rPr>
          <w:color w:val="333333"/>
        </w:rPr>
        <w:t>có nồng độ từ</w:t>
      </w:r>
    </w:p>
    <w:p>
      <w:pPr>
        <w:pStyle w:val="7"/>
        <w:keepNext w:val="0"/>
        <w:keepLines w:val="0"/>
        <w:shd w:val="clear" w:color="auto" w:fill="FFFFFF"/>
        <w:tabs>
          <w:tab w:val="left" w:pos="284"/>
        </w:tabs>
        <w:spacing w:before="0" w:line="360" w:lineRule="auto"/>
        <w:rPr>
          <w:rFonts w:ascii="Times New Roman" w:hAnsi="Times New Roman" w:cs="Times New Roman"/>
          <w:color w:val="008000"/>
          <w:sz w:val="24"/>
          <w:szCs w:val="24"/>
        </w:rPr>
      </w:pPr>
      <w:r>
        <w:rPr>
          <w:rFonts w:ascii="Times New Roman" w:hAnsi="Times New Roman" w:cs="Times New Roman"/>
          <w:b/>
          <w:color w:val="008000"/>
          <w:sz w:val="24"/>
          <w:szCs w:val="24"/>
        </w:rPr>
        <w:tab/>
      </w:r>
      <w:r>
        <w:rPr>
          <w:rFonts w:ascii="Times New Roman" w:hAnsi="Times New Roman" w:cs="Times New Roman"/>
          <w:b/>
          <w:color w:val="FF0000"/>
          <w:sz w:val="24"/>
          <w:szCs w:val="24"/>
        </w:rPr>
        <w:t>A.</w:t>
      </w:r>
      <w:r>
        <w:rPr>
          <w:rFonts w:ascii="Times New Roman" w:hAnsi="Times New Roman" w:cs="Times New Roman"/>
          <w:color w:val="FF0000"/>
          <w:sz w:val="24"/>
          <w:szCs w:val="24"/>
        </w:rPr>
        <w:t xml:space="preserve"> 2% đến 5%</w:t>
      </w:r>
      <w:r>
        <w:rPr>
          <w:rFonts w:ascii="Times New Roman" w:hAnsi="Times New Roman" w:cs="Times New Roman"/>
          <w:color w:val="FF0000"/>
          <w:sz w:val="24"/>
          <w:szCs w:val="24"/>
          <w:lang w:val="en-US"/>
        </w:rPr>
        <w:t>.</w:t>
      </w:r>
      <w:r>
        <w:rPr>
          <w:rFonts w:ascii="Times New Roman" w:hAnsi="Times New Roman" w:cs="Times New Roman"/>
          <w:color w:val="008000"/>
          <w:sz w:val="24"/>
          <w:szCs w:val="24"/>
          <w:lang w:val="en-US"/>
        </w:rPr>
        <w:tab/>
      </w:r>
      <w:r>
        <w:rPr>
          <w:rFonts w:ascii="Times New Roman" w:hAnsi="Times New Roman" w:cs="Times New Roman"/>
          <w:color w:val="008000"/>
          <w:sz w:val="24"/>
          <w:szCs w:val="24"/>
          <w:lang w:val="en-US"/>
        </w:rPr>
        <w:tab/>
      </w:r>
      <w:r>
        <w:rPr>
          <w:rFonts w:ascii="Times New Roman" w:hAnsi="Times New Roman" w:cs="Times New Roman"/>
          <w:b/>
          <w:color w:val="333333"/>
          <w:sz w:val="24"/>
          <w:szCs w:val="24"/>
        </w:rPr>
        <w:t>B.</w:t>
      </w:r>
      <w:r>
        <w:rPr>
          <w:rFonts w:ascii="Times New Roman" w:hAnsi="Times New Roman" w:cs="Times New Roman"/>
          <w:color w:val="333333"/>
          <w:sz w:val="24"/>
          <w:szCs w:val="24"/>
        </w:rPr>
        <w:t xml:space="preserve"> 6% đến 10%</w:t>
      </w:r>
      <w:r>
        <w:rPr>
          <w:rFonts w:ascii="Times New Roman" w:hAnsi="Times New Roman" w:cs="Times New Roman"/>
          <w:color w:val="333333"/>
          <w:sz w:val="24"/>
          <w:szCs w:val="24"/>
        </w:rPr>
        <w:tab/>
      </w:r>
      <w:r>
        <w:rPr>
          <w:rFonts w:ascii="Times New Roman" w:hAnsi="Times New Roman" w:cs="Times New Roman"/>
          <w:b/>
          <w:color w:val="333333"/>
          <w:sz w:val="24"/>
          <w:szCs w:val="24"/>
        </w:rPr>
        <w:t>C.</w:t>
      </w:r>
      <w:r>
        <w:rPr>
          <w:rFonts w:ascii="Times New Roman" w:hAnsi="Times New Roman" w:cs="Times New Roman"/>
          <w:color w:val="333333"/>
          <w:sz w:val="24"/>
          <w:szCs w:val="24"/>
        </w:rPr>
        <w:t xml:space="preserve"> 11% đến 14%</w:t>
      </w:r>
      <w:r>
        <w:rPr>
          <w:rFonts w:ascii="Times New Roman" w:hAnsi="Times New Roman" w:cs="Times New Roman"/>
          <w:color w:val="333333"/>
          <w:sz w:val="24"/>
          <w:szCs w:val="24"/>
        </w:rPr>
        <w:tab/>
      </w:r>
      <w:r>
        <w:rPr>
          <w:rFonts w:ascii="Times New Roman" w:hAnsi="Times New Roman" w:cs="Times New Roman"/>
          <w:b/>
          <w:color w:val="333333"/>
          <w:sz w:val="24"/>
          <w:szCs w:val="24"/>
        </w:rPr>
        <w:t>D.</w:t>
      </w:r>
      <w:r>
        <w:rPr>
          <w:rFonts w:ascii="Times New Roman" w:hAnsi="Times New Roman" w:cs="Times New Roman"/>
          <w:color w:val="333333"/>
          <w:sz w:val="24"/>
          <w:szCs w:val="24"/>
        </w:rPr>
        <w:t xml:space="preserve"> 15% đến 18%</w:t>
      </w:r>
    </w:p>
    <w:p>
      <w:pPr>
        <w:pStyle w:val="36"/>
        <w:tabs>
          <w:tab w:val="left" w:pos="284"/>
        </w:tabs>
        <w:spacing w:before="0" w:beforeAutospacing="0" w:after="0" w:afterAutospacing="0" w:line="360" w:lineRule="auto"/>
        <w:ind w:left="48" w:right="48"/>
        <w:jc w:val="both"/>
        <w:rPr>
          <w:color w:val="000000"/>
          <w:lang w:val="en-US"/>
        </w:rPr>
      </w:pPr>
      <w:r>
        <w:rPr>
          <w:b/>
          <w:bCs/>
          <w:color w:val="000000" w:themeColor="text1"/>
          <w:lang w:val="en-US"/>
          <w14:textFill>
            <w14:solidFill>
              <w14:schemeClr w14:val="tx1"/>
            </w14:solidFill>
          </w14:textFill>
        </w:rPr>
        <w:t>Câu 26.</w:t>
      </w:r>
      <w:r>
        <w:rPr>
          <w:b/>
          <w:bCs/>
          <w:color w:val="000000" w:themeColor="text1"/>
          <w14:textFill>
            <w14:solidFill>
              <w14:schemeClr w14:val="tx1"/>
            </w14:solidFill>
          </w14:textFill>
        </w:rPr>
        <w:t> </w:t>
      </w:r>
      <w:r>
        <w:rPr>
          <w:color w:val="000000"/>
          <w:lang w:val="en-US"/>
        </w:rPr>
        <w:t>Cho giá trị K</w:t>
      </w:r>
      <w:r>
        <w:rPr>
          <w:color w:val="000000"/>
          <w:vertAlign w:val="subscript"/>
          <w:lang w:val="en-US"/>
        </w:rPr>
        <w:t>a</w:t>
      </w:r>
      <w:r>
        <w:rPr>
          <w:color w:val="000000"/>
          <w:lang w:val="en-US"/>
        </w:rPr>
        <w:t xml:space="preserve"> của một số carboxylic acid như sau:</w:t>
      </w:r>
    </w:p>
    <w:tbl>
      <w:tblPr>
        <w:tblStyle w:val="40"/>
        <w:tblW w:w="0" w:type="auto"/>
        <w:tblInd w:w="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1417"/>
        <w:gridCol w:w="1438"/>
        <w:gridCol w:w="153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pStyle w:val="36"/>
              <w:tabs>
                <w:tab w:val="left" w:pos="284"/>
              </w:tabs>
              <w:spacing w:before="0" w:beforeAutospacing="0" w:after="0" w:afterAutospacing="0" w:line="360" w:lineRule="auto"/>
              <w:ind w:right="48"/>
              <w:jc w:val="center"/>
              <w:rPr>
                <w:b/>
                <w:color w:val="000000"/>
                <w:lang w:val="en-US"/>
              </w:rPr>
            </w:pPr>
            <w:r>
              <w:rPr>
                <w:b/>
                <w:color w:val="000000"/>
                <w:lang w:val="en-US"/>
              </w:rPr>
              <w:t>Acid</w:t>
            </w:r>
          </w:p>
        </w:tc>
        <w:tc>
          <w:tcPr>
            <w:tcW w:w="1417" w:type="dxa"/>
          </w:tcPr>
          <w:p>
            <w:pPr>
              <w:pStyle w:val="36"/>
              <w:tabs>
                <w:tab w:val="left" w:pos="284"/>
              </w:tabs>
              <w:spacing w:before="0" w:beforeAutospacing="0" w:after="0" w:afterAutospacing="0" w:line="360" w:lineRule="auto"/>
              <w:ind w:right="48"/>
              <w:jc w:val="center"/>
              <w:rPr>
                <w:b/>
                <w:color w:val="000000"/>
                <w:lang w:val="en-US"/>
              </w:rPr>
            </w:pPr>
            <w:r>
              <w:rPr>
                <w:b/>
                <w:color w:val="000000"/>
                <w:lang w:val="en-US"/>
              </w:rPr>
              <w:t>HCOOH</w:t>
            </w:r>
          </w:p>
        </w:tc>
        <w:tc>
          <w:tcPr>
            <w:tcW w:w="1438" w:type="dxa"/>
          </w:tcPr>
          <w:p>
            <w:pPr>
              <w:pStyle w:val="36"/>
              <w:tabs>
                <w:tab w:val="left" w:pos="284"/>
              </w:tabs>
              <w:spacing w:before="0" w:beforeAutospacing="0" w:after="0" w:afterAutospacing="0" w:line="360" w:lineRule="auto"/>
              <w:ind w:right="48"/>
              <w:jc w:val="center"/>
              <w:rPr>
                <w:b/>
                <w:color w:val="000000"/>
                <w:lang w:val="en-US"/>
              </w:rPr>
            </w:pPr>
            <w:r>
              <w:rPr>
                <w:b/>
                <w:color w:val="000000"/>
                <w:lang w:val="en-US"/>
              </w:rPr>
              <w:t>CH</w:t>
            </w:r>
            <w:r>
              <w:rPr>
                <w:b/>
                <w:color w:val="000000"/>
                <w:vertAlign w:val="subscript"/>
                <w:lang w:val="en-US"/>
              </w:rPr>
              <w:t>3</w:t>
            </w:r>
            <w:r>
              <w:rPr>
                <w:b/>
                <w:color w:val="000000"/>
                <w:lang w:val="en-US"/>
              </w:rPr>
              <w:t>COOH</w:t>
            </w:r>
          </w:p>
        </w:tc>
        <w:tc>
          <w:tcPr>
            <w:tcW w:w="1539" w:type="dxa"/>
          </w:tcPr>
          <w:p>
            <w:pPr>
              <w:pStyle w:val="36"/>
              <w:tabs>
                <w:tab w:val="left" w:pos="284"/>
              </w:tabs>
              <w:spacing w:before="0" w:beforeAutospacing="0" w:after="0" w:afterAutospacing="0" w:line="360" w:lineRule="auto"/>
              <w:ind w:right="48"/>
              <w:jc w:val="center"/>
              <w:rPr>
                <w:b/>
                <w:color w:val="000000"/>
                <w:lang w:val="en-US"/>
              </w:rPr>
            </w:pPr>
            <w:r>
              <w:rPr>
                <w:b/>
                <w:color w:val="000000"/>
                <w:lang w:val="en-US"/>
              </w:rPr>
              <w:t>C</w:t>
            </w:r>
            <w:r>
              <w:rPr>
                <w:b/>
                <w:color w:val="000000"/>
                <w:vertAlign w:val="subscript"/>
                <w:lang w:val="en-US"/>
              </w:rPr>
              <w:t>2</w:t>
            </w:r>
            <w:r>
              <w:rPr>
                <w:b/>
                <w:color w:val="000000"/>
                <w:lang w:val="en-US"/>
              </w:rPr>
              <w:t>H</w:t>
            </w:r>
            <w:r>
              <w:rPr>
                <w:b/>
                <w:color w:val="000000"/>
                <w:vertAlign w:val="subscript"/>
                <w:lang w:val="en-US"/>
              </w:rPr>
              <w:t>5</w:t>
            </w:r>
            <w:r>
              <w:rPr>
                <w:b/>
                <w:color w:val="000000"/>
                <w:lang w:val="en-US"/>
              </w:rPr>
              <w:t>COOH</w:t>
            </w:r>
          </w:p>
        </w:tc>
        <w:tc>
          <w:tcPr>
            <w:tcW w:w="1559" w:type="dxa"/>
          </w:tcPr>
          <w:p>
            <w:pPr>
              <w:pStyle w:val="36"/>
              <w:tabs>
                <w:tab w:val="left" w:pos="284"/>
              </w:tabs>
              <w:spacing w:before="0" w:beforeAutospacing="0" w:after="0" w:afterAutospacing="0" w:line="360" w:lineRule="auto"/>
              <w:ind w:right="48"/>
              <w:jc w:val="center"/>
              <w:rPr>
                <w:b/>
                <w:color w:val="000000"/>
                <w:lang w:val="en-US"/>
              </w:rPr>
            </w:pPr>
            <w:r>
              <w:rPr>
                <w:b/>
                <w:color w:val="000000"/>
                <w:lang w:val="en-US"/>
              </w:rPr>
              <w:t>C</w:t>
            </w:r>
            <w:r>
              <w:rPr>
                <w:b/>
                <w:color w:val="000000"/>
                <w:vertAlign w:val="subscript"/>
                <w:lang w:val="en-US"/>
              </w:rPr>
              <w:t>6</w:t>
            </w:r>
            <w:r>
              <w:rPr>
                <w:b/>
                <w:color w:val="000000"/>
                <w:lang w:val="en-US"/>
              </w:rPr>
              <w:t>H</w:t>
            </w:r>
            <w:r>
              <w:rPr>
                <w:b/>
                <w:color w:val="000000"/>
                <w:vertAlign w:val="subscript"/>
                <w:lang w:val="en-US"/>
              </w:rPr>
              <w:t>5</w:t>
            </w:r>
            <w:r>
              <w:rPr>
                <w:b/>
                <w:color w:val="000000"/>
                <w:lang w:val="en-US"/>
              </w:rPr>
              <w:t>COOH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pStyle w:val="36"/>
              <w:tabs>
                <w:tab w:val="left" w:pos="284"/>
              </w:tabs>
              <w:spacing w:before="0" w:beforeAutospacing="0" w:after="0" w:afterAutospacing="0" w:line="360" w:lineRule="auto"/>
              <w:ind w:right="48"/>
              <w:jc w:val="center"/>
              <w:rPr>
                <w:b/>
                <w:color w:val="000000"/>
                <w:lang w:val="en-US"/>
              </w:rPr>
            </w:pPr>
            <w:r>
              <w:rPr>
                <w:b/>
                <w:color w:val="000000"/>
                <w:lang w:val="en-US"/>
              </w:rPr>
              <w:t>K</w:t>
            </w:r>
            <w:r>
              <w:rPr>
                <w:b/>
                <w:color w:val="000000"/>
                <w:vertAlign w:val="subscript"/>
                <w:lang w:val="en-US"/>
              </w:rPr>
              <w:t xml:space="preserve">a </w:t>
            </w:r>
            <w:r>
              <w:rPr>
                <w:b/>
                <w:color w:val="000000"/>
                <w:lang w:val="en-US"/>
              </w:rPr>
              <w:t>(ở 25</w:t>
            </w:r>
            <w:r>
              <w:rPr>
                <w:b/>
                <w:color w:val="000000"/>
                <w:vertAlign w:val="superscript"/>
                <w:lang w:val="en-US"/>
              </w:rPr>
              <w:t>0</w:t>
            </w:r>
            <w:r>
              <w:rPr>
                <w:b/>
                <w:color w:val="000000"/>
                <w:lang w:val="en-US"/>
              </w:rPr>
              <w:t>C)</w:t>
            </w:r>
          </w:p>
        </w:tc>
        <w:tc>
          <w:tcPr>
            <w:tcW w:w="1417" w:type="dxa"/>
          </w:tcPr>
          <w:p>
            <w:pPr>
              <w:pStyle w:val="36"/>
              <w:tabs>
                <w:tab w:val="left" w:pos="284"/>
              </w:tabs>
              <w:spacing w:before="0" w:beforeAutospacing="0" w:after="0" w:afterAutospacing="0" w:line="360" w:lineRule="auto"/>
              <w:ind w:right="48"/>
              <w:jc w:val="center"/>
              <w:rPr>
                <w:color w:val="000000"/>
                <w:vertAlign w:val="superscript"/>
                <w:lang w:val="en-US"/>
              </w:rPr>
            </w:pPr>
            <w:r>
              <w:rPr>
                <w:color w:val="000000"/>
                <w:lang w:val="en-US"/>
              </w:rPr>
              <w:t>17,72.10</w:t>
            </w:r>
            <w:r>
              <w:rPr>
                <w:color w:val="000000"/>
                <w:vertAlign w:val="superscript"/>
                <w:lang w:val="en-US"/>
              </w:rPr>
              <w:t>-5</w:t>
            </w:r>
          </w:p>
        </w:tc>
        <w:tc>
          <w:tcPr>
            <w:tcW w:w="1438" w:type="dxa"/>
          </w:tcPr>
          <w:p>
            <w:pPr>
              <w:pStyle w:val="36"/>
              <w:tabs>
                <w:tab w:val="left" w:pos="284"/>
              </w:tabs>
              <w:spacing w:before="0" w:beforeAutospacing="0" w:after="0" w:afterAutospacing="0" w:line="360" w:lineRule="auto"/>
              <w:ind w:right="48"/>
              <w:jc w:val="center"/>
              <w:rPr>
                <w:color w:val="000000"/>
                <w:vertAlign w:val="superscript"/>
                <w:lang w:val="en-US"/>
              </w:rPr>
            </w:pPr>
            <w:r>
              <w:rPr>
                <w:color w:val="000000"/>
                <w:lang w:val="en-US"/>
              </w:rPr>
              <w:t>1,75.10</w:t>
            </w:r>
            <w:r>
              <w:rPr>
                <w:color w:val="000000"/>
                <w:vertAlign w:val="superscript"/>
                <w:lang w:val="en-US"/>
              </w:rPr>
              <w:t>-5</w:t>
            </w:r>
          </w:p>
        </w:tc>
        <w:tc>
          <w:tcPr>
            <w:tcW w:w="1539" w:type="dxa"/>
          </w:tcPr>
          <w:p>
            <w:pPr>
              <w:pStyle w:val="36"/>
              <w:tabs>
                <w:tab w:val="left" w:pos="284"/>
              </w:tabs>
              <w:spacing w:before="0" w:beforeAutospacing="0" w:after="0" w:afterAutospacing="0" w:line="360" w:lineRule="auto"/>
              <w:ind w:right="48"/>
              <w:jc w:val="center"/>
              <w:rPr>
                <w:color w:val="000000"/>
                <w:vertAlign w:val="superscript"/>
                <w:lang w:val="en-US"/>
              </w:rPr>
            </w:pPr>
            <w:r>
              <w:rPr>
                <w:color w:val="000000"/>
                <w:lang w:val="en-US"/>
              </w:rPr>
              <w:t>1,35.10</w:t>
            </w:r>
            <w:r>
              <w:rPr>
                <w:color w:val="000000"/>
                <w:vertAlign w:val="superscript"/>
                <w:lang w:val="en-US"/>
              </w:rPr>
              <w:t>-5</w:t>
            </w:r>
          </w:p>
        </w:tc>
        <w:tc>
          <w:tcPr>
            <w:tcW w:w="1559" w:type="dxa"/>
          </w:tcPr>
          <w:p>
            <w:pPr>
              <w:pStyle w:val="36"/>
              <w:tabs>
                <w:tab w:val="left" w:pos="284"/>
              </w:tabs>
              <w:spacing w:before="0" w:beforeAutospacing="0" w:after="0" w:afterAutospacing="0" w:line="360" w:lineRule="auto"/>
              <w:ind w:right="48"/>
              <w:jc w:val="center"/>
              <w:rPr>
                <w:color w:val="000000"/>
                <w:vertAlign w:val="superscript"/>
                <w:lang w:val="en-US"/>
              </w:rPr>
            </w:pPr>
            <w:r>
              <w:rPr>
                <w:color w:val="000000"/>
                <w:lang w:val="en-US"/>
              </w:rPr>
              <w:t>6,25.10</w:t>
            </w:r>
            <w:r>
              <w:rPr>
                <w:color w:val="000000"/>
                <w:vertAlign w:val="superscript"/>
                <w:lang w:val="en-US"/>
              </w:rPr>
              <w:t>-5</w:t>
            </w:r>
          </w:p>
        </w:tc>
      </w:tr>
    </w:tbl>
    <w:p>
      <w:pPr>
        <w:pStyle w:val="36"/>
        <w:tabs>
          <w:tab w:val="left" w:pos="284"/>
        </w:tabs>
        <w:spacing w:before="0" w:beforeAutospacing="0" w:after="0" w:afterAutospacing="0" w:line="360" w:lineRule="auto"/>
        <w:ind w:left="48" w:right="48"/>
        <w:jc w:val="both"/>
        <w:rPr>
          <w:color w:val="000000"/>
          <w:lang w:val="en-US"/>
        </w:rPr>
      </w:pPr>
      <w:r>
        <w:rPr>
          <w:color w:val="000000"/>
          <w:lang w:val="en-US"/>
        </w:rPr>
        <w:t>Acid nào có tính acid mạnh nhất?</w:t>
      </w:r>
    </w:p>
    <w:p>
      <w:pPr>
        <w:pStyle w:val="36"/>
        <w:tabs>
          <w:tab w:val="left" w:pos="284"/>
        </w:tabs>
        <w:spacing w:before="0" w:beforeAutospacing="0" w:after="0" w:afterAutospacing="0" w:line="360" w:lineRule="auto"/>
        <w:ind w:left="48" w:right="48"/>
        <w:jc w:val="both"/>
        <w:rPr>
          <w:color w:val="000000"/>
        </w:rPr>
      </w:pPr>
      <w:r>
        <w:rPr>
          <w:b/>
          <w:color w:val="000000"/>
        </w:rPr>
        <w:tab/>
      </w:r>
      <w:r>
        <w:rPr>
          <w:b/>
          <w:color w:val="000000"/>
        </w:rPr>
        <w:t>A.</w:t>
      </w:r>
      <w:r>
        <w:rPr>
          <w:color w:val="000000"/>
        </w:rPr>
        <w:t xml:space="preserve"> </w:t>
      </w:r>
      <w:r>
        <w:rPr>
          <w:color w:val="000000"/>
          <w:lang w:val="en-US"/>
        </w:rPr>
        <w:t>C</w:t>
      </w:r>
      <w:r>
        <w:rPr>
          <w:color w:val="000000"/>
          <w:vertAlign w:val="subscript"/>
          <w:lang w:val="en-US"/>
        </w:rPr>
        <w:t>6</w:t>
      </w:r>
      <w:r>
        <w:rPr>
          <w:color w:val="000000"/>
          <w:lang w:val="en-US"/>
        </w:rPr>
        <w:t>H</w:t>
      </w:r>
      <w:r>
        <w:rPr>
          <w:color w:val="000000"/>
          <w:vertAlign w:val="subscript"/>
          <w:lang w:val="en-US"/>
        </w:rPr>
        <w:t>5</w:t>
      </w:r>
      <w:r>
        <w:rPr>
          <w:color w:val="000000"/>
          <w:lang w:val="en-US"/>
        </w:rPr>
        <w:t>COOH</w:t>
      </w:r>
      <w:r>
        <w:rPr>
          <w:color w:val="000000"/>
        </w:rPr>
        <w:t>.</w:t>
      </w:r>
      <w:r>
        <w:rPr>
          <w:color w:val="000000"/>
        </w:rPr>
        <w:tab/>
      </w:r>
      <w:r>
        <w:rPr>
          <w:color w:val="000000"/>
        </w:rPr>
        <w:tab/>
      </w:r>
      <w:r>
        <w:rPr>
          <w:b/>
          <w:color w:val="000000"/>
        </w:rPr>
        <w:t>B.</w:t>
      </w:r>
      <w:r>
        <w:rPr>
          <w:color w:val="000000"/>
        </w:rPr>
        <w:t xml:space="preserve"> </w:t>
      </w:r>
      <w:r>
        <w:rPr>
          <w:color w:val="000000"/>
          <w:lang w:val="en-US"/>
        </w:rPr>
        <w:t>C</w:t>
      </w:r>
      <w:r>
        <w:rPr>
          <w:color w:val="000000"/>
          <w:vertAlign w:val="subscript"/>
          <w:lang w:val="en-US"/>
        </w:rPr>
        <w:t>2</w:t>
      </w:r>
      <w:r>
        <w:rPr>
          <w:color w:val="000000"/>
          <w:lang w:val="en-US"/>
        </w:rPr>
        <w:t>H</w:t>
      </w:r>
      <w:r>
        <w:rPr>
          <w:color w:val="000000"/>
          <w:vertAlign w:val="subscript"/>
          <w:lang w:val="en-US"/>
        </w:rPr>
        <w:t>5</w:t>
      </w:r>
      <w:r>
        <w:rPr>
          <w:color w:val="000000"/>
          <w:lang w:val="en-US"/>
        </w:rPr>
        <w:t>COOH</w:t>
      </w:r>
      <w:r>
        <w:rPr>
          <w:color w:val="000000"/>
        </w:rPr>
        <w:t>.</w:t>
      </w:r>
      <w:r>
        <w:rPr>
          <w:color w:val="000000"/>
        </w:rPr>
        <w:tab/>
      </w:r>
      <w:r>
        <w:rPr>
          <w:b/>
          <w:color w:val="000000"/>
        </w:rPr>
        <w:t>C.</w:t>
      </w:r>
      <w:r>
        <w:rPr>
          <w:color w:val="000000"/>
        </w:rPr>
        <w:t xml:space="preserve"> </w:t>
      </w:r>
      <w:r>
        <w:rPr>
          <w:color w:val="000000"/>
          <w:lang w:val="en-US"/>
        </w:rPr>
        <w:t>CH</w:t>
      </w:r>
      <w:r>
        <w:rPr>
          <w:color w:val="000000"/>
          <w:vertAlign w:val="subscript"/>
          <w:lang w:val="en-US"/>
        </w:rPr>
        <w:t>3</w:t>
      </w:r>
      <w:r>
        <w:rPr>
          <w:color w:val="000000"/>
          <w:lang w:val="en-US"/>
        </w:rPr>
        <w:t>COOH</w:t>
      </w:r>
      <w:r>
        <w:rPr>
          <w:color w:val="000000"/>
        </w:rPr>
        <w:t>.</w:t>
      </w:r>
      <w:r>
        <w:rPr>
          <w:color w:val="000000"/>
        </w:rPr>
        <w:tab/>
      </w:r>
      <w:r>
        <w:rPr>
          <w:b/>
          <w:color w:val="FF0000"/>
        </w:rPr>
        <w:t>D.</w:t>
      </w:r>
      <w:r>
        <w:rPr>
          <w:color w:val="FF0000"/>
        </w:rPr>
        <w:t xml:space="preserve"> </w:t>
      </w:r>
      <w:r>
        <w:rPr>
          <w:color w:val="FF0000"/>
          <w:lang w:val="en-US"/>
        </w:rPr>
        <w:t>HCOOH</w:t>
      </w:r>
      <w:r>
        <w:rPr>
          <w:color w:val="FF0000"/>
        </w:rPr>
        <w:t>.</w:t>
      </w:r>
    </w:p>
    <w:p>
      <w:pPr>
        <w:shd w:val="clear" w:color="auto" w:fill="FFFFFF"/>
        <w:spacing w:after="0" w:line="360" w:lineRule="auto"/>
        <w:jc w:val="both"/>
        <w:rPr>
          <w:rFonts w:ascii="Times New Roman" w:hAnsi="Times New Roman" w:eastAsia="Times New Roman" w:cs="Times New Roman"/>
          <w:color w:val="333333"/>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27.</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333333"/>
          <w:sz w:val="24"/>
          <w:szCs w:val="24"/>
          <w:lang w:val="en-US"/>
        </w:rPr>
        <w:t>Khi số nguyên tử C trong phân tử của các acid thuộc dãy đồng đẳng của formic acid tăng lên thì tính acid của chúng</w:t>
      </w:r>
    </w:p>
    <w:p>
      <w:pPr>
        <w:shd w:val="clear" w:color="auto" w:fill="FFFFFF"/>
        <w:tabs>
          <w:tab w:val="left" w:pos="284"/>
        </w:tabs>
        <w:spacing w:after="0" w:line="360" w:lineRule="auto"/>
        <w:jc w:val="both"/>
        <w:rPr>
          <w:rFonts w:ascii="Times New Roman" w:hAnsi="Times New Roman" w:eastAsia="Times New Roman" w:cs="Times New Roman"/>
          <w:color w:val="333333"/>
          <w:sz w:val="24"/>
          <w:szCs w:val="24"/>
          <w:lang w:val="en-US"/>
        </w:rPr>
      </w:pPr>
      <w:r>
        <w:rPr>
          <w:rFonts w:ascii="Times New Roman" w:hAnsi="Times New Roman" w:eastAsia="Times New Roman" w:cs="Times New Roman"/>
          <w:b/>
          <w:color w:val="333333"/>
          <w:sz w:val="24"/>
          <w:szCs w:val="24"/>
          <w:lang w:val="en-US"/>
        </w:rPr>
        <w:tab/>
      </w:r>
      <w:r>
        <w:rPr>
          <w:rFonts w:ascii="Times New Roman" w:hAnsi="Times New Roman" w:eastAsia="Times New Roman" w:cs="Times New Roman"/>
          <w:b/>
          <w:color w:val="333333"/>
          <w:sz w:val="24"/>
          <w:szCs w:val="24"/>
          <w:lang w:val="en-US"/>
        </w:rPr>
        <w:t>A.</w:t>
      </w:r>
      <w:r>
        <w:rPr>
          <w:rFonts w:ascii="Times New Roman" w:hAnsi="Times New Roman" w:eastAsia="Times New Roman" w:cs="Times New Roman"/>
          <w:color w:val="333333"/>
          <w:sz w:val="24"/>
          <w:szCs w:val="24"/>
          <w:lang w:val="en-US"/>
        </w:rPr>
        <w:t xml:space="preserve"> tăng lên.    </w:t>
      </w: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b/>
          <w:color w:val="333333"/>
          <w:sz w:val="24"/>
          <w:szCs w:val="24"/>
          <w:lang w:val="en-US"/>
        </w:rPr>
        <w:t>B.</w:t>
      </w:r>
      <w:r>
        <w:rPr>
          <w:rFonts w:ascii="Times New Roman" w:hAnsi="Times New Roman" w:eastAsia="Times New Roman" w:cs="Times New Roman"/>
          <w:color w:val="333333"/>
          <w:sz w:val="24"/>
          <w:szCs w:val="24"/>
          <w:lang w:val="en-US"/>
        </w:rPr>
        <w:t xml:space="preserve"> không thay đổi.    </w:t>
      </w:r>
      <w:r>
        <w:rPr>
          <w:rFonts w:ascii="Times New Roman" w:hAnsi="Times New Roman" w:eastAsia="Times New Roman" w:cs="Times New Roman"/>
          <w:b/>
          <w:color w:val="FF0000"/>
          <w:sz w:val="24"/>
          <w:szCs w:val="24"/>
          <w:lang w:val="en-US"/>
        </w:rPr>
        <w:t>C.</w:t>
      </w:r>
      <w:r>
        <w:rPr>
          <w:rFonts w:ascii="Times New Roman" w:hAnsi="Times New Roman" w:eastAsia="Times New Roman" w:cs="Times New Roman"/>
          <w:color w:val="FF0000"/>
          <w:sz w:val="24"/>
          <w:szCs w:val="24"/>
          <w:lang w:val="en-US"/>
        </w:rPr>
        <w:t xml:space="preserve"> giảm đi.    </w:t>
      </w: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b/>
          <w:color w:val="333333"/>
          <w:sz w:val="24"/>
          <w:szCs w:val="24"/>
          <w:lang w:val="en-US"/>
        </w:rPr>
        <w:t>D.</w:t>
      </w:r>
      <w:r>
        <w:rPr>
          <w:rFonts w:ascii="Times New Roman" w:hAnsi="Times New Roman" w:eastAsia="Times New Roman" w:cs="Times New Roman"/>
          <w:color w:val="333333"/>
          <w:sz w:val="24"/>
          <w:szCs w:val="24"/>
          <w:lang w:val="en-US"/>
        </w:rPr>
        <w:t xml:space="preserve"> vừa tăng vừa giảm.</w:t>
      </w:r>
    </w:p>
    <w:p>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28.</w:t>
      </w:r>
      <w:r>
        <w:rPr>
          <w:rFonts w:ascii="Times New Roman" w:hAnsi="Times New Roman" w:cs="Times New Roman"/>
          <w:sz w:val="24"/>
          <w:szCs w:val="24"/>
        </w:rPr>
        <w:t xml:space="preserve"> Sắp xếp các hợp chất: CH</w:t>
      </w:r>
      <w:r>
        <w:rPr>
          <w:rFonts w:ascii="Times New Roman" w:hAnsi="Times New Roman" w:cs="Times New Roman"/>
          <w:sz w:val="24"/>
          <w:szCs w:val="24"/>
          <w:vertAlign w:val="subscript"/>
        </w:rPr>
        <w:t>3</w:t>
      </w:r>
      <w:r>
        <w:rPr>
          <w:rFonts w:ascii="Times New Roman" w:hAnsi="Times New Roman" w:cs="Times New Roman"/>
          <w:sz w:val="24"/>
          <w:szCs w:val="24"/>
        </w:rPr>
        <w:t>COOH,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và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theo thứ tự tăng a</w:t>
      </w:r>
      <w:r>
        <w:rPr>
          <w:rFonts w:ascii="Times New Roman" w:hAnsi="Times New Roman" w:cs="Times New Roman"/>
          <w:sz w:val="24"/>
          <w:szCs w:val="24"/>
          <w:lang w:val="en-US"/>
        </w:rPr>
        <w:t>cid</w:t>
      </w:r>
      <w:r>
        <w:rPr>
          <w:rFonts w:ascii="Times New Roman" w:hAnsi="Times New Roman" w:cs="Times New Roman"/>
          <w:sz w:val="24"/>
          <w:szCs w:val="24"/>
        </w:rPr>
        <w:t xml:space="preserve">. Trường hợp nào sau đây </w:t>
      </w:r>
      <w:r>
        <w:rPr>
          <w:rFonts w:ascii="Times New Roman" w:hAnsi="Times New Roman" w:cs="Times New Roman"/>
          <w:b/>
          <w:sz w:val="24"/>
          <w:szCs w:val="24"/>
        </w:rPr>
        <w:t>đúng</w:t>
      </w:r>
      <w:r>
        <w:rPr>
          <w:rFonts w:ascii="Times New Roman" w:hAnsi="Times New Roman" w:cs="Times New Roman"/>
          <w:sz w:val="24"/>
          <w:szCs w:val="24"/>
          <w:lang w:val="en-US"/>
        </w:rPr>
        <w:t>?</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b/>
          <w:sz w:val="24"/>
          <w:szCs w:val="24"/>
        </w:rPr>
        <w:t>A.</w:t>
      </w:r>
      <w:r>
        <w:rPr>
          <w:rFonts w:ascii="Times New Roman" w:hAnsi="Times New Roman" w:cs="Times New Roman"/>
          <w:sz w:val="24"/>
          <w:szCs w:val="24"/>
        </w:rPr>
        <w:t xml:space="preserve">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&lt; CH</w:t>
      </w:r>
      <w:r>
        <w:rPr>
          <w:rFonts w:ascii="Times New Roman" w:hAnsi="Times New Roman" w:cs="Times New Roman"/>
          <w:sz w:val="24"/>
          <w:szCs w:val="24"/>
          <w:vertAlign w:val="subscript"/>
        </w:rPr>
        <w:t>3</w:t>
      </w:r>
      <w:r>
        <w:rPr>
          <w:rFonts w:ascii="Times New Roman" w:hAnsi="Times New Roman" w:cs="Times New Roman"/>
          <w:sz w:val="24"/>
          <w:szCs w:val="24"/>
        </w:rPr>
        <w:t>COOH &lt;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&lt; CH</w:t>
      </w:r>
      <w:r>
        <w:rPr>
          <w:rFonts w:ascii="Times New Roman" w:hAnsi="Times New Roman" w:cs="Times New Roman"/>
          <w:sz w:val="24"/>
          <w:szCs w:val="24"/>
          <w:vertAlign w:val="subscript"/>
        </w:rPr>
        <w:t>3</w:t>
      </w:r>
      <w:r>
        <w:rPr>
          <w:rFonts w:ascii="Times New Roman" w:hAnsi="Times New Roman" w:cs="Times New Roman"/>
          <w:sz w:val="24"/>
          <w:szCs w:val="24"/>
        </w:rPr>
        <w:t>COOH &lt;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w:t>
      </w:r>
      <w:r>
        <w:rPr>
          <w:rFonts w:ascii="Times New Roman" w:hAnsi="Times New Roman" w:cs="Times New Roman"/>
          <w:sz w:val="24"/>
          <w:szCs w:val="24"/>
          <w:lang w:val="en-US"/>
        </w:rPr>
        <w:t>.</w:t>
      </w:r>
    </w:p>
    <w:p>
      <w:pPr>
        <w:spacing w:after="0" w:line="360" w:lineRule="auto"/>
        <w:jc w:val="both"/>
        <w:rPr>
          <w:rFonts w:ascii="Times New Roman" w:hAnsi="Times New Roman" w:cs="Times New Roman"/>
          <w:color w:val="FF0000"/>
          <w:sz w:val="24"/>
          <w:szCs w:val="24"/>
          <w:lang w:val="en-US"/>
        </w:rPr>
      </w:pPr>
      <w:r>
        <w:rPr>
          <w:rFonts w:ascii="Times New Roman" w:hAnsi="Times New Roman" w:cs="Times New Roman"/>
          <w:sz w:val="24"/>
          <w:szCs w:val="24"/>
        </w:rPr>
        <w:t xml:space="preserve">    </w:t>
      </w:r>
      <w:r>
        <w:rPr>
          <w:rFonts w:ascii="Times New Roman" w:hAnsi="Times New Roman" w:cs="Times New Roman"/>
          <w:b/>
          <w:sz w:val="24"/>
          <w:szCs w:val="24"/>
        </w:rPr>
        <w:t>C.</w:t>
      </w:r>
      <w:r>
        <w:rPr>
          <w:rFonts w:ascii="Times New Roman" w:hAnsi="Times New Roman" w:cs="Times New Roman"/>
          <w:b/>
          <w:sz w:val="24"/>
          <w:szCs w:val="24"/>
          <w:lang w:val="en-US"/>
        </w:rPr>
        <w:t xml:space="preserve"> </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COOH &lt;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&lt;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FF0000"/>
          <w:sz w:val="24"/>
          <w:szCs w:val="24"/>
        </w:rPr>
        <w:t>D.</w:t>
      </w:r>
      <w:r>
        <w:rPr>
          <w:rFonts w:ascii="Times New Roman" w:hAnsi="Times New Roman" w:cs="Times New Roman"/>
          <w:color w:val="FF0000"/>
          <w:sz w:val="24"/>
          <w:szCs w:val="24"/>
        </w:rPr>
        <w:t xml:space="preserve"> C</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H</w:t>
      </w:r>
      <w:r>
        <w:rPr>
          <w:rFonts w:ascii="Times New Roman" w:hAnsi="Times New Roman" w:cs="Times New Roman"/>
          <w:color w:val="FF0000"/>
          <w:sz w:val="24"/>
          <w:szCs w:val="24"/>
          <w:vertAlign w:val="subscript"/>
        </w:rPr>
        <w:t>5</w:t>
      </w:r>
      <w:r>
        <w:rPr>
          <w:rFonts w:ascii="Times New Roman" w:hAnsi="Times New Roman" w:cs="Times New Roman"/>
          <w:color w:val="FF0000"/>
          <w:sz w:val="24"/>
          <w:szCs w:val="24"/>
        </w:rPr>
        <w:t>OH &lt; C</w:t>
      </w:r>
      <w:r>
        <w:rPr>
          <w:rFonts w:ascii="Times New Roman" w:hAnsi="Times New Roman" w:cs="Times New Roman"/>
          <w:color w:val="FF0000"/>
          <w:sz w:val="24"/>
          <w:szCs w:val="24"/>
          <w:vertAlign w:val="subscript"/>
        </w:rPr>
        <w:t>6</w:t>
      </w:r>
      <w:r>
        <w:rPr>
          <w:rFonts w:ascii="Times New Roman" w:hAnsi="Times New Roman" w:cs="Times New Roman"/>
          <w:color w:val="FF0000"/>
          <w:sz w:val="24"/>
          <w:szCs w:val="24"/>
        </w:rPr>
        <w:t>H</w:t>
      </w:r>
      <w:r>
        <w:rPr>
          <w:rFonts w:ascii="Times New Roman" w:hAnsi="Times New Roman" w:cs="Times New Roman"/>
          <w:color w:val="FF0000"/>
          <w:sz w:val="24"/>
          <w:szCs w:val="24"/>
          <w:vertAlign w:val="subscript"/>
        </w:rPr>
        <w:t>5</w:t>
      </w:r>
      <w:r>
        <w:rPr>
          <w:rFonts w:ascii="Times New Roman" w:hAnsi="Times New Roman" w:cs="Times New Roman"/>
          <w:color w:val="FF0000"/>
          <w:sz w:val="24"/>
          <w:szCs w:val="24"/>
        </w:rPr>
        <w:t>OH &lt; 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COOH</w:t>
      </w:r>
      <w:r>
        <w:rPr>
          <w:rFonts w:ascii="Times New Roman" w:hAnsi="Times New Roman" w:cs="Times New Roman"/>
          <w:color w:val="FF0000"/>
          <w:sz w:val="24"/>
          <w:szCs w:val="24"/>
          <w:lang w:val="en-US"/>
        </w:rPr>
        <w:t>.</w:t>
      </w:r>
    </w:p>
    <w:p>
      <w:pPr>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 xml:space="preserve">Câu </w:t>
      </w:r>
      <w:r>
        <w:rPr>
          <w:rFonts w:ascii="Times New Roman" w:hAnsi="Times New Roman" w:eastAsia="Times New Roman" w:cs="Times New Roman"/>
          <w:b/>
          <w:color w:val="000000" w:themeColor="text1"/>
          <w:sz w:val="24"/>
          <w:szCs w:val="24"/>
          <w:lang w:val="en-US"/>
          <w14:textFill>
            <w14:solidFill>
              <w14:schemeClr w14:val="tx1"/>
            </w14:solidFill>
          </w14:textFill>
        </w:rPr>
        <w:t>29.</w:t>
      </w:r>
      <w:r>
        <w:rPr>
          <w:rFonts w:ascii="Times New Roman" w:hAnsi="Times New Roman" w:eastAsia="Times New Roman" w:cs="Times New Roman"/>
          <w:b/>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Cho các chất HCl (X); C</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 (Y); CH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COOH (Z);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OH (phenol) (T). Dãy gồm các</w:t>
      </w:r>
      <w:r>
        <w:rPr>
          <w:rFonts w:ascii="Times New Roman" w:hAnsi="Times New Roman" w:eastAsia="Times New Roman" w:cs="Times New Roman"/>
          <w:b/>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chất được sắp xếp theo tính a</w:t>
      </w:r>
      <w:r>
        <w:rPr>
          <w:rFonts w:ascii="Times New Roman" w:hAnsi="Times New Roman" w:eastAsia="Times New Roman" w:cs="Times New Roman"/>
          <w:color w:val="000000" w:themeColor="text1"/>
          <w:sz w:val="24"/>
          <w:szCs w:val="24"/>
          <w:lang w:val="en-US"/>
          <w14:textFill>
            <w14:solidFill>
              <w14:schemeClr w14:val="tx1"/>
            </w14:solidFill>
          </w14:textFill>
        </w:rPr>
        <w:t>cid</w:t>
      </w:r>
      <w:r>
        <w:rPr>
          <w:rFonts w:ascii="Times New Roman" w:hAnsi="Times New Roman" w:eastAsia="Times New Roman" w:cs="Times New Roman"/>
          <w:color w:val="000000" w:themeColor="text1"/>
          <w:sz w:val="24"/>
          <w:szCs w:val="24"/>
          <w14:textFill>
            <w14:solidFill>
              <w14:schemeClr w14:val="tx1"/>
            </w14:solidFill>
          </w14:textFill>
        </w:rPr>
        <w:t xml:space="preserve"> tăng dần (từ trái sang phải) là</w:t>
      </w:r>
    </w:p>
    <w:p>
      <w:pPr>
        <w:tabs>
          <w:tab w:val="left" w:pos="284"/>
        </w:tabs>
        <w:spacing w:after="0" w:line="360" w:lineRule="auto"/>
        <w:jc w:val="both"/>
        <w:rPr>
          <w:rFonts w:ascii="Times New Roman" w:hAnsi="Times New Roman" w:eastAsia="Times New Roman" w:cs="Times New Roman"/>
          <w:b/>
          <w:color w:val="3365FF"/>
          <w:sz w:val="24"/>
          <w:szCs w:val="24"/>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A. </w:t>
      </w:r>
      <w:r>
        <w:rPr>
          <w:rFonts w:ascii="Times New Roman" w:hAnsi="Times New Roman" w:eastAsia="Times New Roman" w:cs="Times New Roman"/>
          <w:color w:val="000000" w:themeColor="text1"/>
          <w:sz w:val="24"/>
          <w:szCs w:val="24"/>
          <w14:textFill>
            <w14:solidFill>
              <w14:schemeClr w14:val="tx1"/>
            </w14:solidFill>
          </w14:textFill>
        </w:rPr>
        <w:t>(T), (Y), (X), (Z).</w:t>
      </w: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B. </w:t>
      </w:r>
      <w:r>
        <w:rPr>
          <w:rFonts w:ascii="Times New Roman" w:hAnsi="Times New Roman" w:eastAsia="Times New Roman" w:cs="Times New Roman"/>
          <w:color w:val="000000" w:themeColor="text1"/>
          <w:sz w:val="24"/>
          <w:szCs w:val="24"/>
          <w14:textFill>
            <w14:solidFill>
              <w14:schemeClr w14:val="tx1"/>
            </w14:solidFill>
          </w14:textFill>
        </w:rPr>
        <w:t>(X), (Z), (T), (Y).</w:t>
      </w:r>
      <w:r>
        <w:rPr>
          <w:rFonts w:ascii="Times New Roman" w:hAnsi="Times New Roman" w:eastAsia="Times New Roman" w:cs="Times New Roman"/>
          <w:b/>
          <w:color w:val="3365FF"/>
          <w:sz w:val="24"/>
          <w:szCs w:val="24"/>
        </w:rPr>
        <w:tab/>
      </w:r>
    </w:p>
    <w:p>
      <w:pPr>
        <w:tabs>
          <w:tab w:val="left" w:pos="284"/>
        </w:tabs>
        <w:spacing w:after="0"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FF0000"/>
          <w:sz w:val="24"/>
          <w:szCs w:val="24"/>
        </w:rPr>
        <w:tab/>
      </w:r>
      <w:r>
        <w:rPr>
          <w:rFonts w:ascii="Times New Roman" w:hAnsi="Times New Roman" w:eastAsia="Times New Roman" w:cs="Times New Roman"/>
          <w:b/>
          <w:color w:val="FF0000"/>
          <w:sz w:val="24"/>
          <w:szCs w:val="24"/>
        </w:rPr>
        <w:t xml:space="preserve">C. </w:t>
      </w:r>
      <w:r>
        <w:rPr>
          <w:rFonts w:ascii="Times New Roman" w:hAnsi="Times New Roman" w:eastAsia="Times New Roman" w:cs="Times New Roman"/>
          <w:color w:val="FF0000"/>
          <w:sz w:val="24"/>
          <w:szCs w:val="24"/>
        </w:rPr>
        <w:t>(Y), (T), (Z), (X).</w:t>
      </w:r>
      <w:r>
        <w:rPr>
          <w:rFonts w:ascii="Times New Roman" w:hAnsi="Times New Roman" w:eastAsia="Times New Roman" w:cs="Times New Roman"/>
          <w:b/>
          <w:color w:val="3365FF"/>
          <w:sz w:val="24"/>
          <w:szCs w:val="24"/>
        </w:rPr>
        <w:tab/>
      </w:r>
      <w:r>
        <w:rPr>
          <w:rFonts w:ascii="Times New Roman" w:hAnsi="Times New Roman" w:eastAsia="Times New Roman" w:cs="Times New Roman"/>
          <w:b/>
          <w:color w:val="3365FF"/>
          <w:sz w:val="24"/>
          <w:szCs w:val="24"/>
        </w:rPr>
        <w:tab/>
      </w:r>
      <w:r>
        <w:rPr>
          <w:rFonts w:ascii="Times New Roman" w:hAnsi="Times New Roman" w:eastAsia="Times New Roman" w:cs="Times New Roman"/>
          <w:b/>
          <w:color w:val="3365FF"/>
          <w:sz w:val="24"/>
          <w:szCs w:val="24"/>
        </w:rPr>
        <w:tab/>
      </w:r>
      <w:r>
        <w:rPr>
          <w:rFonts w:ascii="Times New Roman" w:hAnsi="Times New Roman" w:eastAsia="Times New Roman" w:cs="Times New Roman"/>
          <w:b/>
          <w:color w:val="3365FF"/>
          <w:sz w:val="24"/>
          <w:szCs w:val="24"/>
        </w:rPr>
        <w:tab/>
      </w:r>
      <w:r>
        <w:rPr>
          <w:rFonts w:ascii="Times New Roman" w:hAnsi="Times New Roman" w:eastAsia="Times New Roman" w:cs="Times New Roman"/>
          <w:b/>
          <w:color w:val="000000" w:themeColor="text1"/>
          <w:sz w:val="24"/>
          <w:szCs w:val="24"/>
          <w14:textFill>
            <w14:solidFill>
              <w14:schemeClr w14:val="tx1"/>
            </w14:solidFill>
          </w14:textFill>
        </w:rPr>
        <w:t xml:space="preserve">D. </w:t>
      </w:r>
      <w:r>
        <w:rPr>
          <w:rFonts w:ascii="Times New Roman" w:hAnsi="Times New Roman" w:eastAsia="Times New Roman" w:cs="Times New Roman"/>
          <w:color w:val="000000" w:themeColor="text1"/>
          <w:sz w:val="24"/>
          <w:szCs w:val="24"/>
          <w14:textFill>
            <w14:solidFill>
              <w14:schemeClr w14:val="tx1"/>
            </w14:solidFill>
          </w14:textFill>
        </w:rPr>
        <w:t>(Y), (T), (X), (Z).</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30.</w:t>
      </w:r>
      <w:r>
        <w:rPr>
          <w:rFonts w:ascii="Times New Roman" w:hAnsi="Times New Roman" w:eastAsia="Times New Roman" w:cs="Times New Roman"/>
          <w:color w:val="000000" w:themeColor="text1"/>
          <w:sz w:val="24"/>
          <w:szCs w:val="24"/>
          <w:lang w:val="en-US"/>
          <w14:textFill>
            <w14:solidFill>
              <w14:schemeClr w14:val="tx1"/>
            </w14:solidFill>
          </w14:textFill>
        </w:rPr>
        <w:t> Dãy sắp xếp theo tính acid giảm dần trong các axit sau đây: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COOH, HCOOH,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COOH,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7</w:t>
      </w:r>
      <w:r>
        <w:rPr>
          <w:rFonts w:ascii="Times New Roman" w:hAnsi="Times New Roman" w:eastAsia="Times New Roman" w:cs="Times New Roman"/>
          <w:color w:val="000000" w:themeColor="text1"/>
          <w:sz w:val="24"/>
          <w:szCs w:val="24"/>
          <w:lang w:val="en-US"/>
          <w14:textFill>
            <w14:solidFill>
              <w14:schemeClr w14:val="tx1"/>
            </w14:solidFill>
          </w14:textFill>
        </w:rPr>
        <w:t>COOH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COOH &gt; HCOOH &gt;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COOH &gt;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7</w:t>
      </w:r>
      <w:r>
        <w:rPr>
          <w:rFonts w:ascii="Times New Roman" w:hAnsi="Times New Roman" w:eastAsia="Times New Roman" w:cs="Times New Roman"/>
          <w:color w:val="000000" w:themeColor="text1"/>
          <w:sz w:val="24"/>
          <w:szCs w:val="24"/>
          <w:lang w:val="en-US"/>
          <w14:textFill>
            <w14:solidFill>
              <w14:schemeClr w14:val="tx1"/>
            </w14:solidFill>
          </w14:textFill>
        </w:rPr>
        <w:t>COOH.</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FF0000"/>
          <w:sz w:val="24"/>
          <w:szCs w:val="24"/>
          <w:lang w:val="en-US"/>
        </w:rPr>
        <w:tab/>
      </w:r>
      <w:r>
        <w:rPr>
          <w:rFonts w:ascii="Times New Roman" w:hAnsi="Times New Roman" w:eastAsia="Times New Roman" w:cs="Times New Roman"/>
          <w:b/>
          <w:color w:val="FF0000"/>
          <w:sz w:val="24"/>
          <w:szCs w:val="24"/>
          <w:lang w:val="en-US"/>
        </w:rPr>
        <w:t>B.</w:t>
      </w:r>
      <w:r>
        <w:rPr>
          <w:rFonts w:ascii="Times New Roman" w:hAnsi="Times New Roman" w:eastAsia="Times New Roman" w:cs="Times New Roman"/>
          <w:color w:val="FF0000"/>
          <w:sz w:val="24"/>
          <w:szCs w:val="24"/>
          <w:lang w:val="en-US"/>
        </w:rPr>
        <w:t xml:space="preserve"> HCOOH &gt; 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COOH &gt; C</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5</w:t>
      </w:r>
      <w:r>
        <w:rPr>
          <w:rFonts w:ascii="Times New Roman" w:hAnsi="Times New Roman" w:eastAsia="Times New Roman" w:cs="Times New Roman"/>
          <w:color w:val="FF0000"/>
          <w:sz w:val="24"/>
          <w:szCs w:val="24"/>
          <w:lang w:val="en-US"/>
        </w:rPr>
        <w:t>COOH &gt; C</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7</w:t>
      </w:r>
      <w:r>
        <w:rPr>
          <w:rFonts w:ascii="Times New Roman" w:hAnsi="Times New Roman" w:eastAsia="Times New Roman" w:cs="Times New Roman"/>
          <w:color w:val="FF0000"/>
          <w:sz w:val="24"/>
          <w:szCs w:val="24"/>
          <w:lang w:val="en-US"/>
        </w:rPr>
        <w:t>COOH.</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COOH &gt; HCOOH &gt;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7</w:t>
      </w:r>
      <w:r>
        <w:rPr>
          <w:rFonts w:ascii="Times New Roman" w:hAnsi="Times New Roman" w:eastAsia="Times New Roman" w:cs="Times New Roman"/>
          <w:color w:val="000000" w:themeColor="text1"/>
          <w:sz w:val="24"/>
          <w:szCs w:val="24"/>
          <w:lang w:val="en-US"/>
          <w14:textFill>
            <w14:solidFill>
              <w14:schemeClr w14:val="tx1"/>
            </w14:solidFill>
          </w14:textFill>
        </w:rPr>
        <w:t>COOH &gt;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COOH.</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COOH &gt;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7</w:t>
      </w:r>
      <w:r>
        <w:rPr>
          <w:rFonts w:ascii="Times New Roman" w:hAnsi="Times New Roman" w:eastAsia="Times New Roman" w:cs="Times New Roman"/>
          <w:color w:val="000000" w:themeColor="text1"/>
          <w:sz w:val="24"/>
          <w:szCs w:val="24"/>
          <w:lang w:val="en-US"/>
          <w14:textFill>
            <w14:solidFill>
              <w14:schemeClr w14:val="tx1"/>
            </w14:solidFill>
          </w14:textFill>
        </w:rPr>
        <w:t>COOH &gt; HCOOH &gt;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COOH.</w:t>
      </w:r>
    </w:p>
    <w:p>
      <w:pPr>
        <w:tabs>
          <w:tab w:val="left" w:pos="540"/>
          <w:tab w:val="left" w:pos="2700"/>
          <w:tab w:val="left" w:pos="4962"/>
          <w:tab w:val="left" w:pos="7371"/>
        </w:tabs>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Câu </w:t>
      </w:r>
      <w:r>
        <w:rPr>
          <w:rFonts w:ascii="Times New Roman" w:hAnsi="Times New Roman" w:eastAsia="Times New Roman" w:cs="Times New Roman"/>
          <w:b/>
          <w:sz w:val="24"/>
          <w:szCs w:val="24"/>
          <w:lang w:val="en-US"/>
        </w:rPr>
        <w:t>31.</w:t>
      </w:r>
      <w:r>
        <w:rPr>
          <w:rFonts w:ascii="Times New Roman" w:hAnsi="Times New Roman" w:eastAsia="Times New Roman" w:cs="Times New Roman"/>
          <w:sz w:val="24"/>
          <w:szCs w:val="24"/>
        </w:rPr>
        <w:t xml:space="preserve"> Chất nào sau đây </w:t>
      </w:r>
      <w:r>
        <w:rPr>
          <w:rFonts w:ascii="Times New Roman" w:hAnsi="Times New Roman" w:eastAsia="Times New Roman" w:cs="Times New Roman"/>
          <w:b/>
          <w:sz w:val="24"/>
          <w:szCs w:val="24"/>
        </w:rPr>
        <w:t>không</w:t>
      </w:r>
      <w:r>
        <w:rPr>
          <w:rFonts w:ascii="Times New Roman" w:hAnsi="Times New Roman" w:eastAsia="Times New Roman" w:cs="Times New Roman"/>
          <w:sz w:val="24"/>
          <w:szCs w:val="24"/>
        </w:rPr>
        <w:t xml:space="preserve"> phản ứng được với dung dịch a</w:t>
      </w: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rPr>
        <w:t>etic</w:t>
      </w:r>
      <w:r>
        <w:rPr>
          <w:rFonts w:ascii="Times New Roman" w:hAnsi="Times New Roman" w:eastAsia="Times New Roman" w:cs="Times New Roman"/>
          <w:sz w:val="24"/>
          <w:szCs w:val="24"/>
          <w:lang w:val="en-US"/>
        </w:rPr>
        <w:t xml:space="preserve"> acid</w:t>
      </w:r>
      <w:r>
        <w:rPr>
          <w:rFonts w:ascii="Times New Roman" w:hAnsi="Times New Roman" w:eastAsia="Times New Roman" w:cs="Times New Roman"/>
          <w:sz w:val="24"/>
          <w:szCs w:val="24"/>
        </w:rPr>
        <w:t>?</w:t>
      </w:r>
    </w:p>
    <w:p>
      <w:pPr>
        <w:tabs>
          <w:tab w:val="left" w:pos="284"/>
        </w:tabs>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b/>
          <w:color w:val="FF0000"/>
          <w:sz w:val="24"/>
          <w:szCs w:val="24"/>
        </w:rPr>
        <w:t xml:space="preserve">A. </w:t>
      </w:r>
      <w:r>
        <w:rPr>
          <w:rFonts w:ascii="Times New Roman" w:hAnsi="Times New Roman" w:eastAsia="Times New Roman" w:cs="Times New Roman"/>
          <w:color w:val="FF0000"/>
          <w:sz w:val="24"/>
          <w:szCs w:val="24"/>
        </w:rPr>
        <w:t>Cu.</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B.</w:t>
      </w:r>
      <w:r>
        <w:rPr>
          <w:rFonts w:ascii="Times New Roman" w:hAnsi="Times New Roman" w:eastAsia="Times New Roman" w:cs="Times New Roman"/>
          <w:sz w:val="24"/>
          <w:szCs w:val="24"/>
        </w:rPr>
        <w:t xml:space="preserve"> Zn.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C.</w:t>
      </w:r>
      <w:r>
        <w:rPr>
          <w:rFonts w:ascii="Times New Roman" w:hAnsi="Times New Roman" w:eastAsia="Times New Roman" w:cs="Times New Roman"/>
          <w:sz w:val="24"/>
          <w:szCs w:val="24"/>
        </w:rPr>
        <w:t xml:space="preserve"> NaOH.</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D.</w:t>
      </w:r>
      <w:r>
        <w:rPr>
          <w:rFonts w:ascii="Times New Roman" w:hAnsi="Times New Roman" w:eastAsia="Times New Roman" w:cs="Times New Roman"/>
          <w:sz w:val="24"/>
          <w:szCs w:val="24"/>
        </w:rPr>
        <w:t xml:space="preserve"> CaCO</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w:t>
      </w:r>
    </w:p>
    <w:p>
      <w:pPr>
        <w:spacing w:after="0" w:line="36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 xml:space="preserve">Câu </w:t>
      </w:r>
      <w:r>
        <w:rPr>
          <w:rFonts w:ascii="Times New Roman" w:hAnsi="Times New Roman" w:eastAsia="Times New Roman" w:cs="Times New Roman"/>
          <w:b/>
          <w:color w:val="000000" w:themeColor="text1"/>
          <w:sz w:val="24"/>
          <w:szCs w:val="24"/>
          <w:lang w:val="en-US"/>
          <w14:textFill>
            <w14:solidFill>
              <w14:schemeClr w14:val="tx1"/>
            </w14:solidFill>
          </w14:textFill>
        </w:rPr>
        <w:t>32.</w:t>
      </w:r>
      <w:r>
        <w:rPr>
          <w:rFonts w:ascii="Times New Roman" w:hAnsi="Times New Roman" w:eastAsia="Times New Roman" w:cs="Times New Roman"/>
          <w:b/>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Propinonic acid</w:t>
      </w:r>
      <w:r>
        <w:rPr>
          <w:rFonts w:ascii="Times New Roman" w:hAnsi="Times New Roman" w:eastAsia="Times New Roman" w:cs="Times New Roman"/>
          <w:b/>
          <w:color w:val="000000" w:themeColor="text1"/>
          <w:sz w:val="24"/>
          <w:szCs w:val="24"/>
          <w14:textFill>
            <w14:solidFill>
              <w14:schemeClr w14:val="tx1"/>
            </w14:solidFill>
          </w14:textFill>
        </w:rPr>
        <w:t xml:space="preserve"> không </w:t>
      </w:r>
      <w:r>
        <w:rPr>
          <w:rFonts w:ascii="Times New Roman" w:hAnsi="Times New Roman" w:eastAsia="Times New Roman" w:cs="Times New Roman"/>
          <w:color w:val="000000" w:themeColor="text1"/>
          <w:sz w:val="24"/>
          <w:szCs w:val="24"/>
          <w14:textFill>
            <w14:solidFill>
              <w14:schemeClr w14:val="tx1"/>
            </w14:solidFill>
          </w14:textFill>
        </w:rPr>
        <w:t>phản</w:t>
      </w:r>
      <w:r>
        <w:rPr>
          <w:rFonts w:ascii="Times New Roman" w:hAnsi="Times New Roman" w:eastAsia="Times New Roman" w:cs="Times New Roman"/>
          <w:b/>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ứng với chất nào sau</w:t>
      </w:r>
      <w:r>
        <w:rPr>
          <w:rFonts w:ascii="Times New Roman" w:hAnsi="Times New Roman" w:eastAsia="Times New Roman" w:cs="Times New Roman"/>
          <w:b/>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đây?</w:t>
      </w:r>
      <w:r>
        <w:rPr>
          <w:rFonts w:ascii="Times New Roman" w:hAnsi="Times New Roman" w:eastAsia="Times New Roman" w:cs="Times New Roman"/>
          <w:color w:val="000000" w:themeColor="text1"/>
          <w:sz w:val="24"/>
          <w:szCs w:val="24"/>
          <w14:textFill>
            <w14:solidFill>
              <w14:schemeClr w14:val="tx1"/>
            </w14:solidFill>
          </w14:textFill>
        </w:rPr>
        <w:tab/>
      </w:r>
    </w:p>
    <w:p>
      <w:pPr>
        <w:tabs>
          <w:tab w:val="left" w:pos="284"/>
        </w:tabs>
        <w:spacing w:after="0" w:line="360" w:lineRule="auto"/>
        <w:rPr>
          <w:rFonts w:ascii="Times New Roman" w:hAnsi="Times New Roman" w:eastAsia="Times New Roman" w:cs="Times New Roman"/>
          <w:color w:val="FF0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A. </w:t>
      </w:r>
      <w:r>
        <w:rPr>
          <w:rFonts w:ascii="Times New Roman" w:hAnsi="Times New Roman" w:eastAsia="Times New Roman" w:cs="Times New Roman"/>
          <w:color w:val="000000" w:themeColor="text1"/>
          <w:sz w:val="24"/>
          <w:szCs w:val="24"/>
          <w14:textFill>
            <w14:solidFill>
              <w14:schemeClr w14:val="tx1"/>
            </w14:solidFill>
          </w14:textFill>
        </w:rPr>
        <w:t>CaCO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B. </w:t>
      </w:r>
      <w:r>
        <w:rPr>
          <w:rFonts w:ascii="Times New Roman" w:hAnsi="Times New Roman" w:eastAsia="Times New Roman" w:cs="Times New Roman"/>
          <w:color w:val="000000" w:themeColor="text1"/>
          <w:sz w:val="24"/>
          <w:szCs w:val="24"/>
          <w14:textFill>
            <w14:solidFill>
              <w14:schemeClr w14:val="tx1"/>
            </w14:solidFill>
          </w14:textFill>
        </w:rPr>
        <w:t xml:space="preserve">ZnO.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C. </w:t>
      </w:r>
      <w:r>
        <w:rPr>
          <w:rFonts w:ascii="Times New Roman" w:hAnsi="Times New Roman" w:eastAsia="Times New Roman" w:cs="Times New Roman"/>
          <w:color w:val="000000" w:themeColor="text1"/>
          <w:sz w:val="24"/>
          <w:szCs w:val="24"/>
          <w14:textFill>
            <w14:solidFill>
              <w14:schemeClr w14:val="tx1"/>
            </w14:solidFill>
          </w14:textFill>
        </w:rPr>
        <w:t xml:space="preserve">NaOH.       </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FF0000"/>
          <w:sz w:val="24"/>
          <w:szCs w:val="24"/>
        </w:rPr>
        <w:t xml:space="preserve">D. </w:t>
      </w:r>
      <w:r>
        <w:rPr>
          <w:rFonts w:ascii="Times New Roman" w:hAnsi="Times New Roman" w:eastAsia="Times New Roman" w:cs="Times New Roman"/>
          <w:color w:val="FF0000"/>
          <w:sz w:val="24"/>
          <w:szCs w:val="24"/>
        </w:rPr>
        <w:t>MgCl</w:t>
      </w:r>
      <w:r>
        <w:rPr>
          <w:rFonts w:ascii="Times New Roman" w:hAnsi="Times New Roman" w:eastAsia="Times New Roman" w:cs="Times New Roman"/>
          <w:color w:val="FF0000"/>
          <w:sz w:val="24"/>
          <w:szCs w:val="24"/>
          <w:vertAlign w:val="subscript"/>
        </w:rPr>
        <w:t>2</w:t>
      </w:r>
      <w:r>
        <w:rPr>
          <w:rFonts w:ascii="Times New Roman" w:hAnsi="Times New Roman" w:eastAsia="Times New Roman" w:cs="Times New Roman"/>
          <w:color w:val="FF0000"/>
          <w:sz w:val="24"/>
          <w:szCs w:val="24"/>
        </w:rPr>
        <w:t>.</w:t>
      </w:r>
    </w:p>
    <w:p>
      <w:pPr>
        <w:spacing w:after="0" w:line="360" w:lineRule="auto"/>
        <w:rPr>
          <w:rFonts w:ascii="Times New Roman" w:hAnsi="Times New Roman" w:cs="Times New Roman"/>
          <w:color w:val="000000"/>
          <w:sz w:val="24"/>
          <w:szCs w:val="24"/>
          <w:lang w:val="pt-BR"/>
        </w:rPr>
      </w:pPr>
      <w:r>
        <w:rPr>
          <w:rFonts w:ascii="Times New Roman" w:hAnsi="Times New Roman" w:cs="Times New Roman"/>
          <w:b/>
          <w:color w:val="000000"/>
          <w:sz w:val="24"/>
          <w:szCs w:val="24"/>
          <w:lang w:val="pt-BR"/>
        </w:rPr>
        <w:t xml:space="preserve">Câu 33. </w:t>
      </w:r>
      <w:r>
        <w:rPr>
          <w:rFonts w:ascii="Times New Roman" w:hAnsi="Times New Roman" w:cs="Times New Roman"/>
          <w:color w:val="000000"/>
          <w:sz w:val="24"/>
          <w:szCs w:val="24"/>
          <w:lang w:val="pt-BR"/>
        </w:rPr>
        <w:t>Acrylic acid (CH</w:t>
      </w:r>
      <w:r>
        <w:rPr>
          <w:rFonts w:ascii="Times New Roman" w:hAnsi="Times New Roman" w:cs="Times New Roman"/>
          <w:color w:val="000000"/>
          <w:sz w:val="24"/>
          <w:szCs w:val="24"/>
          <w:vertAlign w:val="subscript"/>
          <w:lang w:val="pt-BR"/>
        </w:rPr>
        <w:t>2</w:t>
      </w:r>
      <w:r>
        <w:rPr>
          <w:rFonts w:ascii="Times New Roman" w:hAnsi="Times New Roman" w:cs="Times New Roman"/>
          <w:color w:val="000000"/>
          <w:sz w:val="24"/>
          <w:szCs w:val="24"/>
          <w:lang w:val="pt-BR"/>
        </w:rPr>
        <w:t xml:space="preserve"> = CH-COOH) </w:t>
      </w:r>
      <w:r>
        <w:rPr>
          <w:rFonts w:ascii="Times New Roman" w:hAnsi="Times New Roman" w:cs="Times New Roman"/>
          <w:b/>
          <w:color w:val="000000"/>
          <w:sz w:val="24"/>
          <w:szCs w:val="24"/>
          <w:lang w:val="pt-BR"/>
        </w:rPr>
        <w:t>không</w:t>
      </w:r>
      <w:r>
        <w:rPr>
          <w:rFonts w:ascii="Times New Roman" w:hAnsi="Times New Roman" w:cs="Times New Roman"/>
          <w:color w:val="000000"/>
          <w:sz w:val="24"/>
          <w:szCs w:val="24"/>
          <w:lang w:val="pt-BR"/>
        </w:rPr>
        <w:t xml:space="preserve"> tham gia phản ứng với </w:t>
      </w:r>
    </w:p>
    <w:p>
      <w:pPr>
        <w:tabs>
          <w:tab w:val="left" w:pos="284"/>
        </w:tabs>
        <w:spacing w:after="0" w:line="360" w:lineRule="auto"/>
        <w:rPr>
          <w:rFonts w:ascii="Times New Roman" w:hAnsi="Times New Roman" w:cs="Times New Roman"/>
          <w:color w:val="000000"/>
          <w:sz w:val="24"/>
          <w:szCs w:val="24"/>
          <w:lang w:val="pt-BR"/>
        </w:rPr>
      </w:pPr>
      <w:r>
        <w:rPr>
          <w:rFonts w:ascii="Times New Roman" w:hAnsi="Times New Roman" w:cs="Times New Roman"/>
          <w:bCs/>
          <w:color w:val="000000"/>
          <w:sz w:val="24"/>
          <w:szCs w:val="24"/>
          <w:lang w:val="pt-BR"/>
        </w:rPr>
        <w:tab/>
      </w:r>
      <w:r>
        <w:rPr>
          <w:rFonts w:ascii="Times New Roman" w:hAnsi="Times New Roman" w:cs="Times New Roman"/>
          <w:b/>
          <w:bCs/>
          <w:color w:val="000000"/>
          <w:sz w:val="24"/>
          <w:szCs w:val="24"/>
          <w:lang w:val="pt-BR"/>
        </w:rPr>
        <w:t>A</w:t>
      </w:r>
      <w:r>
        <w:rPr>
          <w:rFonts w:ascii="Times New Roman" w:hAnsi="Times New Roman" w:cs="Times New Roman"/>
          <w:bCs/>
          <w:color w:val="000000"/>
          <w:sz w:val="24"/>
          <w:szCs w:val="24"/>
          <w:lang w:val="pt-BR"/>
        </w:rPr>
        <w:t>. dung dịch Na</w:t>
      </w:r>
      <w:r>
        <w:rPr>
          <w:rFonts w:ascii="Times New Roman" w:hAnsi="Times New Roman" w:cs="Times New Roman"/>
          <w:bCs/>
          <w:color w:val="000000"/>
          <w:sz w:val="24"/>
          <w:szCs w:val="24"/>
          <w:vertAlign w:val="subscript"/>
          <w:lang w:val="pt-BR"/>
        </w:rPr>
        <w:t>2</w:t>
      </w:r>
      <w:r>
        <w:rPr>
          <w:rFonts w:ascii="Times New Roman" w:hAnsi="Times New Roman" w:cs="Times New Roman"/>
          <w:bCs/>
          <w:color w:val="000000"/>
          <w:sz w:val="24"/>
          <w:szCs w:val="24"/>
          <w:lang w:val="pt-BR"/>
        </w:rPr>
        <w:t>CO</w:t>
      </w:r>
      <w:r>
        <w:rPr>
          <w:rFonts w:ascii="Times New Roman" w:hAnsi="Times New Roman" w:cs="Times New Roman"/>
          <w:bCs/>
          <w:color w:val="000000"/>
          <w:sz w:val="24"/>
          <w:szCs w:val="24"/>
          <w:vertAlign w:val="subscript"/>
          <w:lang w:val="pt-BR"/>
        </w:rPr>
        <w:t>3</w:t>
      </w:r>
      <w:r>
        <w:rPr>
          <w:rFonts w:ascii="Times New Roman" w:hAnsi="Times New Roman" w:cs="Times New Roman"/>
          <w:bCs/>
          <w:color w:val="000000"/>
          <w:sz w:val="24"/>
          <w:szCs w:val="24"/>
          <w:lang w:val="pt-BR"/>
        </w:rPr>
        <w:t xml:space="preserve"> </w:t>
      </w:r>
      <w:r>
        <w:rPr>
          <w:rFonts w:ascii="Times New Roman" w:hAnsi="Times New Roman" w:cs="Times New Roman"/>
          <w:color w:val="000000"/>
          <w:sz w:val="24"/>
          <w:szCs w:val="24"/>
          <w:lang w:val="pt-BR"/>
        </w:rPr>
        <w:t xml:space="preserve"> </w:t>
      </w:r>
      <w:r>
        <w:rPr>
          <w:rFonts w:ascii="Times New Roman" w:hAnsi="Times New Roman" w:cs="Times New Roman"/>
          <w:color w:val="000000"/>
          <w:sz w:val="24"/>
          <w:szCs w:val="24"/>
          <w:lang w:val="pt-BR"/>
        </w:rPr>
        <w:tab/>
      </w:r>
      <w:r>
        <w:rPr>
          <w:rFonts w:ascii="Times New Roman" w:hAnsi="Times New Roman" w:cs="Times New Roman"/>
          <w:color w:val="000000"/>
          <w:sz w:val="24"/>
          <w:szCs w:val="24"/>
          <w:lang w:val="pt-BR"/>
        </w:rPr>
        <w:t xml:space="preserve">               </w:t>
      </w:r>
      <w:r>
        <w:rPr>
          <w:rFonts w:ascii="Times New Roman" w:hAnsi="Times New Roman" w:cs="Times New Roman"/>
          <w:color w:val="000000"/>
          <w:sz w:val="24"/>
          <w:szCs w:val="24"/>
          <w:lang w:val="pt-BR"/>
        </w:rPr>
        <w:tab/>
      </w:r>
      <w:r>
        <w:rPr>
          <w:rFonts w:ascii="Times New Roman" w:hAnsi="Times New Roman" w:cs="Times New Roman"/>
          <w:color w:val="000000"/>
          <w:sz w:val="24"/>
          <w:szCs w:val="24"/>
          <w:lang w:val="pt-BR"/>
        </w:rPr>
        <w:tab/>
      </w:r>
      <w:r>
        <w:rPr>
          <w:rFonts w:ascii="Times New Roman" w:hAnsi="Times New Roman" w:cs="Times New Roman"/>
          <w:b/>
          <w:bCs/>
          <w:color w:val="000000"/>
          <w:sz w:val="24"/>
          <w:szCs w:val="24"/>
          <w:lang w:val="pt-BR"/>
        </w:rPr>
        <w:t>B.</w:t>
      </w:r>
      <w:r>
        <w:rPr>
          <w:rFonts w:ascii="Times New Roman" w:hAnsi="Times New Roman" w:cs="Times New Roman"/>
          <w:bCs/>
          <w:color w:val="000000"/>
          <w:sz w:val="24"/>
          <w:szCs w:val="24"/>
          <w:lang w:val="pt-BR"/>
        </w:rPr>
        <w:t xml:space="preserve"> </w:t>
      </w:r>
      <w:r>
        <w:rPr>
          <w:rFonts w:ascii="Times New Roman" w:hAnsi="Times New Roman" w:cs="Times New Roman"/>
          <w:color w:val="000000"/>
          <w:sz w:val="24"/>
          <w:szCs w:val="24"/>
          <w:lang w:val="pt-BR"/>
        </w:rPr>
        <w:t>dung dịch bromine.</w:t>
      </w:r>
      <w:r>
        <w:rPr>
          <w:rFonts w:ascii="Times New Roman" w:hAnsi="Times New Roman" w:cs="Times New Roman"/>
          <w:color w:val="000000"/>
          <w:sz w:val="24"/>
          <w:szCs w:val="24"/>
          <w:lang w:val="pt-BR"/>
        </w:rPr>
        <w:tab/>
      </w:r>
      <w:r>
        <w:rPr>
          <w:rFonts w:ascii="Times New Roman" w:hAnsi="Times New Roman" w:cs="Times New Roman"/>
          <w:color w:val="000000"/>
          <w:sz w:val="24"/>
          <w:szCs w:val="24"/>
          <w:lang w:val="pt-BR"/>
        </w:rPr>
        <w:t xml:space="preserve">             </w:t>
      </w:r>
    </w:p>
    <w:p>
      <w:pPr>
        <w:tabs>
          <w:tab w:val="left" w:pos="284"/>
        </w:tabs>
        <w:spacing w:after="0" w:line="360" w:lineRule="auto"/>
        <w:rPr>
          <w:rFonts w:ascii="Times New Roman" w:hAnsi="Times New Roman" w:cs="Times New Roman"/>
          <w:color w:val="000000"/>
          <w:sz w:val="24"/>
          <w:szCs w:val="24"/>
          <w:lang w:val="pt-BR"/>
        </w:rPr>
      </w:pPr>
      <w:r>
        <w:rPr>
          <w:rFonts w:ascii="Times New Roman" w:hAnsi="Times New Roman" w:cs="Times New Roman"/>
          <w:color w:val="FF0000"/>
          <w:sz w:val="24"/>
          <w:szCs w:val="24"/>
          <w:lang w:val="pt-BR"/>
        </w:rPr>
        <w:tab/>
      </w:r>
      <w:r>
        <w:rPr>
          <w:rFonts w:ascii="Times New Roman" w:hAnsi="Times New Roman" w:cs="Times New Roman"/>
          <w:b/>
          <w:bCs/>
          <w:color w:val="FF0000"/>
          <w:sz w:val="24"/>
          <w:szCs w:val="24"/>
          <w:lang w:val="pt-BR"/>
        </w:rPr>
        <w:t>C.</w:t>
      </w:r>
      <w:r>
        <w:rPr>
          <w:rFonts w:ascii="Times New Roman" w:hAnsi="Times New Roman" w:cs="Times New Roman"/>
          <w:bCs/>
          <w:color w:val="FF0000"/>
          <w:sz w:val="24"/>
          <w:szCs w:val="24"/>
          <w:lang w:val="pt-BR"/>
        </w:rPr>
        <w:t xml:space="preserve"> dung dịch NaNO</w:t>
      </w:r>
      <w:r>
        <w:rPr>
          <w:rFonts w:ascii="Times New Roman" w:hAnsi="Times New Roman" w:cs="Times New Roman"/>
          <w:bCs/>
          <w:color w:val="FF0000"/>
          <w:sz w:val="24"/>
          <w:szCs w:val="24"/>
          <w:vertAlign w:val="subscript"/>
          <w:lang w:val="pt-BR"/>
        </w:rPr>
        <w:t>3</w:t>
      </w:r>
      <w:r>
        <w:rPr>
          <w:rFonts w:ascii="Times New Roman" w:hAnsi="Times New Roman" w:cs="Times New Roman"/>
          <w:color w:val="000000"/>
          <w:sz w:val="24"/>
          <w:szCs w:val="24"/>
          <w:lang w:val="pt-BR"/>
        </w:rPr>
        <w:t xml:space="preserve">    </w:t>
      </w:r>
      <w:r>
        <w:rPr>
          <w:rFonts w:ascii="Times New Roman" w:hAnsi="Times New Roman" w:cs="Times New Roman"/>
          <w:color w:val="000000"/>
          <w:sz w:val="24"/>
          <w:szCs w:val="24"/>
          <w:lang w:val="pt-BR"/>
        </w:rPr>
        <w:tab/>
      </w:r>
      <w:r>
        <w:rPr>
          <w:rFonts w:ascii="Times New Roman" w:hAnsi="Times New Roman" w:cs="Times New Roman"/>
          <w:color w:val="000000"/>
          <w:sz w:val="24"/>
          <w:szCs w:val="24"/>
          <w:lang w:val="pt-BR"/>
        </w:rPr>
        <w:tab/>
      </w:r>
      <w:r>
        <w:rPr>
          <w:rFonts w:ascii="Times New Roman" w:hAnsi="Times New Roman" w:cs="Times New Roman"/>
          <w:color w:val="000000"/>
          <w:sz w:val="24"/>
          <w:szCs w:val="24"/>
          <w:lang w:val="pt-BR"/>
        </w:rPr>
        <w:t xml:space="preserve">        </w:t>
      </w:r>
      <w:r>
        <w:rPr>
          <w:rFonts w:ascii="Times New Roman" w:hAnsi="Times New Roman" w:cs="Times New Roman"/>
          <w:color w:val="000000"/>
          <w:sz w:val="24"/>
          <w:szCs w:val="24"/>
          <w:lang w:val="pt-BR"/>
        </w:rPr>
        <w:tab/>
      </w:r>
      <w:r>
        <w:rPr>
          <w:rFonts w:ascii="Times New Roman" w:hAnsi="Times New Roman" w:cs="Times New Roman"/>
          <w:color w:val="000000"/>
          <w:sz w:val="24"/>
          <w:szCs w:val="24"/>
          <w:lang w:val="pt-BR"/>
        </w:rPr>
        <w:tab/>
      </w:r>
      <w:r>
        <w:rPr>
          <w:rFonts w:ascii="Times New Roman" w:hAnsi="Times New Roman" w:cs="Times New Roman"/>
          <w:b/>
          <w:bCs/>
          <w:color w:val="000000"/>
          <w:sz w:val="24"/>
          <w:szCs w:val="24"/>
          <w:lang w:val="pt-BR"/>
        </w:rPr>
        <w:t>D.</w:t>
      </w:r>
      <w:r>
        <w:rPr>
          <w:rFonts w:ascii="Times New Roman" w:hAnsi="Times New Roman" w:cs="Times New Roman"/>
          <w:bCs/>
          <w:color w:val="000000"/>
          <w:sz w:val="24"/>
          <w:szCs w:val="24"/>
          <w:lang w:val="pt-BR"/>
        </w:rPr>
        <w:t xml:space="preserve"> khí H</w:t>
      </w:r>
      <w:r>
        <w:rPr>
          <w:rFonts w:ascii="Times New Roman" w:hAnsi="Times New Roman" w:cs="Times New Roman"/>
          <w:bCs/>
          <w:color w:val="000000"/>
          <w:sz w:val="24"/>
          <w:szCs w:val="24"/>
          <w:vertAlign w:val="subscript"/>
          <w:lang w:val="pt-BR"/>
        </w:rPr>
        <w:t>2</w:t>
      </w:r>
      <w:r>
        <w:rPr>
          <w:rFonts w:ascii="Times New Roman" w:hAnsi="Times New Roman" w:cs="Times New Roman"/>
          <w:bCs/>
          <w:color w:val="000000"/>
          <w:sz w:val="24"/>
          <w:szCs w:val="24"/>
          <w:lang w:val="pt-BR"/>
        </w:rPr>
        <w:t xml:space="preserve"> xúc tác Nicken, t</w:t>
      </w:r>
      <w:r>
        <w:rPr>
          <w:rFonts w:ascii="Times New Roman" w:hAnsi="Times New Roman" w:cs="Times New Roman"/>
          <w:bCs/>
          <w:color w:val="000000"/>
          <w:sz w:val="24"/>
          <w:szCs w:val="24"/>
          <w:vertAlign w:val="superscript"/>
          <w:lang w:val="pt-BR"/>
        </w:rPr>
        <w:t>0</w:t>
      </w:r>
      <w:r>
        <w:rPr>
          <w:rFonts w:ascii="Times New Roman" w:hAnsi="Times New Roman" w:cs="Times New Roman"/>
          <w:bCs/>
          <w:color w:val="000000"/>
          <w:sz w:val="24"/>
          <w:szCs w:val="24"/>
          <w:lang w:val="pt-BR"/>
        </w:rPr>
        <w:t xml:space="preserve">. </w:t>
      </w:r>
      <w:r>
        <w:rPr>
          <w:rFonts w:ascii="Times New Roman" w:hAnsi="Times New Roman" w:cs="Times New Roman"/>
          <w:color w:val="000000"/>
          <w:sz w:val="24"/>
          <w:szCs w:val="24"/>
          <w:lang w:val="pt-BR"/>
        </w:rPr>
        <w:t xml:space="preserve"> </w:t>
      </w:r>
    </w:p>
    <w:p>
      <w:pPr>
        <w:tabs>
          <w:tab w:val="left" w:pos="284"/>
          <w:tab w:val="left" w:pos="4680"/>
          <w:tab w:val="left" w:pos="7020"/>
        </w:tabs>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Câu </w:t>
      </w:r>
      <w:r>
        <w:rPr>
          <w:rFonts w:ascii="Times New Roman" w:hAnsi="Times New Roman" w:eastAsia="Times New Roman" w:cs="Times New Roman"/>
          <w:b/>
          <w:sz w:val="24"/>
          <w:szCs w:val="24"/>
          <w:lang w:val="en-US"/>
        </w:rPr>
        <w:t>34.</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rPr>
        <w:t>a</w:t>
      </w:r>
      <w:r>
        <w:rPr>
          <w:rFonts w:ascii="Times New Roman" w:hAnsi="Times New Roman" w:eastAsia="Times New Roman" w:cs="Times New Roman"/>
          <w:sz w:val="24"/>
          <w:szCs w:val="24"/>
          <w:lang w:val="en-US"/>
        </w:rPr>
        <w:t>r</w:t>
      </w:r>
      <w:r>
        <w:rPr>
          <w:rFonts w:ascii="Times New Roman" w:hAnsi="Times New Roman" w:eastAsia="Times New Roman" w:cs="Times New Roman"/>
          <w:sz w:val="24"/>
          <w:szCs w:val="24"/>
        </w:rPr>
        <w:t xml:space="preserve">boxylic </w:t>
      </w:r>
      <w:r>
        <w:rPr>
          <w:rFonts w:ascii="Times New Roman" w:hAnsi="Times New Roman" w:eastAsia="Times New Roman" w:cs="Times New Roman"/>
          <w:sz w:val="24"/>
          <w:szCs w:val="24"/>
          <w:lang w:val="en-US"/>
        </w:rPr>
        <w:t xml:space="preserve">acid </w:t>
      </w:r>
      <w:r>
        <w:rPr>
          <w:rFonts w:ascii="Times New Roman" w:hAnsi="Times New Roman" w:eastAsia="Times New Roman" w:cs="Times New Roman"/>
          <w:sz w:val="24"/>
          <w:szCs w:val="24"/>
        </w:rPr>
        <w:t>nào dưới đây có mạch ca</w:t>
      </w:r>
      <w:r>
        <w:rPr>
          <w:rFonts w:ascii="Times New Roman" w:hAnsi="Times New Roman" w:eastAsia="Times New Roman" w:cs="Times New Roman"/>
          <w:sz w:val="24"/>
          <w:szCs w:val="24"/>
          <w:lang w:val="en-US"/>
        </w:rPr>
        <w:t>r</w:t>
      </w:r>
      <w:r>
        <w:rPr>
          <w:rFonts w:ascii="Times New Roman" w:hAnsi="Times New Roman" w:eastAsia="Times New Roman" w:cs="Times New Roman"/>
          <w:sz w:val="24"/>
          <w:szCs w:val="24"/>
        </w:rPr>
        <w:t>bon phân nhánh, làm mất màu dung dịch brom</w:t>
      </w:r>
      <w:r>
        <w:rPr>
          <w:rFonts w:ascii="Times New Roman" w:hAnsi="Times New Roman" w:eastAsia="Times New Roman" w:cs="Times New Roman"/>
          <w:sz w:val="24"/>
          <w:szCs w:val="24"/>
          <w:lang w:val="en-US"/>
        </w:rPr>
        <w:t>ine</w:t>
      </w:r>
      <w:r>
        <w:rPr>
          <w:rFonts w:ascii="Times New Roman" w:hAnsi="Times New Roman" w:eastAsia="Times New Roman" w:cs="Times New Roman"/>
          <w:sz w:val="24"/>
          <w:szCs w:val="24"/>
        </w:rPr>
        <w:t>?</w:t>
      </w:r>
    </w:p>
    <w:p>
      <w:pPr>
        <w:tabs>
          <w:tab w:val="left" w:pos="284"/>
        </w:tabs>
        <w:spacing w:after="0" w:line="360" w:lineRule="auto"/>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FF0000"/>
          <w:sz w:val="24"/>
          <w:szCs w:val="24"/>
        </w:rPr>
        <w:tab/>
      </w:r>
      <w:r>
        <w:rPr>
          <w:rFonts w:ascii="Times New Roman" w:hAnsi="Times New Roman" w:eastAsia="Times New Roman" w:cs="Times New Roman"/>
          <w:b/>
          <w:color w:val="FF0000"/>
          <w:sz w:val="24"/>
          <w:szCs w:val="24"/>
        </w:rPr>
        <w:t>A.</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color w:val="FF0000"/>
          <w:sz w:val="24"/>
          <w:szCs w:val="24"/>
          <w:lang w:val="en-US"/>
        </w:rPr>
        <w:t>M</w:t>
      </w:r>
      <w:r>
        <w:rPr>
          <w:rFonts w:ascii="Times New Roman" w:hAnsi="Times New Roman" w:eastAsia="Times New Roman" w:cs="Times New Roman"/>
          <w:color w:val="FF0000"/>
          <w:sz w:val="24"/>
          <w:szCs w:val="24"/>
        </w:rPr>
        <w:t>etacrylic</w:t>
      </w:r>
      <w:r>
        <w:rPr>
          <w:rFonts w:ascii="Times New Roman" w:hAnsi="Times New Roman" w:eastAsia="Times New Roman" w:cs="Times New Roman"/>
          <w:color w:val="FF0000"/>
          <w:sz w:val="24"/>
          <w:szCs w:val="24"/>
          <w:lang w:val="en-US"/>
        </w:rPr>
        <w:t xml:space="preserve"> acid (CH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)-COOH).</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b/>
          <w:sz w:val="24"/>
          <w:szCs w:val="24"/>
          <w:lang w:val="en-US"/>
        </w:rPr>
        <w:t>B</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P</w:t>
      </w:r>
      <w:r>
        <w:rPr>
          <w:rFonts w:ascii="Times New Roman" w:hAnsi="Times New Roman" w:eastAsia="Times New Roman" w:cs="Times New Roman"/>
          <w:sz w:val="24"/>
          <w:szCs w:val="24"/>
        </w:rPr>
        <w:t>ropanoic</w:t>
      </w:r>
      <w:r>
        <w:rPr>
          <w:rFonts w:ascii="Times New Roman" w:hAnsi="Times New Roman" w:eastAsia="Times New Roman" w:cs="Times New Roman"/>
          <w:sz w:val="24"/>
          <w:szCs w:val="24"/>
          <w:lang w:val="en-US"/>
        </w:rPr>
        <w:t xml:space="preserve"> acid (CH</w:t>
      </w:r>
      <w:r>
        <w:rPr>
          <w:rFonts w:ascii="Times New Roman" w:hAnsi="Times New Roman" w:eastAsia="Times New Roman" w:cs="Times New Roman"/>
          <w:sz w:val="24"/>
          <w:szCs w:val="24"/>
          <w:vertAlign w:val="subscript"/>
          <w:lang w:val="en-US"/>
        </w:rPr>
        <w:t>3</w:t>
      </w:r>
      <w:r>
        <w:rPr>
          <w:rFonts w:ascii="Times New Roman" w:hAnsi="Times New Roman" w:eastAsia="Times New Roman" w:cs="Times New Roman"/>
          <w:sz w:val="24"/>
          <w:szCs w:val="24"/>
          <w:lang w:val="en-US"/>
        </w:rPr>
        <w:t>CH</w:t>
      </w:r>
      <w:r>
        <w:rPr>
          <w:rFonts w:ascii="Times New Roman" w:hAnsi="Times New Roman" w:eastAsia="Times New Roman" w:cs="Times New Roman"/>
          <w:sz w:val="24"/>
          <w:szCs w:val="24"/>
          <w:vertAlign w:val="subscript"/>
          <w:lang w:val="en-US"/>
        </w:rPr>
        <w:t>2</w:t>
      </w:r>
      <w:r>
        <w:rPr>
          <w:rFonts w:ascii="Times New Roman" w:hAnsi="Times New Roman" w:eastAsia="Times New Roman" w:cs="Times New Roman"/>
          <w:sz w:val="24"/>
          <w:szCs w:val="24"/>
          <w:lang w:val="en-US"/>
        </w:rPr>
        <w:t>COOH).</w:t>
      </w:r>
      <w:r>
        <w:rPr>
          <w:rFonts w:ascii="Times New Roman" w:hAnsi="Times New Roman" w:eastAsia="Times New Roman" w:cs="Times New Roman"/>
          <w:sz w:val="24"/>
          <w:szCs w:val="24"/>
        </w:rPr>
        <w:tab/>
      </w:r>
    </w:p>
    <w:p>
      <w:pPr>
        <w:tabs>
          <w:tab w:val="left" w:pos="284"/>
        </w:tabs>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b/>
          <w:sz w:val="24"/>
          <w:szCs w:val="24"/>
          <w:lang w:val="en-US"/>
        </w:rPr>
        <w:t>C</w:t>
      </w:r>
      <w:r>
        <w:rPr>
          <w:rFonts w:ascii="Times New Roman" w:hAnsi="Times New Roman" w:eastAsia="Times New Roman" w:cs="Times New Roman"/>
          <w:sz w:val="24"/>
          <w:szCs w:val="24"/>
        </w:rPr>
        <w:t>. 2-metylpropanoic</w:t>
      </w:r>
      <w:r>
        <w:rPr>
          <w:rFonts w:ascii="Times New Roman" w:hAnsi="Times New Roman" w:eastAsia="Times New Roman" w:cs="Times New Roman"/>
          <w:sz w:val="24"/>
          <w:szCs w:val="24"/>
          <w:lang w:val="en-US"/>
        </w:rPr>
        <w:t xml:space="preserve"> acid (CH</w:t>
      </w:r>
      <w:r>
        <w:rPr>
          <w:rFonts w:ascii="Times New Roman" w:hAnsi="Times New Roman" w:eastAsia="Times New Roman" w:cs="Times New Roman"/>
          <w:sz w:val="24"/>
          <w:szCs w:val="24"/>
          <w:vertAlign w:val="subscript"/>
          <w:lang w:val="en-US"/>
        </w:rPr>
        <w:t>3</w:t>
      </w:r>
      <w:r>
        <w:rPr>
          <w:rFonts w:ascii="Times New Roman" w:hAnsi="Times New Roman" w:eastAsia="Times New Roman" w:cs="Times New Roman"/>
          <w:sz w:val="24"/>
          <w:szCs w:val="24"/>
          <w:lang w:val="en-US"/>
        </w:rPr>
        <w:t>CH(CH</w:t>
      </w:r>
      <w:r>
        <w:rPr>
          <w:rFonts w:ascii="Times New Roman" w:hAnsi="Times New Roman" w:eastAsia="Times New Roman" w:cs="Times New Roman"/>
          <w:sz w:val="24"/>
          <w:szCs w:val="24"/>
          <w:vertAlign w:val="subscript"/>
          <w:lang w:val="en-US"/>
        </w:rPr>
        <w:t>3</w:t>
      </w:r>
      <w:r>
        <w:rPr>
          <w:rFonts w:ascii="Times New Roman" w:hAnsi="Times New Roman" w:eastAsia="Times New Roman" w:cs="Times New Roman"/>
          <w:sz w:val="24"/>
          <w:szCs w:val="24"/>
          <w:lang w:val="en-US"/>
        </w:rPr>
        <w:t>)COOH).</w:t>
      </w:r>
      <w:r>
        <w:rPr>
          <w:rFonts w:ascii="Times New Roman" w:hAnsi="Times New Roman" w:eastAsia="Times New Roman" w:cs="Times New Roman"/>
          <w:sz w:val="24"/>
          <w:szCs w:val="24"/>
          <w:lang w:val="en-US"/>
        </w:rPr>
        <w:tab/>
      </w:r>
      <w:r>
        <w:rPr>
          <w:rFonts w:ascii="Times New Roman" w:hAnsi="Times New Roman" w:eastAsia="Times New Roman" w:cs="Times New Roman"/>
          <w:b/>
          <w:sz w:val="24"/>
          <w:szCs w:val="24"/>
        </w:rPr>
        <w:t>D</w:t>
      </w:r>
      <w:r>
        <w:rPr>
          <w:rFonts w:ascii="Times New Roman" w:hAnsi="Times New Roman" w:eastAsia="Times New Roman" w:cs="Times New Roman"/>
          <w:sz w:val="24"/>
          <w:szCs w:val="24"/>
        </w:rPr>
        <w:t>. Acrylic</w:t>
      </w:r>
      <w:r>
        <w:rPr>
          <w:rFonts w:ascii="Times New Roman" w:hAnsi="Times New Roman" w:eastAsia="Times New Roman" w:cs="Times New Roman"/>
          <w:sz w:val="24"/>
          <w:szCs w:val="24"/>
          <w:lang w:val="en-US"/>
        </w:rPr>
        <w:t xml:space="preserve"> acid (CH</w:t>
      </w:r>
      <w:r>
        <w:rPr>
          <w:rFonts w:ascii="Times New Roman" w:hAnsi="Times New Roman" w:eastAsia="Times New Roman" w:cs="Times New Roman"/>
          <w:sz w:val="24"/>
          <w:szCs w:val="24"/>
          <w:vertAlign w:val="subscript"/>
          <w:lang w:val="en-US"/>
        </w:rPr>
        <w:t>2</w:t>
      </w:r>
      <w:r>
        <w:rPr>
          <w:rFonts w:ascii="Times New Roman" w:hAnsi="Times New Roman" w:eastAsia="Times New Roman" w:cs="Times New Roman"/>
          <w:sz w:val="24"/>
          <w:szCs w:val="24"/>
          <w:lang w:val="en-US"/>
        </w:rPr>
        <w:t>=CH-COOH).</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35.</w:t>
      </w:r>
      <w:r>
        <w:rPr>
          <w:rFonts w:ascii="Times New Roman" w:hAnsi="Times New Roman" w:cs="Times New Roman"/>
          <w:sz w:val="24"/>
          <w:szCs w:val="24"/>
        </w:rPr>
        <w:t xml:space="preserve"> Chất X (có M=60 và chứa C, H, O). Chất X phản ứng được với Na, NaOH, NaHCO</w:t>
      </w:r>
      <w:r>
        <w:rPr>
          <w:rFonts w:ascii="Times New Roman" w:hAnsi="Times New Roman" w:cs="Times New Roman"/>
          <w:sz w:val="24"/>
          <w:szCs w:val="24"/>
          <w:vertAlign w:val="subscript"/>
        </w:rPr>
        <w:t>3</w:t>
      </w:r>
      <w:r>
        <w:rPr>
          <w:rFonts w:ascii="Times New Roman" w:hAnsi="Times New Roman" w:cs="Times New Roman"/>
          <w:sz w:val="24"/>
          <w:szCs w:val="24"/>
        </w:rPr>
        <w:t xml:space="preserve">. Tên gọi của X là </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 xml:space="preserve">A. </w:t>
      </w:r>
      <w:r>
        <w:rPr>
          <w:rFonts w:ascii="Times New Roman" w:hAnsi="Times New Roman" w:cs="Times New Roman"/>
          <w:sz w:val="24"/>
          <w:szCs w:val="24"/>
        </w:rPr>
        <w:t>fo</w:t>
      </w:r>
      <w:r>
        <w:rPr>
          <w:rFonts w:ascii="Times New Roman" w:hAnsi="Times New Roman" w:cs="Times New Roman"/>
          <w:sz w:val="24"/>
          <w:szCs w:val="24"/>
          <w:lang w:val="en-US"/>
        </w:rPr>
        <w:t>r</w:t>
      </w:r>
      <w:r>
        <w:rPr>
          <w:rFonts w:ascii="Times New Roman" w:hAnsi="Times New Roman" w:cs="Times New Roman"/>
          <w:sz w:val="24"/>
          <w:szCs w:val="24"/>
        </w:rPr>
        <w:t>mic</w:t>
      </w:r>
      <w:r>
        <w:rPr>
          <w:rFonts w:ascii="Times New Roman" w:hAnsi="Times New Roman" w:cs="Times New Roman"/>
          <w:sz w:val="24"/>
          <w:szCs w:val="24"/>
          <w:lang w:val="en-US"/>
        </w:rPr>
        <w:t xml:space="preserve"> acid</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w:t>
      </w:r>
      <w:r>
        <w:rPr>
          <w:rFonts w:ascii="Times New Roman" w:hAnsi="Times New Roman" w:cs="Times New Roman"/>
          <w:sz w:val="24"/>
          <w:szCs w:val="24"/>
          <w:lang w:val="en-US"/>
        </w:rPr>
        <w:t>formaldehyde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lang w:val="en-US"/>
        </w:rPr>
        <w:t>C</w:t>
      </w:r>
      <w:r>
        <w:rPr>
          <w:rFonts w:ascii="Times New Roman" w:hAnsi="Times New Roman" w:cs="Times New Roman"/>
          <w:b/>
          <w:sz w:val="24"/>
          <w:szCs w:val="24"/>
        </w:rPr>
        <w:t xml:space="preserve">. </w:t>
      </w:r>
      <w:r>
        <w:rPr>
          <w:rFonts w:ascii="Times New Roman" w:hAnsi="Times New Roman" w:cs="Times New Roman"/>
          <w:sz w:val="24"/>
          <w:szCs w:val="24"/>
        </w:rPr>
        <w:t>a</w:t>
      </w:r>
      <w:r>
        <w:rPr>
          <w:rFonts w:ascii="Times New Roman" w:hAnsi="Times New Roman" w:cs="Times New Roman"/>
          <w:sz w:val="24"/>
          <w:szCs w:val="24"/>
          <w:lang w:val="en-US"/>
        </w:rPr>
        <w:t>l</w:t>
      </w:r>
      <w:r>
        <w:rPr>
          <w:rFonts w:ascii="Times New Roman" w:hAnsi="Times New Roman" w:cs="Times New Roman"/>
          <w:sz w:val="24"/>
          <w:szCs w:val="24"/>
        </w:rPr>
        <w:t>co</w:t>
      </w:r>
      <w:r>
        <w:rPr>
          <w:rFonts w:ascii="Times New Roman" w:hAnsi="Times New Roman" w:cs="Times New Roman"/>
          <w:sz w:val="24"/>
          <w:szCs w:val="24"/>
          <w:lang w:val="en-US"/>
        </w:rPr>
        <w:t>hol</w:t>
      </w:r>
      <w:r>
        <w:rPr>
          <w:rFonts w:ascii="Times New Roman" w:hAnsi="Times New Roman" w:cs="Times New Roman"/>
          <w:sz w:val="24"/>
          <w:szCs w:val="24"/>
        </w:rPr>
        <w:t xml:space="preserve"> propylic.</w:t>
      </w:r>
      <w:r>
        <w:rPr>
          <w:rFonts w:ascii="Times New Roman" w:hAnsi="Times New Roman" w:cs="Times New Roman"/>
          <w:sz w:val="24"/>
          <w:szCs w:val="24"/>
        </w:rPr>
        <w:tab/>
      </w:r>
      <w:r>
        <w:rPr>
          <w:rFonts w:ascii="Times New Roman" w:hAnsi="Times New Roman" w:cs="Times New Roman"/>
          <w:b/>
          <w:color w:val="FF0000"/>
          <w:sz w:val="24"/>
          <w:szCs w:val="24"/>
          <w:lang w:val="en-US"/>
        </w:rPr>
        <w:t>D</w:t>
      </w:r>
      <w:r>
        <w:rPr>
          <w:rFonts w:ascii="Times New Roman" w:hAnsi="Times New Roman" w:cs="Times New Roman"/>
          <w:b/>
          <w:color w:val="FF0000"/>
          <w:sz w:val="24"/>
          <w:szCs w:val="24"/>
        </w:rPr>
        <w:t xml:space="preserve">. </w:t>
      </w:r>
      <w:r>
        <w:rPr>
          <w:rFonts w:ascii="Times New Roman" w:hAnsi="Times New Roman" w:cs="Times New Roman"/>
          <w:color w:val="FF0000"/>
          <w:sz w:val="24"/>
          <w:szCs w:val="24"/>
        </w:rPr>
        <w:t>a</w:t>
      </w:r>
      <w:r>
        <w:rPr>
          <w:rFonts w:ascii="Times New Roman" w:hAnsi="Times New Roman" w:cs="Times New Roman"/>
          <w:color w:val="FF0000"/>
          <w:sz w:val="24"/>
          <w:szCs w:val="24"/>
          <w:lang w:val="en-US"/>
        </w:rPr>
        <w:t>c</w:t>
      </w:r>
      <w:r>
        <w:rPr>
          <w:rFonts w:ascii="Times New Roman" w:hAnsi="Times New Roman" w:cs="Times New Roman"/>
          <w:color w:val="FF0000"/>
          <w:sz w:val="24"/>
          <w:szCs w:val="24"/>
        </w:rPr>
        <w:t>etic</w:t>
      </w:r>
      <w:r>
        <w:rPr>
          <w:rFonts w:ascii="Times New Roman" w:hAnsi="Times New Roman" w:cs="Times New Roman"/>
          <w:color w:val="FF0000"/>
          <w:sz w:val="24"/>
          <w:szCs w:val="24"/>
          <w:lang w:val="en-US"/>
        </w:rPr>
        <w:t xml:space="preserve"> acid</w:t>
      </w:r>
      <w:r>
        <w:rPr>
          <w:rFonts w:ascii="Times New Roman" w:hAnsi="Times New Roman" w:cs="Times New Roman"/>
          <w:sz w:val="24"/>
          <w:szCs w:val="24"/>
        </w:rPr>
        <w:t>.</w:t>
      </w:r>
      <w:r>
        <w:rPr>
          <w:rFonts w:ascii="Times New Roman" w:hAnsi="Times New Roman" w:cs="Times New Roman"/>
          <w:sz w:val="24"/>
          <w:szCs w:val="24"/>
        </w:rPr>
        <w:tab/>
      </w:r>
    </w:p>
    <w:p>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rPr>
        <w:t xml:space="preserve">Câu </w:t>
      </w:r>
      <w:r>
        <w:rPr>
          <w:rFonts w:ascii="Times New Roman" w:hAnsi="Times New Roman" w:cs="Times New Roman"/>
          <w:b/>
          <w:color w:val="000000"/>
          <w:sz w:val="24"/>
          <w:szCs w:val="24"/>
          <w:lang w:val="en-US"/>
        </w:rPr>
        <w:t>36.</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F</w:t>
      </w:r>
      <w:r>
        <w:rPr>
          <w:rFonts w:ascii="Times New Roman" w:hAnsi="Times New Roman" w:cs="Times New Roman"/>
          <w:color w:val="000000"/>
          <w:sz w:val="24"/>
          <w:szCs w:val="24"/>
        </w:rPr>
        <w:t>o</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mic </w:t>
      </w:r>
      <w:r>
        <w:rPr>
          <w:rFonts w:ascii="Times New Roman" w:hAnsi="Times New Roman" w:cs="Times New Roman"/>
          <w:color w:val="000000"/>
          <w:sz w:val="24"/>
          <w:szCs w:val="24"/>
          <w:lang w:val="en-US"/>
        </w:rPr>
        <w:t xml:space="preserve">acid (HCOOH) </w:t>
      </w:r>
      <w:r>
        <w:rPr>
          <w:rFonts w:ascii="Times New Roman" w:hAnsi="Times New Roman" w:cs="Times New Roman"/>
          <w:b/>
          <w:color w:val="000000"/>
          <w:sz w:val="24"/>
          <w:szCs w:val="24"/>
          <w:lang w:val="en-US"/>
        </w:rPr>
        <w:t>không</w:t>
      </w:r>
      <w:r>
        <w:rPr>
          <w:rFonts w:ascii="Times New Roman" w:hAnsi="Times New Roman" w:cs="Times New Roman"/>
          <w:color w:val="000000"/>
          <w:sz w:val="24"/>
          <w:szCs w:val="24"/>
          <w:lang w:val="en-US"/>
        </w:rPr>
        <w:t xml:space="preserve"> tác dụng được với chất nào sau đây?</w:t>
      </w:r>
    </w:p>
    <w:p>
      <w:pPr>
        <w:tabs>
          <w:tab w:val="left" w:pos="284"/>
        </w:tabs>
        <w:spacing w:after="0" w:line="360" w:lineRule="auto"/>
        <w:ind w:firstLine="284"/>
        <w:jc w:val="both"/>
        <w:rPr>
          <w:rFonts w:ascii="Times New Roman" w:hAnsi="Times New Roman" w:cs="Times New Roman"/>
          <w:bCs/>
          <w:color w:val="000000"/>
          <w:sz w:val="24"/>
          <w:szCs w:val="24"/>
          <w:lang w:val="de-DE"/>
        </w:rPr>
      </w:pPr>
      <w:r>
        <w:rPr>
          <w:rFonts w:ascii="Times New Roman" w:hAnsi="Times New Roman" w:cs="Times New Roman"/>
          <w:b/>
          <w:bCs/>
          <w:color w:val="000000"/>
          <w:sz w:val="24"/>
          <w:szCs w:val="24"/>
          <w:lang w:val="de-DE"/>
        </w:rPr>
        <w:t>A.</w:t>
      </w:r>
      <w:r>
        <w:rPr>
          <w:rFonts w:ascii="Times New Roman" w:hAnsi="Times New Roman" w:cs="Times New Roman"/>
          <w:bCs/>
          <w:color w:val="000000"/>
          <w:sz w:val="24"/>
          <w:szCs w:val="24"/>
          <w:lang w:val="de-DE"/>
        </w:rPr>
        <w:t xml:space="preserve"> CH</w:t>
      </w:r>
      <w:r>
        <w:rPr>
          <w:rFonts w:ascii="Times New Roman" w:hAnsi="Times New Roman" w:cs="Times New Roman"/>
          <w:bCs/>
          <w:color w:val="000000"/>
          <w:sz w:val="24"/>
          <w:szCs w:val="24"/>
          <w:vertAlign w:val="subscript"/>
          <w:lang w:val="de-DE"/>
        </w:rPr>
        <w:t>3</w:t>
      </w:r>
      <w:r>
        <w:rPr>
          <w:rFonts w:ascii="Times New Roman" w:hAnsi="Times New Roman" w:cs="Times New Roman"/>
          <w:bCs/>
          <w:color w:val="000000"/>
          <w:sz w:val="24"/>
          <w:szCs w:val="24"/>
          <w:lang w:val="de-DE"/>
        </w:rPr>
        <w:t>OH/H</w:t>
      </w:r>
      <w:r>
        <w:rPr>
          <w:rFonts w:ascii="Times New Roman" w:hAnsi="Times New Roman" w:cs="Times New Roman"/>
          <w:bCs/>
          <w:color w:val="000000"/>
          <w:sz w:val="24"/>
          <w:szCs w:val="24"/>
          <w:vertAlign w:val="subscript"/>
          <w:lang w:val="de-DE"/>
        </w:rPr>
        <w:t>2</w:t>
      </w:r>
      <w:r>
        <w:rPr>
          <w:rFonts w:ascii="Times New Roman" w:hAnsi="Times New Roman" w:cs="Times New Roman"/>
          <w:bCs/>
          <w:color w:val="000000"/>
          <w:sz w:val="24"/>
          <w:szCs w:val="24"/>
          <w:lang w:val="de-DE"/>
        </w:rPr>
        <w:t>SO</w:t>
      </w:r>
      <w:r>
        <w:rPr>
          <w:rFonts w:ascii="Times New Roman" w:hAnsi="Times New Roman" w:cs="Times New Roman"/>
          <w:bCs/>
          <w:color w:val="000000"/>
          <w:sz w:val="24"/>
          <w:szCs w:val="24"/>
          <w:vertAlign w:val="subscript"/>
          <w:lang w:val="de-DE"/>
        </w:rPr>
        <w:t xml:space="preserve">4 </w:t>
      </w:r>
      <w:r>
        <w:rPr>
          <w:rFonts w:ascii="Times New Roman" w:hAnsi="Times New Roman" w:cs="Times New Roman"/>
          <w:color w:val="000000"/>
          <w:sz w:val="24"/>
          <w:szCs w:val="24"/>
          <w:lang w:val="de-DE"/>
        </w:rPr>
        <w:t>đặc, nóng.</w:t>
      </w:r>
      <w:r>
        <w:rPr>
          <w:rFonts w:ascii="Times New Roman" w:hAnsi="Times New Roman" w:cs="Times New Roman"/>
          <w:bCs/>
          <w:color w:val="000000"/>
          <w:sz w:val="24"/>
          <w:szCs w:val="24"/>
          <w:lang w:val="de-DE"/>
        </w:rPr>
        <w:t xml:space="preserve"> </w:t>
      </w:r>
      <w:r>
        <w:rPr>
          <w:rFonts w:ascii="Times New Roman" w:hAnsi="Times New Roman" w:cs="Times New Roman"/>
          <w:bCs/>
          <w:color w:val="000000"/>
          <w:sz w:val="24"/>
          <w:szCs w:val="24"/>
          <w:lang w:val="de-DE"/>
        </w:rPr>
        <w:tab/>
      </w:r>
      <w:r>
        <w:rPr>
          <w:rFonts w:ascii="Times New Roman" w:hAnsi="Times New Roman" w:cs="Times New Roman"/>
          <w:bCs/>
          <w:color w:val="000000"/>
          <w:sz w:val="24"/>
          <w:szCs w:val="24"/>
          <w:lang w:val="de-DE"/>
        </w:rPr>
        <w:tab/>
      </w:r>
      <w:r>
        <w:rPr>
          <w:rFonts w:ascii="Times New Roman" w:hAnsi="Times New Roman" w:cs="Times New Roman"/>
          <w:bCs/>
          <w:color w:val="000000"/>
          <w:sz w:val="24"/>
          <w:szCs w:val="24"/>
          <w:lang w:val="de-DE"/>
        </w:rPr>
        <w:tab/>
      </w:r>
      <w:r>
        <w:rPr>
          <w:rFonts w:ascii="Times New Roman" w:hAnsi="Times New Roman" w:cs="Times New Roman"/>
          <w:b/>
          <w:bCs/>
          <w:color w:val="000000"/>
          <w:sz w:val="24"/>
          <w:szCs w:val="24"/>
          <w:lang w:val="de-DE"/>
        </w:rPr>
        <w:t xml:space="preserve">B. </w:t>
      </w:r>
      <w:r>
        <w:rPr>
          <w:rFonts w:ascii="Times New Roman" w:hAnsi="Times New Roman" w:cs="Times New Roman"/>
          <w:bCs/>
          <w:color w:val="000000"/>
          <w:sz w:val="24"/>
          <w:szCs w:val="24"/>
          <w:lang w:val="de-DE"/>
        </w:rPr>
        <w:t>Dung dịch</w:t>
      </w:r>
      <w:r>
        <w:rPr>
          <w:rFonts w:ascii="Times New Roman" w:hAnsi="Times New Roman" w:cs="Times New Roman"/>
          <w:b/>
          <w:bCs/>
          <w:color w:val="000000"/>
          <w:sz w:val="24"/>
          <w:szCs w:val="24"/>
          <w:lang w:val="de-DE"/>
        </w:rPr>
        <w:t xml:space="preserve"> </w:t>
      </w:r>
      <w:r>
        <w:rPr>
          <w:rFonts w:ascii="Times New Roman" w:hAnsi="Times New Roman" w:cs="Times New Roman"/>
          <w:bCs/>
          <w:color w:val="000000"/>
          <w:sz w:val="24"/>
          <w:szCs w:val="24"/>
          <w:lang w:val="de-DE"/>
        </w:rPr>
        <w:t>Ag</w:t>
      </w:r>
      <w:r>
        <w:rPr>
          <w:rFonts w:ascii="Times New Roman" w:hAnsi="Times New Roman" w:cs="Times New Roman"/>
          <w:color w:val="000000"/>
          <w:sz w:val="24"/>
          <w:szCs w:val="24"/>
          <w:lang w:val="de-DE"/>
        </w:rPr>
        <w:t>NO</w:t>
      </w:r>
      <w:r>
        <w:rPr>
          <w:rFonts w:ascii="Times New Roman" w:hAnsi="Times New Roman" w:cs="Times New Roman"/>
          <w:color w:val="000000"/>
          <w:sz w:val="24"/>
          <w:szCs w:val="24"/>
          <w:vertAlign w:val="subscript"/>
          <w:lang w:val="de-DE"/>
        </w:rPr>
        <w:t>3</w:t>
      </w:r>
      <w:r>
        <w:rPr>
          <w:rFonts w:ascii="Times New Roman" w:hAnsi="Times New Roman" w:cs="Times New Roman"/>
          <w:color w:val="000000"/>
          <w:sz w:val="24"/>
          <w:szCs w:val="24"/>
          <w:lang w:val="de-DE"/>
        </w:rPr>
        <w:t xml:space="preserve"> trong NH</w:t>
      </w:r>
      <w:r>
        <w:rPr>
          <w:rFonts w:ascii="Times New Roman" w:hAnsi="Times New Roman" w:cs="Times New Roman"/>
          <w:color w:val="000000"/>
          <w:sz w:val="24"/>
          <w:szCs w:val="24"/>
          <w:vertAlign w:val="subscript"/>
          <w:lang w:val="de-DE"/>
        </w:rPr>
        <w:t>3</w:t>
      </w:r>
      <w:r>
        <w:rPr>
          <w:rFonts w:ascii="Times New Roman" w:hAnsi="Times New Roman" w:cs="Times New Roman"/>
          <w:color w:val="000000"/>
          <w:sz w:val="24"/>
          <w:szCs w:val="24"/>
          <w:lang w:val="de-DE"/>
        </w:rPr>
        <w:t>.</w:t>
      </w:r>
    </w:p>
    <w:p>
      <w:pPr>
        <w:tabs>
          <w:tab w:val="left" w:pos="284"/>
        </w:tabs>
        <w:spacing w:after="0" w:line="360" w:lineRule="auto"/>
        <w:jc w:val="both"/>
        <w:rPr>
          <w:rFonts w:ascii="Times New Roman" w:hAnsi="Times New Roman" w:cs="Times New Roman"/>
          <w:color w:val="FF0000"/>
          <w:sz w:val="24"/>
          <w:szCs w:val="24"/>
          <w:lang w:val="de-DE"/>
        </w:rPr>
      </w:pPr>
      <w:r>
        <w:rPr>
          <w:rFonts w:ascii="Times New Roman" w:hAnsi="Times New Roman" w:cs="Times New Roman"/>
          <w:b/>
          <w:bCs/>
          <w:color w:val="000000"/>
          <w:sz w:val="24"/>
          <w:szCs w:val="24"/>
          <w:lang w:val="de-DE"/>
        </w:rPr>
        <w:tab/>
      </w:r>
      <w:r>
        <w:rPr>
          <w:rFonts w:ascii="Times New Roman" w:hAnsi="Times New Roman" w:cs="Times New Roman"/>
          <w:b/>
          <w:bCs/>
          <w:color w:val="000000"/>
          <w:sz w:val="24"/>
          <w:szCs w:val="24"/>
          <w:lang w:val="de-DE"/>
        </w:rPr>
        <w:t>C.</w:t>
      </w:r>
      <w:r>
        <w:rPr>
          <w:rFonts w:ascii="Times New Roman" w:hAnsi="Times New Roman" w:cs="Times New Roman"/>
          <w:bCs/>
          <w:color w:val="000000"/>
          <w:sz w:val="24"/>
          <w:szCs w:val="24"/>
          <w:lang w:val="de-DE"/>
        </w:rPr>
        <w:t xml:space="preserve"> </w:t>
      </w:r>
      <w:r>
        <w:rPr>
          <w:rFonts w:ascii="Times New Roman" w:hAnsi="Times New Roman" w:cs="Times New Roman"/>
          <w:color w:val="000000"/>
          <w:sz w:val="24"/>
          <w:szCs w:val="24"/>
          <w:lang w:val="de-DE"/>
        </w:rPr>
        <w:t>Cu(OH)</w:t>
      </w:r>
      <w:r>
        <w:rPr>
          <w:rFonts w:ascii="Times New Roman" w:hAnsi="Times New Roman" w:cs="Times New Roman"/>
          <w:color w:val="000000"/>
          <w:sz w:val="24"/>
          <w:szCs w:val="24"/>
          <w:vertAlign w:val="subscript"/>
          <w:lang w:val="de-DE"/>
        </w:rPr>
        <w:t>2</w:t>
      </w:r>
      <w:r>
        <w:rPr>
          <w:rFonts w:ascii="Times New Roman" w:hAnsi="Times New Roman" w:cs="Times New Roman"/>
          <w:color w:val="000000"/>
          <w:sz w:val="24"/>
          <w:szCs w:val="24"/>
          <w:lang w:val="de-DE"/>
        </w:rPr>
        <w:t xml:space="preserve">/NaOH đun nóng . </w:t>
      </w:r>
      <w:r>
        <w:rPr>
          <w:rFonts w:ascii="Times New Roman" w:hAnsi="Times New Roman" w:cs="Times New Roman"/>
          <w:color w:val="000000"/>
          <w:sz w:val="24"/>
          <w:szCs w:val="24"/>
          <w:lang w:val="de-DE"/>
        </w:rPr>
        <w:tab/>
      </w:r>
      <w:r>
        <w:rPr>
          <w:rFonts w:ascii="Times New Roman" w:hAnsi="Times New Roman" w:cs="Times New Roman"/>
          <w:color w:val="000000"/>
          <w:sz w:val="24"/>
          <w:szCs w:val="24"/>
          <w:lang w:val="de-DE"/>
        </w:rPr>
        <w:tab/>
      </w:r>
      <w:r>
        <w:rPr>
          <w:rFonts w:ascii="Times New Roman" w:hAnsi="Times New Roman" w:cs="Times New Roman"/>
          <w:color w:val="000000"/>
          <w:sz w:val="24"/>
          <w:szCs w:val="24"/>
          <w:lang w:val="de-DE"/>
        </w:rPr>
        <w:tab/>
      </w:r>
      <w:r>
        <w:rPr>
          <w:rFonts w:ascii="Times New Roman" w:hAnsi="Times New Roman" w:cs="Times New Roman"/>
          <w:b/>
          <w:bCs/>
          <w:color w:val="FF0000"/>
          <w:sz w:val="24"/>
          <w:szCs w:val="24"/>
          <w:lang w:val="de-DE"/>
        </w:rPr>
        <w:t>D.</w:t>
      </w:r>
      <w:r>
        <w:rPr>
          <w:rFonts w:ascii="Times New Roman" w:hAnsi="Times New Roman" w:cs="Times New Roman"/>
          <w:bCs/>
          <w:color w:val="FF0000"/>
          <w:sz w:val="24"/>
          <w:szCs w:val="24"/>
          <w:lang w:val="de-DE"/>
        </w:rPr>
        <w:t xml:space="preserve"> </w:t>
      </w:r>
      <w:r>
        <w:rPr>
          <w:rFonts w:ascii="Times New Roman" w:hAnsi="Times New Roman" w:cs="Times New Roman"/>
          <w:color w:val="FF0000"/>
          <w:sz w:val="24"/>
          <w:szCs w:val="24"/>
          <w:lang w:val="de-DE"/>
        </w:rPr>
        <w:t>Kim loại Ag.</w:t>
      </w:r>
    </w:p>
    <w:p>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Câu </w:t>
      </w:r>
      <w:r>
        <w:rPr>
          <w:rFonts w:ascii="Times New Roman" w:hAnsi="Times New Roman" w:cs="Times New Roman"/>
          <w:b/>
          <w:color w:val="000000"/>
          <w:sz w:val="24"/>
          <w:szCs w:val="24"/>
          <w:lang w:val="en-US"/>
        </w:rPr>
        <w:t>37.</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F</w:t>
      </w:r>
      <w:r>
        <w:rPr>
          <w:rFonts w:ascii="Times New Roman" w:hAnsi="Times New Roman" w:cs="Times New Roman"/>
          <w:color w:val="000000"/>
          <w:sz w:val="24"/>
          <w:szCs w:val="24"/>
        </w:rPr>
        <w:t>o</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mic </w:t>
      </w:r>
      <w:r>
        <w:rPr>
          <w:rFonts w:ascii="Times New Roman" w:hAnsi="Times New Roman" w:cs="Times New Roman"/>
          <w:color w:val="000000"/>
          <w:sz w:val="24"/>
          <w:szCs w:val="24"/>
          <w:lang w:val="en-US"/>
        </w:rPr>
        <w:t xml:space="preserve">acid </w:t>
      </w:r>
      <w:r>
        <w:rPr>
          <w:rFonts w:ascii="Times New Roman" w:hAnsi="Times New Roman" w:cs="Times New Roman"/>
          <w:color w:val="000000"/>
          <w:sz w:val="24"/>
          <w:szCs w:val="24"/>
        </w:rPr>
        <w:t xml:space="preserve">có thể tác dụng với tất cả các chất trong dãy sau </w:t>
      </w:r>
    </w:p>
    <w:p>
      <w:pPr>
        <w:tabs>
          <w:tab w:val="left" w:pos="284"/>
        </w:tabs>
        <w:spacing w:after="0" w:line="360" w:lineRule="auto"/>
        <w:ind w:firstLine="284"/>
        <w:jc w:val="both"/>
        <w:rPr>
          <w:rFonts w:ascii="Times New Roman" w:hAnsi="Times New Roman" w:cs="Times New Roman"/>
          <w:bCs/>
          <w:color w:val="000000"/>
          <w:sz w:val="24"/>
          <w:szCs w:val="24"/>
          <w:lang w:val="de-DE"/>
        </w:rPr>
      </w:pPr>
      <w:r>
        <w:rPr>
          <w:rFonts w:ascii="Times New Roman" w:hAnsi="Times New Roman" w:cs="Times New Roman"/>
          <w:b/>
          <w:bCs/>
          <w:color w:val="000000"/>
          <w:sz w:val="24"/>
          <w:szCs w:val="24"/>
          <w:lang w:val="de-DE"/>
        </w:rPr>
        <w:t>A.</w:t>
      </w:r>
      <w:r>
        <w:rPr>
          <w:rFonts w:ascii="Times New Roman" w:hAnsi="Times New Roman" w:cs="Times New Roman"/>
          <w:bCs/>
          <w:color w:val="000000"/>
          <w:sz w:val="24"/>
          <w:szCs w:val="24"/>
          <w:lang w:val="de-DE"/>
        </w:rPr>
        <w:t xml:space="preserve"> Mg, Ag, Cu(OH)</w:t>
      </w:r>
      <w:r>
        <w:rPr>
          <w:rFonts w:ascii="Times New Roman" w:hAnsi="Times New Roman" w:cs="Times New Roman"/>
          <w:bCs/>
          <w:color w:val="000000"/>
          <w:sz w:val="24"/>
          <w:szCs w:val="24"/>
          <w:vertAlign w:val="subscript"/>
          <w:lang w:val="de-DE"/>
        </w:rPr>
        <w:t>2</w:t>
      </w:r>
      <w:r>
        <w:rPr>
          <w:rFonts w:ascii="Times New Roman" w:hAnsi="Times New Roman" w:cs="Times New Roman"/>
          <w:bCs/>
          <w:color w:val="000000"/>
          <w:sz w:val="24"/>
          <w:szCs w:val="24"/>
          <w:lang w:val="de-DE"/>
        </w:rPr>
        <w:t>.</w:t>
      </w:r>
      <w:r>
        <w:rPr>
          <w:rFonts w:ascii="Times New Roman" w:hAnsi="Times New Roman" w:cs="Times New Roman"/>
          <w:bCs/>
          <w:color w:val="000000"/>
          <w:sz w:val="24"/>
          <w:szCs w:val="24"/>
          <w:lang w:val="de-DE"/>
        </w:rPr>
        <w:tab/>
      </w:r>
      <w:r>
        <w:rPr>
          <w:rFonts w:ascii="Times New Roman" w:hAnsi="Times New Roman" w:cs="Times New Roman"/>
          <w:bCs/>
          <w:color w:val="000000"/>
          <w:sz w:val="24"/>
          <w:szCs w:val="24"/>
          <w:lang w:val="de-DE"/>
        </w:rPr>
        <w:tab/>
      </w:r>
      <w:r>
        <w:rPr>
          <w:rFonts w:ascii="Times New Roman" w:hAnsi="Times New Roman" w:cs="Times New Roman"/>
          <w:bCs/>
          <w:color w:val="000000"/>
          <w:sz w:val="24"/>
          <w:szCs w:val="24"/>
          <w:lang w:val="de-DE"/>
        </w:rPr>
        <w:tab/>
      </w:r>
      <w:r>
        <w:rPr>
          <w:rFonts w:ascii="Times New Roman" w:hAnsi="Times New Roman" w:cs="Times New Roman"/>
          <w:bCs/>
          <w:color w:val="000000"/>
          <w:sz w:val="24"/>
          <w:szCs w:val="24"/>
          <w:lang w:val="de-DE"/>
        </w:rPr>
        <w:tab/>
      </w:r>
      <w:r>
        <w:rPr>
          <w:rFonts w:ascii="Times New Roman" w:hAnsi="Times New Roman" w:cs="Times New Roman"/>
          <w:b/>
          <w:bCs/>
          <w:color w:val="000000"/>
          <w:sz w:val="24"/>
          <w:szCs w:val="24"/>
          <w:lang w:val="de-DE"/>
        </w:rPr>
        <w:t xml:space="preserve">B. </w:t>
      </w:r>
      <w:r>
        <w:rPr>
          <w:rFonts w:ascii="Times New Roman" w:hAnsi="Times New Roman" w:cs="Times New Roman"/>
          <w:bCs/>
          <w:color w:val="000000"/>
          <w:sz w:val="24"/>
          <w:szCs w:val="24"/>
          <w:lang w:val="de-DE"/>
        </w:rPr>
        <w:t>Mg, Cu</w:t>
      </w:r>
      <w:r>
        <w:rPr>
          <w:rFonts w:ascii="Times New Roman" w:hAnsi="Times New Roman" w:cs="Times New Roman"/>
          <w:color w:val="000000"/>
          <w:sz w:val="24"/>
          <w:szCs w:val="24"/>
          <w:lang w:val="de-DE"/>
        </w:rPr>
        <w:t>, dung dịch NH</w:t>
      </w:r>
      <w:r>
        <w:rPr>
          <w:rFonts w:ascii="Times New Roman" w:hAnsi="Times New Roman" w:cs="Times New Roman"/>
          <w:color w:val="000000"/>
          <w:sz w:val="24"/>
          <w:szCs w:val="24"/>
          <w:vertAlign w:val="subscript"/>
          <w:lang w:val="de-DE"/>
        </w:rPr>
        <w:t>3</w:t>
      </w:r>
      <w:r>
        <w:rPr>
          <w:rFonts w:ascii="Times New Roman" w:hAnsi="Times New Roman" w:cs="Times New Roman"/>
          <w:color w:val="000000"/>
          <w:sz w:val="24"/>
          <w:szCs w:val="24"/>
          <w:lang w:val="de-DE"/>
        </w:rPr>
        <w:t>.</w:t>
      </w:r>
    </w:p>
    <w:p>
      <w:pPr>
        <w:tabs>
          <w:tab w:val="left" w:pos="284"/>
        </w:tabs>
        <w:spacing w:after="0" w:line="360" w:lineRule="auto"/>
        <w:jc w:val="both"/>
        <w:rPr>
          <w:rFonts w:ascii="Times New Roman" w:hAnsi="Times New Roman" w:cs="Times New Roman"/>
          <w:color w:val="FF0000"/>
          <w:sz w:val="24"/>
          <w:szCs w:val="24"/>
          <w:lang w:val="de-DE"/>
        </w:rPr>
      </w:pPr>
      <w:r>
        <w:rPr>
          <w:rFonts w:ascii="Times New Roman" w:hAnsi="Times New Roman" w:cs="Times New Roman"/>
          <w:b/>
          <w:bCs/>
          <w:color w:val="000000"/>
          <w:sz w:val="24"/>
          <w:szCs w:val="24"/>
          <w:lang w:val="de-DE"/>
        </w:rPr>
        <w:tab/>
      </w:r>
      <w:r>
        <w:rPr>
          <w:rFonts w:ascii="Times New Roman" w:hAnsi="Times New Roman" w:cs="Times New Roman"/>
          <w:b/>
          <w:bCs/>
          <w:color w:val="000000"/>
          <w:sz w:val="24"/>
          <w:szCs w:val="24"/>
          <w:lang w:val="de-DE"/>
        </w:rPr>
        <w:t>C.</w:t>
      </w:r>
      <w:r>
        <w:rPr>
          <w:rFonts w:ascii="Times New Roman" w:hAnsi="Times New Roman" w:cs="Times New Roman"/>
          <w:bCs/>
          <w:color w:val="000000"/>
          <w:sz w:val="24"/>
          <w:szCs w:val="24"/>
          <w:lang w:val="de-DE"/>
        </w:rPr>
        <w:t xml:space="preserve"> </w:t>
      </w:r>
      <w:r>
        <w:rPr>
          <w:rFonts w:ascii="Times New Roman" w:hAnsi="Times New Roman" w:cs="Times New Roman"/>
          <w:color w:val="000000"/>
          <w:sz w:val="24"/>
          <w:szCs w:val="24"/>
          <w:lang w:val="de-DE"/>
        </w:rPr>
        <w:t>Mg, dung dịch NH</w:t>
      </w:r>
      <w:r>
        <w:rPr>
          <w:rFonts w:ascii="Times New Roman" w:hAnsi="Times New Roman" w:cs="Times New Roman"/>
          <w:color w:val="000000"/>
          <w:sz w:val="24"/>
          <w:szCs w:val="24"/>
          <w:vertAlign w:val="subscript"/>
          <w:lang w:val="de-DE"/>
        </w:rPr>
        <w:t>3</w:t>
      </w:r>
      <w:r>
        <w:rPr>
          <w:rFonts w:ascii="Times New Roman" w:hAnsi="Times New Roman" w:cs="Times New Roman"/>
          <w:color w:val="000000"/>
          <w:sz w:val="24"/>
          <w:szCs w:val="24"/>
          <w:lang w:val="de-DE"/>
        </w:rPr>
        <w:t xml:space="preserve">, dung dịch NaCl . </w:t>
      </w:r>
      <w:r>
        <w:rPr>
          <w:rFonts w:ascii="Times New Roman" w:hAnsi="Times New Roman" w:cs="Times New Roman"/>
          <w:color w:val="000000"/>
          <w:sz w:val="24"/>
          <w:szCs w:val="24"/>
          <w:lang w:val="de-DE"/>
        </w:rPr>
        <w:tab/>
      </w:r>
      <w:r>
        <w:rPr>
          <w:rFonts w:ascii="Times New Roman" w:hAnsi="Times New Roman" w:cs="Times New Roman"/>
          <w:color w:val="000000"/>
          <w:sz w:val="24"/>
          <w:szCs w:val="24"/>
          <w:lang w:val="de-DE"/>
        </w:rPr>
        <w:tab/>
      </w:r>
      <w:r>
        <w:rPr>
          <w:rFonts w:ascii="Times New Roman" w:hAnsi="Times New Roman" w:cs="Times New Roman"/>
          <w:b/>
          <w:bCs/>
          <w:color w:val="FF0000"/>
          <w:sz w:val="24"/>
          <w:szCs w:val="24"/>
          <w:lang w:val="de-DE"/>
        </w:rPr>
        <w:t>D.</w:t>
      </w:r>
      <w:r>
        <w:rPr>
          <w:rFonts w:ascii="Times New Roman" w:hAnsi="Times New Roman" w:cs="Times New Roman"/>
          <w:bCs/>
          <w:color w:val="FF0000"/>
          <w:sz w:val="24"/>
          <w:szCs w:val="24"/>
          <w:lang w:val="de-DE"/>
        </w:rPr>
        <w:t xml:space="preserve"> </w:t>
      </w:r>
      <w:r>
        <w:rPr>
          <w:rFonts w:ascii="Times New Roman" w:hAnsi="Times New Roman" w:cs="Times New Roman"/>
          <w:color w:val="FF0000"/>
          <w:sz w:val="24"/>
          <w:szCs w:val="24"/>
          <w:lang w:val="de-DE"/>
        </w:rPr>
        <w:t>Mg, dung dịch NH</w:t>
      </w:r>
      <w:r>
        <w:rPr>
          <w:rFonts w:ascii="Times New Roman" w:hAnsi="Times New Roman" w:cs="Times New Roman"/>
          <w:color w:val="FF0000"/>
          <w:sz w:val="24"/>
          <w:szCs w:val="24"/>
          <w:vertAlign w:val="subscript"/>
          <w:lang w:val="de-DE"/>
        </w:rPr>
        <w:t xml:space="preserve">3, </w:t>
      </w:r>
      <w:r>
        <w:rPr>
          <w:rFonts w:ascii="Times New Roman" w:hAnsi="Times New Roman" w:cs="Times New Roman"/>
          <w:color w:val="FF0000"/>
          <w:sz w:val="24"/>
          <w:szCs w:val="24"/>
          <w:lang w:val="de-DE"/>
        </w:rPr>
        <w:t>NaHCO</w:t>
      </w:r>
      <w:r>
        <w:rPr>
          <w:rFonts w:ascii="Times New Roman" w:hAnsi="Times New Roman" w:cs="Times New Roman"/>
          <w:color w:val="FF0000"/>
          <w:sz w:val="24"/>
          <w:szCs w:val="24"/>
          <w:vertAlign w:val="subscript"/>
          <w:lang w:val="de-DE"/>
        </w:rPr>
        <w:t>3</w:t>
      </w:r>
      <w:r>
        <w:rPr>
          <w:rFonts w:ascii="Times New Roman" w:hAnsi="Times New Roman" w:cs="Times New Roman"/>
          <w:color w:val="FF0000"/>
          <w:sz w:val="24"/>
          <w:szCs w:val="24"/>
          <w:lang w:val="de-DE"/>
        </w:rPr>
        <w:t xml:space="preserve"> .</w:t>
      </w:r>
    </w:p>
    <w:p>
      <w:pPr>
        <w:pStyle w:val="36"/>
        <w:shd w:val="clear" w:color="auto" w:fill="FFFFFF"/>
        <w:tabs>
          <w:tab w:val="left" w:pos="284"/>
        </w:tabs>
        <w:spacing w:before="0" w:beforeAutospacing="0" w:after="0" w:afterAutospacing="0" w:line="360" w:lineRule="auto"/>
        <w:ind w:hanging="11"/>
        <w:jc w:val="both"/>
        <w:rPr>
          <w:b/>
          <w:bCs/>
          <w:color w:val="333333"/>
        </w:rPr>
      </w:pPr>
    </w:p>
    <w:p>
      <w:pPr>
        <w:pStyle w:val="36"/>
        <w:shd w:val="clear" w:color="auto" w:fill="FFFFFF"/>
        <w:tabs>
          <w:tab w:val="left" w:pos="284"/>
        </w:tabs>
        <w:spacing w:before="0" w:beforeAutospacing="0" w:after="0" w:afterAutospacing="0" w:line="360" w:lineRule="auto"/>
        <w:ind w:hanging="11"/>
        <w:jc w:val="both"/>
        <w:rPr>
          <w:color w:val="333333"/>
        </w:rPr>
      </w:pPr>
      <w:r>
        <w:rPr>
          <w:b/>
          <w:bCs/>
          <w:color w:val="333333"/>
        </w:rPr>
        <w:t xml:space="preserve">Câu </w:t>
      </w:r>
      <w:r>
        <w:rPr>
          <w:b/>
          <w:bCs/>
          <w:color w:val="333333"/>
          <w:lang w:val="en-US"/>
        </w:rPr>
        <w:t>38.</w:t>
      </w:r>
      <w:r>
        <w:rPr>
          <w:color w:val="333333"/>
        </w:rPr>
        <w:t> Cặp dung dịch nào sau đây đều có thể hòa tan Cu(OH)</w:t>
      </w:r>
      <w:r>
        <w:rPr>
          <w:rStyle w:val="91"/>
          <w:color w:val="333333"/>
          <w:vertAlign w:val="subscript"/>
        </w:rPr>
        <w:t>2</w:t>
      </w:r>
      <w:r>
        <w:rPr>
          <w:color w:val="333333"/>
        </w:rPr>
        <w:t> ở nhiệt độ thường?</w:t>
      </w:r>
    </w:p>
    <w:p>
      <w:pPr>
        <w:shd w:val="clear" w:color="auto" w:fill="FFFFFF"/>
        <w:tabs>
          <w:tab w:val="left" w:pos="284"/>
        </w:tabs>
        <w:spacing w:after="0" w:line="360" w:lineRule="auto"/>
        <w:jc w:val="both"/>
        <w:rPr>
          <w:rFonts w:ascii="Times New Roman" w:hAnsi="Times New Roman" w:cs="Times New Roman"/>
          <w:color w:val="333333"/>
          <w:sz w:val="24"/>
          <w:szCs w:val="24"/>
          <w:lang w:val="en-US"/>
        </w:rPr>
      </w:pPr>
      <w:r>
        <w:rPr>
          <w:rFonts w:ascii="Times New Roman" w:hAnsi="Times New Roman" w:cs="Times New Roman"/>
          <w:b/>
          <w:color w:val="333333"/>
          <w:sz w:val="24"/>
          <w:szCs w:val="24"/>
        </w:rPr>
        <w:tab/>
      </w:r>
      <w:r>
        <w:rPr>
          <w:rFonts w:ascii="Times New Roman" w:hAnsi="Times New Roman" w:cs="Times New Roman"/>
          <w:b/>
          <w:color w:val="333333"/>
          <w:sz w:val="24"/>
          <w:szCs w:val="24"/>
        </w:rPr>
        <w:t>A.</w:t>
      </w:r>
      <w:r>
        <w:rPr>
          <w:rFonts w:ascii="Times New Roman" w:hAnsi="Times New Roman" w:cs="Times New Roman"/>
          <w:color w:val="333333"/>
          <w:sz w:val="24"/>
          <w:szCs w:val="24"/>
        </w:rPr>
        <w:t xml:space="preserve"> HCHO </w:t>
      </w:r>
      <w:r>
        <w:rPr>
          <w:rFonts w:ascii="Times New Roman" w:hAnsi="Times New Roman" w:cs="Times New Roman"/>
          <w:color w:val="333333"/>
          <w:sz w:val="24"/>
          <w:szCs w:val="24"/>
          <w:lang w:val="en-US"/>
        </w:rPr>
        <w:t>và</w:t>
      </w:r>
      <w:r>
        <w:rPr>
          <w:rFonts w:ascii="Times New Roman" w:hAnsi="Times New Roman" w:cs="Times New Roman"/>
          <w:color w:val="333333"/>
          <w:sz w:val="24"/>
          <w:szCs w:val="24"/>
        </w:rPr>
        <w:t xml:space="preserve"> CH</w:t>
      </w:r>
      <w:r>
        <w:rPr>
          <w:rStyle w:val="91"/>
          <w:rFonts w:ascii="Times New Roman" w:hAnsi="Times New Roman" w:cs="Times New Roman"/>
          <w:color w:val="333333"/>
          <w:sz w:val="24"/>
          <w:szCs w:val="24"/>
          <w:vertAlign w:val="subscript"/>
        </w:rPr>
        <w:t>3</w:t>
      </w:r>
      <w:r>
        <w:rPr>
          <w:rFonts w:ascii="Times New Roman" w:hAnsi="Times New Roman" w:cs="Times New Roman"/>
          <w:color w:val="333333"/>
          <w:sz w:val="24"/>
          <w:szCs w:val="24"/>
        </w:rPr>
        <w:t>COOH</w:t>
      </w:r>
      <w:r>
        <w:rPr>
          <w:rFonts w:ascii="Times New Roman" w:hAnsi="Times New Roman" w:cs="Times New Roman"/>
          <w:color w:val="333333"/>
          <w:sz w:val="24"/>
          <w:szCs w:val="24"/>
          <w:lang w:val="en-US"/>
        </w:rPr>
        <w:t>.</w:t>
      </w:r>
      <w:r>
        <w:rPr>
          <w:rFonts w:ascii="Times New Roman" w:hAnsi="Times New Roman" w:cs="Times New Roman"/>
          <w:color w:val="333333"/>
          <w:sz w:val="24"/>
          <w:szCs w:val="24"/>
          <w:lang w:val="en-US"/>
        </w:rPr>
        <w:tab/>
      </w:r>
      <w:r>
        <w:rPr>
          <w:rFonts w:ascii="Times New Roman" w:hAnsi="Times New Roman" w:cs="Times New Roman"/>
          <w:color w:val="333333"/>
          <w:sz w:val="24"/>
          <w:szCs w:val="24"/>
          <w:lang w:val="en-US"/>
        </w:rPr>
        <w:tab/>
      </w:r>
      <w:r>
        <w:rPr>
          <w:rFonts w:ascii="Times New Roman" w:hAnsi="Times New Roman" w:cs="Times New Roman"/>
          <w:color w:val="333333"/>
          <w:sz w:val="24"/>
          <w:szCs w:val="24"/>
          <w:lang w:val="en-US"/>
        </w:rPr>
        <w:tab/>
      </w:r>
      <w:r>
        <w:rPr>
          <w:rFonts w:ascii="Times New Roman" w:hAnsi="Times New Roman" w:cs="Times New Roman"/>
          <w:color w:val="333333"/>
          <w:sz w:val="24"/>
          <w:szCs w:val="24"/>
          <w:lang w:val="en-US"/>
        </w:rPr>
        <w:tab/>
      </w:r>
      <w:r>
        <w:rPr>
          <w:rFonts w:ascii="Times New Roman" w:hAnsi="Times New Roman" w:cs="Times New Roman"/>
          <w:b/>
          <w:color w:val="333333"/>
          <w:sz w:val="24"/>
          <w:szCs w:val="24"/>
        </w:rPr>
        <w:t>B.</w:t>
      </w:r>
      <w:r>
        <w:rPr>
          <w:rFonts w:ascii="Times New Roman" w:hAnsi="Times New Roman" w:cs="Times New Roman"/>
          <w:color w:val="333333"/>
          <w:sz w:val="24"/>
          <w:szCs w:val="24"/>
        </w:rPr>
        <w:t xml:space="preserve"> C</w:t>
      </w:r>
      <w:r>
        <w:rPr>
          <w:rStyle w:val="91"/>
          <w:rFonts w:ascii="Times New Roman" w:hAnsi="Times New Roman" w:cs="Times New Roman"/>
          <w:color w:val="333333"/>
          <w:sz w:val="24"/>
          <w:szCs w:val="24"/>
          <w:vertAlign w:val="subscript"/>
        </w:rPr>
        <w:t>3</w:t>
      </w:r>
      <w:r>
        <w:rPr>
          <w:rFonts w:ascii="Times New Roman" w:hAnsi="Times New Roman" w:cs="Times New Roman"/>
          <w:color w:val="333333"/>
          <w:sz w:val="24"/>
          <w:szCs w:val="24"/>
        </w:rPr>
        <w:t>H</w:t>
      </w:r>
      <w:r>
        <w:rPr>
          <w:rStyle w:val="91"/>
          <w:rFonts w:ascii="Times New Roman" w:hAnsi="Times New Roman" w:cs="Times New Roman"/>
          <w:color w:val="333333"/>
          <w:sz w:val="24"/>
          <w:szCs w:val="24"/>
          <w:vertAlign w:val="subscript"/>
        </w:rPr>
        <w:t>5</w:t>
      </w:r>
      <w:r>
        <w:rPr>
          <w:rFonts w:ascii="Times New Roman" w:hAnsi="Times New Roman" w:cs="Times New Roman"/>
          <w:color w:val="333333"/>
          <w:sz w:val="24"/>
          <w:szCs w:val="24"/>
        </w:rPr>
        <w:t>(OH)</w:t>
      </w:r>
      <w:r>
        <w:rPr>
          <w:rStyle w:val="91"/>
          <w:rFonts w:ascii="Times New Roman" w:hAnsi="Times New Roman" w:cs="Times New Roman"/>
          <w:color w:val="333333"/>
          <w:sz w:val="24"/>
          <w:szCs w:val="24"/>
          <w:vertAlign w:val="subscript"/>
        </w:rPr>
        <w:t>3</w:t>
      </w:r>
      <w:r>
        <w:rPr>
          <w:rFonts w:ascii="Times New Roman" w:hAnsi="Times New Roman" w:cs="Times New Roman"/>
          <w:color w:val="333333"/>
          <w:sz w:val="24"/>
          <w:szCs w:val="24"/>
        </w:rPr>
        <w:t> và HCHO</w:t>
      </w:r>
      <w:r>
        <w:rPr>
          <w:rFonts w:ascii="Times New Roman" w:hAnsi="Times New Roman" w:cs="Times New Roman"/>
          <w:color w:val="333333"/>
          <w:sz w:val="24"/>
          <w:szCs w:val="24"/>
          <w:lang w:val="en-US"/>
        </w:rPr>
        <w:t>.</w:t>
      </w:r>
    </w:p>
    <w:p>
      <w:pPr>
        <w:pStyle w:val="7"/>
        <w:keepNext w:val="0"/>
        <w:keepLines w:val="0"/>
        <w:shd w:val="clear" w:color="auto" w:fill="FFFFFF"/>
        <w:tabs>
          <w:tab w:val="left" w:pos="284"/>
        </w:tabs>
        <w:spacing w:before="0" w:line="360" w:lineRule="auto"/>
        <w:jc w:val="both"/>
        <w:rPr>
          <w:rFonts w:ascii="Times New Roman" w:hAnsi="Times New Roman" w:cs="Times New Roman"/>
          <w:color w:val="008000"/>
          <w:sz w:val="24"/>
          <w:szCs w:val="24"/>
          <w:lang w:val="en-US"/>
        </w:rPr>
      </w:pPr>
      <w:r>
        <w:rPr>
          <w:rFonts w:ascii="Times New Roman" w:hAnsi="Times New Roman" w:cs="Times New Roman"/>
          <w:b/>
          <w:color w:val="008000"/>
          <w:sz w:val="24"/>
          <w:szCs w:val="24"/>
        </w:rPr>
        <w:tab/>
      </w:r>
      <w:r>
        <w:rPr>
          <w:rFonts w:ascii="Times New Roman" w:hAnsi="Times New Roman" w:cs="Times New Roman"/>
          <w:b/>
          <w:color w:val="FF0000"/>
          <w:sz w:val="24"/>
          <w:szCs w:val="24"/>
        </w:rPr>
        <w:t>C.</w:t>
      </w:r>
      <w:r>
        <w:rPr>
          <w:rFonts w:ascii="Times New Roman" w:hAnsi="Times New Roman" w:cs="Times New Roman"/>
          <w:color w:val="FF0000"/>
          <w:sz w:val="24"/>
          <w:szCs w:val="24"/>
        </w:rPr>
        <w:t xml:space="preserve"> C</w:t>
      </w:r>
      <w:r>
        <w:rPr>
          <w:rStyle w:val="91"/>
          <w:rFonts w:ascii="Times New Roman" w:hAnsi="Times New Roman" w:cs="Times New Roman"/>
          <w:bCs/>
          <w:color w:val="FF0000"/>
          <w:sz w:val="24"/>
          <w:szCs w:val="24"/>
          <w:vertAlign w:val="subscript"/>
        </w:rPr>
        <w:t>3</w:t>
      </w:r>
      <w:r>
        <w:rPr>
          <w:rFonts w:ascii="Times New Roman" w:hAnsi="Times New Roman" w:cs="Times New Roman"/>
          <w:color w:val="FF0000"/>
          <w:sz w:val="24"/>
          <w:szCs w:val="24"/>
        </w:rPr>
        <w:t>H</w:t>
      </w:r>
      <w:r>
        <w:rPr>
          <w:rStyle w:val="91"/>
          <w:rFonts w:ascii="Times New Roman" w:hAnsi="Times New Roman" w:cs="Times New Roman"/>
          <w:bCs/>
          <w:color w:val="FF0000"/>
          <w:sz w:val="24"/>
          <w:szCs w:val="24"/>
          <w:vertAlign w:val="subscript"/>
        </w:rPr>
        <w:t>5</w:t>
      </w:r>
      <w:r>
        <w:rPr>
          <w:rFonts w:ascii="Times New Roman" w:hAnsi="Times New Roman" w:cs="Times New Roman"/>
          <w:color w:val="FF0000"/>
          <w:sz w:val="24"/>
          <w:szCs w:val="24"/>
        </w:rPr>
        <w:t>(OH)</w:t>
      </w:r>
      <w:r>
        <w:rPr>
          <w:rStyle w:val="91"/>
          <w:rFonts w:ascii="Times New Roman" w:hAnsi="Times New Roman" w:cs="Times New Roman"/>
          <w:bCs/>
          <w:color w:val="FF0000"/>
          <w:sz w:val="24"/>
          <w:szCs w:val="24"/>
          <w:vertAlign w:val="subscript"/>
        </w:rPr>
        <w:t>3</w:t>
      </w:r>
      <w:r>
        <w:rPr>
          <w:rFonts w:ascii="Times New Roman" w:hAnsi="Times New Roman" w:cs="Times New Roman"/>
          <w:color w:val="FF0000"/>
          <w:sz w:val="24"/>
          <w:szCs w:val="24"/>
        </w:rPr>
        <w:t> và CH</w:t>
      </w:r>
      <w:r>
        <w:rPr>
          <w:rStyle w:val="91"/>
          <w:rFonts w:ascii="Times New Roman" w:hAnsi="Times New Roman" w:cs="Times New Roman"/>
          <w:bCs/>
          <w:color w:val="FF0000"/>
          <w:sz w:val="24"/>
          <w:szCs w:val="24"/>
          <w:vertAlign w:val="subscript"/>
        </w:rPr>
        <w:t>3</w:t>
      </w:r>
      <w:r>
        <w:rPr>
          <w:rFonts w:ascii="Times New Roman" w:hAnsi="Times New Roman" w:cs="Times New Roman"/>
          <w:color w:val="FF0000"/>
          <w:sz w:val="24"/>
          <w:szCs w:val="24"/>
        </w:rPr>
        <w:t>COOH</w:t>
      </w:r>
      <w:r>
        <w:rPr>
          <w:rFonts w:ascii="Times New Roman" w:hAnsi="Times New Roman" w:cs="Times New Roman"/>
          <w:color w:val="FF0000"/>
          <w:sz w:val="24"/>
          <w:szCs w:val="24"/>
          <w:lang w:val="en-US"/>
        </w:rPr>
        <w:t>.</w:t>
      </w:r>
      <w:r>
        <w:rPr>
          <w:rFonts w:ascii="Times New Roman" w:hAnsi="Times New Roman" w:cs="Times New Roman"/>
          <w:color w:val="008000"/>
          <w:sz w:val="24"/>
          <w:szCs w:val="24"/>
          <w:lang w:val="en-US"/>
        </w:rPr>
        <w:tab/>
      </w:r>
      <w:r>
        <w:rPr>
          <w:rFonts w:ascii="Times New Roman" w:hAnsi="Times New Roman" w:cs="Times New Roman"/>
          <w:color w:val="008000"/>
          <w:sz w:val="24"/>
          <w:szCs w:val="24"/>
          <w:lang w:val="en-US"/>
        </w:rPr>
        <w:tab/>
      </w:r>
      <w:r>
        <w:rPr>
          <w:rFonts w:ascii="Times New Roman" w:hAnsi="Times New Roman" w:cs="Times New Roman"/>
          <w:color w:val="008000"/>
          <w:sz w:val="24"/>
          <w:szCs w:val="24"/>
          <w:lang w:val="en-US"/>
        </w:rPr>
        <w:tab/>
      </w:r>
      <w:r>
        <w:rPr>
          <w:rFonts w:ascii="Times New Roman" w:hAnsi="Times New Roman" w:cs="Times New Roman"/>
          <w:b/>
          <w:color w:val="333333"/>
          <w:sz w:val="24"/>
          <w:szCs w:val="24"/>
        </w:rPr>
        <w:t>D.</w:t>
      </w:r>
      <w:r>
        <w:rPr>
          <w:rFonts w:ascii="Times New Roman" w:hAnsi="Times New Roman" w:cs="Times New Roman"/>
          <w:color w:val="333333"/>
          <w:sz w:val="24"/>
          <w:szCs w:val="24"/>
        </w:rPr>
        <w:t xml:space="preserve"> C</w:t>
      </w:r>
      <w:r>
        <w:rPr>
          <w:rStyle w:val="91"/>
          <w:rFonts w:ascii="Times New Roman" w:hAnsi="Times New Roman" w:cs="Times New Roman"/>
          <w:color w:val="333333"/>
          <w:sz w:val="24"/>
          <w:szCs w:val="24"/>
          <w:vertAlign w:val="subscript"/>
        </w:rPr>
        <w:t>2</w:t>
      </w:r>
      <w:r>
        <w:rPr>
          <w:rFonts w:ascii="Times New Roman" w:hAnsi="Times New Roman" w:cs="Times New Roman"/>
          <w:color w:val="333333"/>
          <w:sz w:val="24"/>
          <w:szCs w:val="24"/>
        </w:rPr>
        <w:t>H</w:t>
      </w:r>
      <w:r>
        <w:rPr>
          <w:rStyle w:val="91"/>
          <w:rFonts w:ascii="Times New Roman" w:hAnsi="Times New Roman" w:cs="Times New Roman"/>
          <w:color w:val="333333"/>
          <w:sz w:val="24"/>
          <w:szCs w:val="24"/>
          <w:vertAlign w:val="subscript"/>
        </w:rPr>
        <w:t>4</w:t>
      </w:r>
      <w:r>
        <w:rPr>
          <w:rFonts w:ascii="Times New Roman" w:hAnsi="Times New Roman" w:cs="Times New Roman"/>
          <w:color w:val="333333"/>
          <w:sz w:val="24"/>
          <w:szCs w:val="24"/>
        </w:rPr>
        <w:t>(OH)</w:t>
      </w:r>
      <w:r>
        <w:rPr>
          <w:rStyle w:val="91"/>
          <w:rFonts w:ascii="Times New Roman" w:hAnsi="Times New Roman" w:cs="Times New Roman"/>
          <w:color w:val="333333"/>
          <w:sz w:val="24"/>
          <w:szCs w:val="24"/>
          <w:vertAlign w:val="subscript"/>
        </w:rPr>
        <w:t>2</w:t>
      </w:r>
      <w:r>
        <w:rPr>
          <w:rFonts w:ascii="Times New Roman" w:hAnsi="Times New Roman" w:cs="Times New Roman"/>
          <w:color w:val="333333"/>
          <w:sz w:val="24"/>
          <w:szCs w:val="24"/>
        </w:rPr>
        <w:t> và CH</w:t>
      </w:r>
      <w:r>
        <w:rPr>
          <w:rStyle w:val="91"/>
          <w:rFonts w:ascii="Times New Roman" w:hAnsi="Times New Roman" w:cs="Times New Roman"/>
          <w:color w:val="333333"/>
          <w:sz w:val="24"/>
          <w:szCs w:val="24"/>
          <w:vertAlign w:val="subscript"/>
        </w:rPr>
        <w:t>3</w:t>
      </w:r>
      <w:r>
        <w:rPr>
          <w:rFonts w:ascii="Times New Roman" w:hAnsi="Times New Roman" w:cs="Times New Roman"/>
          <w:color w:val="333333"/>
          <w:sz w:val="24"/>
          <w:szCs w:val="24"/>
        </w:rPr>
        <w:t>COCH</w:t>
      </w:r>
      <w:r>
        <w:rPr>
          <w:rStyle w:val="91"/>
          <w:rFonts w:ascii="Times New Roman" w:hAnsi="Times New Roman" w:cs="Times New Roman"/>
          <w:color w:val="333333"/>
          <w:sz w:val="24"/>
          <w:szCs w:val="24"/>
          <w:vertAlign w:val="subscript"/>
        </w:rPr>
        <w:t>3</w:t>
      </w:r>
      <w:r>
        <w:rPr>
          <w:rStyle w:val="91"/>
          <w:rFonts w:ascii="Times New Roman" w:hAnsi="Times New Roman" w:cs="Times New Roman"/>
          <w:color w:val="333333"/>
          <w:sz w:val="24"/>
          <w:szCs w:val="24"/>
          <w:lang w:val="en-US"/>
        </w:rPr>
        <w:t>.</w:t>
      </w:r>
    </w:p>
    <w:p>
      <w:pPr>
        <w:spacing w:after="0" w:line="360" w:lineRule="auto"/>
        <w:jc w:val="both"/>
        <w:rPr>
          <w:rFonts w:ascii="Times New Roman" w:hAnsi="Times New Roman" w:cs="Times New Roman"/>
          <w:color w:val="000000"/>
          <w:sz w:val="24"/>
          <w:szCs w:val="24"/>
          <w:lang w:val="pt-BR"/>
        </w:rPr>
      </w:pPr>
      <w:r>
        <w:rPr>
          <w:rFonts w:ascii="Times New Roman" w:hAnsi="Times New Roman" w:cs="Times New Roman"/>
          <w:b/>
          <w:color w:val="000000"/>
          <w:sz w:val="24"/>
          <w:szCs w:val="24"/>
          <w:lang w:val="pt-BR"/>
        </w:rPr>
        <w:t>Câu 39.</w:t>
      </w:r>
      <w:r>
        <w:rPr>
          <w:rFonts w:ascii="Times New Roman" w:hAnsi="Times New Roman" w:cs="Times New Roman"/>
          <w:color w:val="000000"/>
          <w:sz w:val="24"/>
          <w:szCs w:val="24"/>
          <w:lang w:val="pt-BR"/>
        </w:rPr>
        <w:t xml:space="preserve"> Formic acid (HCOOH) có thể tham gia phản ứng với dung dịch </w:t>
      </w:r>
      <w:r>
        <w:rPr>
          <w:rFonts w:ascii="Times New Roman" w:hAnsi="Times New Roman" w:cs="Times New Roman"/>
          <w:bCs/>
          <w:color w:val="000000"/>
          <w:sz w:val="24"/>
          <w:szCs w:val="24"/>
          <w:lang w:val="pt-BR"/>
        </w:rPr>
        <w:t>AgNO</w:t>
      </w:r>
      <w:r>
        <w:rPr>
          <w:rFonts w:ascii="Times New Roman" w:hAnsi="Times New Roman" w:cs="Times New Roman"/>
          <w:bCs/>
          <w:color w:val="000000"/>
          <w:sz w:val="24"/>
          <w:szCs w:val="24"/>
          <w:vertAlign w:val="subscript"/>
          <w:lang w:val="pt-BR"/>
        </w:rPr>
        <w:t>3</w:t>
      </w:r>
      <w:r>
        <w:rPr>
          <w:rFonts w:ascii="Times New Roman" w:hAnsi="Times New Roman" w:cs="Times New Roman"/>
          <w:bCs/>
          <w:color w:val="000000"/>
          <w:sz w:val="24"/>
          <w:szCs w:val="24"/>
          <w:lang w:val="pt-BR"/>
        </w:rPr>
        <w:t>/NH</w:t>
      </w:r>
      <w:r>
        <w:rPr>
          <w:rFonts w:ascii="Times New Roman" w:hAnsi="Times New Roman" w:cs="Times New Roman"/>
          <w:bCs/>
          <w:color w:val="000000"/>
          <w:sz w:val="24"/>
          <w:szCs w:val="24"/>
          <w:vertAlign w:val="subscript"/>
          <w:lang w:val="pt-BR"/>
        </w:rPr>
        <w:t>3</w:t>
      </w:r>
      <w:r>
        <w:rPr>
          <w:rFonts w:ascii="Times New Roman" w:hAnsi="Times New Roman" w:cs="Times New Roman"/>
          <w:color w:val="000000"/>
          <w:sz w:val="24"/>
          <w:szCs w:val="24"/>
          <w:lang w:val="pt-BR"/>
        </w:rPr>
        <w:t xml:space="preserve"> dư và phản ứng khử Cu(OH)</w:t>
      </w:r>
      <w:r>
        <w:rPr>
          <w:rFonts w:ascii="Times New Roman" w:hAnsi="Times New Roman" w:cs="Times New Roman"/>
          <w:color w:val="000000"/>
          <w:sz w:val="24"/>
          <w:szCs w:val="24"/>
          <w:vertAlign w:val="subscript"/>
          <w:lang w:val="pt-BR"/>
        </w:rPr>
        <w:t>2</w:t>
      </w:r>
      <w:r>
        <w:rPr>
          <w:rFonts w:ascii="Times New Roman" w:hAnsi="Times New Roman" w:cs="Times New Roman"/>
          <w:color w:val="000000"/>
          <w:sz w:val="24"/>
          <w:szCs w:val="24"/>
          <w:lang w:val="pt-BR"/>
        </w:rPr>
        <w:t xml:space="preserve"> trong môi trường kiềm thành kết tủa màu đỏ gạch Cu</w:t>
      </w:r>
      <w:r>
        <w:rPr>
          <w:rFonts w:ascii="Times New Roman" w:hAnsi="Times New Roman" w:cs="Times New Roman"/>
          <w:color w:val="000000"/>
          <w:sz w:val="24"/>
          <w:szCs w:val="24"/>
          <w:vertAlign w:val="subscript"/>
          <w:lang w:val="pt-BR"/>
        </w:rPr>
        <w:t>2</w:t>
      </w:r>
      <w:r>
        <w:rPr>
          <w:rFonts w:ascii="Times New Roman" w:hAnsi="Times New Roman" w:cs="Times New Roman"/>
          <w:color w:val="000000"/>
          <w:sz w:val="24"/>
          <w:szCs w:val="24"/>
          <w:lang w:val="pt-BR"/>
        </w:rPr>
        <w:t xml:space="preserve">O vì </w:t>
      </w:r>
    </w:p>
    <w:p>
      <w:pPr>
        <w:tabs>
          <w:tab w:val="left" w:pos="284"/>
        </w:tabs>
        <w:spacing w:after="0" w:line="360" w:lineRule="auto"/>
        <w:rPr>
          <w:rFonts w:ascii="Times New Roman" w:hAnsi="Times New Roman" w:cs="Times New Roman"/>
          <w:color w:val="FF0000"/>
          <w:sz w:val="24"/>
          <w:szCs w:val="24"/>
          <w:lang w:val="en-US"/>
        </w:rPr>
      </w:pP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w:t>
      </w:r>
      <w:r>
        <w:rPr>
          <w:rFonts w:ascii="Times New Roman" w:hAnsi="Times New Roman" w:cs="Times New Roman"/>
          <w:bCs/>
          <w:color w:val="FF0000"/>
          <w:sz w:val="24"/>
          <w:szCs w:val="24"/>
        </w:rPr>
        <w:t xml:space="preserve"> </w:t>
      </w:r>
      <w:r>
        <w:rPr>
          <w:rFonts w:ascii="Times New Roman" w:hAnsi="Times New Roman" w:cs="Times New Roman"/>
          <w:color w:val="FF0000"/>
          <w:sz w:val="24"/>
          <w:szCs w:val="24"/>
        </w:rPr>
        <w:t>trong phân tử fo</w:t>
      </w:r>
      <w:r>
        <w:rPr>
          <w:rFonts w:ascii="Times New Roman" w:hAnsi="Times New Roman" w:cs="Times New Roman"/>
          <w:color w:val="FF0000"/>
          <w:sz w:val="24"/>
          <w:szCs w:val="24"/>
          <w:lang w:val="en-US"/>
        </w:rPr>
        <w:t>r</w:t>
      </w:r>
      <w:r>
        <w:rPr>
          <w:rFonts w:ascii="Times New Roman" w:hAnsi="Times New Roman" w:cs="Times New Roman"/>
          <w:color w:val="FF0000"/>
          <w:sz w:val="24"/>
          <w:szCs w:val="24"/>
        </w:rPr>
        <w:t xml:space="preserve">mic </w:t>
      </w:r>
      <w:r>
        <w:rPr>
          <w:rFonts w:ascii="Times New Roman" w:hAnsi="Times New Roman" w:cs="Times New Roman"/>
          <w:color w:val="FF0000"/>
          <w:sz w:val="24"/>
          <w:szCs w:val="24"/>
          <w:lang w:val="en-US"/>
        </w:rPr>
        <w:t xml:space="preserve">acid </w:t>
      </w:r>
      <w:r>
        <w:rPr>
          <w:rFonts w:ascii="Times New Roman" w:hAnsi="Times New Roman" w:cs="Times New Roman"/>
          <w:color w:val="FF0000"/>
          <w:sz w:val="24"/>
          <w:szCs w:val="24"/>
        </w:rPr>
        <w:t>có nhóm chức a</w:t>
      </w:r>
      <w:r>
        <w:rPr>
          <w:rFonts w:ascii="Times New Roman" w:hAnsi="Times New Roman" w:cs="Times New Roman"/>
          <w:color w:val="FF0000"/>
          <w:sz w:val="24"/>
          <w:szCs w:val="24"/>
          <w:lang w:val="en-US"/>
        </w:rPr>
        <w:t>ldehyde.</w:t>
      </w:r>
    </w:p>
    <w:p>
      <w:pPr>
        <w:tabs>
          <w:tab w:val="left" w:pos="284"/>
        </w:tabs>
        <w:spacing w:after="0" w:line="360" w:lineRule="auto"/>
        <w:rPr>
          <w:rFonts w:ascii="Times New Roman" w:hAnsi="Times New Roman" w:cs="Times New Roman"/>
          <w:color w:val="000000"/>
          <w:sz w:val="24"/>
          <w:szCs w:val="24"/>
          <w:lang w:val="en-US"/>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B.</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lang w:val="en-US"/>
        </w:rPr>
        <w:t>f</w:t>
      </w:r>
      <w:r>
        <w:rPr>
          <w:rFonts w:ascii="Times New Roman" w:hAnsi="Times New Roman" w:cs="Times New Roman"/>
          <w:color w:val="000000"/>
          <w:sz w:val="24"/>
          <w:szCs w:val="24"/>
        </w:rPr>
        <w:t>o</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mic </w:t>
      </w:r>
      <w:r>
        <w:rPr>
          <w:rFonts w:ascii="Times New Roman" w:hAnsi="Times New Roman" w:cs="Times New Roman"/>
          <w:color w:val="000000"/>
          <w:sz w:val="24"/>
          <w:szCs w:val="24"/>
          <w:lang w:val="en-US"/>
        </w:rPr>
        <w:t xml:space="preserve">acid </w:t>
      </w:r>
      <w:r>
        <w:rPr>
          <w:rFonts w:ascii="Times New Roman" w:hAnsi="Times New Roman" w:cs="Times New Roman"/>
          <w:color w:val="000000"/>
          <w:sz w:val="24"/>
          <w:szCs w:val="24"/>
        </w:rPr>
        <w:t>là a</w:t>
      </w:r>
      <w:r>
        <w:rPr>
          <w:rFonts w:ascii="Times New Roman" w:hAnsi="Times New Roman" w:cs="Times New Roman"/>
          <w:color w:val="000000"/>
          <w:sz w:val="24"/>
          <w:szCs w:val="24"/>
          <w:lang w:val="en-US"/>
        </w:rPr>
        <w:t>cid</w:t>
      </w:r>
      <w:r>
        <w:rPr>
          <w:rFonts w:ascii="Times New Roman" w:hAnsi="Times New Roman" w:cs="Times New Roman"/>
          <w:color w:val="000000"/>
          <w:sz w:val="24"/>
          <w:szCs w:val="24"/>
        </w:rPr>
        <w:t xml:space="preserve"> rất mạnh </w:t>
      </w:r>
      <w:r>
        <w:rPr>
          <w:rFonts w:ascii="Times New Roman" w:hAnsi="Times New Roman" w:cs="Times New Roman"/>
          <w:color w:val="000000"/>
          <w:sz w:val="24"/>
          <w:szCs w:val="24"/>
          <w:lang w:val="en-US"/>
        </w:rPr>
        <w:t>có tính khử.</w:t>
      </w:r>
    </w:p>
    <w:p>
      <w:pPr>
        <w:tabs>
          <w:tab w:val="left" w:pos="284"/>
        </w:tabs>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C.</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lang w:val="en-US"/>
        </w:rPr>
        <w:t>f</w:t>
      </w:r>
      <w:r>
        <w:rPr>
          <w:rFonts w:ascii="Times New Roman" w:hAnsi="Times New Roman" w:cs="Times New Roman"/>
          <w:color w:val="000000"/>
          <w:sz w:val="24"/>
          <w:szCs w:val="24"/>
        </w:rPr>
        <w:t>o</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mic </w:t>
      </w:r>
      <w:r>
        <w:rPr>
          <w:rFonts w:ascii="Times New Roman" w:hAnsi="Times New Roman" w:cs="Times New Roman"/>
          <w:color w:val="000000"/>
          <w:sz w:val="24"/>
          <w:szCs w:val="24"/>
          <w:lang w:val="en-US"/>
        </w:rPr>
        <w:t xml:space="preserve">acid </w:t>
      </w:r>
      <w:r>
        <w:rPr>
          <w:rFonts w:ascii="Times New Roman" w:hAnsi="Times New Roman" w:cs="Times New Roman"/>
          <w:color w:val="000000"/>
          <w:sz w:val="24"/>
          <w:szCs w:val="24"/>
        </w:rPr>
        <w:t xml:space="preserve">thể hiện tính chất của một </w:t>
      </w:r>
      <w:r>
        <w:rPr>
          <w:rFonts w:ascii="Times New Roman" w:hAnsi="Times New Roman" w:cs="Times New Roman"/>
          <w:color w:val="000000"/>
          <w:sz w:val="24"/>
          <w:szCs w:val="24"/>
          <w:lang w:val="en-US"/>
        </w:rPr>
        <w:t>acid</w:t>
      </w:r>
      <w:r>
        <w:rPr>
          <w:rFonts w:ascii="Times New Roman" w:hAnsi="Times New Roman" w:cs="Times New Roman"/>
          <w:color w:val="000000"/>
          <w:sz w:val="24"/>
          <w:szCs w:val="24"/>
        </w:rPr>
        <w:t xml:space="preserve"> phản ứng với bazơ là</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AgOH và Cu(OH)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w:t>
      </w:r>
    </w:p>
    <w:p>
      <w:pPr>
        <w:tabs>
          <w:tab w:val="left" w:pos="284"/>
        </w:tabs>
        <w:spacing w:after="0" w:line="360" w:lineRule="auto"/>
        <w:rPr>
          <w:rFonts w:ascii="Times New Roman" w:hAnsi="Times New Roman" w:cs="Times New Roman"/>
          <w:color w:val="000000"/>
          <w:sz w:val="24"/>
          <w:szCs w:val="24"/>
          <w:lang w:val="en-US"/>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D.</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 xml:space="preserve">đây là những tính chất của 1 </w:t>
      </w:r>
      <w:r>
        <w:rPr>
          <w:rFonts w:ascii="Times New Roman" w:hAnsi="Times New Roman" w:cs="Times New Roman"/>
          <w:color w:val="000000"/>
          <w:sz w:val="24"/>
          <w:szCs w:val="24"/>
          <w:lang w:val="en-US"/>
        </w:rPr>
        <w:t>acid</w:t>
      </w:r>
      <w:r>
        <w:rPr>
          <w:rFonts w:ascii="Times New Roman" w:hAnsi="Times New Roman" w:cs="Times New Roman"/>
          <w:color w:val="000000"/>
          <w:sz w:val="24"/>
          <w:szCs w:val="24"/>
        </w:rPr>
        <w:t xml:space="preserve"> có tính oxi hoá</w:t>
      </w:r>
      <w:r>
        <w:rPr>
          <w:rFonts w:ascii="Times New Roman" w:hAnsi="Times New Roman" w:cs="Times New Roman"/>
          <w:color w:val="000000"/>
          <w:sz w:val="24"/>
          <w:szCs w:val="24"/>
          <w:lang w:val="en-US"/>
        </w:rPr>
        <w:t>.</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40.</w:t>
      </w:r>
      <w:r>
        <w:rPr>
          <w:rFonts w:ascii="Times New Roman" w:hAnsi="Times New Roman" w:cs="Times New Roman"/>
          <w:sz w:val="24"/>
          <w:szCs w:val="24"/>
        </w:rPr>
        <w:t xml:space="preserve"> </w:t>
      </w:r>
      <w:r>
        <w:rPr>
          <w:rFonts w:ascii="Times New Roman" w:hAnsi="Times New Roman" w:cs="Times New Roman"/>
          <w:sz w:val="24"/>
          <w:szCs w:val="24"/>
          <w:lang w:val="en-US"/>
        </w:rPr>
        <w:t>F</w:t>
      </w:r>
      <w:r>
        <w:rPr>
          <w:rFonts w:ascii="Times New Roman" w:hAnsi="Times New Roman" w:cs="Times New Roman"/>
          <w:sz w:val="24"/>
          <w:szCs w:val="24"/>
        </w:rPr>
        <w:t>o</w:t>
      </w:r>
      <w:r>
        <w:rPr>
          <w:rFonts w:ascii="Times New Roman" w:hAnsi="Times New Roman" w:cs="Times New Roman"/>
          <w:sz w:val="24"/>
          <w:szCs w:val="24"/>
          <w:lang w:val="en-US"/>
        </w:rPr>
        <w:t>r</w:t>
      </w:r>
      <w:r>
        <w:rPr>
          <w:rFonts w:ascii="Times New Roman" w:hAnsi="Times New Roman" w:cs="Times New Roman"/>
          <w:sz w:val="24"/>
          <w:szCs w:val="24"/>
        </w:rPr>
        <w:t xml:space="preserve">mic </w:t>
      </w:r>
      <w:r>
        <w:rPr>
          <w:rFonts w:ascii="Times New Roman" w:hAnsi="Times New Roman" w:cs="Times New Roman"/>
          <w:sz w:val="24"/>
          <w:szCs w:val="24"/>
          <w:lang w:val="en-US"/>
        </w:rPr>
        <w:t xml:space="preserve">acid </w:t>
      </w:r>
      <w:r>
        <w:rPr>
          <w:rFonts w:ascii="Times New Roman" w:hAnsi="Times New Roman" w:cs="Times New Roman"/>
          <w:sz w:val="24"/>
          <w:szCs w:val="24"/>
        </w:rPr>
        <w:t xml:space="preserve">có trong nọc kiến. Khi bị kiến cắn, nên chọn chất nào sau đây bôi vào vết thương để giảm sưng tấy? </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1971675" cy="1202690"/>
            <wp:effectExtent l="0" t="0" r="0" b="0"/>
            <wp:docPr id="1076" name="Picture 1076"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1076" descr="Củng cố kiến thức"/>
                    <pic:cNvPicPr>
                      <a:picLocks noChangeAspect="1" noChangeArrowheads="1"/>
                    </pic:cNvPicPr>
                  </pic:nvPicPr>
                  <pic:blipFill>
                    <a:blip r:embed="rId102">
                      <a:extLst>
                        <a:ext uri="{28A0092B-C50C-407E-A947-70E740481C1C}">
                          <a14:useLocalDpi xmlns:a14="http://schemas.microsoft.com/office/drawing/2010/main" val="0"/>
                        </a:ext>
                      </a:extLst>
                    </a:blip>
                    <a:srcRect l="1157" t="20553" r="47087" b="10577"/>
                    <a:stretch>
                      <a:fillRect/>
                    </a:stretch>
                  </pic:blipFill>
                  <pic:spPr>
                    <a:xfrm>
                      <a:off x="0" y="0"/>
                      <a:ext cx="1992938" cy="1216139"/>
                    </a:xfrm>
                    <a:prstGeom prst="rect">
                      <a:avLst/>
                    </a:prstGeom>
                    <a:noFill/>
                    <a:ln>
                      <a:noFill/>
                    </a:ln>
                  </pic:spPr>
                </pic:pic>
              </a:graphicData>
            </a:graphic>
          </wp:inline>
        </w:drawing>
      </w:r>
    </w:p>
    <w:p>
      <w:pPr>
        <w:tabs>
          <w:tab w:val="left" w:pos="284"/>
        </w:tabs>
        <w:spacing w:after="0" w:line="36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color w:val="FF0000"/>
          <w:sz w:val="24"/>
          <w:szCs w:val="24"/>
        </w:rPr>
        <w:t xml:space="preserve">A. </w:t>
      </w:r>
      <w:r>
        <w:rPr>
          <w:rFonts w:ascii="Times New Roman" w:hAnsi="Times New Roman" w:cs="Times New Roman"/>
          <w:color w:val="FF0000"/>
          <w:sz w:val="24"/>
          <w:szCs w:val="24"/>
        </w:rPr>
        <w:t>Vôi tôi</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Muối ăn.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Giấm ăn.</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Nước.</w:t>
      </w:r>
    </w:p>
    <w:p>
      <w:pPr>
        <w:tabs>
          <w:tab w:val="left" w:pos="284"/>
        </w:tabs>
        <w:spacing w:after="0" w:line="360" w:lineRule="auto"/>
        <w:jc w:val="both"/>
        <w:rPr>
          <w:rFonts w:ascii="Times New Roman" w:hAnsi="Times New Roman" w:eastAsia="TimesNewRomanPSMT"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 xml:space="preserve">41. </w:t>
      </w:r>
      <w:r>
        <w:rPr>
          <w:rFonts w:ascii="Times New Roman" w:hAnsi="Times New Roman" w:cs="Times New Roman"/>
          <w:bCs/>
          <w:sz w:val="24"/>
          <w:szCs w:val="24"/>
          <w:lang w:val="en-US"/>
        </w:rPr>
        <w:t>Ấm đun nước nóng lâu ngày sẽ có lớp cặn màu trắng bám ở đáy ấm đun nước.</w:t>
      </w:r>
      <w:r>
        <w:rPr>
          <w:rFonts w:ascii="Times New Roman" w:hAnsi="Times New Roman" w:cs="Times New Roman"/>
          <w:b/>
          <w:bCs/>
          <w:sz w:val="24"/>
          <w:szCs w:val="24"/>
          <w:lang w:val="en-US"/>
        </w:rPr>
        <w:t xml:space="preserve"> </w:t>
      </w:r>
      <w:r>
        <w:rPr>
          <w:rFonts w:ascii="Times New Roman" w:hAnsi="Times New Roman" w:eastAsia="TimesNewRomanPSMT" w:cs="Times New Roman"/>
          <w:sz w:val="24"/>
          <w:szCs w:val="24"/>
        </w:rPr>
        <w:t>Dung dịch nào sau đây được dùng để xử lý lớp cặn CaCO</w:t>
      </w:r>
      <w:r>
        <w:rPr>
          <w:rFonts w:ascii="Times New Roman" w:hAnsi="Times New Roman" w:eastAsia="TimesNewRomanPSMT" w:cs="Times New Roman"/>
          <w:sz w:val="24"/>
          <w:szCs w:val="24"/>
          <w:vertAlign w:val="subscript"/>
        </w:rPr>
        <w:t>3</w:t>
      </w:r>
      <w:r>
        <w:rPr>
          <w:rFonts w:ascii="Times New Roman" w:hAnsi="Times New Roman" w:eastAsia="TimesNewRomanPSMT" w:cs="Times New Roman"/>
          <w:sz w:val="24"/>
          <w:szCs w:val="24"/>
        </w:rPr>
        <w:t xml:space="preserve"> bám vào ấm đun nước?</w:t>
      </w:r>
    </w:p>
    <w:p>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 xml:space="preserve">A. </w:t>
      </w:r>
      <w:r>
        <w:rPr>
          <w:rFonts w:ascii="Times New Roman" w:hAnsi="Times New Roman" w:eastAsia="TimesNewRomanPSMT" w:cs="Times New Roman"/>
          <w:sz w:val="24"/>
          <w:szCs w:val="24"/>
        </w:rPr>
        <w:t xml:space="preserve">Muối ăn. </w:t>
      </w:r>
      <w:r>
        <w:rPr>
          <w:rFonts w:ascii="Times New Roman" w:hAnsi="Times New Roman" w:eastAsia="TimesNewRomanPSMT" w:cs="Times New Roman"/>
          <w:sz w:val="24"/>
          <w:szCs w:val="24"/>
        </w:rPr>
        <w:tab/>
      </w:r>
      <w:r>
        <w:rPr>
          <w:rFonts w:ascii="Times New Roman" w:hAnsi="Times New Roman" w:eastAsia="TimesNewRomanPSMT" w:cs="Times New Roman"/>
          <w:sz w:val="24"/>
          <w:szCs w:val="24"/>
        </w:rPr>
        <w:tab/>
      </w:r>
      <w:r>
        <w:rPr>
          <w:rFonts w:ascii="Times New Roman" w:hAnsi="Times New Roman" w:cs="Times New Roman"/>
          <w:b/>
          <w:bCs/>
          <w:sz w:val="24"/>
          <w:szCs w:val="24"/>
          <w:lang w:val="en-US"/>
        </w:rPr>
        <w:t>B</w:t>
      </w:r>
      <w:r>
        <w:rPr>
          <w:rFonts w:ascii="Times New Roman" w:hAnsi="Times New Roman" w:cs="Times New Roman"/>
          <w:b/>
          <w:bCs/>
          <w:sz w:val="24"/>
          <w:szCs w:val="24"/>
        </w:rPr>
        <w:t xml:space="preserve">. </w:t>
      </w:r>
      <w:r>
        <w:rPr>
          <w:rFonts w:ascii="Times New Roman" w:hAnsi="Times New Roman" w:eastAsia="TimesNewRomanPSMT" w:cs="Times New Roman"/>
          <w:sz w:val="24"/>
          <w:szCs w:val="24"/>
        </w:rPr>
        <w:t xml:space="preserve">Nước vôi trong.  </w:t>
      </w:r>
      <w:r>
        <w:rPr>
          <w:rFonts w:ascii="Times New Roman" w:hAnsi="Times New Roman" w:eastAsia="TimesNewRomanPSMT" w:cs="Times New Roman"/>
          <w:sz w:val="24"/>
          <w:szCs w:val="24"/>
        </w:rPr>
        <w:tab/>
      </w:r>
      <w:r>
        <w:rPr>
          <w:rFonts w:ascii="Times New Roman" w:hAnsi="Times New Roman" w:cs="Times New Roman"/>
          <w:b/>
          <w:bCs/>
          <w:sz w:val="24"/>
          <w:szCs w:val="24"/>
          <w:lang w:val="en-US"/>
        </w:rPr>
        <w:t>C</w:t>
      </w:r>
      <w:r>
        <w:rPr>
          <w:rFonts w:ascii="Times New Roman" w:hAnsi="Times New Roman" w:cs="Times New Roman"/>
          <w:b/>
          <w:bCs/>
          <w:sz w:val="24"/>
          <w:szCs w:val="24"/>
        </w:rPr>
        <w:t xml:space="preserve">. </w:t>
      </w:r>
      <w:r>
        <w:rPr>
          <w:rFonts w:ascii="Times New Roman" w:hAnsi="Times New Roman" w:eastAsia="TimesNewRomanPSMT" w:cs="Times New Roman"/>
          <w:sz w:val="24"/>
          <w:szCs w:val="24"/>
        </w:rPr>
        <w:t xml:space="preserve">Cồn. </w:t>
      </w:r>
      <w:r>
        <w:rPr>
          <w:rFonts w:ascii="Times New Roman" w:hAnsi="Times New Roman" w:eastAsia="TimesNewRomanPSMT" w:cs="Times New Roman"/>
          <w:sz w:val="24"/>
          <w:szCs w:val="24"/>
        </w:rPr>
        <w:tab/>
      </w:r>
      <w:r>
        <w:rPr>
          <w:rFonts w:ascii="Times New Roman" w:hAnsi="Times New Roman" w:eastAsia="TimesNewRomanPSMT" w:cs="Times New Roman"/>
          <w:sz w:val="24"/>
          <w:szCs w:val="24"/>
        </w:rPr>
        <w:tab/>
      </w:r>
      <w:r>
        <w:rPr>
          <w:rFonts w:ascii="Times New Roman" w:hAnsi="Times New Roman" w:cs="Times New Roman"/>
          <w:b/>
          <w:bCs/>
          <w:color w:val="FF0000"/>
          <w:sz w:val="24"/>
          <w:szCs w:val="24"/>
        </w:rPr>
        <w:t xml:space="preserve">D. </w:t>
      </w:r>
      <w:r>
        <w:rPr>
          <w:rFonts w:ascii="Times New Roman" w:hAnsi="Times New Roman" w:eastAsia="TimesNewRomanPSMT" w:cs="Times New Roman"/>
          <w:color w:val="FF0000"/>
          <w:sz w:val="24"/>
          <w:szCs w:val="24"/>
        </w:rPr>
        <w:t>Giấm ăn.</w:t>
      </w:r>
    </w:p>
    <w:p>
      <w:pPr>
        <w:tabs>
          <w:tab w:val="left" w:pos="142"/>
        </w:tabs>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42.</w:t>
      </w:r>
      <w:r>
        <w:rPr>
          <w:rFonts w:ascii="Times New Roman" w:hAnsi="Times New Roman" w:cs="Times New Roman"/>
          <w:b/>
          <w:sz w:val="24"/>
          <w:szCs w:val="24"/>
        </w:rPr>
        <w:t xml:space="preserve"> </w:t>
      </w:r>
      <w:r>
        <w:rPr>
          <w:rFonts w:ascii="Times New Roman" w:hAnsi="Times New Roman" w:cs="Times New Roman"/>
          <w:sz w:val="24"/>
          <w:szCs w:val="24"/>
          <w:lang w:val="en-US"/>
        </w:rPr>
        <w:t>Cho phương trình hóa học sau: C</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COOH + 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OH </w:t>
      </w:r>
      <w:r>
        <w:rPr>
          <w:rFonts w:ascii="Times New Roman" w:hAnsi="Times New Roman" w:cs="Times New Roman"/>
          <w:position w:val="-8"/>
          <w:sz w:val="24"/>
          <w:szCs w:val="24"/>
        </w:rPr>
        <w:object>
          <v:shape id="_x0000_i1060" o:spt="75" type="#_x0000_t75" style="height:19.5pt;width:31.5pt;" o:ole="t" filled="f" o:preferrelative="t" stroked="f" coordsize="21600,21600">
            <v:path/>
            <v:fill on="f" focussize="0,0"/>
            <v:stroke on="f" joinstyle="miter"/>
            <v:imagedata r:id="rId117" o:title=""/>
            <o:lock v:ext="edit" aspectratio="t"/>
            <w10:wrap type="none"/>
            <w10:anchorlock/>
          </v:shape>
          <o:OLEObject Type="Embed" ProgID="Equation.DSMT4" ShapeID="_x0000_i1060" DrawAspect="Content" ObjectID="_1468075764" r:id="rId142">
            <o:LockedField>false</o:LockedField>
          </o:OLEObject>
        </w:object>
      </w:r>
      <w:r>
        <w:rPr>
          <w:rFonts w:ascii="Times New Roman" w:hAnsi="Times New Roman" w:cs="Times New Roman"/>
          <w:sz w:val="24"/>
          <w:szCs w:val="24"/>
          <w:lang w:val="en-US"/>
        </w:rPr>
        <w:t xml:space="preserve"> X +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 Chất X là</w:t>
      </w:r>
    </w:p>
    <w:p>
      <w:pPr>
        <w:tabs>
          <w:tab w:val="left" w:pos="284"/>
        </w:tabs>
        <w:spacing w:after="0" w:line="36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sz w:val="24"/>
          <w:szCs w:val="24"/>
        </w:rPr>
        <w:tab/>
      </w:r>
      <w:r>
        <w:rPr>
          <w:rFonts w:ascii="Times New Roman" w:hAnsi="Times New Roman" w:cs="Times New Roman"/>
          <w:b/>
          <w:sz w:val="24"/>
          <w:szCs w:val="24"/>
        </w:rPr>
        <w:t xml:space="preserve">A. </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color w:val="FF0000"/>
          <w:sz w:val="24"/>
          <w:szCs w:val="24"/>
        </w:rPr>
        <w:t xml:space="preserve">B. </w:t>
      </w:r>
      <w:r>
        <w:rPr>
          <w:rFonts w:ascii="Times New Roman" w:hAnsi="Times New Roman" w:cs="Times New Roman"/>
          <w:color w:val="FF0000"/>
          <w:sz w:val="24"/>
          <w:szCs w:val="24"/>
          <w:lang w:val="en-US"/>
        </w:rPr>
        <w:t>C</w:t>
      </w:r>
      <w:r>
        <w:rPr>
          <w:rFonts w:ascii="Times New Roman" w:hAnsi="Times New Roman" w:cs="Times New Roman"/>
          <w:color w:val="FF0000"/>
          <w:sz w:val="24"/>
          <w:szCs w:val="24"/>
          <w:vertAlign w:val="subscript"/>
          <w:lang w:val="en-US"/>
        </w:rPr>
        <w:t>2</w:t>
      </w:r>
      <w:r>
        <w:rPr>
          <w:rFonts w:ascii="Times New Roman" w:hAnsi="Times New Roman" w:cs="Times New Roman"/>
          <w:color w:val="FF0000"/>
          <w:sz w:val="24"/>
          <w:szCs w:val="24"/>
        </w:rPr>
        <w:t>H</w:t>
      </w:r>
      <w:r>
        <w:rPr>
          <w:rFonts w:ascii="Times New Roman" w:hAnsi="Times New Roman" w:cs="Times New Roman"/>
          <w:color w:val="FF0000"/>
          <w:sz w:val="24"/>
          <w:szCs w:val="24"/>
          <w:vertAlign w:val="subscript"/>
          <w:lang w:val="en-US"/>
        </w:rPr>
        <w:t>5</w:t>
      </w:r>
      <w:r>
        <w:rPr>
          <w:rFonts w:ascii="Times New Roman" w:hAnsi="Times New Roman" w:cs="Times New Roman"/>
          <w:color w:val="FF0000"/>
          <w:sz w:val="24"/>
          <w:szCs w:val="24"/>
        </w:rPr>
        <w:t>COOCH</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HCOOCH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00" w:themeColor="text1"/>
          <w:sz w:val="24"/>
          <w:szCs w:val="24"/>
          <w14:textFill>
            <w14:solidFill>
              <w14:schemeClr w14:val="tx1"/>
            </w14:solidFill>
          </w14:textFill>
        </w:rPr>
        <w:t xml:space="preserve">D. </w:t>
      </w:r>
      <w:r>
        <w:rPr>
          <w:rFonts w:ascii="Times New Roman" w:hAnsi="Times New Roman" w:cs="Times New Roman"/>
          <w:color w:val="000000" w:themeColor="text1"/>
          <w:sz w:val="24"/>
          <w:szCs w:val="24"/>
          <w14:textFill>
            <w14:solidFill>
              <w14:schemeClr w14:val="tx1"/>
            </w14:solidFill>
          </w14:textFill>
        </w:rPr>
        <w:t>CH</w:t>
      </w:r>
      <w:r>
        <w:rPr>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COOC</w:t>
      </w:r>
      <w:r>
        <w:rPr>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H</w:t>
      </w:r>
      <w:r>
        <w:rPr>
          <w:rFonts w:ascii="Times New Roman" w:hAnsi="Times New Roman" w:cs="Times New Roman"/>
          <w:color w:val="000000" w:themeColor="text1"/>
          <w:sz w:val="24"/>
          <w:szCs w:val="24"/>
          <w:vertAlign w:val="subscript"/>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333333"/>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43.</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333333"/>
          <w:sz w:val="24"/>
          <w:szCs w:val="24"/>
          <w:lang w:val="en-US"/>
        </w:rPr>
        <w:t>Dầu chuối là ester có tên isoamyl acetate, được điều chế từ</w:t>
      </w:r>
    </w:p>
    <w:p>
      <w:pPr>
        <w:shd w:val="clear" w:color="auto" w:fill="FFFFFF"/>
        <w:tabs>
          <w:tab w:val="left" w:pos="284"/>
        </w:tabs>
        <w:spacing w:after="0" w:line="360" w:lineRule="auto"/>
        <w:jc w:val="center"/>
        <w:rPr>
          <w:rFonts w:ascii="Times New Roman" w:hAnsi="Times New Roman" w:eastAsia="Times New Roman" w:cs="Times New Roman"/>
          <w:color w:val="333333"/>
          <w:sz w:val="24"/>
          <w:szCs w:val="24"/>
          <w:lang w:val="en-US"/>
        </w:rPr>
      </w:pPr>
      <w:r>
        <w:rPr>
          <w:rFonts w:ascii="Times New Roman" w:hAnsi="Times New Roman" w:cs="Times New Roman"/>
          <w:sz w:val="24"/>
          <w:szCs w:val="24"/>
          <w:lang w:val="en-US"/>
        </w:rPr>
        <w:drawing>
          <wp:inline distT="0" distB="0" distL="0" distR="0">
            <wp:extent cx="2276475" cy="1844675"/>
            <wp:effectExtent l="0" t="0" r="0" b="3175"/>
            <wp:docPr id="1051" name="Picture 1051" descr="Hướng Dẫn Cách Làm Tinh Dầu Chuối Từ A Đến Z Tại Nhà - G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051" descr="Hướng Dẫn Cách Làm Tinh Dầu Chuối Từ A Đến Z Tại Nhà - Gani"/>
                    <pic:cNvPicPr>
                      <a:picLocks noChangeAspect="1" noChangeArrowheads="1"/>
                    </pic:cNvPicPr>
                  </pic:nvPicPr>
                  <pic:blipFill>
                    <a:blip r:embed="rId143">
                      <a:extLst>
                        <a:ext uri="{28A0092B-C50C-407E-A947-70E740481C1C}">
                          <a14:useLocalDpi xmlns:a14="http://schemas.microsoft.com/office/drawing/2010/main" val="0"/>
                        </a:ext>
                      </a:extLst>
                    </a:blip>
                    <a:srcRect l="16765" t="12987" r="14903" b="3739"/>
                    <a:stretch>
                      <a:fillRect/>
                    </a:stretch>
                  </pic:blipFill>
                  <pic:spPr>
                    <a:xfrm>
                      <a:off x="0" y="0"/>
                      <a:ext cx="2287922" cy="1854153"/>
                    </a:xfrm>
                    <a:prstGeom prst="rect">
                      <a:avLst/>
                    </a:prstGeom>
                    <a:noFill/>
                    <a:ln>
                      <a:noFill/>
                    </a:ln>
                  </pic:spPr>
                </pic:pic>
              </a:graphicData>
            </a:graphic>
          </wp:inline>
        </w:drawing>
      </w:r>
    </w:p>
    <w:p>
      <w:pPr>
        <w:shd w:val="clear" w:color="auto" w:fill="FFFFFF"/>
        <w:tabs>
          <w:tab w:val="left" w:pos="284"/>
        </w:tabs>
        <w:spacing w:after="0" w:line="360" w:lineRule="auto"/>
        <w:jc w:val="both"/>
        <w:rPr>
          <w:rFonts w:ascii="Times New Roman" w:hAnsi="Times New Roman" w:eastAsia="Times New Roman" w:cs="Times New Roman"/>
          <w:color w:val="333333"/>
          <w:sz w:val="24"/>
          <w:szCs w:val="24"/>
          <w:lang w:val="en-US"/>
        </w:rPr>
      </w:pP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b/>
          <w:color w:val="333333"/>
          <w:sz w:val="24"/>
          <w:szCs w:val="24"/>
          <w:lang w:val="en-US"/>
        </w:rPr>
        <w:t>A.</w:t>
      </w:r>
      <w:r>
        <w:rPr>
          <w:rFonts w:ascii="Times New Roman" w:hAnsi="Times New Roman" w:eastAsia="Times New Roman" w:cs="Times New Roman"/>
          <w:color w:val="333333"/>
          <w:sz w:val="24"/>
          <w:szCs w:val="24"/>
          <w:lang w:val="en-US"/>
        </w:rPr>
        <w:t xml:space="preserve"> CH</w:t>
      </w:r>
      <w:r>
        <w:rPr>
          <w:rFonts w:ascii="Times New Roman" w:hAnsi="Times New Roman" w:eastAsia="Times New Roman" w:cs="Times New Roman"/>
          <w:color w:val="333333"/>
          <w:sz w:val="24"/>
          <w:szCs w:val="24"/>
          <w:vertAlign w:val="subscript"/>
          <w:lang w:val="en-US"/>
        </w:rPr>
        <w:t>3</w:t>
      </w:r>
      <w:r>
        <w:rPr>
          <w:rFonts w:ascii="Times New Roman" w:hAnsi="Times New Roman" w:eastAsia="Times New Roman" w:cs="Times New Roman"/>
          <w:color w:val="333333"/>
          <w:sz w:val="24"/>
          <w:szCs w:val="24"/>
          <w:lang w:val="en-US"/>
        </w:rPr>
        <w:t>OH, CH</w:t>
      </w:r>
      <w:r>
        <w:rPr>
          <w:rFonts w:ascii="Times New Roman" w:hAnsi="Times New Roman" w:eastAsia="Times New Roman" w:cs="Times New Roman"/>
          <w:color w:val="333333"/>
          <w:sz w:val="24"/>
          <w:szCs w:val="24"/>
          <w:vertAlign w:val="subscript"/>
          <w:lang w:val="en-US"/>
        </w:rPr>
        <w:t>3</w:t>
      </w:r>
      <w:r>
        <w:rPr>
          <w:rFonts w:ascii="Times New Roman" w:hAnsi="Times New Roman" w:eastAsia="Times New Roman" w:cs="Times New Roman"/>
          <w:color w:val="333333"/>
          <w:sz w:val="24"/>
          <w:szCs w:val="24"/>
          <w:lang w:val="en-US"/>
        </w:rPr>
        <w:t>COOH.    </w:t>
      </w: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b/>
          <w:color w:val="333333"/>
          <w:sz w:val="24"/>
          <w:szCs w:val="24"/>
          <w:lang w:val="en-US"/>
        </w:rPr>
        <w:t>B.</w:t>
      </w:r>
      <w:r>
        <w:rPr>
          <w:rFonts w:ascii="Times New Roman" w:hAnsi="Times New Roman" w:eastAsia="Times New Roman" w:cs="Times New Roman"/>
          <w:color w:val="333333"/>
          <w:sz w:val="24"/>
          <w:szCs w:val="24"/>
          <w:lang w:val="en-US"/>
        </w:rPr>
        <w:t xml:space="preserve"> (CH</w:t>
      </w:r>
      <w:r>
        <w:rPr>
          <w:rFonts w:ascii="Times New Roman" w:hAnsi="Times New Roman" w:eastAsia="Times New Roman" w:cs="Times New Roman"/>
          <w:color w:val="333333"/>
          <w:sz w:val="24"/>
          <w:szCs w:val="24"/>
          <w:vertAlign w:val="subscript"/>
          <w:lang w:val="en-US"/>
        </w:rPr>
        <w:t>3</w:t>
      </w:r>
      <w:r>
        <w:rPr>
          <w:rFonts w:ascii="Times New Roman" w:hAnsi="Times New Roman" w:eastAsia="Times New Roman" w:cs="Times New Roman"/>
          <w:color w:val="333333"/>
          <w:sz w:val="24"/>
          <w:szCs w:val="24"/>
          <w:lang w:val="en-US"/>
        </w:rPr>
        <w:t>)</w:t>
      </w:r>
      <w:r>
        <w:rPr>
          <w:rFonts w:ascii="Times New Roman" w:hAnsi="Times New Roman" w:eastAsia="Times New Roman" w:cs="Times New Roman"/>
          <w:color w:val="333333"/>
          <w:sz w:val="24"/>
          <w:szCs w:val="24"/>
          <w:vertAlign w:val="subscript"/>
          <w:lang w:val="en-US"/>
        </w:rPr>
        <w:t>2</w:t>
      </w:r>
      <w:r>
        <w:rPr>
          <w:rFonts w:ascii="Times New Roman" w:hAnsi="Times New Roman" w:eastAsia="Times New Roman" w:cs="Times New Roman"/>
          <w:color w:val="333333"/>
          <w:sz w:val="24"/>
          <w:szCs w:val="24"/>
          <w:lang w:val="en-US"/>
        </w:rPr>
        <w:t>CH-CH</w:t>
      </w:r>
      <w:r>
        <w:rPr>
          <w:rFonts w:ascii="Times New Roman" w:hAnsi="Times New Roman" w:eastAsia="Times New Roman" w:cs="Times New Roman"/>
          <w:color w:val="333333"/>
          <w:sz w:val="24"/>
          <w:szCs w:val="24"/>
          <w:vertAlign w:val="subscript"/>
          <w:lang w:val="en-US"/>
        </w:rPr>
        <w:t>2</w:t>
      </w:r>
      <w:r>
        <w:rPr>
          <w:rFonts w:ascii="Times New Roman" w:hAnsi="Times New Roman" w:eastAsia="Times New Roman" w:cs="Times New Roman"/>
          <w:color w:val="333333"/>
          <w:sz w:val="24"/>
          <w:szCs w:val="24"/>
          <w:lang w:val="en-US"/>
        </w:rPr>
        <w:t>OH, CH</w:t>
      </w:r>
      <w:r>
        <w:rPr>
          <w:rFonts w:ascii="Times New Roman" w:hAnsi="Times New Roman" w:eastAsia="Times New Roman" w:cs="Times New Roman"/>
          <w:color w:val="333333"/>
          <w:sz w:val="24"/>
          <w:szCs w:val="24"/>
          <w:vertAlign w:val="subscript"/>
          <w:lang w:val="en-US"/>
        </w:rPr>
        <w:t>3</w:t>
      </w:r>
      <w:r>
        <w:rPr>
          <w:rFonts w:ascii="Times New Roman" w:hAnsi="Times New Roman" w:eastAsia="Times New Roman" w:cs="Times New Roman"/>
          <w:color w:val="333333"/>
          <w:sz w:val="24"/>
          <w:szCs w:val="24"/>
          <w:lang w:val="en-US"/>
        </w:rPr>
        <w:t>COOH.</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b/>
          <w:color w:val="333333"/>
          <w:sz w:val="24"/>
          <w:szCs w:val="24"/>
          <w:lang w:val="en-US"/>
        </w:rPr>
        <w:t>C.</w:t>
      </w:r>
      <w:r>
        <w:rPr>
          <w:rFonts w:ascii="Times New Roman" w:hAnsi="Times New Roman" w:eastAsia="Times New Roman" w:cs="Times New Roman"/>
          <w:color w:val="333333"/>
          <w:sz w:val="24"/>
          <w:szCs w:val="24"/>
          <w:lang w:val="en-US"/>
        </w:rPr>
        <w:t xml:space="preserve"> C</w:t>
      </w:r>
      <w:r>
        <w:rPr>
          <w:rFonts w:ascii="Times New Roman" w:hAnsi="Times New Roman" w:eastAsia="Times New Roman" w:cs="Times New Roman"/>
          <w:color w:val="333333"/>
          <w:sz w:val="24"/>
          <w:szCs w:val="24"/>
          <w:vertAlign w:val="subscript"/>
          <w:lang w:val="en-US"/>
        </w:rPr>
        <w:t>2</w:t>
      </w:r>
      <w:r>
        <w:rPr>
          <w:rFonts w:ascii="Times New Roman" w:hAnsi="Times New Roman" w:eastAsia="Times New Roman" w:cs="Times New Roman"/>
          <w:color w:val="333333"/>
          <w:sz w:val="24"/>
          <w:szCs w:val="24"/>
          <w:lang w:val="en-US"/>
        </w:rPr>
        <w:t>H</w:t>
      </w:r>
      <w:r>
        <w:rPr>
          <w:rFonts w:ascii="Times New Roman" w:hAnsi="Times New Roman" w:eastAsia="Times New Roman" w:cs="Times New Roman"/>
          <w:color w:val="333333"/>
          <w:sz w:val="24"/>
          <w:szCs w:val="24"/>
          <w:vertAlign w:val="subscript"/>
          <w:lang w:val="en-US"/>
        </w:rPr>
        <w:t>5</w:t>
      </w:r>
      <w:r>
        <w:rPr>
          <w:rFonts w:ascii="Times New Roman" w:hAnsi="Times New Roman" w:eastAsia="Times New Roman" w:cs="Times New Roman"/>
          <w:color w:val="333333"/>
          <w:sz w:val="24"/>
          <w:szCs w:val="24"/>
          <w:lang w:val="en-US"/>
        </w:rPr>
        <w:t>COOH, C</w:t>
      </w:r>
      <w:r>
        <w:rPr>
          <w:rFonts w:ascii="Times New Roman" w:hAnsi="Times New Roman" w:eastAsia="Times New Roman" w:cs="Times New Roman"/>
          <w:color w:val="333333"/>
          <w:sz w:val="24"/>
          <w:szCs w:val="24"/>
          <w:vertAlign w:val="subscript"/>
          <w:lang w:val="en-US"/>
        </w:rPr>
        <w:t>2</w:t>
      </w:r>
      <w:r>
        <w:rPr>
          <w:rFonts w:ascii="Times New Roman" w:hAnsi="Times New Roman" w:eastAsia="Times New Roman" w:cs="Times New Roman"/>
          <w:color w:val="333333"/>
          <w:sz w:val="24"/>
          <w:szCs w:val="24"/>
          <w:lang w:val="en-US"/>
        </w:rPr>
        <w:t>H</w:t>
      </w:r>
      <w:r>
        <w:rPr>
          <w:rFonts w:ascii="Times New Roman" w:hAnsi="Times New Roman" w:eastAsia="Times New Roman" w:cs="Times New Roman"/>
          <w:color w:val="333333"/>
          <w:sz w:val="24"/>
          <w:szCs w:val="24"/>
          <w:vertAlign w:val="subscript"/>
          <w:lang w:val="en-US"/>
        </w:rPr>
        <w:t>5</w:t>
      </w:r>
      <w:r>
        <w:rPr>
          <w:rFonts w:ascii="Times New Roman" w:hAnsi="Times New Roman" w:eastAsia="Times New Roman" w:cs="Times New Roman"/>
          <w:color w:val="333333"/>
          <w:sz w:val="24"/>
          <w:szCs w:val="24"/>
          <w:lang w:val="en-US"/>
        </w:rPr>
        <w:t>OH.    </w:t>
      </w: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color w:val="333333"/>
          <w:sz w:val="24"/>
          <w:szCs w:val="24"/>
          <w:lang w:val="en-US"/>
        </w:rPr>
        <w:tab/>
      </w:r>
      <w:r>
        <w:rPr>
          <w:rFonts w:ascii="Times New Roman" w:hAnsi="Times New Roman" w:eastAsia="Times New Roman" w:cs="Times New Roman"/>
          <w:b/>
          <w:color w:val="FF0000"/>
          <w:sz w:val="24"/>
          <w:szCs w:val="24"/>
          <w:lang w:val="en-US"/>
        </w:rPr>
        <w:t>D.</w:t>
      </w:r>
      <w:r>
        <w:rPr>
          <w:rFonts w:ascii="Times New Roman" w:hAnsi="Times New Roman" w:eastAsia="Times New Roman" w:cs="Times New Roman"/>
          <w:color w:val="FF0000"/>
          <w:sz w:val="24"/>
          <w:szCs w:val="24"/>
          <w:lang w:val="en-US"/>
        </w:rPr>
        <w:t xml:space="preserve"> 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COOH, (CH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CH-CH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OH.</w:t>
      </w:r>
    </w:p>
    <w:p>
      <w:pPr>
        <w:tabs>
          <w:tab w:val="left" w:pos="142"/>
        </w:tabs>
        <w:spacing w:after="0" w:line="360" w:lineRule="auto"/>
        <w:jc w:val="both"/>
        <w:rPr>
          <w:rFonts w:ascii="Times New Roman" w:hAnsi="Times New Roman" w:cs="Times New Roman"/>
          <w:b/>
          <w:sz w:val="24"/>
          <w:szCs w:val="24"/>
        </w:rPr>
      </w:pPr>
    </w:p>
    <w:p>
      <w:pPr>
        <w:tabs>
          <w:tab w:val="left" w:pos="142"/>
        </w:tabs>
        <w:spacing w:after="0" w:line="360" w:lineRule="auto"/>
        <w:jc w:val="both"/>
        <w:rPr>
          <w:rFonts w:ascii="Times New Roman" w:hAnsi="Times New Roman" w:cs="Times New Roman"/>
          <w:b/>
          <w:sz w:val="24"/>
          <w:szCs w:val="24"/>
        </w:rPr>
      </w:pPr>
    </w:p>
    <w:p>
      <w:pPr>
        <w:tabs>
          <w:tab w:val="left" w:pos="142"/>
        </w:tabs>
        <w:spacing w:after="0" w:line="360" w:lineRule="auto"/>
        <w:jc w:val="both"/>
        <w:rPr>
          <w:rFonts w:ascii="Times New Roman" w:hAnsi="Times New Roman" w:cs="Times New Roman"/>
          <w:b/>
          <w:sz w:val="24"/>
          <w:szCs w:val="24"/>
        </w:rPr>
      </w:pPr>
    </w:p>
    <w:p>
      <w:pPr>
        <w:tabs>
          <w:tab w:val="left" w:pos="142"/>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Câu</w:t>
      </w:r>
      <w:bookmarkStart w:id="1" w:name="c17"/>
      <w:r>
        <w:rPr>
          <w:rFonts w:ascii="Times New Roman" w:hAnsi="Times New Roman" w:cs="Times New Roman"/>
          <w:b/>
          <w:sz w:val="24"/>
          <w:szCs w:val="24"/>
        </w:rPr>
        <w:t xml:space="preserve"> </w:t>
      </w:r>
      <w:r>
        <w:rPr>
          <w:rFonts w:ascii="Times New Roman" w:hAnsi="Times New Roman" w:cs="Times New Roman"/>
          <w:b/>
          <w:sz w:val="24"/>
          <w:szCs w:val="24"/>
          <w:lang w:val="en-US"/>
        </w:rPr>
        <w:t>44.</w:t>
      </w:r>
      <w:r>
        <w:rPr>
          <w:rFonts w:ascii="Times New Roman" w:hAnsi="Times New Roman" w:cs="Times New Roman"/>
          <w:b/>
          <w:sz w:val="24"/>
          <w:szCs w:val="24"/>
        </w:rPr>
        <w:t xml:space="preserve"> </w:t>
      </w:r>
      <w:r>
        <w:rPr>
          <w:rFonts w:ascii="Times New Roman" w:hAnsi="Times New Roman" w:cs="Times New Roman"/>
          <w:sz w:val="24"/>
          <w:szCs w:val="24"/>
          <w:lang w:val="en-US"/>
        </w:rPr>
        <w:t>Thực hiện thí nghiệm điều chế ester như hình vẽ sau:</w:t>
      </w:r>
      <w:bookmarkEnd w:id="1"/>
    </w:p>
    <w:p>
      <w:pPr>
        <w:tabs>
          <w:tab w:val="left" w:pos="435"/>
          <w:tab w:val="left" w:pos="2985"/>
          <w:tab w:val="left" w:pos="5325"/>
          <w:tab w:val="left" w:pos="7710"/>
        </w:tabs>
        <w:autoSpaceDE w:val="0"/>
        <w:autoSpaceDN w:val="0"/>
        <w:adjustRightInd w:val="0"/>
        <w:spacing w:after="0" w:line="360" w:lineRule="auto"/>
        <w:jc w:val="center"/>
        <w:textAlignment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extent cx="4719320" cy="1762125"/>
            <wp:effectExtent l="0" t="0" r="508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086"/>
                    <pic:cNvPicPr>
                      <a:picLocks noChangeAspect="1"/>
                    </pic:cNvPicPr>
                  </pic:nvPicPr>
                  <pic:blipFill>
                    <a:blip r:embed="rId144"/>
                    <a:stretch>
                      <a:fillRect/>
                    </a:stretch>
                  </pic:blipFill>
                  <pic:spPr>
                    <a:xfrm>
                      <a:off x="0" y="0"/>
                      <a:ext cx="4728412" cy="1765392"/>
                    </a:xfrm>
                    <a:prstGeom prst="rect">
                      <a:avLst/>
                    </a:prstGeom>
                  </pic:spPr>
                </pic:pic>
              </a:graphicData>
            </a:graphic>
          </wp:inline>
        </w:drawing>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sz w:val="24"/>
          <w:szCs w:val="24"/>
          <w:lang w:val="en-US"/>
        </w:rPr>
        <w:t>Chất X là</w:t>
      </w:r>
    </w:p>
    <w:p>
      <w:pPr>
        <w:tabs>
          <w:tab w:val="left" w:pos="284"/>
        </w:tabs>
        <w:autoSpaceDE w:val="0"/>
        <w:autoSpaceDN w:val="0"/>
        <w:adjustRightInd w:val="0"/>
        <w:spacing w:after="0" w:line="360" w:lineRule="auto"/>
        <w:textAlignment w:val="center"/>
        <w:rPr>
          <w:rFonts w:ascii="Times New Roman" w:hAnsi="Times New Roman" w:cs="Times New Roman"/>
          <w:b/>
          <w:bCs/>
          <w:sz w:val="24"/>
          <w:szCs w:val="24"/>
        </w:rPr>
      </w:pPr>
      <w:r>
        <w:rPr>
          <w:rFonts w:ascii="Times New Roman" w:hAnsi="Times New Roman" w:cs="Times New Roman"/>
          <w:b/>
          <w:sz w:val="24"/>
          <w:szCs w:val="24"/>
          <w:lang w:val="en-US"/>
        </w:rPr>
        <w:tab/>
      </w:r>
      <w:r>
        <w:rPr>
          <w:rFonts w:ascii="Times New Roman" w:hAnsi="Times New Roman" w:cs="Times New Roman"/>
          <w:b/>
          <w:sz w:val="24"/>
          <w:szCs w:val="24"/>
        </w:rPr>
        <w:t xml:space="preserve">A. </w: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HCOOC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HCOOCH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FF0000"/>
          <w:sz w:val="24"/>
          <w:szCs w:val="24"/>
        </w:rPr>
        <w:t xml:space="preserve">D. </w:t>
      </w:r>
      <w:r>
        <w:rPr>
          <w:rFonts w:ascii="Times New Roman" w:hAnsi="Times New Roman" w:cs="Times New Roman"/>
          <w:color w:val="FF0000"/>
          <w:sz w:val="24"/>
          <w:szCs w:val="24"/>
        </w:rPr>
        <w:t>CH</w:t>
      </w:r>
      <w:r>
        <w:rPr>
          <w:rFonts w:ascii="Times New Roman" w:hAnsi="Times New Roman" w:cs="Times New Roman"/>
          <w:color w:val="FF0000"/>
          <w:sz w:val="24"/>
          <w:szCs w:val="24"/>
          <w:vertAlign w:val="subscript"/>
        </w:rPr>
        <w:t>3</w:t>
      </w:r>
      <w:r>
        <w:rPr>
          <w:rFonts w:ascii="Times New Roman" w:hAnsi="Times New Roman" w:cs="Times New Roman"/>
          <w:color w:val="FF0000"/>
          <w:sz w:val="24"/>
          <w:szCs w:val="24"/>
        </w:rPr>
        <w:t>COOC</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H</w:t>
      </w:r>
      <w:r>
        <w:rPr>
          <w:rFonts w:ascii="Times New Roman" w:hAnsi="Times New Roman" w:cs="Times New Roman"/>
          <w:color w:val="FF0000"/>
          <w:sz w:val="24"/>
          <w:szCs w:val="24"/>
          <w:vertAlign w:val="subscript"/>
        </w:rPr>
        <w:t>5</w:t>
      </w:r>
      <w:r>
        <w:rPr>
          <w:rFonts w:ascii="Times New Roman" w:hAnsi="Times New Roman" w:cs="Times New Roman"/>
          <w:color w:val="FF0000"/>
          <w:sz w:val="24"/>
          <w:szCs w:val="24"/>
        </w:rPr>
        <w:t>.</w:t>
      </w:r>
    </w:p>
    <w:p>
      <w:pPr>
        <w:tabs>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45.</w:t>
      </w:r>
      <w:r>
        <w:rPr>
          <w:rFonts w:ascii="Times New Roman" w:hAnsi="Times New Roman" w:cs="Times New Roman"/>
          <w:sz w:val="24"/>
          <w:szCs w:val="24"/>
        </w:rPr>
        <w:t xml:space="preserve"> Biện pháp nào dưới đây </w:t>
      </w:r>
      <w:r>
        <w:rPr>
          <w:rFonts w:ascii="Times New Roman" w:hAnsi="Times New Roman" w:cs="Times New Roman"/>
          <w:b/>
          <w:sz w:val="24"/>
          <w:szCs w:val="24"/>
        </w:rPr>
        <w:t>không</w:t>
      </w:r>
      <w:r>
        <w:rPr>
          <w:rFonts w:ascii="Times New Roman" w:hAnsi="Times New Roman" w:cs="Times New Roman"/>
          <w:sz w:val="24"/>
          <w:szCs w:val="24"/>
        </w:rPr>
        <w:t xml:space="preserve"> áp dụng để làm tăng hiệ</w:t>
      </w:r>
      <w:r>
        <w:rPr>
          <w:rFonts w:ascii="Times New Roman" w:hAnsi="Times New Roman" w:cs="Times New Roman"/>
          <w:sz w:val="24"/>
          <w:szCs w:val="24"/>
          <w:lang w:val="en-US"/>
        </w:rPr>
        <w:t>u</w:t>
      </w:r>
      <w:r>
        <w:rPr>
          <w:rFonts w:ascii="Times New Roman" w:hAnsi="Times New Roman" w:cs="Times New Roman"/>
          <w:sz w:val="24"/>
          <w:szCs w:val="24"/>
        </w:rPr>
        <w:t xml:space="preserve"> suất quá trình tổng hợp CH</w:t>
      </w:r>
      <w:r>
        <w:rPr>
          <w:rFonts w:ascii="Times New Roman" w:hAnsi="Times New Roman" w:cs="Times New Roman"/>
          <w:sz w:val="24"/>
          <w:szCs w:val="24"/>
          <w:vertAlign w:val="subscript"/>
        </w:rPr>
        <w:t>3</w:t>
      </w:r>
      <w:r>
        <w:rPr>
          <w:rFonts w:ascii="Times New Roman" w:hAnsi="Times New Roman" w:cs="Times New Roman"/>
          <w:sz w:val="24"/>
          <w:szCs w:val="24"/>
        </w:rPr>
        <w:t>COOC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 từ a</w:t>
      </w:r>
      <w:r>
        <w:rPr>
          <w:rFonts w:ascii="Times New Roman" w:hAnsi="Times New Roman" w:cs="Times New Roman"/>
          <w:sz w:val="24"/>
          <w:szCs w:val="24"/>
          <w:lang w:val="en-US"/>
        </w:rPr>
        <w:t>cid</w:t>
      </w:r>
      <w:r>
        <w:rPr>
          <w:rFonts w:ascii="Times New Roman" w:hAnsi="Times New Roman" w:cs="Times New Roman"/>
          <w:sz w:val="24"/>
          <w:szCs w:val="24"/>
        </w:rPr>
        <w:t xml:space="preserve"> và a</w:t>
      </w:r>
      <w:r>
        <w:rPr>
          <w:rFonts w:ascii="Times New Roman" w:hAnsi="Times New Roman" w:cs="Times New Roman"/>
          <w:sz w:val="24"/>
          <w:szCs w:val="24"/>
          <w:lang w:val="en-US"/>
        </w:rPr>
        <w:t>l</w:t>
      </w:r>
      <w:r>
        <w:rPr>
          <w:rFonts w:ascii="Times New Roman" w:hAnsi="Times New Roman" w:cs="Times New Roman"/>
          <w:sz w:val="24"/>
          <w:szCs w:val="24"/>
        </w:rPr>
        <w:t>co</w:t>
      </w:r>
      <w:r>
        <w:rPr>
          <w:rFonts w:ascii="Times New Roman" w:hAnsi="Times New Roman" w:cs="Times New Roman"/>
          <w:sz w:val="24"/>
          <w:szCs w:val="24"/>
          <w:lang w:val="en-US"/>
        </w:rPr>
        <w:t>ho</w:t>
      </w:r>
      <w:r>
        <w:rPr>
          <w:rFonts w:ascii="Times New Roman" w:hAnsi="Times New Roman" w:cs="Times New Roman"/>
          <w:sz w:val="24"/>
          <w:szCs w:val="24"/>
        </w:rPr>
        <w:t>l tương ứng?</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b/>
          <w:bCs/>
          <w:sz w:val="24"/>
          <w:szCs w:val="24"/>
        </w:rPr>
        <w:t xml:space="preserve">A. </w:t>
      </w:r>
      <w:r>
        <w:rPr>
          <w:rFonts w:ascii="Times New Roman" w:hAnsi="Times New Roman" w:cs="Times New Roman"/>
          <w:sz w:val="24"/>
          <w:szCs w:val="24"/>
        </w:rPr>
        <w:t>Dùng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đặc để hấp thụ nước.</w:t>
      </w:r>
      <w:r>
        <w:rPr>
          <w:rFonts w:ascii="Times New Roman" w:hAnsi="Times New Roman" w:cs="Times New Roman"/>
          <w:sz w:val="24"/>
          <w:szCs w:val="24"/>
        </w:rPr>
        <w:tab/>
      </w:r>
      <w:r>
        <w:rPr>
          <w:rFonts w:ascii="Times New Roman" w:hAnsi="Times New Roman" w:cs="Times New Roman"/>
          <w:b/>
          <w:bCs/>
          <w:color w:val="FF0000"/>
          <w:sz w:val="24"/>
          <w:szCs w:val="24"/>
        </w:rPr>
        <w:t>B.</w:t>
      </w:r>
      <w:r>
        <w:rPr>
          <w:rFonts w:ascii="Times New Roman" w:hAnsi="Times New Roman" w:cs="Times New Roman"/>
          <w:color w:val="FF0000"/>
          <w:sz w:val="24"/>
          <w:szCs w:val="24"/>
        </w:rPr>
        <w:t xml:space="preserve"> Tăng áp suất chung của hệ.</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C.</w:t>
      </w:r>
      <w:r>
        <w:rPr>
          <w:rFonts w:ascii="Times New Roman" w:hAnsi="Times New Roman" w:cs="Times New Roman"/>
          <w:sz w:val="24"/>
          <w:szCs w:val="24"/>
        </w:rPr>
        <w:t xml:space="preserve"> Dùng dư a</w:t>
      </w:r>
      <w:r>
        <w:rPr>
          <w:rFonts w:ascii="Times New Roman" w:hAnsi="Times New Roman" w:cs="Times New Roman"/>
          <w:sz w:val="24"/>
          <w:szCs w:val="24"/>
          <w:lang w:val="en-US"/>
        </w:rPr>
        <w:t xml:space="preserve">cid </w:t>
      </w:r>
      <w:r>
        <w:rPr>
          <w:rFonts w:ascii="Times New Roman" w:hAnsi="Times New Roman" w:cs="Times New Roman"/>
          <w:sz w:val="24"/>
          <w:szCs w:val="24"/>
        </w:rPr>
        <w:t>hoặc a</w:t>
      </w:r>
      <w:r>
        <w:rPr>
          <w:rFonts w:ascii="Times New Roman" w:hAnsi="Times New Roman" w:cs="Times New Roman"/>
          <w:sz w:val="24"/>
          <w:szCs w:val="24"/>
          <w:lang w:val="en-US"/>
        </w:rPr>
        <w:t>l</w:t>
      </w:r>
      <w:r>
        <w:rPr>
          <w:rFonts w:ascii="Times New Roman" w:hAnsi="Times New Roman" w:cs="Times New Roman"/>
          <w:sz w:val="24"/>
          <w:szCs w:val="24"/>
        </w:rPr>
        <w:t>co</w:t>
      </w:r>
      <w:r>
        <w:rPr>
          <w:rFonts w:ascii="Times New Roman" w:hAnsi="Times New Roman" w:cs="Times New Roman"/>
          <w:sz w:val="24"/>
          <w:szCs w:val="24"/>
          <w:lang w:val="en-US"/>
        </w:rPr>
        <w:t>ho</w:t>
      </w:r>
      <w:r>
        <w:rPr>
          <w:rFonts w:ascii="Times New Roman" w:hAnsi="Times New Roman" w:cs="Times New Roman"/>
          <w:sz w:val="24"/>
          <w:szCs w:val="24"/>
        </w:rPr>
        <w:t>l</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Chưng cất este</w:t>
      </w:r>
      <w:r>
        <w:rPr>
          <w:rFonts w:ascii="Times New Roman" w:hAnsi="Times New Roman" w:cs="Times New Roman"/>
          <w:sz w:val="24"/>
          <w:szCs w:val="24"/>
          <w:lang w:val="en-US"/>
        </w:rPr>
        <w:t>r</w:t>
      </w:r>
      <w:r>
        <w:rPr>
          <w:rFonts w:ascii="Times New Roman" w:hAnsi="Times New Roman" w:cs="Times New Roman"/>
          <w:sz w:val="24"/>
          <w:szCs w:val="24"/>
        </w:rPr>
        <w:t>.</w:t>
      </w:r>
    </w:p>
    <w:p>
      <w:pPr>
        <w:tabs>
          <w:tab w:val="left" w:pos="284"/>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46</w:t>
      </w:r>
      <w:r>
        <w:rPr>
          <w:rFonts w:ascii="Times New Roman" w:hAnsi="Times New Roman" w:cs="Times New Roman"/>
          <w:b/>
          <w:bCs/>
          <w:sz w:val="24"/>
          <w:szCs w:val="24"/>
        </w:rPr>
        <w:t>.</w:t>
      </w:r>
      <w:r>
        <w:rPr>
          <w:rFonts w:ascii="Times New Roman" w:hAnsi="Times New Roman" w:cs="Times New Roman"/>
          <w:b/>
          <w:bCs/>
          <w:spacing w:val="16"/>
          <w:sz w:val="24"/>
          <w:szCs w:val="24"/>
        </w:rPr>
        <w:t xml:space="preserve"> </w:t>
      </w:r>
      <w:r>
        <w:rPr>
          <w:rFonts w:ascii="Times New Roman" w:hAnsi="Times New Roman" w:cs="Times New Roman"/>
          <w:spacing w:val="-1"/>
          <w:sz w:val="24"/>
          <w:szCs w:val="24"/>
        </w:rPr>
        <w:t>Đ</w:t>
      </w:r>
      <w:r>
        <w:rPr>
          <w:rFonts w:ascii="Times New Roman" w:hAnsi="Times New Roman" w:cs="Times New Roman"/>
          <w:sz w:val="24"/>
          <w:szCs w:val="24"/>
        </w:rPr>
        <w:t>ể</w:t>
      </w:r>
      <w:r>
        <w:rPr>
          <w:rFonts w:ascii="Times New Roman" w:hAnsi="Times New Roman" w:cs="Times New Roman"/>
          <w:spacing w:val="15"/>
          <w:sz w:val="24"/>
          <w:szCs w:val="24"/>
        </w:rPr>
        <w:t xml:space="preserve"> </w:t>
      </w:r>
      <w:r>
        <w:rPr>
          <w:rFonts w:ascii="Times New Roman" w:hAnsi="Times New Roman" w:cs="Times New Roman"/>
          <w:sz w:val="24"/>
          <w:szCs w:val="24"/>
        </w:rPr>
        <w:t>phản</w:t>
      </w:r>
      <w:r>
        <w:rPr>
          <w:rFonts w:ascii="Times New Roman" w:hAnsi="Times New Roman" w:cs="Times New Roman"/>
          <w:spacing w:val="14"/>
          <w:sz w:val="24"/>
          <w:szCs w:val="24"/>
        </w:rPr>
        <w:t xml:space="preserve"> </w:t>
      </w:r>
      <w:r>
        <w:rPr>
          <w:rFonts w:ascii="Times New Roman" w:hAnsi="Times New Roman" w:cs="Times New Roman"/>
          <w:sz w:val="24"/>
          <w:szCs w:val="24"/>
        </w:rPr>
        <w:t>ứng</w:t>
      </w:r>
      <w:r>
        <w:rPr>
          <w:rFonts w:ascii="Times New Roman" w:hAnsi="Times New Roman" w:cs="Times New Roman"/>
          <w:spacing w:val="15"/>
          <w:sz w:val="24"/>
          <w:szCs w:val="24"/>
        </w:rPr>
        <w:t xml:space="preserve"> </w:t>
      </w:r>
      <w:r>
        <w:rPr>
          <w:rFonts w:ascii="Times New Roman" w:hAnsi="Times New Roman" w:cs="Times New Roman"/>
          <w:sz w:val="24"/>
          <w:szCs w:val="24"/>
        </w:rPr>
        <w:t>este</w:t>
      </w:r>
      <w:r>
        <w:rPr>
          <w:rFonts w:ascii="Times New Roman" w:hAnsi="Times New Roman" w:cs="Times New Roman"/>
          <w:sz w:val="24"/>
          <w:szCs w:val="24"/>
          <w:lang w:val="en-US"/>
        </w:rPr>
        <w:t>r</w:t>
      </w:r>
      <w:r>
        <w:rPr>
          <w:rFonts w:ascii="Times New Roman" w:hAnsi="Times New Roman" w:cs="Times New Roman"/>
          <w:spacing w:val="15"/>
          <w:sz w:val="24"/>
          <w:szCs w:val="24"/>
        </w:rPr>
        <w:t xml:space="preserve"> </w:t>
      </w:r>
      <w:r>
        <w:rPr>
          <w:rFonts w:ascii="Times New Roman" w:hAnsi="Times New Roman" w:cs="Times New Roman"/>
          <w:sz w:val="24"/>
          <w:szCs w:val="24"/>
        </w:rPr>
        <w:t>hoá</w:t>
      </w:r>
      <w:r>
        <w:rPr>
          <w:rFonts w:ascii="Times New Roman" w:hAnsi="Times New Roman" w:cs="Times New Roman"/>
          <w:spacing w:val="15"/>
          <w:sz w:val="24"/>
          <w:szCs w:val="24"/>
        </w:rPr>
        <w:t xml:space="preserve"> </w:t>
      </w:r>
      <w:r>
        <w:rPr>
          <w:rFonts w:ascii="Times New Roman" w:hAnsi="Times New Roman" w:cs="Times New Roman"/>
          <w:sz w:val="24"/>
          <w:szCs w:val="24"/>
        </w:rPr>
        <w:t>có</w:t>
      </w:r>
      <w:r>
        <w:rPr>
          <w:rFonts w:ascii="Times New Roman" w:hAnsi="Times New Roman" w:cs="Times New Roman"/>
          <w:spacing w:val="15"/>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ệu</w:t>
      </w:r>
      <w:r>
        <w:rPr>
          <w:rFonts w:ascii="Times New Roman" w:hAnsi="Times New Roman" w:cs="Times New Roman"/>
          <w:spacing w:val="14"/>
          <w:sz w:val="24"/>
          <w:szCs w:val="24"/>
        </w:rPr>
        <w:t xml:space="preserve"> </w:t>
      </w:r>
      <w:r>
        <w:rPr>
          <w:rFonts w:ascii="Times New Roman" w:hAnsi="Times New Roman" w:cs="Times New Roman"/>
          <w:sz w:val="24"/>
          <w:szCs w:val="24"/>
        </w:rPr>
        <w:t>suất</w:t>
      </w:r>
      <w:r>
        <w:rPr>
          <w:rFonts w:ascii="Times New Roman" w:hAnsi="Times New Roman" w:cs="Times New Roman"/>
          <w:spacing w:val="15"/>
          <w:sz w:val="24"/>
          <w:szCs w:val="24"/>
        </w:rPr>
        <w:t xml:space="preserve"> </w:t>
      </w:r>
      <w:r>
        <w:rPr>
          <w:rFonts w:ascii="Times New Roman" w:hAnsi="Times New Roman" w:cs="Times New Roman"/>
          <w:sz w:val="24"/>
          <w:szCs w:val="24"/>
        </w:rPr>
        <w:t>cao</w:t>
      </w:r>
      <w:r>
        <w:rPr>
          <w:rFonts w:ascii="Times New Roman" w:hAnsi="Times New Roman" w:cs="Times New Roman"/>
          <w:spacing w:val="13"/>
          <w:sz w:val="24"/>
          <w:szCs w:val="24"/>
        </w:rPr>
        <w:t xml:space="preserve"> </w:t>
      </w:r>
      <w:r>
        <w:rPr>
          <w:rFonts w:ascii="Times New Roman" w:hAnsi="Times New Roman" w:cs="Times New Roman"/>
          <w:sz w:val="24"/>
          <w:szCs w:val="24"/>
        </w:rPr>
        <w:t>hơn</w:t>
      </w:r>
      <w:r>
        <w:rPr>
          <w:rFonts w:ascii="Times New Roman" w:hAnsi="Times New Roman" w:cs="Times New Roman"/>
          <w:spacing w:val="15"/>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t</w:t>
      </w:r>
      <w:r>
        <w:rPr>
          <w:rFonts w:ascii="Times New Roman" w:hAnsi="Times New Roman" w:cs="Times New Roman"/>
          <w:sz w:val="24"/>
          <w:szCs w:val="24"/>
        </w:rPr>
        <w:t>ạo</w:t>
      </w:r>
      <w:r>
        <w:rPr>
          <w:rFonts w:ascii="Times New Roman" w:hAnsi="Times New Roman" w:cs="Times New Roman"/>
          <w:spacing w:val="15"/>
          <w:sz w:val="24"/>
          <w:szCs w:val="24"/>
        </w:rPr>
        <w:t xml:space="preserve"> </w:t>
      </w:r>
      <w:r>
        <w:rPr>
          <w:rFonts w:ascii="Times New Roman" w:hAnsi="Times New Roman" w:cs="Times New Roman"/>
          <w:sz w:val="24"/>
          <w:szCs w:val="24"/>
        </w:rPr>
        <w:t>ra</w:t>
      </w:r>
      <w:r>
        <w:rPr>
          <w:rFonts w:ascii="Times New Roman" w:hAnsi="Times New Roman" w:cs="Times New Roman"/>
          <w:spacing w:val="15"/>
          <w:sz w:val="24"/>
          <w:szCs w:val="24"/>
        </w:rPr>
        <w:t xml:space="preserve"> </w:t>
      </w:r>
      <w:r>
        <w:rPr>
          <w:rFonts w:ascii="Times New Roman" w:hAnsi="Times New Roman" w:cs="Times New Roman"/>
          <w:sz w:val="24"/>
          <w:szCs w:val="24"/>
        </w:rPr>
        <w:t>nh</w:t>
      </w:r>
      <w:r>
        <w:rPr>
          <w:rFonts w:ascii="Times New Roman" w:hAnsi="Times New Roman" w:cs="Times New Roman"/>
          <w:spacing w:val="1"/>
          <w:sz w:val="24"/>
          <w:szCs w:val="24"/>
        </w:rPr>
        <w:t>i</w:t>
      </w:r>
      <w:r>
        <w:rPr>
          <w:rFonts w:ascii="Times New Roman" w:hAnsi="Times New Roman" w:cs="Times New Roman"/>
          <w:sz w:val="24"/>
          <w:szCs w:val="24"/>
        </w:rPr>
        <w:t>ều</w:t>
      </w:r>
      <w:r>
        <w:rPr>
          <w:rFonts w:ascii="Times New Roman" w:hAnsi="Times New Roman" w:cs="Times New Roman"/>
          <w:spacing w:val="15"/>
          <w:sz w:val="24"/>
          <w:szCs w:val="24"/>
        </w:rPr>
        <w:t xml:space="preserve"> </w:t>
      </w:r>
      <w:r>
        <w:rPr>
          <w:rFonts w:ascii="Times New Roman" w:hAnsi="Times New Roman" w:cs="Times New Roman"/>
          <w:sz w:val="24"/>
          <w:szCs w:val="24"/>
        </w:rPr>
        <w:t>este</w:t>
      </w:r>
      <w:r>
        <w:rPr>
          <w:rFonts w:ascii="Times New Roman" w:hAnsi="Times New Roman" w:cs="Times New Roman"/>
          <w:sz w:val="24"/>
          <w:szCs w:val="24"/>
          <w:lang w:val="en-US"/>
        </w:rPr>
        <w:t>r</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ơn),</w:t>
      </w:r>
      <w:r>
        <w:rPr>
          <w:rFonts w:ascii="Times New Roman" w:hAnsi="Times New Roman" w:cs="Times New Roman"/>
          <w:spacing w:val="15"/>
          <w:sz w:val="24"/>
          <w:szCs w:val="24"/>
        </w:rPr>
        <w:t xml:space="preserve"> </w:t>
      </w:r>
      <w:r>
        <w:rPr>
          <w:rFonts w:ascii="Times New Roman" w:hAnsi="Times New Roman" w:cs="Times New Roman"/>
          <w:sz w:val="24"/>
          <w:szCs w:val="24"/>
        </w:rPr>
        <w:t>ta</w:t>
      </w:r>
      <w:r>
        <w:rPr>
          <w:rFonts w:ascii="Times New Roman" w:hAnsi="Times New Roman" w:cs="Times New Roman"/>
          <w:spacing w:val="15"/>
          <w:sz w:val="24"/>
          <w:szCs w:val="24"/>
        </w:rPr>
        <w:t xml:space="preserve"> </w:t>
      </w:r>
      <w:r>
        <w:rPr>
          <w:rFonts w:ascii="Times New Roman" w:hAnsi="Times New Roman" w:cs="Times New Roman"/>
          <w:sz w:val="24"/>
          <w:szCs w:val="24"/>
        </w:rPr>
        <w:t>có</w:t>
      </w:r>
      <w:r>
        <w:rPr>
          <w:rFonts w:ascii="Times New Roman" w:hAnsi="Times New Roman" w:cs="Times New Roman"/>
          <w:spacing w:val="1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ể</w:t>
      </w:r>
      <w:r>
        <w:rPr>
          <w:rFonts w:ascii="Times New Roman" w:hAnsi="Times New Roman" w:cs="Times New Roman"/>
          <w:spacing w:val="15"/>
          <w:sz w:val="24"/>
          <w:szCs w:val="24"/>
        </w:rPr>
        <w:t xml:space="preserve"> </w:t>
      </w:r>
      <w:r>
        <w:rPr>
          <w:rFonts w:ascii="Times New Roman" w:hAnsi="Times New Roman" w:cs="Times New Roman"/>
          <w:sz w:val="24"/>
          <w:szCs w:val="24"/>
        </w:rPr>
        <w:t>dùng</w:t>
      </w:r>
      <w:r>
        <w:rPr>
          <w:rFonts w:ascii="Times New Roman" w:hAnsi="Times New Roman" w:cs="Times New Roman"/>
          <w:spacing w:val="14"/>
          <w:sz w:val="24"/>
          <w:szCs w:val="24"/>
        </w:rPr>
        <w:t xml:space="preserve"> </w:t>
      </w:r>
      <w:r>
        <w:rPr>
          <w:rFonts w:ascii="Times New Roman" w:hAnsi="Times New Roman" w:cs="Times New Roman"/>
          <w:sz w:val="24"/>
          <w:szCs w:val="24"/>
        </w:rPr>
        <w:t>nhữ</w:t>
      </w:r>
      <w:r>
        <w:rPr>
          <w:rFonts w:ascii="Times New Roman" w:hAnsi="Times New Roman" w:cs="Times New Roman"/>
          <w:spacing w:val="1"/>
          <w:sz w:val="24"/>
          <w:szCs w:val="24"/>
        </w:rPr>
        <w:t xml:space="preserve">ng </w:t>
      </w:r>
      <w:r>
        <w:rPr>
          <w:rFonts w:ascii="Times New Roman" w:hAnsi="Times New Roman" w:cs="Times New Roman"/>
          <w:sz w:val="24"/>
          <w:szCs w:val="24"/>
        </w:rPr>
        <w:t>b</w:t>
      </w:r>
      <w:r>
        <w:rPr>
          <w:rFonts w:ascii="Times New Roman" w:hAnsi="Times New Roman" w:cs="Times New Roman"/>
          <w:spacing w:val="1"/>
          <w:sz w:val="24"/>
          <w:szCs w:val="24"/>
        </w:rPr>
        <w:t>i</w:t>
      </w:r>
      <w:r>
        <w:rPr>
          <w:rFonts w:ascii="Times New Roman" w:hAnsi="Times New Roman" w:cs="Times New Roman"/>
          <w:sz w:val="24"/>
          <w:szCs w:val="24"/>
        </w:rPr>
        <w:t>ện pháp nào trong số các bi</w:t>
      </w:r>
      <w:r>
        <w:rPr>
          <w:rFonts w:ascii="Times New Roman" w:hAnsi="Times New Roman" w:cs="Times New Roman"/>
          <w:spacing w:val="1"/>
          <w:sz w:val="24"/>
          <w:szCs w:val="24"/>
        </w:rPr>
        <w:t>ệ</w:t>
      </w:r>
      <w:r>
        <w:rPr>
          <w:rFonts w:ascii="Times New Roman" w:hAnsi="Times New Roman" w:cs="Times New Roman"/>
          <w:sz w:val="24"/>
          <w:szCs w:val="24"/>
        </w:rPr>
        <w:t>n pháp sau.</w:t>
      </w:r>
    </w:p>
    <w:p>
      <w:pPr>
        <w:tabs>
          <w:tab w:val="left" w:pos="284"/>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1) </w:t>
      </w:r>
      <w:r>
        <w:rPr>
          <w:rFonts w:ascii="Times New Roman" w:hAnsi="Times New Roman" w:cs="Times New Roman"/>
          <w:spacing w:val="1"/>
          <w:sz w:val="24"/>
          <w:szCs w:val="24"/>
        </w:rPr>
        <w:t>t</w:t>
      </w:r>
      <w:r>
        <w:rPr>
          <w:rFonts w:ascii="Times New Roman" w:hAnsi="Times New Roman" w:cs="Times New Roman"/>
          <w:sz w:val="24"/>
          <w:szCs w:val="24"/>
        </w:rPr>
        <w:t>ăng nhiệt</w:t>
      </w:r>
      <w:r>
        <w:rPr>
          <w:rFonts w:ascii="Times New Roman" w:hAnsi="Times New Roman" w:cs="Times New Roman"/>
          <w:spacing w:val="-1"/>
          <w:sz w:val="24"/>
          <w:szCs w:val="24"/>
        </w:rPr>
        <w:t xml:space="preserve"> </w:t>
      </w:r>
      <w:r>
        <w:rPr>
          <w:rFonts w:ascii="Times New Roman" w:hAnsi="Times New Roman" w:cs="Times New Roman"/>
          <w:sz w:val="24"/>
          <w:szCs w:val="24"/>
        </w:rPr>
        <w:t>độ</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2) dùng </w:t>
      </w:r>
      <w:r>
        <w:rPr>
          <w:rFonts w:ascii="Times New Roman" w:hAnsi="Times New Roman" w:cs="Times New Roman"/>
          <w:sz w:val="24"/>
          <w:szCs w:val="24"/>
          <w:lang w:val="en-US"/>
        </w:rPr>
        <w:t>acid làm</w:t>
      </w:r>
      <w:r>
        <w:rPr>
          <w:rFonts w:ascii="Times New Roman" w:hAnsi="Times New Roman" w:cs="Times New Roman"/>
          <w:spacing w:val="19"/>
          <w:position w:val="11"/>
          <w:sz w:val="24"/>
          <w:szCs w:val="24"/>
        </w:rPr>
        <w:t xml:space="preserve"> </w:t>
      </w:r>
      <w:r>
        <w:rPr>
          <w:rFonts w:ascii="Times New Roman" w:hAnsi="Times New Roman" w:cs="Times New Roman"/>
          <w:sz w:val="24"/>
          <w:szCs w:val="24"/>
        </w:rPr>
        <w:t>xúc tác</w:t>
      </w:r>
      <w:r>
        <w:rPr>
          <w:rFonts w:ascii="Times New Roman" w:hAnsi="Times New Roman" w:cs="Times New Roman"/>
          <w:sz w:val="24"/>
          <w:szCs w:val="24"/>
        </w:rPr>
        <w:tab/>
      </w:r>
    </w:p>
    <w:p>
      <w:pPr>
        <w:tabs>
          <w:tab w:val="left" w:pos="284"/>
        </w:tabs>
        <w:autoSpaceDE w:val="0"/>
        <w:autoSpaceDN w:val="0"/>
        <w:adjustRightInd w:val="0"/>
        <w:spacing w:after="0" w:line="360" w:lineRule="auto"/>
        <w:textAlignment w:val="cente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 xml:space="preserve">3) </w:t>
      </w:r>
      <w:r>
        <w:rPr>
          <w:rFonts w:ascii="Times New Roman" w:hAnsi="Times New Roman" w:cs="Times New Roman"/>
          <w:spacing w:val="1"/>
          <w:sz w:val="24"/>
          <w:szCs w:val="24"/>
        </w:rPr>
        <w:t>t</w:t>
      </w:r>
      <w:r>
        <w:rPr>
          <w:rFonts w:ascii="Times New Roman" w:hAnsi="Times New Roman" w:cs="Times New Roman"/>
          <w:sz w:val="24"/>
          <w:szCs w:val="24"/>
        </w:rPr>
        <w:t>ăng nồ</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1"/>
          <w:sz w:val="24"/>
          <w:szCs w:val="24"/>
        </w:rPr>
        <w:t xml:space="preserve"> </w:t>
      </w:r>
      <w:r>
        <w:rPr>
          <w:rFonts w:ascii="Times New Roman" w:hAnsi="Times New Roman" w:cs="Times New Roman"/>
          <w:sz w:val="24"/>
          <w:szCs w:val="24"/>
        </w:rPr>
        <w:t>độ a</w:t>
      </w:r>
      <w:r>
        <w:rPr>
          <w:rFonts w:ascii="Times New Roman" w:hAnsi="Times New Roman" w:cs="Times New Roman"/>
          <w:sz w:val="24"/>
          <w:szCs w:val="24"/>
          <w:lang w:val="en-US"/>
        </w:rPr>
        <w:t>cid</w:t>
      </w:r>
      <w:r>
        <w:rPr>
          <w:rFonts w:ascii="Times New Roman" w:hAnsi="Times New Roman" w:cs="Times New Roman"/>
          <w:sz w:val="24"/>
          <w:szCs w:val="24"/>
        </w:rPr>
        <w:t xml:space="preserve"> (hay</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z w:val="24"/>
          <w:szCs w:val="24"/>
          <w:lang w:val="en-US"/>
        </w:rPr>
        <w:t>l</w:t>
      </w:r>
      <w:r>
        <w:rPr>
          <w:rFonts w:ascii="Times New Roman" w:hAnsi="Times New Roman" w:cs="Times New Roman"/>
          <w:sz w:val="24"/>
          <w:szCs w:val="24"/>
        </w:rPr>
        <w:t>co</w:t>
      </w:r>
      <w:r>
        <w:rPr>
          <w:rFonts w:ascii="Times New Roman" w:hAnsi="Times New Roman" w:cs="Times New Roman"/>
          <w:sz w:val="24"/>
          <w:szCs w:val="24"/>
          <w:lang w:val="en-US"/>
        </w:rPr>
        <w:t>ho</w:t>
      </w:r>
      <w:r>
        <w:rPr>
          <w:rFonts w:ascii="Times New Roman" w:hAnsi="Times New Roman" w:cs="Times New Roman"/>
          <w:sz w:val="24"/>
          <w:szCs w:val="24"/>
        </w:rPr>
        <w: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 c</w:t>
      </w:r>
      <w:r>
        <w:rPr>
          <w:rFonts w:ascii="Times New Roman" w:hAnsi="Times New Roman" w:cs="Times New Roman"/>
          <w:spacing w:val="1"/>
          <w:sz w:val="24"/>
          <w:szCs w:val="24"/>
        </w:rPr>
        <w:t>h</w:t>
      </w:r>
      <w:r>
        <w:rPr>
          <w:rFonts w:ascii="Times New Roman" w:hAnsi="Times New Roman" w:cs="Times New Roman"/>
          <w:sz w:val="24"/>
          <w:szCs w:val="24"/>
        </w:rPr>
        <w:t>ưng cất</w:t>
      </w:r>
      <w:r>
        <w:rPr>
          <w:rFonts w:ascii="Times New Roman" w:hAnsi="Times New Roman" w:cs="Times New Roman"/>
          <w:spacing w:val="-1"/>
          <w:sz w:val="24"/>
          <w:szCs w:val="24"/>
        </w:rPr>
        <w:t xml:space="preserve"> </w:t>
      </w:r>
      <w:r>
        <w:rPr>
          <w:rFonts w:ascii="Times New Roman" w:hAnsi="Times New Roman" w:cs="Times New Roman"/>
          <w:sz w:val="24"/>
          <w:szCs w:val="24"/>
        </w:rPr>
        <w:t>dần</w:t>
      </w:r>
      <w:r>
        <w:rPr>
          <w:rFonts w:ascii="Times New Roman" w:hAnsi="Times New Roman" w:cs="Times New Roman"/>
          <w:spacing w:val="-1"/>
          <w:sz w:val="24"/>
          <w:szCs w:val="24"/>
        </w:rPr>
        <w:t xml:space="preserve"> </w:t>
      </w:r>
      <w:r>
        <w:rPr>
          <w:rFonts w:ascii="Times New Roman" w:hAnsi="Times New Roman" w:cs="Times New Roman"/>
          <w:sz w:val="24"/>
          <w:szCs w:val="24"/>
        </w:rPr>
        <w:t>este</w:t>
      </w:r>
      <w:r>
        <w:rPr>
          <w:rFonts w:ascii="Times New Roman" w:hAnsi="Times New Roman" w:cs="Times New Roman"/>
          <w:sz w:val="24"/>
          <w:szCs w:val="24"/>
          <w:lang w:val="en-US"/>
        </w:rPr>
        <w:t>r</w:t>
      </w:r>
      <w:r>
        <w:rPr>
          <w:rFonts w:ascii="Times New Roman" w:hAnsi="Times New Roman" w:cs="Times New Roman"/>
          <w:spacing w:val="-1"/>
          <w:sz w:val="24"/>
          <w:szCs w:val="24"/>
        </w:rPr>
        <w:t xml:space="preserve"> </w:t>
      </w:r>
      <w:r>
        <w:rPr>
          <w:rFonts w:ascii="Times New Roman" w:hAnsi="Times New Roman" w:cs="Times New Roman"/>
          <w:sz w:val="24"/>
          <w:szCs w:val="24"/>
        </w:rPr>
        <w:t>ra</w:t>
      </w:r>
      <w:r>
        <w:rPr>
          <w:rFonts w:ascii="Times New Roman" w:hAnsi="Times New Roman" w:cs="Times New Roman"/>
          <w:spacing w:val="-1"/>
          <w:sz w:val="24"/>
          <w:szCs w:val="24"/>
        </w:rPr>
        <w:t xml:space="preserve"> </w:t>
      </w:r>
      <w:r>
        <w:rPr>
          <w:rFonts w:ascii="Times New Roman" w:hAnsi="Times New Roman" w:cs="Times New Roman"/>
          <w:sz w:val="24"/>
          <w:szCs w:val="24"/>
          <w:lang w:val="en-US"/>
        </w:rPr>
        <w:t>ngoài.</w:t>
      </w:r>
    </w:p>
    <w:p>
      <w:pPr>
        <w:tabs>
          <w:tab w:val="left" w:pos="284"/>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A.</w:t>
      </w:r>
      <w:r>
        <w:rPr>
          <w:rFonts w:ascii="Times New Roman" w:hAnsi="Times New Roman" w:cs="Times New Roman"/>
          <w:sz w:val="24"/>
          <w:szCs w:val="24"/>
        </w:rPr>
        <w:t xml:space="preserve"> 2,</w:t>
      </w:r>
      <w:r>
        <w:rPr>
          <w:rFonts w:ascii="Times New Roman" w:hAnsi="Times New Roman" w:cs="Times New Roman"/>
          <w:sz w:val="24"/>
          <w:szCs w:val="24"/>
          <w:lang w:val="en-US"/>
        </w:rPr>
        <w:t xml:space="preserve"> </w:t>
      </w: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B.</w:t>
      </w:r>
      <w:r>
        <w:rPr>
          <w:rFonts w:ascii="Times New Roman" w:hAnsi="Times New Roman" w:cs="Times New Roman"/>
          <w:sz w:val="24"/>
          <w:szCs w:val="24"/>
        </w:rPr>
        <w:t xml:space="preserve"> 3,</w:t>
      </w:r>
      <w:r>
        <w:rPr>
          <w:rFonts w:ascii="Times New Roman" w:hAnsi="Times New Roman" w:cs="Times New Roman"/>
          <w:sz w:val="24"/>
          <w:szCs w:val="24"/>
          <w:lang w:val="en-US"/>
        </w:rPr>
        <w:t xml:space="preserve"> </w:t>
      </w: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C.</w:t>
      </w:r>
      <w:r>
        <w:rPr>
          <w:rFonts w:ascii="Times New Roman" w:hAnsi="Times New Roman" w:cs="Times New Roman"/>
          <w:sz w:val="24"/>
          <w:szCs w:val="24"/>
        </w:rPr>
        <w:t xml:space="preserv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1,</w:t>
      </w:r>
      <w:r>
        <w:rPr>
          <w:rFonts w:ascii="Times New Roman" w:hAnsi="Times New Roman" w:cs="Times New Roman"/>
          <w:sz w:val="24"/>
          <w:szCs w:val="24"/>
          <w:lang w:val="en-US"/>
        </w:rPr>
        <w:t xml:space="preserve"> </w:t>
      </w:r>
      <w:r>
        <w:rPr>
          <w:rFonts w:ascii="Times New Roman" w:hAnsi="Times New Roman" w:cs="Times New Roman"/>
          <w:sz w:val="24"/>
          <w:szCs w:val="24"/>
        </w:rPr>
        <w:t>2.</w:t>
      </w:r>
    </w:p>
    <w:p>
      <w:pPr>
        <w:spacing w:after="0" w:line="360" w:lineRule="auto"/>
        <w:ind w:firstLine="13"/>
        <w:jc w:val="both"/>
        <w:rPr>
          <w:rFonts w:ascii="Times New Roman" w:hAnsi="Times New Roman" w:cs="Times New Roman"/>
          <w:color w:val="000000"/>
          <w:sz w:val="24"/>
          <w:szCs w:val="24"/>
          <w:lang w:val="nl-NL"/>
        </w:rPr>
      </w:pPr>
      <w:r>
        <w:rPr>
          <w:rFonts w:ascii="Times New Roman" w:hAnsi="Times New Roman" w:cs="Times New Roman"/>
          <w:b/>
          <w:color w:val="000000"/>
          <w:sz w:val="24"/>
          <w:szCs w:val="24"/>
          <w:lang w:val="nl-NL"/>
        </w:rPr>
        <w:t>Câu 47.</w:t>
      </w:r>
      <w:r>
        <w:rPr>
          <w:rFonts w:ascii="Times New Roman" w:hAnsi="Times New Roman" w:cs="Times New Roman"/>
          <w:color w:val="000000"/>
          <w:sz w:val="24"/>
          <w:szCs w:val="24"/>
          <w:lang w:val="nl-NL"/>
        </w:rPr>
        <w:t xml:space="preserve"> Có các chất </w:t>
      </w:r>
      <w:r>
        <w:rPr>
          <w:rFonts w:ascii="Times New Roman" w:hAnsi="Times New Roman" w:cs="Times New Roman"/>
          <w:color w:val="000000"/>
          <w:sz w:val="24"/>
          <w:szCs w:val="24"/>
          <w:lang w:val="pt-BR"/>
        </w:rPr>
        <w:t>C</w:t>
      </w:r>
      <w:r>
        <w:rPr>
          <w:rFonts w:ascii="Times New Roman" w:hAnsi="Times New Roman" w:cs="Times New Roman"/>
          <w:color w:val="000000"/>
          <w:sz w:val="24"/>
          <w:szCs w:val="24"/>
          <w:vertAlign w:val="subscript"/>
          <w:lang w:val="pt-BR"/>
        </w:rPr>
        <w:t>2</w:t>
      </w:r>
      <w:r>
        <w:rPr>
          <w:rFonts w:ascii="Times New Roman" w:hAnsi="Times New Roman" w:cs="Times New Roman"/>
          <w:color w:val="000000"/>
          <w:sz w:val="24"/>
          <w:szCs w:val="24"/>
          <w:lang w:val="pt-BR"/>
        </w:rPr>
        <w:t>H</w:t>
      </w:r>
      <w:r>
        <w:rPr>
          <w:rFonts w:ascii="Times New Roman" w:hAnsi="Times New Roman" w:cs="Times New Roman"/>
          <w:color w:val="000000"/>
          <w:sz w:val="24"/>
          <w:szCs w:val="24"/>
          <w:vertAlign w:val="subscript"/>
          <w:lang w:val="pt-BR"/>
        </w:rPr>
        <w:t>5</w:t>
      </w:r>
      <w:r>
        <w:rPr>
          <w:rFonts w:ascii="Times New Roman" w:hAnsi="Times New Roman" w:cs="Times New Roman"/>
          <w:color w:val="000000"/>
          <w:sz w:val="24"/>
          <w:szCs w:val="24"/>
          <w:lang w:val="pt-BR"/>
        </w:rPr>
        <w:t>OH, CH</w:t>
      </w:r>
      <w:r>
        <w:rPr>
          <w:rFonts w:ascii="Times New Roman" w:hAnsi="Times New Roman" w:cs="Times New Roman"/>
          <w:color w:val="000000"/>
          <w:sz w:val="24"/>
          <w:szCs w:val="24"/>
          <w:vertAlign w:val="subscript"/>
          <w:lang w:val="pt-BR"/>
        </w:rPr>
        <w:t>3</w:t>
      </w:r>
      <w:r>
        <w:rPr>
          <w:rFonts w:ascii="Times New Roman" w:hAnsi="Times New Roman" w:cs="Times New Roman"/>
          <w:color w:val="000000"/>
          <w:sz w:val="24"/>
          <w:szCs w:val="24"/>
          <w:lang w:val="pt-BR"/>
        </w:rPr>
        <w:t>COOH, C</w:t>
      </w:r>
      <w:r>
        <w:rPr>
          <w:rFonts w:ascii="Times New Roman" w:hAnsi="Times New Roman" w:cs="Times New Roman"/>
          <w:color w:val="000000"/>
          <w:sz w:val="24"/>
          <w:szCs w:val="24"/>
          <w:vertAlign w:val="subscript"/>
          <w:lang w:val="pt-BR"/>
        </w:rPr>
        <w:t>3</w:t>
      </w:r>
      <w:r>
        <w:rPr>
          <w:rFonts w:ascii="Times New Roman" w:hAnsi="Times New Roman" w:cs="Times New Roman"/>
          <w:color w:val="000000"/>
          <w:sz w:val="24"/>
          <w:szCs w:val="24"/>
          <w:lang w:val="pt-BR"/>
        </w:rPr>
        <w:t>H</w:t>
      </w:r>
      <w:r>
        <w:rPr>
          <w:rFonts w:ascii="Times New Roman" w:hAnsi="Times New Roman" w:cs="Times New Roman"/>
          <w:color w:val="000000"/>
          <w:sz w:val="24"/>
          <w:szCs w:val="24"/>
          <w:vertAlign w:val="subscript"/>
          <w:lang w:val="pt-BR"/>
        </w:rPr>
        <w:t>5</w:t>
      </w:r>
      <w:r>
        <w:rPr>
          <w:rFonts w:ascii="Times New Roman" w:hAnsi="Times New Roman" w:cs="Times New Roman"/>
          <w:color w:val="000000"/>
          <w:sz w:val="24"/>
          <w:szCs w:val="24"/>
          <w:lang w:val="pt-BR"/>
        </w:rPr>
        <w:t>(OH)</w:t>
      </w:r>
      <w:r>
        <w:rPr>
          <w:rFonts w:ascii="Times New Roman" w:hAnsi="Times New Roman" w:cs="Times New Roman"/>
          <w:color w:val="000000"/>
          <w:sz w:val="24"/>
          <w:szCs w:val="24"/>
          <w:vertAlign w:val="subscript"/>
          <w:lang w:val="pt-BR"/>
        </w:rPr>
        <w:t>3</w:t>
      </w:r>
      <w:r>
        <w:rPr>
          <w:rFonts w:ascii="Times New Roman" w:hAnsi="Times New Roman" w:cs="Times New Roman"/>
          <w:color w:val="000000"/>
          <w:sz w:val="24"/>
          <w:szCs w:val="24"/>
          <w:lang w:val="pt-BR"/>
        </w:rPr>
        <w:t>.</w:t>
      </w:r>
      <w:r>
        <w:rPr>
          <w:rFonts w:ascii="Times New Roman" w:hAnsi="Times New Roman" w:cs="Times New Roman"/>
          <w:color w:val="000000"/>
          <w:sz w:val="24"/>
          <w:szCs w:val="24"/>
          <w:lang w:val="nl-NL"/>
        </w:rPr>
        <w:t xml:space="preserve"> Để phân biệt các chất trên thì hoá chất đó là </w:t>
      </w:r>
      <w:r>
        <w:rPr>
          <w:rFonts w:ascii="Times New Roman" w:hAnsi="Times New Roman" w:cs="Times New Roman"/>
          <w:color w:val="000000"/>
          <w:sz w:val="24"/>
          <w:szCs w:val="24"/>
          <w:lang w:val="nl-NL"/>
        </w:rPr>
        <w:tab/>
      </w:r>
    </w:p>
    <w:p>
      <w:pPr>
        <w:tabs>
          <w:tab w:val="left" w:pos="284"/>
        </w:tabs>
        <w:spacing w:after="0" w:line="360" w:lineRule="auto"/>
        <w:rPr>
          <w:rFonts w:ascii="Times New Roman" w:hAnsi="Times New Roman" w:cs="Times New Roman"/>
          <w:color w:val="000000"/>
          <w:sz w:val="24"/>
          <w:szCs w:val="24"/>
          <w:lang w:val="nl-NL"/>
        </w:rPr>
      </w:pPr>
      <w:r>
        <w:rPr>
          <w:rFonts w:ascii="Times New Roman" w:hAnsi="Times New Roman" w:cs="Times New Roman"/>
          <w:b/>
          <w:bCs/>
          <w:color w:val="000000"/>
          <w:sz w:val="24"/>
          <w:szCs w:val="24"/>
          <w:lang w:val="nl-NL"/>
        </w:rPr>
        <w:tab/>
      </w:r>
      <w:r>
        <w:rPr>
          <w:rFonts w:ascii="Times New Roman" w:hAnsi="Times New Roman" w:cs="Times New Roman"/>
          <w:b/>
          <w:bCs/>
          <w:color w:val="000000"/>
          <w:sz w:val="24"/>
          <w:szCs w:val="24"/>
          <w:lang w:val="nl-NL"/>
        </w:rPr>
        <w:t>A.</w:t>
      </w:r>
      <w:r>
        <w:rPr>
          <w:rFonts w:ascii="Times New Roman" w:hAnsi="Times New Roman" w:cs="Times New Roman"/>
          <w:bCs/>
          <w:color w:val="000000"/>
          <w:sz w:val="24"/>
          <w:szCs w:val="24"/>
          <w:lang w:val="nl-NL"/>
        </w:rPr>
        <w:t xml:space="preserve"> </w:t>
      </w:r>
      <w:r>
        <w:rPr>
          <w:rFonts w:ascii="Times New Roman" w:hAnsi="Times New Roman" w:cs="Times New Roman"/>
          <w:color w:val="000000"/>
          <w:sz w:val="24"/>
          <w:szCs w:val="24"/>
          <w:lang w:val="nl-NL"/>
        </w:rPr>
        <w:t xml:space="preserve">quỳ tím </w:t>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b/>
          <w:bCs/>
          <w:color w:val="000000"/>
          <w:sz w:val="24"/>
          <w:szCs w:val="24"/>
          <w:lang w:val="nl-NL"/>
        </w:rPr>
        <w:t>B.</w:t>
      </w:r>
      <w:r>
        <w:rPr>
          <w:rFonts w:ascii="Times New Roman" w:hAnsi="Times New Roman" w:cs="Times New Roman"/>
          <w:bCs/>
          <w:color w:val="000000"/>
          <w:sz w:val="24"/>
          <w:szCs w:val="24"/>
          <w:lang w:val="nl-NL"/>
        </w:rPr>
        <w:t xml:space="preserve"> </w:t>
      </w:r>
      <w:r>
        <w:rPr>
          <w:rFonts w:ascii="Times New Roman" w:hAnsi="Times New Roman" w:cs="Times New Roman"/>
          <w:color w:val="000000"/>
          <w:sz w:val="24"/>
          <w:szCs w:val="24"/>
          <w:lang w:val="nl-NL"/>
        </w:rPr>
        <w:t xml:space="preserve">dung dịch  NaOH </w:t>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b/>
          <w:bCs/>
          <w:color w:val="FF0000"/>
          <w:sz w:val="24"/>
          <w:szCs w:val="24"/>
          <w:lang w:val="nl-NL"/>
        </w:rPr>
        <w:t xml:space="preserve">C. </w:t>
      </w:r>
      <w:r>
        <w:rPr>
          <w:rFonts w:ascii="Times New Roman" w:hAnsi="Times New Roman" w:cs="Times New Roman"/>
          <w:bCs/>
          <w:color w:val="FF0000"/>
          <w:sz w:val="24"/>
          <w:szCs w:val="24"/>
          <w:lang w:val="nl-NL"/>
        </w:rPr>
        <w:t>Cu(OH)</w:t>
      </w:r>
      <w:r>
        <w:rPr>
          <w:rFonts w:ascii="Times New Roman" w:hAnsi="Times New Roman" w:cs="Times New Roman"/>
          <w:bCs/>
          <w:color w:val="FF0000"/>
          <w:sz w:val="24"/>
          <w:szCs w:val="24"/>
          <w:vertAlign w:val="subscript"/>
          <w:lang w:val="nl-NL"/>
        </w:rPr>
        <w:t>2</w:t>
      </w:r>
      <w:r>
        <w:rPr>
          <w:rFonts w:ascii="Times New Roman" w:hAnsi="Times New Roman" w:cs="Times New Roman"/>
          <w:bCs/>
          <w:color w:val="FF0000"/>
          <w:sz w:val="24"/>
          <w:szCs w:val="24"/>
          <w:lang w:val="nl-NL"/>
        </w:rPr>
        <w:t xml:space="preserve"> </w:t>
      </w:r>
      <w:r>
        <w:rPr>
          <w:rFonts w:ascii="Times New Roman" w:hAnsi="Times New Roman" w:cs="Times New Roman"/>
          <w:color w:val="000000"/>
          <w:sz w:val="24"/>
          <w:szCs w:val="24"/>
          <w:lang w:val="nl-NL"/>
        </w:rPr>
        <w:t xml:space="preserve">             </w:t>
      </w:r>
      <w:r>
        <w:rPr>
          <w:rFonts w:ascii="Times New Roman" w:hAnsi="Times New Roman" w:cs="Times New Roman"/>
          <w:b/>
          <w:bCs/>
          <w:color w:val="000000"/>
          <w:sz w:val="24"/>
          <w:szCs w:val="24"/>
          <w:lang w:val="nl-NL"/>
        </w:rPr>
        <w:t>D.</w:t>
      </w:r>
      <w:r>
        <w:rPr>
          <w:rFonts w:ascii="Times New Roman" w:hAnsi="Times New Roman" w:cs="Times New Roman"/>
          <w:bCs/>
          <w:color w:val="000000"/>
          <w:sz w:val="24"/>
          <w:szCs w:val="24"/>
          <w:lang w:val="nl-NL"/>
        </w:rPr>
        <w:t xml:space="preserve"> </w:t>
      </w:r>
      <w:r>
        <w:rPr>
          <w:rFonts w:ascii="Times New Roman" w:hAnsi="Times New Roman" w:cs="Times New Roman"/>
          <w:color w:val="000000"/>
          <w:sz w:val="24"/>
          <w:szCs w:val="24"/>
          <w:lang w:val="nl-NL"/>
        </w:rPr>
        <w:t>kim loại Na</w:t>
      </w:r>
    </w:p>
    <w:p>
      <w:pPr>
        <w:tabs>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48</w:t>
      </w:r>
      <w:r>
        <w:rPr>
          <w:rFonts w:ascii="Times New Roman" w:hAnsi="Times New Roman" w:cs="Times New Roman"/>
          <w:b/>
          <w:bCs/>
          <w:sz w:val="24"/>
          <w:szCs w:val="24"/>
        </w:rPr>
        <w:t xml:space="preserve">. </w:t>
      </w:r>
      <w:r>
        <w:rPr>
          <w:rFonts w:ascii="Times New Roman" w:hAnsi="Times New Roman" w:cs="Times New Roman"/>
          <w:spacing w:val="-1"/>
          <w:sz w:val="24"/>
          <w:szCs w:val="24"/>
        </w:rPr>
        <w:t>Đ</w:t>
      </w:r>
      <w:r>
        <w:rPr>
          <w:rFonts w:ascii="Times New Roman" w:hAnsi="Times New Roman" w:cs="Times New Roman"/>
          <w:sz w:val="24"/>
          <w:szCs w:val="24"/>
        </w:rPr>
        <w:t>ể phân b</w:t>
      </w:r>
      <w:r>
        <w:rPr>
          <w:rFonts w:ascii="Times New Roman" w:hAnsi="Times New Roman" w:cs="Times New Roman"/>
          <w:spacing w:val="1"/>
          <w:sz w:val="24"/>
          <w:szCs w:val="24"/>
        </w:rPr>
        <w:t>i</w:t>
      </w:r>
      <w:r>
        <w:rPr>
          <w:rFonts w:ascii="Times New Roman" w:hAnsi="Times New Roman" w:cs="Times New Roman"/>
          <w:sz w:val="24"/>
          <w:szCs w:val="24"/>
        </w:rPr>
        <w:t xml:space="preserve">ệt </w:t>
      </w:r>
      <w:r>
        <w:rPr>
          <w:rFonts w:ascii="Times New Roman" w:hAnsi="Times New Roman" w:cs="Times New Roman"/>
          <w:spacing w:val="-1"/>
          <w:sz w:val="24"/>
          <w:szCs w:val="24"/>
        </w:rPr>
        <w:t>f</w:t>
      </w:r>
      <w:r>
        <w:rPr>
          <w:rFonts w:ascii="Times New Roman" w:hAnsi="Times New Roman" w:cs="Times New Roman"/>
          <w:sz w:val="24"/>
          <w:szCs w:val="24"/>
        </w:rPr>
        <w:t>o</w:t>
      </w:r>
      <w:r>
        <w:rPr>
          <w:rFonts w:ascii="Times New Roman" w:hAnsi="Times New Roman" w:cs="Times New Roman"/>
          <w:sz w:val="24"/>
          <w:szCs w:val="24"/>
          <w:lang w:val="en-US"/>
        </w:rPr>
        <w:t>r</w:t>
      </w:r>
      <w:r>
        <w:rPr>
          <w:rFonts w:ascii="Times New Roman" w:hAnsi="Times New Roman" w:cs="Times New Roman"/>
          <w:spacing w:val="-2"/>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 xml:space="preserve">c </w:t>
      </w:r>
      <w:r>
        <w:rPr>
          <w:rFonts w:ascii="Times New Roman" w:hAnsi="Times New Roman" w:cs="Times New Roman"/>
          <w:sz w:val="24"/>
          <w:szCs w:val="24"/>
          <w:lang w:val="en-US"/>
        </w:rPr>
        <w:t xml:space="preserve">acid </w:t>
      </w:r>
      <w:r>
        <w:rPr>
          <w:rFonts w:ascii="Times New Roman" w:hAnsi="Times New Roman" w:cs="Times New Roman"/>
          <w:sz w:val="24"/>
          <w:szCs w:val="24"/>
        </w:rPr>
        <w:t>và a</w:t>
      </w:r>
      <w:r>
        <w:rPr>
          <w:rFonts w:ascii="Times New Roman" w:hAnsi="Times New Roman" w:cs="Times New Roman"/>
          <w:sz w:val="24"/>
          <w:szCs w:val="24"/>
          <w:lang w:val="en-US"/>
        </w:rPr>
        <w:t>c</w:t>
      </w:r>
      <w:r>
        <w:rPr>
          <w:rFonts w:ascii="Times New Roman" w:hAnsi="Times New Roman" w:cs="Times New Roman"/>
          <w:sz w:val="24"/>
          <w:szCs w:val="24"/>
        </w:rPr>
        <w:t xml:space="preserve">etic </w:t>
      </w:r>
      <w:r>
        <w:rPr>
          <w:rFonts w:ascii="Times New Roman" w:hAnsi="Times New Roman" w:cs="Times New Roman"/>
          <w:sz w:val="24"/>
          <w:szCs w:val="24"/>
          <w:lang w:val="en-US"/>
        </w:rPr>
        <w:t xml:space="preserve">acid </w:t>
      </w:r>
      <w:r>
        <w:rPr>
          <w:rFonts w:ascii="Times New Roman" w:hAnsi="Times New Roman" w:cs="Times New Roman"/>
          <w:sz w:val="24"/>
          <w:szCs w:val="24"/>
        </w:rPr>
        <w:t>có t</w:t>
      </w:r>
      <w:r>
        <w:rPr>
          <w:rFonts w:ascii="Times New Roman" w:hAnsi="Times New Roman" w:cs="Times New Roman"/>
          <w:spacing w:val="-1"/>
          <w:sz w:val="24"/>
          <w:szCs w:val="24"/>
        </w:rPr>
        <w:t>h</w:t>
      </w:r>
      <w:r>
        <w:rPr>
          <w:rFonts w:ascii="Times New Roman" w:hAnsi="Times New Roman" w:cs="Times New Roman"/>
          <w:sz w:val="24"/>
          <w:szCs w:val="24"/>
        </w:rPr>
        <w:t>ể</w:t>
      </w:r>
      <w:r>
        <w:rPr>
          <w:rFonts w:ascii="Times New Roman" w:hAnsi="Times New Roman" w:cs="Times New Roman"/>
          <w:spacing w:val="-1"/>
          <w:sz w:val="24"/>
          <w:szCs w:val="24"/>
        </w:rPr>
        <w:t xml:space="preserve"> </w:t>
      </w:r>
      <w:r>
        <w:rPr>
          <w:rFonts w:ascii="Times New Roman" w:hAnsi="Times New Roman" w:cs="Times New Roman"/>
          <w:sz w:val="24"/>
          <w:szCs w:val="24"/>
        </w:rPr>
        <w:t>dùng</w:t>
      </w:r>
    </w:p>
    <w:p>
      <w:pPr>
        <w:tabs>
          <w:tab w:val="left" w:pos="284"/>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A.</w:t>
      </w:r>
      <w:r>
        <w:rPr>
          <w:rFonts w:ascii="Times New Roman" w:hAnsi="Times New Roman" w:cs="Times New Roman"/>
          <w:sz w:val="24"/>
          <w:szCs w:val="24"/>
        </w:rPr>
        <w:t xml:space="preserve"> Cu(OH</w:t>
      </w:r>
      <w:r>
        <w:rPr>
          <w:rFonts w:ascii="Times New Roman" w:hAnsi="Times New Roman" w:cs="Times New Roman"/>
          <w:spacing w:val="1"/>
          <w:sz w:val="24"/>
          <w:szCs w:val="24"/>
          <w:lang w:val="en-US"/>
        </w:rPr>
        <w:t>)</w:t>
      </w:r>
      <w:r>
        <w:rPr>
          <w:rFonts w:ascii="Times New Roman" w:hAnsi="Times New Roman" w:cs="Times New Roman"/>
          <w:spacing w:val="1"/>
          <w:sz w:val="24"/>
          <w:szCs w:val="24"/>
          <w:vertAlign w:val="subscript"/>
          <w:lang w:val="en-US"/>
        </w:rPr>
        <w:t>2</w:t>
      </w:r>
      <w:r>
        <w:rPr>
          <w:rFonts w:ascii="Times New Roman" w:hAnsi="Times New Roman" w:cs="Times New Roman"/>
          <w:spacing w:val="21"/>
          <w:position w:val="-3"/>
          <w:sz w:val="24"/>
          <w:szCs w:val="24"/>
        </w:rPr>
        <w:t xml:space="preserve"> </w:t>
      </w:r>
      <w:r>
        <w:rPr>
          <w:rFonts w:ascii="Times New Roman" w:hAnsi="Times New Roman" w:cs="Times New Roman"/>
          <w:sz w:val="24"/>
          <w:szCs w:val="24"/>
        </w:rPr>
        <w:t>ở đ</w:t>
      </w:r>
      <w:r>
        <w:rPr>
          <w:rFonts w:ascii="Times New Roman" w:hAnsi="Times New Roman" w:cs="Times New Roman"/>
          <w:spacing w:val="1"/>
          <w:sz w:val="24"/>
          <w:szCs w:val="24"/>
        </w:rPr>
        <w:t>i</w:t>
      </w:r>
      <w:r>
        <w:rPr>
          <w:rFonts w:ascii="Times New Roman" w:hAnsi="Times New Roman" w:cs="Times New Roman"/>
          <w:sz w:val="24"/>
          <w:szCs w:val="24"/>
        </w:rPr>
        <w:t>ều k</w:t>
      </w:r>
      <w:r>
        <w:rPr>
          <w:rFonts w:ascii="Times New Roman" w:hAnsi="Times New Roman" w:cs="Times New Roman"/>
          <w:spacing w:val="-1"/>
          <w:sz w:val="24"/>
          <w:szCs w:val="24"/>
        </w:rPr>
        <w:t>i</w:t>
      </w:r>
      <w:r>
        <w:rPr>
          <w:rFonts w:ascii="Times New Roman" w:hAnsi="Times New Roman" w:cs="Times New Roman"/>
          <w:sz w:val="24"/>
          <w:szCs w:val="24"/>
        </w:rPr>
        <w:t>ện thư</w:t>
      </w:r>
      <w:r>
        <w:rPr>
          <w:rFonts w:ascii="Times New Roman" w:hAnsi="Times New Roman" w:cs="Times New Roman"/>
          <w:spacing w:val="1"/>
          <w:sz w:val="24"/>
          <w:szCs w:val="24"/>
        </w:rPr>
        <w:t>ờ</w:t>
      </w:r>
      <w:r>
        <w:rPr>
          <w:rFonts w:ascii="Times New Roman" w:hAnsi="Times New Roman" w:cs="Times New Roman"/>
          <w:sz w:val="24"/>
          <w:szCs w:val="24"/>
        </w:rPr>
        <w:t>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B.</w:t>
      </w:r>
      <w:r>
        <w:rPr>
          <w:rFonts w:ascii="Times New Roman" w:hAnsi="Times New Roman" w:cs="Times New Roman"/>
          <w:position w:val="1"/>
          <w:sz w:val="24"/>
          <w:szCs w:val="24"/>
        </w:rPr>
        <w:t xml:space="preserve"> CaC</w:t>
      </w:r>
      <w:r>
        <w:rPr>
          <w:rFonts w:ascii="Times New Roman" w:hAnsi="Times New Roman" w:cs="Times New Roman"/>
          <w:position w:val="1"/>
          <w:sz w:val="24"/>
          <w:szCs w:val="24"/>
          <w:lang w:val="en-US"/>
        </w:rPr>
        <w:t>O</w:t>
      </w:r>
      <w:r>
        <w:rPr>
          <w:rFonts w:ascii="Times New Roman" w:hAnsi="Times New Roman" w:cs="Times New Roman"/>
          <w:position w:val="1"/>
          <w:sz w:val="24"/>
          <w:szCs w:val="24"/>
          <w:vertAlign w:val="subscript"/>
          <w:lang w:val="en-US"/>
        </w:rPr>
        <w:t>3</w:t>
      </w:r>
      <w:r>
        <w:rPr>
          <w:rFonts w:ascii="Times New Roman" w:hAnsi="Times New Roman" w:cs="Times New Roman"/>
          <w:sz w:val="24"/>
          <w:szCs w:val="24"/>
        </w:rPr>
        <w:t>.</w:t>
      </w:r>
    </w:p>
    <w:p>
      <w:pPr>
        <w:tabs>
          <w:tab w:val="left" w:pos="284"/>
        </w:tabs>
        <w:autoSpaceDE w:val="0"/>
        <w:autoSpaceDN w:val="0"/>
        <w:adjustRightInd w:val="0"/>
        <w:spacing w:after="0" w:line="360" w:lineRule="auto"/>
        <w:textAlignment w:val="center"/>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b/>
          <w:bCs/>
          <w:color w:val="FF0000"/>
          <w:sz w:val="24"/>
          <w:szCs w:val="24"/>
        </w:rPr>
        <w:t>C.</w:t>
      </w:r>
      <w:r>
        <w:rPr>
          <w:rFonts w:ascii="Times New Roman" w:hAnsi="Times New Roman" w:cs="Times New Roman"/>
          <w:color w:val="FF0000"/>
          <w:position w:val="1"/>
          <w:sz w:val="24"/>
          <w:szCs w:val="24"/>
        </w:rPr>
        <w:t xml:space="preserve"> AgN</w:t>
      </w:r>
      <w:r>
        <w:rPr>
          <w:rFonts w:ascii="Times New Roman" w:hAnsi="Times New Roman" w:cs="Times New Roman"/>
          <w:color w:val="FF0000"/>
          <w:spacing w:val="-1"/>
          <w:position w:val="1"/>
          <w:sz w:val="24"/>
          <w:szCs w:val="24"/>
          <w:lang w:val="en-US"/>
        </w:rPr>
        <w:t>O</w:t>
      </w:r>
      <w:r>
        <w:rPr>
          <w:rFonts w:ascii="Times New Roman" w:hAnsi="Times New Roman" w:cs="Times New Roman"/>
          <w:color w:val="FF0000"/>
          <w:spacing w:val="-1"/>
          <w:position w:val="1"/>
          <w:sz w:val="24"/>
          <w:szCs w:val="24"/>
          <w:vertAlign w:val="subscript"/>
          <w:lang w:val="en-US"/>
        </w:rPr>
        <w:t>3</w:t>
      </w:r>
      <w:r>
        <w:rPr>
          <w:rFonts w:ascii="Times New Roman" w:hAnsi="Times New Roman" w:cs="Times New Roman"/>
          <w:color w:val="FF0000"/>
          <w:spacing w:val="20"/>
          <w:position w:val="-2"/>
          <w:sz w:val="24"/>
          <w:szCs w:val="24"/>
        </w:rPr>
        <w:t xml:space="preserve"> </w:t>
      </w:r>
      <w:r>
        <w:rPr>
          <w:rFonts w:ascii="Times New Roman" w:hAnsi="Times New Roman" w:cs="Times New Roman"/>
          <w:color w:val="FF0000"/>
          <w:position w:val="1"/>
          <w:sz w:val="24"/>
          <w:szCs w:val="24"/>
        </w:rPr>
        <w:t>trong dung d</w:t>
      </w:r>
      <w:r>
        <w:rPr>
          <w:rFonts w:ascii="Times New Roman" w:hAnsi="Times New Roman" w:cs="Times New Roman"/>
          <w:color w:val="FF0000"/>
          <w:spacing w:val="1"/>
          <w:position w:val="1"/>
          <w:sz w:val="24"/>
          <w:szCs w:val="24"/>
        </w:rPr>
        <w:t>ị</w:t>
      </w:r>
      <w:r>
        <w:rPr>
          <w:rFonts w:ascii="Times New Roman" w:hAnsi="Times New Roman" w:cs="Times New Roman"/>
          <w:color w:val="FF0000"/>
          <w:position w:val="1"/>
          <w:sz w:val="24"/>
          <w:szCs w:val="24"/>
        </w:rPr>
        <w:t>ch N</w:t>
      </w:r>
      <w:r>
        <w:rPr>
          <w:rFonts w:ascii="Times New Roman" w:hAnsi="Times New Roman" w:cs="Times New Roman"/>
          <w:color w:val="FF0000"/>
          <w:position w:val="1"/>
          <w:sz w:val="24"/>
          <w:szCs w:val="24"/>
          <w:lang w:val="en-US"/>
        </w:rPr>
        <w:t>H</w:t>
      </w:r>
      <w:r>
        <w:rPr>
          <w:rFonts w:ascii="Times New Roman" w:hAnsi="Times New Roman" w:cs="Times New Roman"/>
          <w:color w:val="FF0000"/>
          <w:position w:val="1"/>
          <w:sz w:val="24"/>
          <w:szCs w:val="24"/>
          <w:vertAlign w:val="subscript"/>
          <w:lang w:val="en-US"/>
        </w:rPr>
        <w:t>3</w:t>
      </w:r>
      <w:r>
        <w:rPr>
          <w:rFonts w:ascii="Times New Roman" w:hAnsi="Times New Roman" w:cs="Times New Roman"/>
          <w:color w:val="FF0000"/>
          <w:position w:val="-2"/>
          <w:sz w:val="24"/>
          <w:szCs w:val="24"/>
        </w:rPr>
        <w:t>.</w:t>
      </w:r>
      <w:r>
        <w:rPr>
          <w:rFonts w:ascii="Times New Roman" w:hAnsi="Times New Roman" w:cs="Times New Roman"/>
          <w:color w:val="FF0000"/>
          <w:position w:val="-2"/>
          <w:sz w:val="24"/>
          <w:szCs w:val="24"/>
        </w:rPr>
        <w:tab/>
      </w:r>
      <w:r>
        <w:rPr>
          <w:rFonts w:ascii="Times New Roman" w:hAnsi="Times New Roman" w:cs="Times New Roman"/>
          <w:position w:val="-2"/>
          <w:sz w:val="24"/>
          <w:szCs w:val="24"/>
        </w:rPr>
        <w:tab/>
      </w:r>
      <w:r>
        <w:rPr>
          <w:rFonts w:ascii="Times New Roman" w:hAnsi="Times New Roman" w:cs="Times New Roman"/>
          <w:position w:val="-2"/>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Dung d</w:t>
      </w:r>
      <w:r>
        <w:rPr>
          <w:rFonts w:ascii="Times New Roman" w:hAnsi="Times New Roman" w:cs="Times New Roman"/>
          <w:spacing w:val="1"/>
          <w:sz w:val="24"/>
          <w:szCs w:val="24"/>
        </w:rPr>
        <w:t>ị</w:t>
      </w:r>
      <w:r>
        <w:rPr>
          <w:rFonts w:ascii="Times New Roman" w:hAnsi="Times New Roman" w:cs="Times New Roman"/>
          <w:sz w:val="24"/>
          <w:szCs w:val="24"/>
        </w:rPr>
        <w:t>ch N</w:t>
      </w: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3</w:t>
      </w:r>
      <w:r>
        <w:rPr>
          <w:rFonts w:ascii="Times New Roman" w:hAnsi="Times New Roman" w:cs="Times New Roman"/>
          <w:sz w:val="24"/>
          <w:szCs w:val="24"/>
        </w:rPr>
        <w:t>.</w:t>
      </w:r>
    </w:p>
    <w:p>
      <w:pPr>
        <w:tabs>
          <w:tab w:val="left" w:pos="284"/>
          <w:tab w:val="left" w:pos="435"/>
          <w:tab w:val="left" w:pos="2985"/>
          <w:tab w:val="left" w:pos="5325"/>
          <w:tab w:val="left" w:pos="7710"/>
        </w:tabs>
        <w:autoSpaceDE w:val="0"/>
        <w:autoSpaceDN w:val="0"/>
        <w:adjustRightInd w:val="0"/>
        <w:spacing w:after="0" w:line="360" w:lineRule="auto"/>
        <w:textAlignment w:val="center"/>
        <w:rPr>
          <w:rFonts w:ascii="Times New Roman" w:hAnsi="Times New Roman" w:cs="Times New Roman"/>
          <w:sz w:val="24"/>
          <w:szCs w:val="24"/>
          <w:lang w:val="pt-BR"/>
        </w:rPr>
      </w:pPr>
      <w:r>
        <w:rPr>
          <w:rFonts w:ascii="Times New Roman" w:hAnsi="Times New Roman" w:cs="Times New Roman"/>
          <w:b/>
          <w:bCs/>
          <w:sz w:val="24"/>
          <w:szCs w:val="24"/>
        </w:rPr>
        <w:t xml:space="preserve">Câu </w:t>
      </w:r>
      <w:r>
        <w:rPr>
          <w:rFonts w:ascii="Times New Roman" w:hAnsi="Times New Roman" w:cs="Times New Roman"/>
          <w:b/>
          <w:bCs/>
          <w:sz w:val="24"/>
          <w:szCs w:val="24"/>
          <w:lang w:val="en-US"/>
        </w:rPr>
        <w:t>49</w:t>
      </w:r>
      <w:r>
        <w:rPr>
          <w:rFonts w:ascii="Times New Roman" w:hAnsi="Times New Roman" w:cs="Times New Roman"/>
          <w:b/>
          <w:bCs/>
          <w:sz w:val="24"/>
          <w:szCs w:val="24"/>
        </w:rPr>
        <w:t>.</w:t>
      </w:r>
      <w:r>
        <w:rPr>
          <w:rFonts w:ascii="Times New Roman" w:hAnsi="Times New Roman" w:cs="Times New Roman"/>
          <w:sz w:val="24"/>
          <w:szCs w:val="24"/>
          <w:lang w:val="sv-SE"/>
        </w:rPr>
        <w:t xml:space="preserve"> </w:t>
      </w:r>
      <w:r>
        <w:rPr>
          <w:rFonts w:ascii="Times New Roman" w:hAnsi="Times New Roman" w:cs="Times New Roman"/>
          <w:sz w:val="24"/>
          <w:szCs w:val="24"/>
          <w:lang w:val="pt-BR"/>
        </w:rPr>
        <w:t>Có 3 dung dịch: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CHO, 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COOH, HCOOH đựng trong 3 lọ mất nhãn. Hoá chất có thể dùng để phân biệt ba dung dịch trên là</w:t>
      </w:r>
    </w:p>
    <w:p>
      <w:pPr>
        <w:tabs>
          <w:tab w:val="left" w:pos="284"/>
        </w:tabs>
        <w:autoSpaceDE w:val="0"/>
        <w:autoSpaceDN w:val="0"/>
        <w:adjustRightInd w:val="0"/>
        <w:spacing w:after="0" w:line="360" w:lineRule="auto"/>
        <w:textAlignment w:val="center"/>
        <w:rPr>
          <w:rFonts w:ascii="Times New Roman" w:hAnsi="Times New Roman" w:cs="Times New Roman"/>
          <w:sz w:val="24"/>
          <w:szCs w:val="24"/>
          <w:lang w:val="de-DE"/>
        </w:rPr>
      </w:pPr>
      <w:r>
        <w:rPr>
          <w:rFonts w:ascii="Times New Roman" w:hAnsi="Times New Roman" w:cs="Times New Roman"/>
          <w:sz w:val="24"/>
          <w:szCs w:val="24"/>
          <w:lang w:val="pt-BR"/>
        </w:rPr>
        <w:tab/>
      </w:r>
      <w:r>
        <w:rPr>
          <w:rFonts w:ascii="Times New Roman" w:hAnsi="Times New Roman" w:cs="Times New Roman"/>
          <w:b/>
          <w:bCs/>
          <w:sz w:val="24"/>
          <w:szCs w:val="24"/>
          <w:lang w:val="pt-BR"/>
        </w:rPr>
        <w:t>A.</w:t>
      </w:r>
      <w:r>
        <w:rPr>
          <w:rFonts w:ascii="Times New Roman" w:hAnsi="Times New Roman" w:cs="Times New Roman"/>
          <w:sz w:val="24"/>
          <w:szCs w:val="24"/>
          <w:lang w:val="de-DE"/>
        </w:rPr>
        <w:t xml:space="preserve"> Quì tím, CuO.</w:t>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b/>
          <w:bCs/>
          <w:sz w:val="24"/>
          <w:szCs w:val="24"/>
          <w:lang w:val="de-DE"/>
        </w:rPr>
        <w:t>B.</w:t>
      </w:r>
      <w:r>
        <w:rPr>
          <w:rFonts w:ascii="Times New Roman" w:hAnsi="Times New Roman" w:cs="Times New Roman"/>
          <w:sz w:val="24"/>
          <w:szCs w:val="24"/>
          <w:lang w:val="de-DE"/>
        </w:rPr>
        <w:t xml:space="preserve"> quỳ tím, Na.</w:t>
      </w:r>
    </w:p>
    <w:p>
      <w:pPr>
        <w:tabs>
          <w:tab w:val="left" w:pos="284"/>
        </w:tabs>
        <w:autoSpaceDE w:val="0"/>
        <w:autoSpaceDN w:val="0"/>
        <w:adjustRightInd w:val="0"/>
        <w:spacing w:after="0" w:line="360" w:lineRule="auto"/>
        <w:textAlignment w:val="center"/>
        <w:rPr>
          <w:rFonts w:ascii="Times New Roman" w:hAnsi="Times New Roman" w:cs="Times New Roman"/>
          <w:sz w:val="24"/>
          <w:szCs w:val="24"/>
          <w:lang w:val="de-DE"/>
        </w:rPr>
      </w:pPr>
      <w:r>
        <w:rPr>
          <w:rFonts w:ascii="Times New Roman" w:hAnsi="Times New Roman" w:cs="Times New Roman"/>
          <w:sz w:val="24"/>
          <w:szCs w:val="24"/>
          <w:lang w:val="de-DE"/>
        </w:rPr>
        <w:tab/>
      </w:r>
      <w:r>
        <w:rPr>
          <w:rFonts w:ascii="Times New Roman" w:hAnsi="Times New Roman" w:cs="Times New Roman"/>
          <w:b/>
          <w:bCs/>
          <w:color w:val="FF0000"/>
          <w:sz w:val="24"/>
          <w:szCs w:val="24"/>
          <w:lang w:val="de-DE"/>
        </w:rPr>
        <w:t>C.</w:t>
      </w:r>
      <w:r>
        <w:rPr>
          <w:rFonts w:ascii="Times New Roman" w:hAnsi="Times New Roman" w:cs="Times New Roman"/>
          <w:color w:val="FF0000"/>
          <w:sz w:val="24"/>
          <w:szCs w:val="24"/>
          <w:lang w:val="pt-BR"/>
        </w:rPr>
        <w:t xml:space="preserve"> </w:t>
      </w:r>
      <w:r>
        <w:rPr>
          <w:rFonts w:ascii="Times New Roman" w:hAnsi="Times New Roman" w:cs="Times New Roman"/>
          <w:color w:val="FF0000"/>
          <w:sz w:val="24"/>
          <w:szCs w:val="24"/>
          <w:lang w:val="de-DE"/>
        </w:rPr>
        <w:t>Quì tím, dung dịch AgNO</w:t>
      </w:r>
      <w:r>
        <w:rPr>
          <w:rFonts w:ascii="Times New Roman" w:hAnsi="Times New Roman" w:cs="Times New Roman"/>
          <w:color w:val="FF0000"/>
          <w:sz w:val="24"/>
          <w:szCs w:val="24"/>
          <w:vertAlign w:val="subscript"/>
          <w:lang w:val="de-DE"/>
        </w:rPr>
        <w:t>3</w:t>
      </w:r>
      <w:r>
        <w:rPr>
          <w:rFonts w:ascii="Times New Roman" w:hAnsi="Times New Roman" w:cs="Times New Roman"/>
          <w:color w:val="FF0000"/>
          <w:sz w:val="24"/>
          <w:szCs w:val="24"/>
          <w:lang w:val="de-DE"/>
        </w:rPr>
        <w:t>/NH</w:t>
      </w:r>
      <w:r>
        <w:rPr>
          <w:rFonts w:ascii="Times New Roman" w:hAnsi="Times New Roman" w:cs="Times New Roman"/>
          <w:color w:val="FF0000"/>
          <w:sz w:val="24"/>
          <w:szCs w:val="24"/>
          <w:vertAlign w:val="subscript"/>
          <w:lang w:val="de-DE"/>
        </w:rPr>
        <w:t>3</w:t>
      </w:r>
      <w:r>
        <w:rPr>
          <w:rFonts w:ascii="Times New Roman" w:hAnsi="Times New Roman" w:cs="Times New Roman"/>
          <w:color w:val="FF0000"/>
          <w:sz w:val="24"/>
          <w:szCs w:val="24"/>
          <w:lang w:val="de-DE"/>
        </w:rPr>
        <w:t>.</w:t>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b/>
          <w:bCs/>
          <w:sz w:val="24"/>
          <w:szCs w:val="24"/>
          <w:lang w:val="de-DE"/>
        </w:rPr>
        <w:t>D.</w:t>
      </w:r>
      <w:r>
        <w:rPr>
          <w:rFonts w:ascii="Times New Roman" w:hAnsi="Times New Roman" w:cs="Times New Roman"/>
          <w:sz w:val="24"/>
          <w:szCs w:val="24"/>
          <w:lang w:val="de-DE"/>
        </w:rPr>
        <w:t xml:space="preserve"> dung dịch AgNO</w:t>
      </w:r>
      <w:r>
        <w:rPr>
          <w:rFonts w:ascii="Times New Roman" w:hAnsi="Times New Roman" w:cs="Times New Roman"/>
          <w:sz w:val="24"/>
          <w:szCs w:val="24"/>
          <w:vertAlign w:val="subscript"/>
          <w:lang w:val="de-DE"/>
        </w:rPr>
        <w:t>3</w:t>
      </w:r>
      <w:r>
        <w:rPr>
          <w:rFonts w:ascii="Times New Roman" w:hAnsi="Times New Roman" w:cs="Times New Roman"/>
          <w:sz w:val="24"/>
          <w:szCs w:val="24"/>
          <w:lang w:val="de-DE"/>
        </w:rPr>
        <w:t>/NH</w:t>
      </w:r>
      <w:r>
        <w:rPr>
          <w:rFonts w:ascii="Times New Roman" w:hAnsi="Times New Roman" w:cs="Times New Roman"/>
          <w:sz w:val="24"/>
          <w:szCs w:val="24"/>
          <w:vertAlign w:val="subscript"/>
          <w:lang w:val="de-DE"/>
        </w:rPr>
        <w:t>3</w:t>
      </w:r>
      <w:r>
        <w:rPr>
          <w:rFonts w:ascii="Times New Roman" w:hAnsi="Times New Roman" w:cs="Times New Roman"/>
          <w:sz w:val="24"/>
          <w:szCs w:val="24"/>
          <w:lang w:val="de-DE"/>
        </w:rPr>
        <w:t>, CuO.</w:t>
      </w:r>
    </w:p>
    <w:p>
      <w:pPr>
        <w:spacing w:after="0" w:line="36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Câu </w:t>
      </w:r>
      <w:r>
        <w:rPr>
          <w:rFonts w:ascii="Times New Roman" w:hAnsi="Times New Roman" w:cs="Times New Roman"/>
          <w:b/>
          <w:color w:val="000000"/>
          <w:sz w:val="24"/>
          <w:szCs w:val="24"/>
          <w:lang w:val="en-US"/>
        </w:rPr>
        <w:t>50.</w:t>
      </w:r>
      <w:r>
        <w:rPr>
          <w:rFonts w:ascii="Times New Roman" w:hAnsi="Times New Roman" w:cs="Times New Roman"/>
          <w:color w:val="000000"/>
          <w:sz w:val="24"/>
          <w:szCs w:val="24"/>
        </w:rPr>
        <w:t xml:space="preserve"> Để sản xuất giấm ăn người ta dùng phương pháp nào trong các phương pháp sau? </w:t>
      </w:r>
    </w:p>
    <w:p>
      <w:pPr>
        <w:tabs>
          <w:tab w:val="left" w:pos="284"/>
        </w:tabs>
        <w:spacing w:after="0" w:line="360" w:lineRule="auto"/>
        <w:rPr>
          <w:rFonts w:ascii="Times New Roman" w:hAnsi="Times New Roman" w:cs="Times New Roman"/>
          <w:sz w:val="24"/>
          <w:szCs w:val="24"/>
          <w:lang w:val="pt-BR"/>
        </w:rPr>
      </w:pPr>
      <w:r>
        <w:rPr>
          <w:rFonts w:ascii="Times New Roman" w:hAnsi="Times New Roman" w:cs="Times New Roman"/>
          <w:bCs/>
          <w:sz w:val="24"/>
          <w:szCs w:val="24"/>
        </w:rPr>
        <w:tab/>
      </w:r>
      <w:r>
        <w:rPr>
          <w:rFonts w:ascii="Times New Roman" w:hAnsi="Times New Roman" w:cs="Times New Roman"/>
          <w:b/>
          <w:bCs/>
          <w:sz w:val="24"/>
          <w:szCs w:val="24"/>
          <w:lang w:val="pt-BR"/>
        </w:rPr>
        <w:t>A.</w:t>
      </w:r>
      <w:r>
        <w:rPr>
          <w:rFonts w:ascii="Times New Roman" w:hAnsi="Times New Roman" w:cs="Times New Roman"/>
          <w:bCs/>
          <w:sz w:val="24"/>
          <w:szCs w:val="24"/>
          <w:lang w:val="pt-BR"/>
        </w:rPr>
        <w:t xml:space="preserve"> 2</w:t>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CHO  + O</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w:t>
      </w:r>
      <w:r>
        <w:rPr>
          <w:rFonts w:ascii="Times New Roman" w:hAnsi="Times New Roman" w:cs="Times New Roman"/>
          <w:position w:val="-6"/>
          <w:sz w:val="24"/>
          <w:szCs w:val="24"/>
        </w:rPr>
        <w:object>
          <v:shape id="_x0000_i1061" o:spt="75" type="#_x0000_t75" style="height:18pt;width:42pt;" o:ole="t" filled="f" o:preferrelative="t" stroked="f" coordsize="21600,21600">
            <v:path/>
            <v:fill on="f" focussize="0,0"/>
            <v:stroke on="f" joinstyle="miter"/>
            <v:imagedata r:id="rId146" o:title=""/>
            <o:lock v:ext="edit" aspectratio="t"/>
            <w10:wrap type="none"/>
            <w10:anchorlock/>
          </v:shape>
          <o:OLEObject Type="Embed" ProgID="Equation.3" ShapeID="_x0000_i1061" DrawAspect="Content" ObjectID="_1468075765" r:id="rId145">
            <o:LockedField>false</o:LockedField>
          </o:OLEObject>
        </w:object>
      </w:r>
      <w:r>
        <w:rPr>
          <w:rFonts w:ascii="Times New Roman" w:hAnsi="Times New Roman" w:cs="Times New Roman"/>
          <w:sz w:val="24"/>
          <w:szCs w:val="24"/>
          <w:lang w:val="pt-BR"/>
        </w:rPr>
        <w:t xml:space="preserve"> 2CH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COOH</w:t>
      </w:r>
      <w:r>
        <w:rPr>
          <w:rFonts w:ascii="Times New Roman" w:hAnsi="Times New Roman" w:cs="Times New Roman"/>
          <w:bCs/>
          <w:sz w:val="24"/>
          <w:szCs w:val="24"/>
          <w:lang w:val="pt-BR"/>
        </w:rPr>
        <w:t xml:space="preserve"> </w:t>
      </w:r>
      <w:r>
        <w:rPr>
          <w:rFonts w:ascii="Times New Roman" w:hAnsi="Times New Roman" w:cs="Times New Roman"/>
          <w:sz w:val="24"/>
          <w:szCs w:val="24"/>
          <w:lang w:val="pt-BR"/>
        </w:rPr>
        <w:t xml:space="preserve">                  </w:t>
      </w:r>
    </w:p>
    <w:p>
      <w:pPr>
        <w:tabs>
          <w:tab w:val="left" w:pos="284"/>
        </w:tabs>
        <w:spacing w:after="0" w:line="360" w:lineRule="auto"/>
        <w:rPr>
          <w:rFonts w:ascii="Times New Roman" w:hAnsi="Times New Roman" w:cs="Times New Roman"/>
          <w:sz w:val="24"/>
          <w:szCs w:val="24"/>
          <w:lang w:val="pt-BR"/>
        </w:rPr>
      </w:pPr>
      <w:r>
        <w:rPr>
          <w:rFonts w:ascii="Times New Roman" w:hAnsi="Times New Roman" w:cs="Times New Roman"/>
          <w:b/>
          <w:bCs/>
          <w:sz w:val="24"/>
          <w:szCs w:val="24"/>
          <w:lang w:val="pt-BR"/>
        </w:rPr>
        <w:tab/>
      </w:r>
      <w:r>
        <w:rPr>
          <w:rFonts w:ascii="Times New Roman" w:hAnsi="Times New Roman" w:cs="Times New Roman"/>
          <w:b/>
          <w:bCs/>
          <w:sz w:val="24"/>
          <w:szCs w:val="24"/>
          <w:lang w:val="pt-BR"/>
        </w:rPr>
        <w:t>B.</w:t>
      </w:r>
      <w:r>
        <w:rPr>
          <w:rFonts w:ascii="Times New Roman" w:hAnsi="Times New Roman" w:cs="Times New Roman"/>
          <w:bCs/>
          <w:sz w:val="24"/>
          <w:szCs w:val="24"/>
          <w:lang w:val="pt-BR"/>
        </w:rPr>
        <w:t xml:space="preserve"> </w:t>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OH  +  CO</w:t>
      </w:r>
      <w:r>
        <w:rPr>
          <w:rFonts w:ascii="Times New Roman" w:hAnsi="Times New Roman" w:cs="Times New Roman"/>
          <w:position w:val="-6"/>
          <w:sz w:val="24"/>
          <w:szCs w:val="24"/>
        </w:rPr>
        <w:object>
          <v:shape id="_x0000_i1062" o:spt="75" type="#_x0000_t75" style="height:18pt;width:42pt;" o:ole="t" filled="f" o:preferrelative="t" stroked="f" coordsize="21600,21600">
            <v:path/>
            <v:fill on="f" focussize="0,0"/>
            <v:stroke on="f" joinstyle="miter"/>
            <v:imagedata r:id="rId146" o:title=""/>
            <o:lock v:ext="edit" aspectratio="t"/>
            <w10:wrap type="none"/>
            <w10:anchorlock/>
          </v:shape>
          <o:OLEObject Type="Embed" ProgID="Equation.3" ShapeID="_x0000_i1062" DrawAspect="Content" ObjectID="_1468075766" r:id="rId147">
            <o:LockedField>false</o:LockedField>
          </o:OLEObject>
        </w:object>
      </w:r>
      <w:r>
        <w:rPr>
          <w:rFonts w:ascii="Times New Roman" w:hAnsi="Times New Roman" w:cs="Times New Roman"/>
          <w:sz w:val="24"/>
          <w:szCs w:val="24"/>
          <w:lang w:val="pt-BR"/>
        </w:rPr>
        <w:t>CH</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COOH</w:t>
      </w:r>
    </w:p>
    <w:p>
      <w:pPr>
        <w:tabs>
          <w:tab w:val="left" w:pos="284"/>
        </w:tabs>
        <w:spacing w:after="0" w:line="360" w:lineRule="auto"/>
        <w:rPr>
          <w:rFonts w:ascii="Times New Roman" w:hAnsi="Times New Roman" w:cs="Times New Roman"/>
          <w:color w:val="000000"/>
          <w:sz w:val="24"/>
          <w:szCs w:val="24"/>
          <w:lang w:val="pt-BR"/>
        </w:rPr>
      </w:pPr>
      <w:r>
        <w:rPr>
          <w:rFonts w:ascii="Times New Roman" w:hAnsi="Times New Roman" w:cs="Times New Roman"/>
          <w:bCs/>
          <w:color w:val="000000"/>
          <w:sz w:val="24"/>
          <w:szCs w:val="24"/>
          <w:lang w:val="pt-BR"/>
        </w:rPr>
        <w:tab/>
      </w:r>
      <w:r>
        <w:rPr>
          <w:rFonts w:ascii="Times New Roman" w:hAnsi="Times New Roman" w:cs="Times New Roman"/>
          <w:b/>
          <w:bCs/>
          <w:color w:val="FF0000"/>
          <w:sz w:val="24"/>
          <w:szCs w:val="24"/>
          <w:lang w:val="pt-BR"/>
        </w:rPr>
        <w:t>C.</w:t>
      </w:r>
      <w:r>
        <w:rPr>
          <w:rFonts w:ascii="Times New Roman" w:hAnsi="Times New Roman" w:cs="Times New Roman"/>
          <w:bCs/>
          <w:color w:val="FF0000"/>
          <w:sz w:val="24"/>
          <w:szCs w:val="24"/>
          <w:lang w:val="pt-BR"/>
        </w:rPr>
        <w:t xml:space="preserve"> </w:t>
      </w:r>
      <w:r>
        <w:rPr>
          <w:rFonts w:ascii="Times New Roman" w:hAnsi="Times New Roman" w:cs="Times New Roman"/>
          <w:color w:val="FF0000"/>
          <w:sz w:val="24"/>
          <w:szCs w:val="24"/>
          <w:lang w:val="pt-BR"/>
        </w:rPr>
        <w:t>C</w:t>
      </w:r>
      <w:r>
        <w:rPr>
          <w:rFonts w:ascii="Times New Roman" w:hAnsi="Times New Roman" w:cs="Times New Roman"/>
          <w:color w:val="FF0000"/>
          <w:sz w:val="24"/>
          <w:szCs w:val="24"/>
          <w:vertAlign w:val="subscript"/>
          <w:lang w:val="pt-BR"/>
        </w:rPr>
        <w:t>2</w:t>
      </w:r>
      <w:r>
        <w:rPr>
          <w:rFonts w:ascii="Times New Roman" w:hAnsi="Times New Roman" w:cs="Times New Roman"/>
          <w:color w:val="FF0000"/>
          <w:sz w:val="24"/>
          <w:szCs w:val="24"/>
          <w:lang w:val="pt-BR"/>
        </w:rPr>
        <w:t>H</w:t>
      </w:r>
      <w:r>
        <w:rPr>
          <w:rFonts w:ascii="Times New Roman" w:hAnsi="Times New Roman" w:cs="Times New Roman"/>
          <w:color w:val="FF0000"/>
          <w:sz w:val="24"/>
          <w:szCs w:val="24"/>
          <w:vertAlign w:val="subscript"/>
          <w:lang w:val="pt-BR"/>
        </w:rPr>
        <w:t>5</w:t>
      </w:r>
      <w:r>
        <w:rPr>
          <w:rFonts w:ascii="Times New Roman" w:hAnsi="Times New Roman" w:cs="Times New Roman"/>
          <w:color w:val="FF0000"/>
          <w:sz w:val="24"/>
          <w:szCs w:val="24"/>
          <w:lang w:val="pt-BR"/>
        </w:rPr>
        <w:t>OH  + O</w:t>
      </w:r>
      <w:r>
        <w:rPr>
          <w:rFonts w:ascii="Times New Roman" w:hAnsi="Times New Roman" w:cs="Times New Roman"/>
          <w:color w:val="FF0000"/>
          <w:sz w:val="24"/>
          <w:szCs w:val="24"/>
          <w:vertAlign w:val="subscript"/>
          <w:lang w:val="pt-BR"/>
        </w:rPr>
        <w:t>2</w:t>
      </w:r>
      <w:r>
        <w:rPr>
          <w:rFonts w:ascii="Times New Roman" w:hAnsi="Times New Roman" w:cs="Times New Roman"/>
          <w:color w:val="FF0000"/>
          <w:sz w:val="24"/>
          <w:szCs w:val="24"/>
          <w:lang w:val="pt-BR"/>
        </w:rPr>
        <w:t xml:space="preserve">  </w:t>
      </w:r>
      <w:r>
        <w:rPr>
          <w:rFonts w:ascii="Times New Roman" w:hAnsi="Times New Roman" w:cs="Times New Roman"/>
          <w:color w:val="FF0000"/>
          <w:position w:val="-6"/>
          <w:sz w:val="24"/>
          <w:szCs w:val="24"/>
        </w:rPr>
        <w:object>
          <v:shape id="_x0000_i1063" o:spt="75" type="#_x0000_t75" style="height:16.5pt;width:43.5pt;" o:ole="t" filled="f" o:preferrelative="t" stroked="f" coordsize="21600,21600">
            <v:path/>
            <v:fill on="f" focussize="0,0"/>
            <v:stroke on="f" joinstyle="miter"/>
            <v:imagedata r:id="rId149" o:title=""/>
            <o:lock v:ext="edit" aspectratio="t"/>
            <w10:wrap type="none"/>
            <w10:anchorlock/>
          </v:shape>
          <o:OLEObject Type="Embed" ProgID="Equation.DSMT4" ShapeID="_x0000_i1063" DrawAspect="Content" ObjectID="_1468075767" r:id="rId148">
            <o:LockedField>false</o:LockedField>
          </o:OLEObject>
        </w:object>
      </w:r>
      <w:r>
        <w:rPr>
          <w:rFonts w:ascii="Times New Roman" w:hAnsi="Times New Roman" w:cs="Times New Roman"/>
          <w:color w:val="FF0000"/>
          <w:sz w:val="24"/>
          <w:szCs w:val="24"/>
          <w:lang w:val="pt-BR"/>
        </w:rPr>
        <w:t xml:space="preserve"> CH</w:t>
      </w:r>
      <w:r>
        <w:rPr>
          <w:rFonts w:ascii="Times New Roman" w:hAnsi="Times New Roman" w:cs="Times New Roman"/>
          <w:color w:val="FF0000"/>
          <w:sz w:val="24"/>
          <w:szCs w:val="24"/>
          <w:vertAlign w:val="subscript"/>
          <w:lang w:val="pt-BR"/>
        </w:rPr>
        <w:t>3</w:t>
      </w:r>
      <w:r>
        <w:rPr>
          <w:rFonts w:ascii="Times New Roman" w:hAnsi="Times New Roman" w:cs="Times New Roman"/>
          <w:color w:val="FF0000"/>
          <w:sz w:val="24"/>
          <w:szCs w:val="24"/>
          <w:lang w:val="pt-BR"/>
        </w:rPr>
        <w:t>COOH  + H</w:t>
      </w:r>
      <w:r>
        <w:rPr>
          <w:rFonts w:ascii="Times New Roman" w:hAnsi="Times New Roman" w:cs="Times New Roman"/>
          <w:color w:val="FF0000"/>
          <w:sz w:val="24"/>
          <w:szCs w:val="24"/>
          <w:vertAlign w:val="subscript"/>
          <w:lang w:val="pt-BR"/>
        </w:rPr>
        <w:t>2</w:t>
      </w:r>
      <w:r>
        <w:rPr>
          <w:rFonts w:ascii="Times New Roman" w:hAnsi="Times New Roman" w:cs="Times New Roman"/>
          <w:color w:val="FF0000"/>
          <w:sz w:val="24"/>
          <w:szCs w:val="24"/>
          <w:lang w:val="pt-BR"/>
        </w:rPr>
        <w:t xml:space="preserve">O     </w:t>
      </w:r>
      <w:r>
        <w:rPr>
          <w:rFonts w:ascii="Times New Roman" w:hAnsi="Times New Roman" w:cs="Times New Roman"/>
          <w:color w:val="000000"/>
          <w:sz w:val="24"/>
          <w:szCs w:val="24"/>
          <w:lang w:val="pt-BR"/>
        </w:rPr>
        <w:t xml:space="preserve">  </w:t>
      </w:r>
    </w:p>
    <w:p>
      <w:pPr>
        <w:tabs>
          <w:tab w:val="left" w:pos="284"/>
        </w:tabs>
        <w:spacing w:after="0" w:line="360" w:lineRule="auto"/>
        <w:rPr>
          <w:rFonts w:ascii="Times New Roman" w:hAnsi="Times New Roman" w:cs="Times New Roman"/>
          <w:color w:val="FF0000"/>
          <w:sz w:val="24"/>
          <w:szCs w:val="24"/>
          <w:lang w:val="pt-BR"/>
        </w:rPr>
      </w:pPr>
      <w:r>
        <w:rPr>
          <w:rFonts w:ascii="Times New Roman" w:hAnsi="Times New Roman" w:cs="Times New Roman"/>
          <w:color w:val="000000"/>
          <w:sz w:val="24"/>
          <w:szCs w:val="24"/>
          <w:lang w:val="pt-BR"/>
        </w:rPr>
        <w:tab/>
      </w:r>
      <w:r>
        <w:rPr>
          <w:rFonts w:ascii="Times New Roman" w:hAnsi="Times New Roman" w:cs="Times New Roman"/>
          <w:b/>
          <w:bCs/>
          <w:color w:val="000000"/>
          <w:sz w:val="24"/>
          <w:szCs w:val="24"/>
          <w:lang w:val="pt-BR"/>
        </w:rPr>
        <w:t xml:space="preserve">D. </w:t>
      </w:r>
      <w:r>
        <w:rPr>
          <w:rFonts w:ascii="Times New Roman" w:hAnsi="Times New Roman" w:cs="Times New Roman"/>
          <w:bCs/>
          <w:color w:val="000000"/>
          <w:sz w:val="24"/>
          <w:szCs w:val="24"/>
          <w:lang w:val="pt-BR"/>
        </w:rPr>
        <w:t>CH</w:t>
      </w:r>
      <w:r>
        <w:rPr>
          <w:rFonts w:ascii="Times New Roman" w:hAnsi="Times New Roman" w:cs="Times New Roman"/>
          <w:bCs/>
          <w:color w:val="000000"/>
          <w:sz w:val="24"/>
          <w:szCs w:val="24"/>
          <w:vertAlign w:val="subscript"/>
          <w:lang w:val="pt-BR"/>
        </w:rPr>
        <w:t>3</w:t>
      </w:r>
      <w:r>
        <w:rPr>
          <w:rFonts w:ascii="Times New Roman" w:hAnsi="Times New Roman" w:cs="Times New Roman"/>
          <w:bCs/>
          <w:color w:val="000000"/>
          <w:sz w:val="24"/>
          <w:szCs w:val="24"/>
          <w:lang w:val="pt-BR"/>
        </w:rPr>
        <w:t>COOCH</w:t>
      </w:r>
      <w:r>
        <w:rPr>
          <w:rFonts w:ascii="Times New Roman" w:hAnsi="Times New Roman" w:cs="Times New Roman"/>
          <w:bCs/>
          <w:color w:val="000000"/>
          <w:sz w:val="24"/>
          <w:szCs w:val="24"/>
          <w:vertAlign w:val="subscript"/>
          <w:lang w:val="pt-BR"/>
        </w:rPr>
        <w:t xml:space="preserve">3 </w:t>
      </w:r>
      <w:r>
        <w:rPr>
          <w:rFonts w:ascii="Times New Roman" w:hAnsi="Times New Roman" w:cs="Times New Roman"/>
          <w:bCs/>
          <w:color w:val="000000"/>
          <w:sz w:val="24"/>
          <w:szCs w:val="24"/>
          <w:lang w:val="pt-BR"/>
        </w:rPr>
        <w:t xml:space="preserve"> + H</w:t>
      </w:r>
      <w:r>
        <w:rPr>
          <w:rFonts w:ascii="Times New Roman" w:hAnsi="Times New Roman" w:cs="Times New Roman"/>
          <w:bCs/>
          <w:color w:val="000000"/>
          <w:sz w:val="24"/>
          <w:szCs w:val="24"/>
          <w:vertAlign w:val="subscript"/>
          <w:lang w:val="pt-BR"/>
        </w:rPr>
        <w:t>2</w:t>
      </w:r>
      <w:r>
        <w:rPr>
          <w:rFonts w:ascii="Times New Roman" w:hAnsi="Times New Roman" w:cs="Times New Roman"/>
          <w:bCs/>
          <w:color w:val="000000"/>
          <w:sz w:val="24"/>
          <w:szCs w:val="24"/>
          <w:lang w:val="pt-BR"/>
        </w:rPr>
        <w:t xml:space="preserve">O </w:t>
      </w:r>
      <w:r>
        <w:rPr>
          <w:rFonts w:ascii="Cambria Math" w:hAnsi="Cambria Math" w:cs="Cambria Math"/>
          <w:bCs/>
          <w:color w:val="000000"/>
          <w:sz w:val="24"/>
          <w:szCs w:val="24"/>
          <w:lang w:val="pt-BR"/>
        </w:rPr>
        <w:t>⇌</w:t>
      </w:r>
      <w:r>
        <w:rPr>
          <w:rFonts w:ascii="Times New Roman" w:hAnsi="Times New Roman" w:cs="Times New Roman"/>
          <w:bCs/>
          <w:color w:val="000000"/>
          <w:sz w:val="24"/>
          <w:szCs w:val="24"/>
          <w:lang w:val="pt-BR"/>
        </w:rPr>
        <w:t xml:space="preserve"> CH</w:t>
      </w:r>
      <w:r>
        <w:rPr>
          <w:rFonts w:ascii="Times New Roman" w:hAnsi="Times New Roman" w:cs="Times New Roman"/>
          <w:bCs/>
          <w:color w:val="000000"/>
          <w:sz w:val="24"/>
          <w:szCs w:val="24"/>
          <w:vertAlign w:val="subscript"/>
          <w:lang w:val="pt-BR"/>
        </w:rPr>
        <w:t>3</w:t>
      </w:r>
      <w:r>
        <w:rPr>
          <w:rFonts w:ascii="Times New Roman" w:hAnsi="Times New Roman" w:cs="Times New Roman"/>
          <w:bCs/>
          <w:color w:val="000000"/>
          <w:sz w:val="24"/>
          <w:szCs w:val="24"/>
          <w:lang w:val="pt-BR"/>
        </w:rPr>
        <w:t>COOH  +  CH</w:t>
      </w:r>
      <w:r>
        <w:rPr>
          <w:rFonts w:ascii="Times New Roman" w:hAnsi="Times New Roman" w:cs="Times New Roman"/>
          <w:bCs/>
          <w:color w:val="000000"/>
          <w:sz w:val="24"/>
          <w:szCs w:val="24"/>
          <w:vertAlign w:val="subscript"/>
          <w:lang w:val="pt-BR"/>
        </w:rPr>
        <w:t>3</w:t>
      </w:r>
      <w:r>
        <w:rPr>
          <w:rFonts w:ascii="Times New Roman" w:hAnsi="Times New Roman" w:cs="Times New Roman"/>
          <w:bCs/>
          <w:color w:val="000000"/>
          <w:sz w:val="24"/>
          <w:szCs w:val="24"/>
          <w:lang w:val="pt-BR"/>
        </w:rPr>
        <w:t xml:space="preserve">OH </w:t>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1: ĐẶC ĐIỂM CẤU  TẠO VÀ TÍNH CHẤT VẬT LÍ</w:t>
      </w:r>
    </w:p>
    <w:p>
      <w:pPr>
        <w:pStyle w:val="36"/>
        <w:spacing w:before="0" w:beforeAutospacing="0" w:after="0" w:afterAutospacing="0" w:line="360" w:lineRule="auto"/>
        <w:ind w:left="48" w:right="48"/>
        <w:jc w:val="both"/>
        <w:rPr>
          <w:b/>
          <w:bCs/>
          <w:color w:val="008000"/>
        </w:rPr>
      </w:pPr>
      <w:r>
        <w:rPr>
          <w:b/>
          <w:bCs/>
          <w:color w:val="008000"/>
          <w:lang w:val="en-US"/>
        </w:rPr>
        <w:t>Câu 1.</w:t>
      </w:r>
      <w:r>
        <w:rPr>
          <w:b/>
          <w:bCs/>
          <w:color w:val="008000"/>
        </w:rPr>
        <w:t> </w:t>
      </w:r>
    </w:p>
    <w:p>
      <w:pPr>
        <w:pStyle w:val="36"/>
        <w:spacing w:before="0" w:beforeAutospacing="0" w:after="0" w:afterAutospacing="0" w:line="360" w:lineRule="auto"/>
        <w:ind w:left="48" w:right="48"/>
        <w:jc w:val="both"/>
        <w:rPr>
          <w:color w:val="000000"/>
        </w:rPr>
      </w:pPr>
      <w:r>
        <w:rPr>
          <w:b/>
          <w:bCs/>
          <w:color w:val="008000"/>
          <w:lang w:val="en-US"/>
        </w:rPr>
        <w:t xml:space="preserve">a) </w:t>
      </w:r>
      <w:r>
        <w:rPr>
          <w:color w:val="000000"/>
        </w:rPr>
        <w:t>Hãy chỉ ra hợp chất carboxylic acid trong số các chất sau đây: CH</w:t>
      </w:r>
      <w:r>
        <w:rPr>
          <w:color w:val="000000"/>
          <w:vertAlign w:val="subscript"/>
        </w:rPr>
        <w:t>3</w:t>
      </w:r>
      <w:r>
        <w:rPr>
          <w:color w:val="000000"/>
        </w:rPr>
        <w:t>CHO (1); C</w:t>
      </w:r>
      <w:r>
        <w:rPr>
          <w:color w:val="000000"/>
          <w:vertAlign w:val="subscript"/>
        </w:rPr>
        <w:t>6</w:t>
      </w:r>
      <w:r>
        <w:rPr>
          <w:color w:val="000000"/>
        </w:rPr>
        <w:t>H</w:t>
      </w:r>
      <w:r>
        <w:rPr>
          <w:color w:val="000000"/>
          <w:vertAlign w:val="subscript"/>
        </w:rPr>
        <w:t>5</w:t>
      </w:r>
      <w:r>
        <w:rPr>
          <w:color w:val="000000"/>
        </w:rPr>
        <w:t>OH (2); CH</w:t>
      </w:r>
      <w:r>
        <w:rPr>
          <w:color w:val="000000"/>
          <w:vertAlign w:val="subscript"/>
        </w:rPr>
        <w:t>2</w:t>
      </w:r>
      <w:r>
        <w:rPr>
          <w:color w:val="000000"/>
        </w:rPr>
        <w:t> = CH – COOH (3), HOOC – COOH (4).</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Các hợp chất carboxylic acid là: CH</w:t>
      </w:r>
      <w:r>
        <w:rPr>
          <w:color w:val="000000"/>
          <w:vertAlign w:val="subscript"/>
        </w:rPr>
        <w:t>2</w:t>
      </w:r>
      <w:r>
        <w:rPr>
          <w:color w:val="000000"/>
        </w:rPr>
        <w:t> = CH – COOH (3), HOOC – COOH (4).</w:t>
      </w:r>
    </w:p>
    <w:p>
      <w:pPr>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lang w:val="en-US"/>
        </w:rPr>
        <w:t>b)</w:t>
      </w:r>
      <w:r>
        <w:rPr>
          <w:rFonts w:ascii="Times New Roman" w:hAnsi="Times New Roman" w:eastAsia="Times New Roman" w:cs="Times New Roman"/>
          <w:b/>
          <w:bCs/>
          <w:color w:val="008000"/>
          <w:sz w:val="24"/>
          <w:szCs w:val="24"/>
        </w:rPr>
        <w:t> </w:t>
      </w:r>
      <w:r>
        <w:rPr>
          <w:rFonts w:ascii="Times New Roman" w:hAnsi="Times New Roman" w:eastAsia="Times New Roman" w:cs="Times New Roman"/>
          <w:color w:val="000000"/>
          <w:sz w:val="24"/>
          <w:szCs w:val="24"/>
        </w:rPr>
        <w:t xml:space="preserve">Hãy chỉ ra </w:t>
      </w:r>
      <w:r>
        <w:rPr>
          <w:rFonts w:ascii="Times New Roman" w:hAnsi="Times New Roman" w:eastAsia="Times New Roman" w:cs="Times New Roman"/>
          <w:color w:val="000000"/>
          <w:sz w:val="24"/>
          <w:szCs w:val="24"/>
          <w:lang w:val="en-US"/>
        </w:rPr>
        <w:t>đâu là aldehyde, ketone và</w:t>
      </w:r>
      <w:r>
        <w:rPr>
          <w:rFonts w:ascii="Times New Roman" w:hAnsi="Times New Roman" w:eastAsia="Times New Roman" w:cs="Times New Roman"/>
          <w:color w:val="000000"/>
          <w:sz w:val="24"/>
          <w:szCs w:val="24"/>
        </w:rPr>
        <w:t xml:space="preserve"> carboxylic acid trong số các chất dưới đây:</w:t>
      </w:r>
    </w:p>
    <w:p>
      <w:pPr>
        <w:tabs>
          <w:tab w:val="left" w:pos="284"/>
        </w:tabs>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COOH (</w:t>
      </w: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CHO (</w:t>
      </w: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HOOC – COOH (</w:t>
      </w:r>
      <w:r>
        <w:rPr>
          <w:rFonts w:ascii="Times New Roman" w:hAnsi="Times New Roman" w:eastAsia="Times New Roman" w:cs="Times New Roman"/>
          <w:b/>
          <w:bCs/>
          <w:color w:val="000000"/>
          <w:sz w:val="24"/>
          <w:szCs w:val="24"/>
        </w:rPr>
        <w:t>C</w:t>
      </w:r>
      <w:r>
        <w:rPr>
          <w:rFonts w:ascii="Times New Roman" w:hAnsi="Times New Roman" w:eastAsia="Times New Roman" w:cs="Times New Roman"/>
          <w:color w:val="000000"/>
          <w:sz w:val="24"/>
          <w:szCs w:val="24"/>
        </w:rPr>
        <w:t>)</w:t>
      </w:r>
    </w:p>
    <w:p>
      <w:pPr>
        <w:tabs>
          <w:tab w:val="left" w:pos="284"/>
        </w:tabs>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CO – CH</w:t>
      </w:r>
      <w:r>
        <w:rPr>
          <w:rFonts w:ascii="Times New Roman" w:hAnsi="Times New Roman" w:eastAsia="Times New Roman" w:cs="Times New Roman"/>
          <w:color w:val="000000"/>
          <w:sz w:val="24"/>
          <w:szCs w:val="24"/>
          <w:vertAlign w:val="subscript"/>
        </w:rPr>
        <w:t>3 </w:t>
      </w:r>
      <w:r>
        <w:rPr>
          <w:rFonts w:ascii="Times New Roman" w:hAnsi="Times New Roman" w:eastAsia="Times New Roman" w:cs="Times New Roman"/>
          <w:color w:val="000000"/>
          <w:sz w:val="24"/>
          <w:szCs w:val="24"/>
        </w:rPr>
        <w:t>(</w:t>
      </w:r>
      <w:r>
        <w:rPr>
          <w:rFonts w:ascii="Times New Roman" w:hAnsi="Times New Roman" w:eastAsia="Times New Roman" w:cs="Times New Roman"/>
          <w:b/>
          <w:bCs/>
          <w:color w:val="000000"/>
          <w:sz w:val="24"/>
          <w:szCs w:val="24"/>
        </w:rPr>
        <w:t>D</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CH – COOH (</w:t>
      </w:r>
      <w:r>
        <w:rPr>
          <w:rFonts w:ascii="Times New Roman" w:hAnsi="Times New Roman" w:eastAsia="Times New Roman" w:cs="Times New Roman"/>
          <w:b/>
          <w:bCs/>
          <w:color w:val="000000"/>
          <w:sz w:val="24"/>
          <w:szCs w:val="24"/>
        </w:rPr>
        <w:t>E</w:t>
      </w:r>
      <w:r>
        <w:rPr>
          <w:rFonts w:ascii="Times New Roman" w:hAnsi="Times New Roman" w:eastAsia="Times New Roman" w:cs="Times New Roman"/>
          <w:color w:val="000000"/>
          <w:sz w:val="24"/>
          <w:szCs w:val="24"/>
        </w:rPr>
        <w:t>)</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8000"/>
          <w:sz w:val="24"/>
          <w:szCs w:val="24"/>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C</w:t>
      </w:r>
      <w:r>
        <w:rPr>
          <w:rFonts w:ascii="Times New Roman" w:hAnsi="Times New Roman" w:eastAsia="Times New Roman" w:cs="Times New Roman"/>
          <w:color w:val="000000"/>
          <w:sz w:val="24"/>
          <w:szCs w:val="24"/>
        </w:rPr>
        <w:t>arboxylic acid là</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COOH (</w:t>
      </w: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HOOC – COOH (</w:t>
      </w:r>
      <w:r>
        <w:rPr>
          <w:rFonts w:ascii="Times New Roman" w:hAnsi="Times New Roman" w:eastAsia="Times New Roman" w:cs="Times New Roman"/>
          <w:b/>
          <w:bCs/>
          <w:color w:val="000000"/>
          <w:sz w:val="24"/>
          <w:szCs w:val="24"/>
        </w:rPr>
        <w:t>C</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2</w:t>
      </w:r>
      <w:r>
        <w:rPr>
          <w:rFonts w:ascii="Times New Roman" w:hAnsi="Times New Roman" w:eastAsia="Times New Roman" w:cs="Times New Roman"/>
          <w:color w:val="000000"/>
          <w:sz w:val="24"/>
          <w:szCs w:val="24"/>
        </w:rPr>
        <w:t> = CH – COOH (</w:t>
      </w:r>
      <w:r>
        <w:rPr>
          <w:rFonts w:ascii="Times New Roman" w:hAnsi="Times New Roman" w:eastAsia="Times New Roman" w:cs="Times New Roman"/>
          <w:b/>
          <w:bCs/>
          <w:color w:val="000000"/>
          <w:sz w:val="24"/>
          <w:szCs w:val="24"/>
        </w:rPr>
        <w:t>E</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en-US"/>
        </w:rPr>
        <w:t>.</w:t>
      </w:r>
    </w:p>
    <w:p>
      <w:pPr>
        <w:shd w:val="clear" w:color="auto" w:fill="E2EFD9" w:themeFill="accent6" w:themeFillTint="33"/>
        <w:tabs>
          <w:tab w:val="left" w:pos="284"/>
        </w:tabs>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Aldehyde là</w:t>
      </w:r>
      <w:r>
        <w:rPr>
          <w:rFonts w:ascii="Times New Roman" w:hAnsi="Times New Roman" w:eastAsia="Times New Roman" w:cs="Times New Roman"/>
          <w:color w:val="000000"/>
          <w:sz w:val="24"/>
          <w:szCs w:val="24"/>
        </w:rPr>
        <w:t xml:space="preserve"> 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CHO (</w:t>
      </w:r>
      <w:r>
        <w:rPr>
          <w:rFonts w:ascii="Times New Roman" w:hAnsi="Times New Roman" w:eastAsia="Times New Roman" w:cs="Times New Roman"/>
          <w:b/>
          <w:bCs/>
          <w:color w:val="000000"/>
          <w:sz w:val="24"/>
          <w:szCs w:val="24"/>
        </w:rPr>
        <w:t>B</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en-US"/>
        </w:rPr>
        <w:t xml:space="preserve">, ketone là </w:t>
      </w:r>
      <w:r>
        <w:rPr>
          <w:rFonts w:ascii="Times New Roman" w:hAnsi="Times New Roman" w:eastAsia="Times New Roman" w:cs="Times New Roman"/>
          <w:color w:val="000000"/>
          <w:sz w:val="24"/>
          <w:szCs w:val="24"/>
        </w:rPr>
        <w:t>CH</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 CO – CH</w:t>
      </w:r>
      <w:r>
        <w:rPr>
          <w:rFonts w:ascii="Times New Roman" w:hAnsi="Times New Roman" w:eastAsia="Times New Roman" w:cs="Times New Roman"/>
          <w:color w:val="000000"/>
          <w:sz w:val="24"/>
          <w:szCs w:val="24"/>
          <w:vertAlign w:val="subscript"/>
        </w:rPr>
        <w:t>3 </w:t>
      </w:r>
      <w:r>
        <w:rPr>
          <w:rFonts w:ascii="Times New Roman" w:hAnsi="Times New Roman" w:eastAsia="Times New Roman" w:cs="Times New Roman"/>
          <w:color w:val="000000"/>
          <w:sz w:val="24"/>
          <w:szCs w:val="24"/>
        </w:rPr>
        <w:t>(</w:t>
      </w:r>
      <w:r>
        <w:rPr>
          <w:rFonts w:ascii="Times New Roman" w:hAnsi="Times New Roman" w:eastAsia="Times New Roman" w:cs="Times New Roman"/>
          <w:b/>
          <w:bCs/>
          <w:color w:val="000000"/>
          <w:sz w:val="24"/>
          <w:szCs w:val="24"/>
        </w:rPr>
        <w:t>D</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2.</w:t>
      </w:r>
      <w:r>
        <w:rPr>
          <w:b/>
          <w:bCs/>
          <w:color w:val="008000"/>
        </w:rPr>
        <w:t> </w:t>
      </w:r>
      <w:r>
        <w:rPr>
          <w:color w:val="000000"/>
        </w:rPr>
        <w:t>So sánh nhiệt độ sôi của butanoic acid với nhiệt độ sôi của các chất trong bảng sau. Giải thích.</w:t>
      </w:r>
    </w:p>
    <w:tbl>
      <w:tblPr>
        <w:tblStyle w:val="40"/>
        <w:tblW w:w="0" w:type="auto"/>
        <w:tblInd w:w="16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2410"/>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pStyle w:val="36"/>
              <w:spacing w:before="0" w:beforeAutospacing="0" w:after="0" w:afterAutospacing="0" w:line="360" w:lineRule="auto"/>
              <w:ind w:right="48"/>
              <w:jc w:val="center"/>
              <w:rPr>
                <w:b/>
                <w:color w:val="000000"/>
                <w:lang w:val="en-US"/>
              </w:rPr>
            </w:pPr>
            <w:r>
              <w:rPr>
                <w:b/>
                <w:color w:val="000000"/>
                <w:lang w:val="en-US"/>
              </w:rPr>
              <w:t>Chất</w:t>
            </w:r>
          </w:p>
        </w:tc>
        <w:tc>
          <w:tcPr>
            <w:tcW w:w="2410" w:type="dxa"/>
          </w:tcPr>
          <w:p>
            <w:pPr>
              <w:pStyle w:val="36"/>
              <w:spacing w:before="0" w:beforeAutospacing="0" w:after="0" w:afterAutospacing="0" w:line="360" w:lineRule="auto"/>
              <w:ind w:right="48"/>
              <w:jc w:val="center"/>
              <w:rPr>
                <w:b/>
                <w:color w:val="000000"/>
                <w:lang w:val="en-US"/>
              </w:rPr>
            </w:pPr>
            <w:r>
              <w:rPr>
                <w:b/>
                <w:color w:val="000000"/>
                <w:lang w:val="en-US"/>
              </w:rPr>
              <w:t>Công thức</w:t>
            </w:r>
          </w:p>
        </w:tc>
        <w:tc>
          <w:tcPr>
            <w:tcW w:w="2126" w:type="dxa"/>
          </w:tcPr>
          <w:p>
            <w:pPr>
              <w:pStyle w:val="36"/>
              <w:spacing w:before="0" w:beforeAutospacing="0" w:after="0" w:afterAutospacing="0" w:line="360" w:lineRule="auto"/>
              <w:ind w:right="48"/>
              <w:jc w:val="center"/>
              <w:rPr>
                <w:b/>
                <w:color w:val="000000"/>
                <w:lang w:val="en-US"/>
              </w:rPr>
            </w:pPr>
            <w:r>
              <w:rPr>
                <w:b/>
                <w:color w:val="000000"/>
                <w:lang w:val="en-US"/>
              </w:rPr>
              <w:t>Nhiệt độ sôi (</w:t>
            </w:r>
            <w:r>
              <w:rPr>
                <w:b/>
                <w:color w:val="000000"/>
                <w:vertAlign w:val="superscript"/>
                <w:lang w:val="en-US"/>
              </w:rPr>
              <w:t>0</w:t>
            </w:r>
            <w:r>
              <w:rPr>
                <w:b/>
                <w:color w:val="000000"/>
                <w:lang w:val="en-US"/>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pStyle w:val="36"/>
              <w:spacing w:before="0" w:beforeAutospacing="0" w:after="0" w:afterAutospacing="0" w:line="360" w:lineRule="auto"/>
              <w:ind w:right="48"/>
              <w:jc w:val="center"/>
              <w:rPr>
                <w:color w:val="000000"/>
                <w:lang w:val="en-US"/>
              </w:rPr>
            </w:pPr>
            <w:r>
              <w:rPr>
                <w:color w:val="000000"/>
                <w:lang w:val="en-US"/>
              </w:rPr>
              <w:t>Butane</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CH</w:t>
            </w:r>
            <w:r>
              <w:rPr>
                <w:color w:val="000000"/>
                <w:vertAlign w:val="subscript"/>
                <w:lang w:val="en-US"/>
              </w:rPr>
              <w:t>3</w:t>
            </w:r>
            <w:r>
              <w:rPr>
                <w:color w:val="000000"/>
                <w:lang w:val="en-US"/>
              </w:rPr>
              <w:t>CH</w:t>
            </w:r>
            <w:r>
              <w:rPr>
                <w:color w:val="000000"/>
                <w:vertAlign w:val="subscript"/>
                <w:lang w:val="en-US"/>
              </w:rPr>
              <w:t>2</w:t>
            </w:r>
            <w:r>
              <w:rPr>
                <w:color w:val="000000"/>
                <w:lang w:val="en-US"/>
              </w:rPr>
              <w:t>CH</w:t>
            </w:r>
            <w:r>
              <w:rPr>
                <w:color w:val="000000"/>
                <w:vertAlign w:val="subscript"/>
                <w:lang w:val="en-US"/>
              </w:rPr>
              <w:t>2</w:t>
            </w:r>
            <w:r>
              <w:rPr>
                <w:color w:val="000000"/>
                <w:lang w:val="en-US"/>
              </w:rPr>
              <w:t>CH</w:t>
            </w:r>
            <w:r>
              <w:rPr>
                <w:color w:val="000000"/>
                <w:vertAlign w:val="subscript"/>
                <w:lang w:val="en-US"/>
              </w:rPr>
              <w:t>3</w:t>
            </w:r>
          </w:p>
        </w:tc>
        <w:tc>
          <w:tcPr>
            <w:tcW w:w="2126" w:type="dxa"/>
          </w:tcPr>
          <w:p>
            <w:pPr>
              <w:pStyle w:val="36"/>
              <w:spacing w:before="0" w:beforeAutospacing="0" w:after="0" w:afterAutospacing="0" w:line="360" w:lineRule="auto"/>
              <w:ind w:right="48"/>
              <w:jc w:val="center"/>
              <w:rPr>
                <w:color w:val="000000"/>
                <w:lang w:val="en-US"/>
              </w:rPr>
            </w:pPr>
            <w:r>
              <w:rPr>
                <w:color w:val="000000"/>
                <w:lang w:val="en-US"/>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pStyle w:val="36"/>
              <w:spacing w:before="0" w:beforeAutospacing="0" w:after="0" w:afterAutospacing="0" w:line="360" w:lineRule="auto"/>
              <w:ind w:right="48"/>
              <w:jc w:val="center"/>
              <w:rPr>
                <w:color w:val="000000"/>
                <w:lang w:val="en-US"/>
              </w:rPr>
            </w:pPr>
            <w:r>
              <w:rPr>
                <w:color w:val="000000"/>
                <w:lang w:val="en-US"/>
              </w:rPr>
              <w:t>Butanal</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CH</w:t>
            </w:r>
            <w:r>
              <w:rPr>
                <w:color w:val="000000"/>
                <w:vertAlign w:val="subscript"/>
                <w:lang w:val="en-US"/>
              </w:rPr>
              <w:t>3</w:t>
            </w:r>
            <w:r>
              <w:rPr>
                <w:color w:val="000000"/>
                <w:lang w:val="en-US"/>
              </w:rPr>
              <w:t>CH</w:t>
            </w:r>
            <w:r>
              <w:rPr>
                <w:color w:val="000000"/>
                <w:vertAlign w:val="subscript"/>
                <w:lang w:val="en-US"/>
              </w:rPr>
              <w:t>2</w:t>
            </w:r>
            <w:r>
              <w:rPr>
                <w:color w:val="000000"/>
                <w:lang w:val="en-US"/>
              </w:rPr>
              <w:t>CH</w:t>
            </w:r>
            <w:r>
              <w:rPr>
                <w:color w:val="000000"/>
                <w:vertAlign w:val="subscript"/>
                <w:lang w:val="en-US"/>
              </w:rPr>
              <w:t>2</w:t>
            </w:r>
            <w:r>
              <w:rPr>
                <w:color w:val="000000"/>
                <w:lang w:val="en-US"/>
              </w:rPr>
              <w:t>CHO</w:t>
            </w:r>
          </w:p>
        </w:tc>
        <w:tc>
          <w:tcPr>
            <w:tcW w:w="2126" w:type="dxa"/>
          </w:tcPr>
          <w:p>
            <w:pPr>
              <w:pStyle w:val="36"/>
              <w:spacing w:before="0" w:beforeAutospacing="0" w:after="0" w:afterAutospacing="0" w:line="360" w:lineRule="auto"/>
              <w:ind w:right="48"/>
              <w:jc w:val="center"/>
              <w:rPr>
                <w:color w:val="000000"/>
                <w:lang w:val="en-US"/>
              </w:rPr>
            </w:pPr>
            <w:r>
              <w:rPr>
                <w:color w:val="000000"/>
                <w:lang w:val="en-US"/>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pStyle w:val="36"/>
              <w:spacing w:before="0" w:beforeAutospacing="0" w:after="0" w:afterAutospacing="0" w:line="360" w:lineRule="auto"/>
              <w:ind w:right="48"/>
              <w:jc w:val="center"/>
              <w:rPr>
                <w:color w:val="000000"/>
                <w:lang w:val="en-US"/>
              </w:rPr>
            </w:pPr>
            <w:r>
              <w:rPr>
                <w:color w:val="000000"/>
                <w:lang w:val="en-US"/>
              </w:rPr>
              <w:t>Butan-1-ol</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CH</w:t>
            </w:r>
            <w:r>
              <w:rPr>
                <w:color w:val="000000"/>
                <w:vertAlign w:val="subscript"/>
                <w:lang w:val="en-US"/>
              </w:rPr>
              <w:t>3</w:t>
            </w:r>
            <w:r>
              <w:rPr>
                <w:color w:val="000000"/>
                <w:lang w:val="en-US"/>
              </w:rPr>
              <w:t>CH</w:t>
            </w:r>
            <w:r>
              <w:rPr>
                <w:color w:val="000000"/>
                <w:vertAlign w:val="subscript"/>
                <w:lang w:val="en-US"/>
              </w:rPr>
              <w:t>2</w:t>
            </w:r>
            <w:r>
              <w:rPr>
                <w:color w:val="000000"/>
                <w:lang w:val="en-US"/>
              </w:rPr>
              <w:t>CH</w:t>
            </w:r>
            <w:r>
              <w:rPr>
                <w:color w:val="000000"/>
                <w:vertAlign w:val="subscript"/>
                <w:lang w:val="en-US"/>
              </w:rPr>
              <w:t>2</w:t>
            </w:r>
            <w:r>
              <w:rPr>
                <w:color w:val="000000"/>
                <w:lang w:val="en-US"/>
              </w:rPr>
              <w:t>CH</w:t>
            </w:r>
            <w:r>
              <w:rPr>
                <w:color w:val="000000"/>
                <w:vertAlign w:val="subscript"/>
                <w:lang w:val="en-US"/>
              </w:rPr>
              <w:t>2</w:t>
            </w:r>
            <w:r>
              <w:rPr>
                <w:color w:val="000000"/>
                <w:lang w:val="en-US"/>
              </w:rPr>
              <w:t>OH</w:t>
            </w:r>
          </w:p>
        </w:tc>
        <w:tc>
          <w:tcPr>
            <w:tcW w:w="2126" w:type="dxa"/>
          </w:tcPr>
          <w:p>
            <w:pPr>
              <w:pStyle w:val="36"/>
              <w:spacing w:before="0" w:beforeAutospacing="0" w:after="0" w:afterAutospacing="0" w:line="360" w:lineRule="auto"/>
              <w:ind w:right="48"/>
              <w:jc w:val="center"/>
              <w:rPr>
                <w:color w:val="000000"/>
                <w:lang w:val="en-US"/>
              </w:rPr>
            </w:pPr>
            <w:r>
              <w:rPr>
                <w:color w:val="000000"/>
                <w:lang w:val="en-US"/>
              </w:rPr>
              <w:t>117,7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pStyle w:val="36"/>
              <w:spacing w:before="0" w:beforeAutospacing="0" w:after="0" w:afterAutospacing="0" w:line="360" w:lineRule="auto"/>
              <w:ind w:right="48"/>
              <w:jc w:val="center"/>
              <w:rPr>
                <w:color w:val="000000"/>
                <w:lang w:val="en-US"/>
              </w:rPr>
            </w:pPr>
            <w:r>
              <w:rPr>
                <w:color w:val="000000"/>
                <w:lang w:val="en-US"/>
              </w:rPr>
              <w:t>Butanoic acid</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CH</w:t>
            </w:r>
            <w:r>
              <w:rPr>
                <w:color w:val="000000"/>
                <w:vertAlign w:val="subscript"/>
                <w:lang w:val="en-US"/>
              </w:rPr>
              <w:t>3</w:t>
            </w:r>
            <w:r>
              <w:rPr>
                <w:color w:val="000000"/>
                <w:lang w:val="en-US"/>
              </w:rPr>
              <w:t>CH</w:t>
            </w:r>
            <w:r>
              <w:rPr>
                <w:color w:val="000000"/>
                <w:vertAlign w:val="subscript"/>
                <w:lang w:val="en-US"/>
              </w:rPr>
              <w:t>2</w:t>
            </w:r>
            <w:r>
              <w:rPr>
                <w:color w:val="000000"/>
                <w:lang w:val="en-US"/>
              </w:rPr>
              <w:t>CH</w:t>
            </w:r>
            <w:r>
              <w:rPr>
                <w:color w:val="000000"/>
                <w:vertAlign w:val="subscript"/>
                <w:lang w:val="en-US"/>
              </w:rPr>
              <w:t>2</w:t>
            </w:r>
            <w:r>
              <w:rPr>
                <w:color w:val="000000"/>
                <w:lang w:val="en-US"/>
              </w:rPr>
              <w:t>COOH</w:t>
            </w:r>
          </w:p>
        </w:tc>
        <w:tc>
          <w:tcPr>
            <w:tcW w:w="2126" w:type="dxa"/>
          </w:tcPr>
          <w:p>
            <w:pPr>
              <w:pStyle w:val="36"/>
              <w:spacing w:before="0" w:beforeAutospacing="0" w:after="0" w:afterAutospacing="0" w:line="360" w:lineRule="auto"/>
              <w:ind w:right="48"/>
              <w:jc w:val="center"/>
              <w:rPr>
                <w:color w:val="000000"/>
                <w:lang w:val="en-US"/>
              </w:rPr>
            </w:pPr>
            <w:r>
              <w:rPr>
                <w:color w:val="000000"/>
                <w:lang w:val="en-US"/>
              </w:rPr>
              <w:t>163,0</w:t>
            </w:r>
          </w:p>
        </w:tc>
      </w:tr>
    </w:tbl>
    <w:p>
      <w:pPr>
        <w:pStyle w:val="36"/>
        <w:spacing w:before="0" w:beforeAutospacing="0" w:after="0" w:afterAutospacing="0" w:line="360" w:lineRule="auto"/>
        <w:ind w:right="48"/>
        <w:rPr>
          <w:color w:val="000000"/>
        </w:rPr>
      </w:pP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Nhiệt độ sôi: butanoic acid &gt; butan – 1 – ol &gt; butanal &gt; butane.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Giải thích: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Butanoic acid có nhiệt độ sôi cao nhất trong dãy do butanoic acid có khả năng tạo thành liên kết hydrogen bền vững hơn liên kết hydrogen trong phân tử butan – 1 – ol.</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Butanal và butane không có liên kết hydrogen nhưng butanal phân cực nên có nhiệt độ sôi cao hơn butane.</w:t>
      </w:r>
    </w:p>
    <w:p>
      <w:pPr>
        <w:pStyle w:val="36"/>
        <w:spacing w:before="0" w:beforeAutospacing="0" w:after="0" w:afterAutospacing="0" w:line="360" w:lineRule="auto"/>
        <w:ind w:left="48" w:right="48"/>
        <w:jc w:val="both"/>
        <w:rPr>
          <w:color w:val="000000"/>
        </w:rPr>
      </w:pPr>
      <w:r>
        <w:rPr>
          <w:b/>
          <w:bCs/>
          <w:color w:val="008000"/>
          <w:lang w:val="en-US"/>
        </w:rPr>
        <w:t>Câu 3.</w:t>
      </w:r>
      <w:r>
        <w:rPr>
          <w:b/>
          <w:bCs/>
          <w:color w:val="008000"/>
        </w:rPr>
        <w:t> </w:t>
      </w:r>
      <w:r>
        <w:rPr>
          <w:color w:val="000000"/>
        </w:rPr>
        <w:t>Hãy sắp xếp theo chiều tăng dần nhiệt độ sôi của các chất sau, giải thích.</w:t>
      </w:r>
    </w:p>
    <w:p>
      <w:pPr>
        <w:pStyle w:val="36"/>
        <w:spacing w:before="0" w:beforeAutospacing="0" w:after="0" w:afterAutospacing="0" w:line="360" w:lineRule="auto"/>
        <w:ind w:left="48" w:right="48" w:firstLine="672"/>
        <w:jc w:val="both"/>
        <w:rPr>
          <w:color w:val="000000"/>
        </w:rPr>
      </w:pPr>
      <w:r>
        <w:rPr>
          <w:color w:val="000000"/>
        </w:rPr>
        <w:t>(1) C</w:t>
      </w:r>
      <w:r>
        <w:rPr>
          <w:color w:val="000000"/>
          <w:vertAlign w:val="subscript"/>
        </w:rPr>
        <w:t>3</w:t>
      </w:r>
      <w:r>
        <w:rPr>
          <w:color w:val="000000"/>
        </w:rPr>
        <w:t>H</w:t>
      </w:r>
      <w:r>
        <w:rPr>
          <w:color w:val="000000"/>
          <w:vertAlign w:val="subscript"/>
        </w:rPr>
        <w:t>8</w:t>
      </w:r>
      <w:r>
        <w:rPr>
          <w:color w:val="000000"/>
        </w:rPr>
        <w:t>.</w:t>
      </w:r>
      <w:r>
        <w:rPr>
          <w:color w:val="000000"/>
        </w:rPr>
        <w:tab/>
      </w:r>
      <w:r>
        <w:rPr>
          <w:color w:val="000000"/>
        </w:rPr>
        <w:t>(2) C</w:t>
      </w:r>
      <w:r>
        <w:rPr>
          <w:color w:val="000000"/>
          <w:vertAlign w:val="subscript"/>
        </w:rPr>
        <w:t>2</w:t>
      </w:r>
      <w:r>
        <w:rPr>
          <w:color w:val="000000"/>
        </w:rPr>
        <w:t>H</w:t>
      </w:r>
      <w:r>
        <w:rPr>
          <w:color w:val="000000"/>
          <w:vertAlign w:val="subscript"/>
        </w:rPr>
        <w:t>5</w:t>
      </w:r>
      <w:r>
        <w:rPr>
          <w:color w:val="000000"/>
        </w:rPr>
        <w:t>COOH.</w:t>
      </w:r>
      <w:r>
        <w:rPr>
          <w:color w:val="000000"/>
        </w:rPr>
        <w:tab/>
      </w:r>
      <w:r>
        <w:rPr>
          <w:color w:val="000000"/>
        </w:rPr>
        <w:t>(3) C</w:t>
      </w:r>
      <w:r>
        <w:rPr>
          <w:color w:val="000000"/>
          <w:vertAlign w:val="subscript"/>
        </w:rPr>
        <w:t>2</w:t>
      </w:r>
      <w:r>
        <w:rPr>
          <w:color w:val="000000"/>
        </w:rPr>
        <w:t>H</w:t>
      </w:r>
      <w:r>
        <w:rPr>
          <w:color w:val="000000"/>
          <w:vertAlign w:val="subscript"/>
        </w:rPr>
        <w:t>5</w:t>
      </w:r>
      <w:r>
        <w:rPr>
          <w:color w:val="000000"/>
        </w:rPr>
        <w:t>CHO.</w:t>
      </w:r>
      <w:r>
        <w:rPr>
          <w:color w:val="000000"/>
        </w:rPr>
        <w:tab/>
      </w:r>
      <w:r>
        <w:rPr>
          <w:color w:val="000000"/>
        </w:rPr>
        <w:tab/>
      </w:r>
      <w:r>
        <w:rPr>
          <w:color w:val="000000"/>
        </w:rPr>
        <w:t>(4) C</w:t>
      </w:r>
      <w:r>
        <w:rPr>
          <w:color w:val="000000"/>
          <w:vertAlign w:val="subscript"/>
        </w:rPr>
        <w:t>3</w:t>
      </w:r>
      <w:r>
        <w:rPr>
          <w:color w:val="000000"/>
        </w:rPr>
        <w:t>H</w:t>
      </w:r>
      <w:r>
        <w:rPr>
          <w:color w:val="000000"/>
          <w:vertAlign w:val="subscript"/>
        </w:rPr>
        <w:t>7</w:t>
      </w:r>
      <w:r>
        <w:rPr>
          <w:color w:val="000000"/>
        </w:rPr>
        <w:t>OH.</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Chiều nhiệt độ sôi tăng dần: (1) C</w:t>
      </w:r>
      <w:r>
        <w:rPr>
          <w:color w:val="000000"/>
          <w:vertAlign w:val="subscript"/>
        </w:rPr>
        <w:t>3</w:t>
      </w:r>
      <w:r>
        <w:rPr>
          <w:color w:val="000000"/>
        </w:rPr>
        <w:t>H</w:t>
      </w:r>
      <w:r>
        <w:rPr>
          <w:color w:val="000000"/>
          <w:vertAlign w:val="subscript"/>
        </w:rPr>
        <w:t>8</w:t>
      </w:r>
      <w:r>
        <w:rPr>
          <w:color w:val="000000"/>
        </w:rPr>
        <w:t> &lt; (3) C</w:t>
      </w:r>
      <w:r>
        <w:rPr>
          <w:color w:val="000000"/>
          <w:vertAlign w:val="subscript"/>
        </w:rPr>
        <w:t>2</w:t>
      </w:r>
      <w:r>
        <w:rPr>
          <w:color w:val="000000"/>
        </w:rPr>
        <w:t>H</w:t>
      </w:r>
      <w:r>
        <w:rPr>
          <w:color w:val="000000"/>
          <w:vertAlign w:val="subscript"/>
        </w:rPr>
        <w:t>5</w:t>
      </w:r>
      <w:r>
        <w:rPr>
          <w:color w:val="000000"/>
        </w:rPr>
        <w:t>CHO &lt; (4) C</w:t>
      </w:r>
      <w:r>
        <w:rPr>
          <w:color w:val="000000"/>
          <w:vertAlign w:val="subscript"/>
        </w:rPr>
        <w:t>3</w:t>
      </w:r>
      <w:r>
        <w:rPr>
          <w:color w:val="000000"/>
        </w:rPr>
        <w:t>H</w:t>
      </w:r>
      <w:r>
        <w:rPr>
          <w:color w:val="000000"/>
          <w:vertAlign w:val="subscript"/>
        </w:rPr>
        <w:t>7</w:t>
      </w:r>
      <w:r>
        <w:rPr>
          <w:color w:val="000000"/>
        </w:rPr>
        <w:t>OH &lt; (2) C</w:t>
      </w:r>
      <w:r>
        <w:rPr>
          <w:color w:val="000000"/>
          <w:vertAlign w:val="subscript"/>
        </w:rPr>
        <w:t>2</w:t>
      </w:r>
      <w:r>
        <w:rPr>
          <w:color w:val="000000"/>
        </w:rPr>
        <w:t>H</w:t>
      </w:r>
      <w:r>
        <w:rPr>
          <w:color w:val="000000"/>
          <w:vertAlign w:val="subscript"/>
        </w:rPr>
        <w:t>5</w:t>
      </w:r>
      <w:r>
        <w:rPr>
          <w:color w:val="000000"/>
        </w:rPr>
        <w:t>COOH.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Giải thích: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C</w:t>
      </w:r>
      <w:r>
        <w:rPr>
          <w:color w:val="000000"/>
          <w:vertAlign w:val="subscript"/>
        </w:rPr>
        <w:t>3</w:t>
      </w:r>
      <w:r>
        <w:rPr>
          <w:color w:val="000000"/>
        </w:rPr>
        <w:t>H</w:t>
      </w:r>
      <w:r>
        <w:rPr>
          <w:color w:val="000000"/>
          <w:vertAlign w:val="subscript"/>
        </w:rPr>
        <w:t>8</w:t>
      </w:r>
      <w:r>
        <w:rPr>
          <w:color w:val="000000"/>
        </w:rPr>
        <w:t> có nhiệt độ sôi thấp nhất do phân tử không phân cực; Tiếp theo là C</w:t>
      </w:r>
      <w:r>
        <w:rPr>
          <w:color w:val="000000"/>
          <w:vertAlign w:val="subscript"/>
        </w:rPr>
        <w:t>2</w:t>
      </w:r>
      <w:r>
        <w:rPr>
          <w:color w:val="000000"/>
        </w:rPr>
        <w:t>H</w:t>
      </w:r>
      <w:r>
        <w:rPr>
          <w:color w:val="000000"/>
          <w:vertAlign w:val="subscript"/>
        </w:rPr>
        <w:t>5</w:t>
      </w:r>
      <w:r>
        <w:rPr>
          <w:color w:val="000000"/>
        </w:rPr>
        <w:t>CHO do chất này phân cực nhưng không tạo được liên kết hydrogen liên phân tử.</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C</w:t>
      </w:r>
      <w:r>
        <w:rPr>
          <w:color w:val="000000"/>
          <w:vertAlign w:val="subscript"/>
        </w:rPr>
        <w:t>2</w:t>
      </w:r>
      <w:r>
        <w:rPr>
          <w:color w:val="000000"/>
        </w:rPr>
        <w:t>H</w:t>
      </w:r>
      <w:r>
        <w:rPr>
          <w:color w:val="000000"/>
          <w:vertAlign w:val="subscript"/>
        </w:rPr>
        <w:t>5</w:t>
      </w:r>
      <w:r>
        <w:rPr>
          <w:color w:val="000000"/>
        </w:rPr>
        <w:t>COOH có nhiệt độ sôi cao nhất do liên kết hydrogen liên phân tử của chất này bền hơn liên kết hydrogen liên phân tử của C</w:t>
      </w:r>
      <w:r>
        <w:rPr>
          <w:color w:val="000000"/>
          <w:vertAlign w:val="subscript"/>
        </w:rPr>
        <w:t>3</w:t>
      </w:r>
      <w:r>
        <w:rPr>
          <w:color w:val="000000"/>
        </w:rPr>
        <w:t>H</w:t>
      </w:r>
      <w:r>
        <w:rPr>
          <w:color w:val="000000"/>
          <w:vertAlign w:val="subscript"/>
        </w:rPr>
        <w:t>7</w:t>
      </w:r>
      <w:r>
        <w:rPr>
          <w:color w:val="000000"/>
        </w:rPr>
        <w:t>OH.</w:t>
      </w:r>
    </w:p>
    <w:p>
      <w:pPr>
        <w:pStyle w:val="36"/>
        <w:spacing w:before="0" w:beforeAutospacing="0" w:after="0" w:afterAutospacing="0" w:line="360" w:lineRule="auto"/>
        <w:ind w:right="48"/>
        <w:jc w:val="both"/>
        <w:rPr>
          <w:color w:val="000000"/>
        </w:rPr>
      </w:pPr>
      <w:r>
        <w:rPr>
          <w:b/>
          <w:bCs/>
          <w:color w:val="008000"/>
          <w:lang w:val="en-US"/>
        </w:rPr>
        <w:t>Câu 4.</w:t>
      </w:r>
      <w:r>
        <w:rPr>
          <w:b/>
          <w:bCs/>
          <w:color w:val="008000"/>
        </w:rPr>
        <w:t> </w:t>
      </w:r>
      <w:r>
        <w:rPr>
          <w:color w:val="000000"/>
        </w:rPr>
        <w:t>Cho các chất có công thức sau: HCOOH (</w:t>
      </w:r>
      <w:r>
        <w:rPr>
          <w:rStyle w:val="38"/>
          <w:color w:val="000000"/>
        </w:rPr>
        <w:t>A</w:t>
      </w:r>
      <w:r>
        <w:rPr>
          <w:color w:val="000000"/>
        </w:rPr>
        <w:t>), C</w:t>
      </w:r>
      <w:r>
        <w:rPr>
          <w:color w:val="000000"/>
          <w:vertAlign w:val="subscript"/>
        </w:rPr>
        <w:t>2</w:t>
      </w:r>
      <w:r>
        <w:rPr>
          <w:color w:val="000000"/>
        </w:rPr>
        <w:t>H</w:t>
      </w:r>
      <w:r>
        <w:rPr>
          <w:color w:val="000000"/>
          <w:vertAlign w:val="subscript"/>
        </w:rPr>
        <w:t>6</w:t>
      </w:r>
      <w:r>
        <w:rPr>
          <w:color w:val="000000"/>
        </w:rPr>
        <w:t> (</w:t>
      </w:r>
      <w:r>
        <w:rPr>
          <w:rStyle w:val="38"/>
          <w:color w:val="000000"/>
        </w:rPr>
        <w:t>B</w:t>
      </w:r>
      <w:r>
        <w:rPr>
          <w:color w:val="000000"/>
        </w:rPr>
        <w:t>), CH</w:t>
      </w:r>
      <w:r>
        <w:rPr>
          <w:color w:val="000000"/>
          <w:vertAlign w:val="subscript"/>
        </w:rPr>
        <w:t>3</w:t>
      </w:r>
      <w:r>
        <w:rPr>
          <w:color w:val="000000"/>
        </w:rPr>
        <w:t>CH = O (</w:t>
      </w:r>
      <w:r>
        <w:rPr>
          <w:rStyle w:val="38"/>
          <w:color w:val="000000"/>
        </w:rPr>
        <w:t>C</w:t>
      </w:r>
      <w:r>
        <w:rPr>
          <w:color w:val="000000"/>
        </w:rPr>
        <w:t>), C</w:t>
      </w:r>
      <w:r>
        <w:rPr>
          <w:color w:val="000000"/>
          <w:vertAlign w:val="subscript"/>
        </w:rPr>
        <w:t>2</w:t>
      </w:r>
      <w:r>
        <w:rPr>
          <w:color w:val="000000"/>
        </w:rPr>
        <w:t>H</w:t>
      </w:r>
      <w:r>
        <w:rPr>
          <w:color w:val="000000"/>
          <w:vertAlign w:val="subscript"/>
        </w:rPr>
        <w:t>5</w:t>
      </w:r>
      <w:r>
        <w:rPr>
          <w:color w:val="000000"/>
        </w:rPr>
        <w:t>OH (</w:t>
      </w:r>
      <w:r>
        <w:rPr>
          <w:rStyle w:val="38"/>
          <w:color w:val="000000"/>
        </w:rPr>
        <w:t>D</w:t>
      </w:r>
      <w:r>
        <w:rPr>
          <w:color w:val="000000"/>
        </w:rPr>
        <w:t>), CH</w:t>
      </w:r>
      <w:r>
        <w:rPr>
          <w:color w:val="000000"/>
          <w:vertAlign w:val="subscript"/>
        </w:rPr>
        <w:t>3</w:t>
      </w:r>
      <w:r>
        <w:rPr>
          <w:color w:val="000000"/>
        </w:rPr>
        <w:t>COOH (</w:t>
      </w:r>
      <w:r>
        <w:rPr>
          <w:rStyle w:val="38"/>
          <w:color w:val="000000"/>
        </w:rPr>
        <w:t>E</w:t>
      </w:r>
      <w:r>
        <w:rPr>
          <w:color w:val="000000"/>
        </w:rPr>
        <w:t>). Hãy sắp xếp các chất trên theo chiều tăng dần nhiệt độ sôi của chúng và giải thích.</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Chiều tăng dần nhiệt độ sôi các chất: (</w:t>
      </w:r>
      <w:r>
        <w:rPr>
          <w:rStyle w:val="38"/>
          <w:color w:val="000000"/>
        </w:rPr>
        <w:t>B</w:t>
      </w:r>
      <w:r>
        <w:rPr>
          <w:color w:val="000000"/>
        </w:rPr>
        <w:t>), (</w:t>
      </w:r>
      <w:r>
        <w:rPr>
          <w:rStyle w:val="38"/>
          <w:color w:val="000000"/>
        </w:rPr>
        <w:t>C</w:t>
      </w:r>
      <w:r>
        <w:rPr>
          <w:color w:val="000000"/>
        </w:rPr>
        <w:t>), (</w:t>
      </w:r>
      <w:r>
        <w:rPr>
          <w:rStyle w:val="38"/>
          <w:color w:val="000000"/>
        </w:rPr>
        <w:t>D</w:t>
      </w:r>
      <w:r>
        <w:rPr>
          <w:color w:val="000000"/>
        </w:rPr>
        <w:t>), (</w:t>
      </w:r>
      <w:r>
        <w:rPr>
          <w:rStyle w:val="38"/>
          <w:color w:val="000000"/>
        </w:rPr>
        <w:t>A</w:t>
      </w:r>
      <w:r>
        <w:rPr>
          <w:color w:val="000000"/>
        </w:rPr>
        <w:t>), (</w:t>
      </w:r>
      <w:r>
        <w:rPr>
          <w:rStyle w:val="38"/>
          <w:color w:val="000000"/>
        </w:rPr>
        <w:t>E</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Giải thích: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Với các chất có phân tử khối tương đương nhau nhiệt độ sôi: hydrocarbon &lt; aldehyde &lt; alcohol &lt; carboxylic acid.</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Nhiệt độ sôi của các carboxylic acid no, đơn chức, mạch hở đều tăng dần theo chiều tăng dần của phân tử khối.</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5.</w:t>
      </w:r>
      <w:r>
        <w:rPr>
          <w:b/>
          <w:bCs/>
          <w:color w:val="008000"/>
        </w:rPr>
        <w:t> </w:t>
      </w:r>
      <w:r>
        <w:rPr>
          <w:color w:val="000000"/>
        </w:rPr>
        <w:t>Vì sao acetic acid tan vô hạn trong nước?</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Nhờ khả năng tạo liên kết hydrogen với nước nên acetic acid tan vô hạn trong nước.</w:t>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2: DANH PHÁP VÀ ĐỒNG PHÂN.</w:t>
      </w:r>
    </w:p>
    <w:p>
      <w:pPr>
        <w:pStyle w:val="36"/>
        <w:spacing w:before="0" w:beforeAutospacing="0" w:after="0" w:afterAutospacing="0" w:line="360" w:lineRule="auto"/>
        <w:ind w:left="48" w:right="48"/>
        <w:jc w:val="both"/>
        <w:rPr>
          <w:color w:val="000000"/>
        </w:rPr>
      </w:pPr>
      <w:r>
        <w:rPr>
          <w:b/>
          <w:bCs/>
          <w:color w:val="008000"/>
          <w:lang w:val="en-US"/>
        </w:rPr>
        <w:t>Câu 6.</w:t>
      </w:r>
      <w:r>
        <w:rPr>
          <w:b/>
          <w:bCs/>
          <w:color w:val="008000"/>
        </w:rPr>
        <w:t> </w:t>
      </w:r>
      <w:r>
        <w:rPr>
          <w:color w:val="000000"/>
        </w:rPr>
        <w:t>Gọi tên theo danh pháp thay thế của các carboxylic sau:</w:t>
      </w:r>
    </w:p>
    <w:p>
      <w:pPr>
        <w:pStyle w:val="36"/>
        <w:spacing w:before="0" w:beforeAutospacing="0" w:after="0" w:afterAutospacing="0" w:line="360" w:lineRule="auto"/>
        <w:ind w:left="48" w:right="48" w:firstLine="236"/>
        <w:jc w:val="both"/>
        <w:rPr>
          <w:color w:val="000000"/>
        </w:rPr>
      </w:pPr>
      <w:r>
        <w:rPr>
          <w:color w:val="000000"/>
        </w:rPr>
        <w:t>a) (CH</w:t>
      </w:r>
      <w:r>
        <w:rPr>
          <w:color w:val="000000"/>
          <w:vertAlign w:val="subscript"/>
        </w:rPr>
        <w:t>3</w:t>
      </w:r>
      <w:r>
        <w:rPr>
          <w:color w:val="000000"/>
        </w:rPr>
        <w:t>)</w:t>
      </w:r>
      <w:r>
        <w:rPr>
          <w:color w:val="000000"/>
          <w:vertAlign w:val="subscript"/>
        </w:rPr>
        <w:t>2</w:t>
      </w:r>
      <w:r>
        <w:rPr>
          <w:color w:val="000000"/>
        </w:rPr>
        <w:t>CH – COOH.</w:t>
      </w:r>
      <w:r>
        <w:rPr>
          <w:color w:val="000000"/>
        </w:rPr>
        <w:tab/>
      </w:r>
      <w:r>
        <w:rPr>
          <w:color w:val="000000"/>
        </w:rPr>
        <w:tab/>
      </w:r>
      <w:r>
        <w:rPr>
          <w:color w:val="000000"/>
        </w:rPr>
        <w:tab/>
      </w:r>
      <w:r>
        <w:rPr>
          <w:color w:val="000000"/>
        </w:rPr>
        <w:t>b) (CH</w:t>
      </w:r>
      <w:r>
        <w:rPr>
          <w:color w:val="000000"/>
          <w:vertAlign w:val="subscript"/>
        </w:rPr>
        <w:t>3</w:t>
      </w:r>
      <w:r>
        <w:rPr>
          <w:color w:val="000000"/>
        </w:rPr>
        <w:t>)</w:t>
      </w:r>
      <w:r>
        <w:rPr>
          <w:color w:val="000000"/>
          <w:vertAlign w:val="subscript"/>
        </w:rPr>
        <w:t>3</w:t>
      </w:r>
      <w:r>
        <w:rPr>
          <w:color w:val="000000"/>
        </w:rPr>
        <w:t>C – COOH.</w:t>
      </w:r>
    </w:p>
    <w:p>
      <w:pPr>
        <w:pStyle w:val="36"/>
        <w:spacing w:before="0" w:beforeAutospacing="0" w:after="0" w:afterAutospacing="0" w:line="360" w:lineRule="auto"/>
        <w:ind w:left="48" w:right="48" w:firstLine="236"/>
        <w:jc w:val="both"/>
        <w:rPr>
          <w:color w:val="000000"/>
        </w:rPr>
      </w:pPr>
      <w:r>
        <w:rPr>
          <w:color w:val="000000"/>
        </w:rPr>
        <w:t>c) CH</w:t>
      </w:r>
      <w:r>
        <w:rPr>
          <w:color w:val="000000"/>
          <w:vertAlign w:val="subscript"/>
        </w:rPr>
        <w:t>3</w:t>
      </w:r>
      <w:r>
        <w:rPr>
          <w:color w:val="000000"/>
        </w:rPr>
        <w:t>CH=CH-COOH.</w:t>
      </w:r>
      <w:r>
        <w:rPr>
          <w:color w:val="000000"/>
        </w:rPr>
        <w:tab/>
      </w:r>
      <w:r>
        <w:rPr>
          <w:color w:val="000000"/>
        </w:rPr>
        <w:tab/>
      </w:r>
      <w:r>
        <w:rPr>
          <w:color w:val="000000"/>
        </w:rPr>
        <w:tab/>
      </w:r>
      <w:r>
        <w:rPr>
          <w:color w:val="000000"/>
        </w:rPr>
        <w:t>d) CH</w:t>
      </w:r>
      <w:r>
        <w:rPr>
          <w:color w:val="000000"/>
          <w:vertAlign w:val="subscript"/>
        </w:rPr>
        <w:t>3</w:t>
      </w:r>
      <w:r>
        <w:rPr>
          <w:color w:val="000000"/>
        </w:rPr>
        <w:t>CH=C(CH</w:t>
      </w:r>
      <w:r>
        <w:rPr>
          <w:color w:val="000000"/>
          <w:vertAlign w:val="subscript"/>
        </w:rPr>
        <w:t>3</w:t>
      </w:r>
      <w:r>
        <w:rPr>
          <w:color w:val="000000"/>
        </w:rPr>
        <w:t>) – COOH.</w:t>
      </w:r>
    </w:p>
    <w:p>
      <w:pPr>
        <w:pStyle w:val="36"/>
        <w:shd w:val="clear" w:color="auto" w:fill="E2EFD9" w:themeFill="accent6" w:themeFillTint="33"/>
        <w:spacing w:before="0" w:beforeAutospacing="0" w:after="0" w:afterAutospacing="0" w:line="360" w:lineRule="auto"/>
        <w:ind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firstLine="236"/>
        <w:jc w:val="both"/>
        <w:rPr>
          <w:color w:val="000000"/>
        </w:rPr>
      </w:pPr>
      <w:r>
        <w:rPr>
          <w:color w:val="000000"/>
        </w:rPr>
        <w:t>a) (CH</w:t>
      </w:r>
      <w:r>
        <w:rPr>
          <w:color w:val="000000"/>
          <w:vertAlign w:val="subscript"/>
        </w:rPr>
        <w:t>3</w:t>
      </w:r>
      <w:r>
        <w:rPr>
          <w:color w:val="000000"/>
        </w:rPr>
        <w:t>)</w:t>
      </w:r>
      <w:r>
        <w:rPr>
          <w:color w:val="000000"/>
          <w:vertAlign w:val="subscript"/>
        </w:rPr>
        <w:t>2</w:t>
      </w:r>
      <w:r>
        <w:rPr>
          <w:color w:val="000000"/>
        </w:rPr>
        <w:t>CH – COOH: 2 – methylpropanoic acid.</w:t>
      </w:r>
    </w:p>
    <w:p>
      <w:pPr>
        <w:pStyle w:val="36"/>
        <w:shd w:val="clear" w:color="auto" w:fill="E2EFD9" w:themeFill="accent6" w:themeFillTint="33"/>
        <w:spacing w:before="0" w:beforeAutospacing="0" w:after="0" w:afterAutospacing="0" w:line="360" w:lineRule="auto"/>
        <w:ind w:left="48" w:right="48" w:firstLine="236"/>
        <w:jc w:val="both"/>
        <w:rPr>
          <w:color w:val="000000"/>
        </w:rPr>
      </w:pPr>
      <w:r>
        <w:rPr>
          <w:color w:val="000000"/>
        </w:rPr>
        <w:t>b) (CH</w:t>
      </w:r>
      <w:r>
        <w:rPr>
          <w:color w:val="000000"/>
          <w:vertAlign w:val="subscript"/>
        </w:rPr>
        <w:t>3</w:t>
      </w:r>
      <w:r>
        <w:rPr>
          <w:color w:val="000000"/>
        </w:rPr>
        <w:t>)</w:t>
      </w:r>
      <w:r>
        <w:rPr>
          <w:color w:val="000000"/>
          <w:vertAlign w:val="subscript"/>
        </w:rPr>
        <w:t>3</w:t>
      </w:r>
      <w:r>
        <w:rPr>
          <w:color w:val="000000"/>
        </w:rPr>
        <w:t>C – COOH: 2,2 – dimethylpropanoic acid.</w:t>
      </w:r>
    </w:p>
    <w:p>
      <w:pPr>
        <w:pStyle w:val="36"/>
        <w:shd w:val="clear" w:color="auto" w:fill="E2EFD9" w:themeFill="accent6" w:themeFillTint="33"/>
        <w:spacing w:before="0" w:beforeAutospacing="0" w:after="0" w:afterAutospacing="0" w:line="360" w:lineRule="auto"/>
        <w:ind w:left="48" w:right="48" w:firstLine="236"/>
        <w:jc w:val="both"/>
        <w:rPr>
          <w:color w:val="000000"/>
        </w:rPr>
      </w:pPr>
      <w:r>
        <w:rPr>
          <w:color w:val="000000"/>
        </w:rPr>
        <w:t>c) CH</w:t>
      </w:r>
      <w:r>
        <w:rPr>
          <w:color w:val="000000"/>
          <w:vertAlign w:val="subscript"/>
        </w:rPr>
        <w:t>3</w:t>
      </w:r>
      <w:r>
        <w:rPr>
          <w:color w:val="000000"/>
        </w:rPr>
        <w:t>CH=CH-COOH: but – 2 – enoic acid.</w:t>
      </w:r>
    </w:p>
    <w:p>
      <w:pPr>
        <w:pStyle w:val="36"/>
        <w:shd w:val="clear" w:color="auto" w:fill="E2EFD9" w:themeFill="accent6" w:themeFillTint="33"/>
        <w:spacing w:before="0" w:beforeAutospacing="0" w:after="0" w:afterAutospacing="0" w:line="360" w:lineRule="auto"/>
        <w:ind w:left="48" w:right="48" w:firstLine="236"/>
        <w:jc w:val="both"/>
        <w:rPr>
          <w:color w:val="000000"/>
        </w:rPr>
      </w:pPr>
      <w:r>
        <w:rPr>
          <w:color w:val="000000"/>
        </w:rPr>
        <w:t>d) CH</w:t>
      </w:r>
      <w:r>
        <w:rPr>
          <w:color w:val="000000"/>
          <w:vertAlign w:val="subscript"/>
        </w:rPr>
        <w:t>3</w:t>
      </w:r>
      <w:r>
        <w:rPr>
          <w:color w:val="000000"/>
        </w:rPr>
        <w:t>CH=C(CH</w:t>
      </w:r>
      <w:r>
        <w:rPr>
          <w:color w:val="000000"/>
          <w:vertAlign w:val="subscript"/>
        </w:rPr>
        <w:t>3</w:t>
      </w:r>
      <w:r>
        <w:rPr>
          <w:color w:val="000000"/>
        </w:rPr>
        <w:t>) – COOH: 2 – methylbut – 2 – enoic acid.</w:t>
      </w:r>
    </w:p>
    <w:p>
      <w:pPr>
        <w:pStyle w:val="36"/>
        <w:spacing w:before="0" w:beforeAutospacing="0" w:after="0" w:afterAutospacing="0" w:line="360" w:lineRule="auto"/>
        <w:ind w:right="48"/>
        <w:jc w:val="both"/>
        <w:rPr>
          <w:color w:val="000000"/>
        </w:rPr>
      </w:pPr>
      <w:r>
        <w:rPr>
          <w:b/>
          <w:bCs/>
          <w:color w:val="008000"/>
          <w:lang w:val="en-US"/>
        </w:rPr>
        <w:t>Câu 7.</w:t>
      </w:r>
      <w:r>
        <w:rPr>
          <w:b/>
          <w:bCs/>
          <w:color w:val="008000"/>
        </w:rPr>
        <w:t> </w:t>
      </w:r>
      <w:r>
        <w:rPr>
          <w:color w:val="000000"/>
        </w:rPr>
        <w:t>Viết công thức cấu tạo của các carboxylic acid có tên sau:</w:t>
      </w:r>
    </w:p>
    <w:p>
      <w:pPr>
        <w:pStyle w:val="36"/>
        <w:spacing w:before="0" w:beforeAutospacing="0" w:after="0" w:afterAutospacing="0" w:line="360" w:lineRule="auto"/>
        <w:ind w:left="48" w:right="48" w:firstLine="236"/>
        <w:jc w:val="both"/>
        <w:rPr>
          <w:color w:val="000000"/>
        </w:rPr>
      </w:pPr>
      <w:r>
        <w:rPr>
          <w:color w:val="000000"/>
        </w:rPr>
        <w:t>a) Propanoic acid.</w:t>
      </w:r>
    </w:p>
    <w:p>
      <w:pPr>
        <w:pStyle w:val="36"/>
        <w:spacing w:before="0" w:beforeAutospacing="0" w:after="0" w:afterAutospacing="0" w:line="360" w:lineRule="auto"/>
        <w:ind w:left="48" w:right="48" w:firstLine="236"/>
        <w:jc w:val="both"/>
        <w:rPr>
          <w:color w:val="000000"/>
        </w:rPr>
      </w:pPr>
      <w:r>
        <w:rPr>
          <w:color w:val="000000"/>
        </w:rPr>
        <w:t>b) Pent – 3 – enoic acid.</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tabs>
          <w:tab w:val="left" w:pos="284"/>
        </w:tabs>
        <w:spacing w:before="0" w:beforeAutospacing="0" w:after="0" w:afterAutospacing="0" w:line="360" w:lineRule="auto"/>
        <w:ind w:left="48" w:right="48"/>
        <w:jc w:val="both"/>
        <w:rPr>
          <w:color w:val="000000"/>
        </w:rPr>
      </w:pPr>
      <w:r>
        <w:rPr>
          <w:color w:val="000000"/>
        </w:rPr>
        <w:tab/>
      </w:r>
      <w:r>
        <w:rPr>
          <w:color w:val="000000"/>
        </w:rPr>
        <w:t>a) Propanoic acid: CH</w:t>
      </w:r>
      <w:r>
        <w:rPr>
          <w:color w:val="000000"/>
          <w:vertAlign w:val="subscript"/>
        </w:rPr>
        <w:t>3</w:t>
      </w:r>
      <w:r>
        <w:rPr>
          <w:color w:val="000000"/>
        </w:rPr>
        <w:t> – CH</w:t>
      </w:r>
      <w:r>
        <w:rPr>
          <w:color w:val="000000"/>
          <w:vertAlign w:val="subscript"/>
        </w:rPr>
        <w:t>2</w:t>
      </w:r>
      <w:r>
        <w:rPr>
          <w:color w:val="000000"/>
        </w:rPr>
        <w:t> – COOH.</w:t>
      </w:r>
    </w:p>
    <w:p>
      <w:pPr>
        <w:pStyle w:val="36"/>
        <w:shd w:val="clear" w:color="auto" w:fill="E2EFD9" w:themeFill="accent6" w:themeFillTint="33"/>
        <w:tabs>
          <w:tab w:val="left" w:pos="284"/>
        </w:tabs>
        <w:spacing w:before="0" w:beforeAutospacing="0" w:after="0" w:afterAutospacing="0" w:line="360" w:lineRule="auto"/>
        <w:ind w:left="48" w:right="48"/>
        <w:jc w:val="both"/>
        <w:rPr>
          <w:color w:val="000000"/>
        </w:rPr>
      </w:pPr>
      <w:r>
        <w:rPr>
          <w:color w:val="000000"/>
        </w:rPr>
        <w:tab/>
      </w:r>
      <w:r>
        <w:rPr>
          <w:color w:val="000000"/>
        </w:rPr>
        <w:t>b) Pent – 3 – enoic acid: CH</w:t>
      </w:r>
      <w:r>
        <w:rPr>
          <w:color w:val="000000"/>
          <w:vertAlign w:val="subscript"/>
        </w:rPr>
        <w:t>3</w:t>
      </w:r>
      <w:r>
        <w:rPr>
          <w:color w:val="000000"/>
        </w:rPr>
        <w:t> – CH = CH – CH</w:t>
      </w:r>
      <w:r>
        <w:rPr>
          <w:color w:val="000000"/>
          <w:vertAlign w:val="subscript"/>
        </w:rPr>
        <w:t>2</w:t>
      </w:r>
      <w:r>
        <w:rPr>
          <w:color w:val="000000"/>
        </w:rPr>
        <w:t> – COOH.</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8.</w:t>
      </w:r>
      <w:r>
        <w:rPr>
          <w:b/>
          <w:bCs/>
          <w:color w:val="008000"/>
        </w:rPr>
        <w:t> </w:t>
      </w:r>
      <w:r>
        <w:rPr>
          <w:color w:val="000000"/>
        </w:rPr>
        <w:t>Viết công thức cấu tạo của các carboxylic acid có tên gọi dưới đây:</w:t>
      </w:r>
    </w:p>
    <w:p>
      <w:pPr>
        <w:pStyle w:val="36"/>
        <w:tabs>
          <w:tab w:val="left" w:pos="284"/>
        </w:tabs>
        <w:spacing w:before="0" w:beforeAutospacing="0" w:after="0" w:afterAutospacing="0" w:line="360" w:lineRule="auto"/>
        <w:ind w:left="48" w:right="48"/>
        <w:jc w:val="both"/>
        <w:rPr>
          <w:color w:val="000000"/>
          <w:lang w:val="en-US"/>
        </w:rPr>
      </w:pPr>
      <w:r>
        <w:rPr>
          <w:color w:val="000000"/>
        </w:rPr>
        <w:tab/>
      </w:r>
      <w:r>
        <w:rPr>
          <w:color w:val="000000"/>
        </w:rPr>
        <w:t>a) pentanoic acid</w:t>
      </w:r>
      <w:r>
        <w:rPr>
          <w:color w:val="000000"/>
          <w:lang w:val="en-US"/>
        </w:rPr>
        <w:t>.</w:t>
      </w:r>
      <w:r>
        <w:rPr>
          <w:color w:val="000000"/>
          <w:lang w:val="en-US"/>
        </w:rPr>
        <w:tab/>
      </w:r>
      <w:r>
        <w:rPr>
          <w:color w:val="000000"/>
          <w:lang w:val="en-US"/>
        </w:rPr>
        <w:tab/>
      </w:r>
      <w:r>
        <w:rPr>
          <w:color w:val="000000"/>
          <w:lang w:val="en-US"/>
        </w:rPr>
        <w:tab/>
      </w:r>
      <w:r>
        <w:rPr>
          <w:color w:val="000000"/>
          <w:lang w:val="en-US"/>
        </w:rPr>
        <w:tab/>
      </w:r>
      <w:r>
        <w:rPr>
          <w:color w:val="000000"/>
        </w:rPr>
        <w:t>b) but – 3 – enoic acid</w:t>
      </w:r>
      <w:r>
        <w:rPr>
          <w:color w:val="000000"/>
          <w:lang w:val="en-US"/>
        </w:rPr>
        <w:t>.</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c) 2 – methylbutanoic acid</w:t>
      </w:r>
      <w:r>
        <w:rPr>
          <w:color w:val="000000"/>
          <w:lang w:val="en-US"/>
        </w:rPr>
        <w:t>.</w:t>
      </w:r>
      <w:r>
        <w:rPr>
          <w:color w:val="000000"/>
          <w:lang w:val="en-US"/>
        </w:rPr>
        <w:tab/>
      </w:r>
      <w:r>
        <w:rPr>
          <w:color w:val="000000"/>
          <w:lang w:val="en-US"/>
        </w:rPr>
        <w:tab/>
      </w:r>
      <w:r>
        <w:rPr>
          <w:color w:val="000000"/>
        </w:rPr>
        <w:t>d) 2,2 – dimethylpropanoic acid.</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pentanoic acid: CH</w:t>
      </w:r>
      <w:r>
        <w:rPr>
          <w:color w:val="000000"/>
          <w:vertAlign w:val="subscript"/>
        </w:rPr>
        <w:t>3</w:t>
      </w:r>
      <w:r>
        <w:rPr>
          <w:color w:val="000000"/>
        </w:rPr>
        <w:t> – CH</w:t>
      </w:r>
      <w:r>
        <w:rPr>
          <w:color w:val="000000"/>
          <w:vertAlign w:val="subscript"/>
        </w:rPr>
        <w:t>2</w:t>
      </w:r>
      <w:r>
        <w:rPr>
          <w:color w:val="000000"/>
        </w:rPr>
        <w:t> – CH</w:t>
      </w:r>
      <w:r>
        <w:rPr>
          <w:color w:val="000000"/>
          <w:vertAlign w:val="subscript"/>
        </w:rPr>
        <w:t>2</w:t>
      </w:r>
      <w:r>
        <w:rPr>
          <w:color w:val="000000"/>
        </w:rPr>
        <w:t> – CH</w:t>
      </w:r>
      <w:r>
        <w:rPr>
          <w:color w:val="000000"/>
          <w:vertAlign w:val="subscript"/>
        </w:rPr>
        <w:t>2</w:t>
      </w:r>
      <w:r>
        <w:rPr>
          <w:color w:val="000000"/>
        </w:rPr>
        <w:t> – CH</w:t>
      </w:r>
      <w:r>
        <w:rPr>
          <w:color w:val="000000"/>
          <w:vertAlign w:val="subscript"/>
        </w:rPr>
        <w:t>2</w:t>
      </w:r>
      <w:r>
        <w:rPr>
          <w:color w:val="000000"/>
        </w:rPr>
        <w:t> – OH.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but – 3 – enoic acid: CH</w:t>
      </w:r>
      <w:r>
        <w:rPr>
          <w:color w:val="000000"/>
          <w:vertAlign w:val="subscript"/>
        </w:rPr>
        <w:t>2</w:t>
      </w:r>
      <w:r>
        <w:rPr>
          <w:color w:val="000000"/>
        </w:rPr>
        <w:t> = CH – CH</w:t>
      </w:r>
      <w:r>
        <w:rPr>
          <w:color w:val="000000"/>
          <w:vertAlign w:val="subscript"/>
        </w:rPr>
        <w:t>2</w:t>
      </w:r>
      <w:r>
        <w:rPr>
          <w:color w:val="000000"/>
        </w:rPr>
        <w:t> – COOH.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 2 – methylbutanoic acid: </w:t>
      </w:r>
      <w:r>
        <w:rPr>
          <w:color w:val="000000"/>
          <w:lang w:val="en-US" w:eastAsia="en-US"/>
        </w:rPr>
        <w:drawing>
          <wp:inline distT="0" distB="0" distL="0" distR="0">
            <wp:extent cx="1506855" cy="436245"/>
            <wp:effectExtent l="0" t="0" r="0" b="1905"/>
            <wp:docPr id="1067" name="Picture 1067" descr="Viết công thức cấu tạo của các carboxylic acid có tên gọi dưới đây pentanoic acid but–3-e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1067" descr="Viết công thức cấu tạo của các carboxylic acid có tên gọi dưới đây pentanoic acid but–3-enoic aci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1522893" cy="440923"/>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d) 2,2 – dimethylpropanoic acid: </w:t>
      </w:r>
      <w:r>
        <w:rPr>
          <w:color w:val="000000"/>
          <w:lang w:val="en-US" w:eastAsia="en-US"/>
        </w:rPr>
        <w:drawing>
          <wp:inline distT="0" distB="0" distL="0" distR="0">
            <wp:extent cx="1058545" cy="711200"/>
            <wp:effectExtent l="0" t="0" r="8255" b="0"/>
            <wp:docPr id="1068" name="Picture 1068" descr="Viết công thức cấu tạo của các carboxylic acid có tên gọi dưới đây pentanoic acid but–3-e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1068" descr="Viết công thức cấu tạo của các carboxylic acid có tên gọi dưới đây pentanoic acid but–3-enoic aci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1066664" cy="716332"/>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rPr>
      </w:pPr>
      <w:r>
        <w:rPr>
          <w:b/>
          <w:bCs/>
          <w:color w:val="008000"/>
          <w:lang w:val="en-US"/>
        </w:rPr>
        <w:t>Câu 9.</w:t>
      </w:r>
      <w:r>
        <w:rPr>
          <w:b/>
          <w:bCs/>
          <w:color w:val="008000"/>
        </w:rPr>
        <w:t> </w:t>
      </w:r>
      <w:r>
        <w:rPr>
          <w:color w:val="000000"/>
        </w:rPr>
        <w:t>Hãy viết công thức cấu tạo của các carboxylic acid đơn chức có công thức phân tử C</w:t>
      </w:r>
      <w:r>
        <w:rPr>
          <w:color w:val="000000"/>
          <w:vertAlign w:val="subscript"/>
        </w:rPr>
        <w:t>4</w:t>
      </w:r>
      <w:r>
        <w:rPr>
          <w:color w:val="000000"/>
        </w:rPr>
        <w:t>H</w:t>
      </w:r>
      <w:r>
        <w:rPr>
          <w:color w:val="000000"/>
          <w:vertAlign w:val="subscript"/>
        </w:rPr>
        <w:t>8</w:t>
      </w:r>
      <w:r>
        <w:rPr>
          <w:color w:val="000000"/>
        </w:rPr>
        <w:t>O</w:t>
      </w:r>
      <w:r>
        <w:rPr>
          <w:color w:val="000000"/>
          <w:vertAlign w:val="subscript"/>
        </w:rPr>
        <w:t>2</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Công thức cấu tạo của các carboxylic acid đơn chức có công thức phân tử C</w:t>
      </w:r>
      <w:r>
        <w:rPr>
          <w:color w:val="000000"/>
          <w:vertAlign w:val="subscript"/>
        </w:rPr>
        <w:t>4</w:t>
      </w:r>
      <w:r>
        <w:rPr>
          <w:color w:val="000000"/>
        </w:rPr>
        <w:t>H</w:t>
      </w:r>
      <w:r>
        <w:rPr>
          <w:color w:val="000000"/>
          <w:vertAlign w:val="subscript"/>
        </w:rPr>
        <w:t>8</w:t>
      </w:r>
      <w:r>
        <w:rPr>
          <w:color w:val="000000"/>
        </w:rPr>
        <w:t>O</w:t>
      </w:r>
      <w:r>
        <w:rPr>
          <w:color w:val="000000"/>
          <w:vertAlign w:val="subscript"/>
        </w:rPr>
        <w:t>2</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w:t>
      </w:r>
      <w:r>
        <w:rPr>
          <w:color w:val="000000"/>
          <w:vertAlign w:val="subscript"/>
        </w:rPr>
        <w:t>3</w:t>
      </w:r>
      <w:r>
        <w:rPr>
          <w:color w:val="000000"/>
        </w:rPr>
        <w:t> – CH</w:t>
      </w:r>
      <w:r>
        <w:rPr>
          <w:color w:val="000000"/>
          <w:vertAlign w:val="subscript"/>
        </w:rPr>
        <w:t>2</w:t>
      </w:r>
      <w:r>
        <w:rPr>
          <w:color w:val="000000"/>
        </w:rPr>
        <w:t> – CH</w:t>
      </w:r>
      <w:r>
        <w:rPr>
          <w:color w:val="000000"/>
          <w:vertAlign w:val="subscript"/>
        </w:rPr>
        <w:t>2</w:t>
      </w:r>
      <w:r>
        <w:rPr>
          <w:color w:val="000000"/>
        </w:rPr>
        <w:t> – COOH;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1508760" cy="464185"/>
            <wp:effectExtent l="0" t="0" r="0" b="0"/>
            <wp:docPr id="1038" name="Picture 1038" descr="Hãy viết công thức cấu tạo của các carboxylic acid đơn chức có công thức phân tử C4H8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descr="Hãy viết công thức cấu tạo của các carboxylic acid đơn chức có công thức phân tử C4H8O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1567328" cy="482790"/>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rPr>
      </w:pPr>
      <w:r>
        <w:rPr>
          <w:b/>
          <w:bCs/>
          <w:color w:val="008000"/>
          <w:lang w:val="en-US"/>
        </w:rPr>
        <w:t>Câu 10.</w:t>
      </w:r>
      <w:r>
        <w:rPr>
          <w:b/>
          <w:bCs/>
          <w:color w:val="008000"/>
        </w:rPr>
        <w:t> </w:t>
      </w:r>
      <w:r>
        <w:rPr>
          <w:color w:val="000000"/>
        </w:rPr>
        <w:t>Viết công thức cấu tạo các đồng phân acid có công thức phân tử C</w:t>
      </w:r>
      <w:r>
        <w:rPr>
          <w:color w:val="000000"/>
          <w:vertAlign w:val="subscript"/>
        </w:rPr>
        <w:t>5</w:t>
      </w:r>
      <w:r>
        <w:rPr>
          <w:color w:val="000000"/>
        </w:rPr>
        <w:t>H</w:t>
      </w:r>
      <w:r>
        <w:rPr>
          <w:color w:val="000000"/>
          <w:vertAlign w:val="subscript"/>
        </w:rPr>
        <w:t>10</w:t>
      </w:r>
      <w:r>
        <w:rPr>
          <w:color w:val="000000"/>
        </w:rPr>
        <w:t>O</w:t>
      </w:r>
      <w:r>
        <w:rPr>
          <w:color w:val="000000"/>
          <w:vertAlign w:val="subscript"/>
        </w:rPr>
        <w:t>2</w:t>
      </w:r>
      <w:r>
        <w:rPr>
          <w:color w:val="000000"/>
        </w:rPr>
        <w:t>. Gọi tên theo danh pháp thay thế của các đồng phân đó.</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Công thức cấu tạo các đồng phân acid có công thức phân tử C</w:t>
      </w:r>
      <w:r>
        <w:rPr>
          <w:color w:val="000000"/>
          <w:vertAlign w:val="subscript"/>
        </w:rPr>
        <w:t>5</w:t>
      </w:r>
      <w:r>
        <w:rPr>
          <w:color w:val="000000"/>
        </w:rPr>
        <w:t>H</w:t>
      </w:r>
      <w:r>
        <w:rPr>
          <w:color w:val="000000"/>
          <w:vertAlign w:val="subscript"/>
        </w:rPr>
        <w:t>10</w:t>
      </w:r>
      <w:r>
        <w:rPr>
          <w:color w:val="000000"/>
        </w:rPr>
        <w:t>O</w:t>
      </w:r>
      <w:r>
        <w:rPr>
          <w:color w:val="000000"/>
          <w:vertAlign w:val="subscript"/>
        </w:rPr>
        <w:t>2</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w:t>
      </w:r>
      <w:r>
        <w:rPr>
          <w:color w:val="000000"/>
          <w:vertAlign w:val="subscript"/>
        </w:rPr>
        <w:t>3</w:t>
      </w:r>
      <w:r>
        <w:rPr>
          <w:color w:val="000000"/>
        </w:rPr>
        <w:t> – CH</w:t>
      </w:r>
      <w:r>
        <w:rPr>
          <w:color w:val="000000"/>
          <w:vertAlign w:val="subscript"/>
        </w:rPr>
        <w:t>2</w:t>
      </w:r>
      <w:r>
        <w:rPr>
          <w:color w:val="000000"/>
        </w:rPr>
        <w:t> – CH</w:t>
      </w:r>
      <w:r>
        <w:rPr>
          <w:color w:val="000000"/>
          <w:vertAlign w:val="subscript"/>
        </w:rPr>
        <w:t>2</w:t>
      </w:r>
      <w:r>
        <w:rPr>
          <w:color w:val="000000"/>
        </w:rPr>
        <w:t> – CH</w:t>
      </w:r>
      <w:r>
        <w:rPr>
          <w:color w:val="000000"/>
          <w:vertAlign w:val="subscript"/>
        </w:rPr>
        <w:t>2</w:t>
      </w:r>
      <w:r>
        <w:rPr>
          <w:color w:val="000000"/>
        </w:rPr>
        <w:t> – COOH: pentanoic acid;</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1889760" cy="614680"/>
            <wp:effectExtent l="0" t="0" r="0" b="0"/>
            <wp:docPr id="1039" name="Picture 1039" descr="Viết công thức cấu tạo các đồng phân acid có công thức phân tử C5H10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Viết công thức cấu tạo các đồng phân acid có công thức phân tử C5H10O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914579" cy="622953"/>
                    </a:xfrm>
                    <a:prstGeom prst="rect">
                      <a:avLst/>
                    </a:prstGeom>
                    <a:noFill/>
                    <a:ln>
                      <a:noFill/>
                    </a:ln>
                  </pic:spPr>
                </pic:pic>
              </a:graphicData>
            </a:graphic>
          </wp:inline>
        </w:drawing>
      </w:r>
      <w:r>
        <w:rPr>
          <w:color w:val="000000"/>
        </w:rPr>
        <w:t>: 3 – methylbutanoic acid;</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1882140" cy="576580"/>
            <wp:effectExtent l="0" t="0" r="3810" b="0"/>
            <wp:docPr id="1040" name="Picture 1040" descr="Viết công thức cấu tạo các đồng phân acid có công thức phân tử C5H10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Viết công thức cấu tạo các đồng phân acid có công thức phân tử C5H10O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1905552" cy="583781"/>
                    </a:xfrm>
                    <a:prstGeom prst="rect">
                      <a:avLst/>
                    </a:prstGeom>
                    <a:noFill/>
                    <a:ln>
                      <a:noFill/>
                    </a:ln>
                  </pic:spPr>
                </pic:pic>
              </a:graphicData>
            </a:graphic>
          </wp:inline>
        </w:drawing>
      </w:r>
      <w:r>
        <w:rPr>
          <w:color w:val="000000"/>
        </w:rPr>
        <w:t>: 2 – methylbutanoic acid;</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1165860" cy="742315"/>
            <wp:effectExtent l="0" t="0" r="0" b="635"/>
            <wp:docPr id="1041" name="Picture 1041" descr="Viết công thức cấu tạo các đồng phân acid có công thức phân tử C5H10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descr="Viết công thức cấu tạo các đồng phân acid có công thức phân tử C5H10O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1181461" cy="752668"/>
                    </a:xfrm>
                    <a:prstGeom prst="rect">
                      <a:avLst/>
                    </a:prstGeom>
                    <a:noFill/>
                    <a:ln>
                      <a:noFill/>
                    </a:ln>
                  </pic:spPr>
                </pic:pic>
              </a:graphicData>
            </a:graphic>
          </wp:inline>
        </w:drawing>
      </w:r>
      <w:r>
        <w:rPr>
          <w:color w:val="000000"/>
        </w:rPr>
        <w:t>: 2,2 – dimethylpropanoic acid.</w:t>
      </w:r>
    </w:p>
    <w:p>
      <w:pPr>
        <w:tabs>
          <w:tab w:val="left" w:pos="2400"/>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3: TÍNH CHẤT HÓA HỌC.</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 xml:space="preserve">11. </w:t>
      </w:r>
      <w:r>
        <w:rPr>
          <w:b/>
          <w:bCs/>
          <w:color w:val="008000"/>
        </w:rPr>
        <w:t> </w:t>
      </w:r>
      <w:r>
        <w:rPr>
          <w:color w:val="000000"/>
          <w:lang w:val="en-US"/>
        </w:rPr>
        <w:t>Cho dung dịch acetic acid lần lượt vào quỳ tím, mẩu magnesium (Mg) và sodium carbonate (Na</w:t>
      </w:r>
      <w:r>
        <w:rPr>
          <w:color w:val="000000"/>
          <w:vertAlign w:val="subscript"/>
          <w:lang w:val="en-US"/>
        </w:rPr>
        <w:t>2</w:t>
      </w:r>
      <w:r>
        <w:rPr>
          <w:color w:val="000000"/>
          <w:lang w:val="en-US"/>
        </w:rPr>
        <w:t>CO</w:t>
      </w:r>
      <w:r>
        <w:rPr>
          <w:color w:val="000000"/>
          <w:vertAlign w:val="subscript"/>
          <w:lang w:val="en-US"/>
        </w:rPr>
        <w:t>3</w:t>
      </w:r>
      <w:r>
        <w:rPr>
          <w:color w:val="000000"/>
          <w:lang w:val="en-US"/>
        </w:rPr>
        <w:t>)</w:t>
      </w:r>
      <w:r>
        <w:rPr>
          <w:color w:val="000000"/>
        </w:rPr>
        <w:t>. Nêu hiện tượng xảy ra. Giải thích và viết phương trình hoá học của phản ứng.</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Hiện tượng:</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xml:space="preserve">+ Giấy quỳ tím chuyển sang màu đỏ, do trong dung dịch nước carboxylic acid phân li theo cân bằng: RCOOH </w:t>
      </w:r>
      <w:r>
        <w:rPr>
          <w:rFonts w:ascii="Cambria Math" w:hAnsi="Cambria Math" w:cs="Cambria Math"/>
          <w:color w:val="000000"/>
        </w:rPr>
        <w:t>⇌</w:t>
      </w:r>
      <w:r>
        <w:rPr>
          <w:color w:val="000000"/>
        </w:rPr>
        <w:t xml:space="preserve"> RCOO</w:t>
      </w:r>
      <w:r>
        <w:rPr>
          <w:color w:val="000000"/>
          <w:vertAlign w:val="superscript"/>
        </w:rPr>
        <w:t>-</w:t>
      </w:r>
      <w:r>
        <w:rPr>
          <w:color w:val="000000"/>
        </w:rPr>
        <w:t> + H</w:t>
      </w:r>
      <w:r>
        <w:rPr>
          <w:color w:val="000000"/>
          <w:vertAlign w:val="superscript"/>
        </w:rPr>
        <w:t>+</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xml:space="preserve">+ </w:t>
      </w:r>
      <w:r>
        <w:rPr>
          <w:color w:val="000000"/>
          <w:lang w:val="en-US"/>
        </w:rPr>
        <w:t>M</w:t>
      </w:r>
      <w:r>
        <w:rPr>
          <w:color w:val="000000"/>
        </w:rPr>
        <w:t>ẩu Mg tan dần, có khí thoát ra, do CH</w:t>
      </w:r>
      <w:r>
        <w:rPr>
          <w:color w:val="000000"/>
          <w:vertAlign w:val="subscript"/>
        </w:rPr>
        <w:t>3</w:t>
      </w:r>
      <w:r>
        <w:rPr>
          <w:color w:val="000000"/>
        </w:rPr>
        <w:t>COOH tác dụng được với Mg, giải phóng H</w:t>
      </w:r>
      <w:r>
        <w:rPr>
          <w:color w:val="000000"/>
          <w:vertAlign w:val="subscript"/>
        </w:rPr>
        <w:t>2</w:t>
      </w:r>
      <w:r>
        <w:rPr>
          <w:color w:val="000000"/>
        </w:rPr>
        <w:t xml:space="preserve">. </w:t>
      </w:r>
    </w:p>
    <w:p>
      <w:pPr>
        <w:pStyle w:val="36"/>
        <w:shd w:val="clear" w:color="auto" w:fill="E2EFD9" w:themeFill="accent6" w:themeFillTint="33"/>
        <w:spacing w:before="0" w:beforeAutospacing="0" w:after="0" w:afterAutospacing="0" w:line="360" w:lineRule="auto"/>
        <w:ind w:left="48" w:right="48"/>
        <w:jc w:val="center"/>
        <w:rPr>
          <w:color w:val="000000"/>
        </w:rPr>
      </w:pPr>
      <w:r>
        <w:rPr>
          <w:color w:val="000000"/>
        </w:rPr>
        <w:t>2CH</w:t>
      </w:r>
      <w:r>
        <w:rPr>
          <w:color w:val="000000"/>
          <w:vertAlign w:val="subscript"/>
        </w:rPr>
        <w:t>3</w:t>
      </w:r>
      <w:r>
        <w:rPr>
          <w:color w:val="000000"/>
        </w:rPr>
        <w:t>COOH + 2Mg → (CH</w:t>
      </w:r>
      <w:r>
        <w:rPr>
          <w:color w:val="000000"/>
          <w:vertAlign w:val="subscript"/>
        </w:rPr>
        <w:t>3</w:t>
      </w:r>
      <w:r>
        <w:rPr>
          <w:color w:val="000000"/>
        </w:rPr>
        <w:t>COO)</w:t>
      </w:r>
      <w:r>
        <w:rPr>
          <w:color w:val="000000"/>
          <w:vertAlign w:val="subscript"/>
        </w:rPr>
        <w:t>2</w:t>
      </w:r>
      <w:r>
        <w:rPr>
          <w:color w:val="000000"/>
        </w:rPr>
        <w:t>Mg + H</w:t>
      </w:r>
      <w:r>
        <w:rPr>
          <w:color w:val="000000"/>
          <w:vertAlign w:val="subscript"/>
        </w:rPr>
        <w:t>2</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xml:space="preserve">+ </w:t>
      </w:r>
      <w:r>
        <w:rPr>
          <w:color w:val="000000"/>
          <w:lang w:val="en-US"/>
        </w:rPr>
        <w:t>S</w:t>
      </w:r>
      <w:r>
        <w:rPr>
          <w:color w:val="000000"/>
        </w:rPr>
        <w:t>odium carbonate tan dần, có khí thoát ra, do sodium carbonate tác dụng được với CH</w:t>
      </w:r>
      <w:r>
        <w:rPr>
          <w:color w:val="000000"/>
          <w:vertAlign w:val="subscript"/>
        </w:rPr>
        <w:t>3</w:t>
      </w:r>
      <w:r>
        <w:rPr>
          <w:color w:val="000000"/>
        </w:rPr>
        <w:t>COOH, giải phóng khí CO</w:t>
      </w:r>
      <w:r>
        <w:rPr>
          <w:color w:val="000000"/>
          <w:vertAlign w:val="subscript"/>
        </w:rPr>
        <w:t>2</w:t>
      </w:r>
      <w:r>
        <w:rPr>
          <w:color w:val="000000"/>
        </w:rPr>
        <w:t xml:space="preserve">. </w:t>
      </w:r>
    </w:p>
    <w:p>
      <w:pPr>
        <w:pStyle w:val="36"/>
        <w:shd w:val="clear" w:color="auto" w:fill="E2EFD9" w:themeFill="accent6" w:themeFillTint="33"/>
        <w:spacing w:before="0" w:beforeAutospacing="0" w:after="0" w:afterAutospacing="0" w:line="360" w:lineRule="auto"/>
        <w:ind w:left="48" w:right="48"/>
        <w:jc w:val="center"/>
        <w:rPr>
          <w:color w:val="000000"/>
        </w:rPr>
      </w:pPr>
      <w:r>
        <w:rPr>
          <w:color w:val="000000"/>
        </w:rPr>
        <w:t>2CH</w:t>
      </w:r>
      <w:r>
        <w:rPr>
          <w:color w:val="000000"/>
          <w:vertAlign w:val="subscript"/>
        </w:rPr>
        <w:t>3</w:t>
      </w:r>
      <w:r>
        <w:rPr>
          <w:color w:val="000000"/>
        </w:rPr>
        <w:t>COOH + Na</w:t>
      </w:r>
      <w:r>
        <w:rPr>
          <w:color w:val="000000"/>
          <w:vertAlign w:val="subscript"/>
        </w:rPr>
        <w:t>2</w:t>
      </w:r>
      <w:r>
        <w:rPr>
          <w:color w:val="000000"/>
        </w:rPr>
        <w:t>CO</w:t>
      </w:r>
      <w:r>
        <w:rPr>
          <w:color w:val="000000"/>
          <w:vertAlign w:val="subscript"/>
        </w:rPr>
        <w:t>3</w:t>
      </w:r>
      <w:r>
        <w:rPr>
          <w:color w:val="000000"/>
        </w:rPr>
        <w:t> → 2CH</w:t>
      </w:r>
      <w:r>
        <w:rPr>
          <w:color w:val="000000"/>
          <w:vertAlign w:val="subscript"/>
        </w:rPr>
        <w:t>3</w:t>
      </w:r>
      <w:r>
        <w:rPr>
          <w:color w:val="000000"/>
        </w:rPr>
        <w:t>COONa + CO</w:t>
      </w:r>
      <w:r>
        <w:rPr>
          <w:color w:val="000000"/>
          <w:vertAlign w:val="subscript"/>
        </w:rPr>
        <w:t>2</w:t>
      </w:r>
      <w:r>
        <w:rPr>
          <w:color w:val="000000"/>
        </w:rPr>
        <w:t>↑ + H</w:t>
      </w:r>
      <w:r>
        <w:rPr>
          <w:color w:val="000000"/>
          <w:vertAlign w:val="subscript"/>
        </w:rPr>
        <w:t>2</w:t>
      </w:r>
      <w:r>
        <w:rPr>
          <w:color w:val="000000"/>
        </w:rPr>
        <w:t>O.</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12.</w:t>
      </w:r>
      <w:r>
        <w:rPr>
          <w:b/>
          <w:bCs/>
          <w:color w:val="008000"/>
        </w:rPr>
        <w:t> </w:t>
      </w:r>
      <w:r>
        <w:rPr>
          <w:color w:val="000000"/>
        </w:rPr>
        <w:t>Viết phương trình hoá học phản ứng giữa acetic acid với các chất sau:</w:t>
      </w:r>
    </w:p>
    <w:p>
      <w:pPr>
        <w:pStyle w:val="36"/>
        <w:tabs>
          <w:tab w:val="left" w:pos="284"/>
        </w:tabs>
        <w:spacing w:before="0" w:beforeAutospacing="0" w:after="0" w:afterAutospacing="0" w:line="360" w:lineRule="auto"/>
        <w:ind w:left="48" w:right="48"/>
        <w:jc w:val="both"/>
        <w:rPr>
          <w:color w:val="000000"/>
          <w:lang w:val="en-US"/>
        </w:rPr>
      </w:pPr>
      <w:r>
        <w:rPr>
          <w:color w:val="000000"/>
        </w:rPr>
        <w:tab/>
      </w:r>
      <w:r>
        <w:rPr>
          <w:color w:val="000000"/>
        </w:rPr>
        <w:t>a) Ca</w:t>
      </w:r>
      <w:r>
        <w:rPr>
          <w:color w:val="000000"/>
          <w:lang w:val="en-US"/>
        </w:rPr>
        <w:t>.</w:t>
      </w:r>
      <w:r>
        <w:rPr>
          <w:color w:val="000000"/>
          <w:lang w:val="en-US"/>
        </w:rPr>
        <w:tab/>
      </w:r>
      <w:r>
        <w:rPr>
          <w:color w:val="000000"/>
          <w:lang w:val="en-US"/>
        </w:rPr>
        <w:tab/>
      </w:r>
      <w:r>
        <w:rPr>
          <w:color w:val="000000"/>
        </w:rPr>
        <w:t>b) Cu(OH)</w:t>
      </w:r>
      <w:r>
        <w:rPr>
          <w:color w:val="000000"/>
          <w:vertAlign w:val="subscript"/>
        </w:rPr>
        <w:t>2</w:t>
      </w:r>
      <w:r>
        <w:rPr>
          <w:color w:val="000000"/>
          <w:lang w:val="en-US"/>
        </w:rPr>
        <w:t>.</w:t>
      </w:r>
      <w:r>
        <w:rPr>
          <w:color w:val="000000"/>
          <w:lang w:val="en-US"/>
        </w:rPr>
        <w:tab/>
      </w:r>
      <w:r>
        <w:rPr>
          <w:color w:val="000000"/>
          <w:lang w:val="en-US"/>
        </w:rPr>
        <w:tab/>
      </w:r>
      <w:r>
        <w:rPr>
          <w:color w:val="000000"/>
        </w:rPr>
        <w:t>c) CaO</w:t>
      </w:r>
      <w:r>
        <w:rPr>
          <w:color w:val="000000"/>
          <w:lang w:val="en-US"/>
        </w:rPr>
        <w:t>.</w:t>
      </w:r>
      <w:r>
        <w:rPr>
          <w:color w:val="000000"/>
          <w:lang w:val="en-US"/>
        </w:rPr>
        <w:tab/>
      </w:r>
      <w:r>
        <w:rPr>
          <w:color w:val="000000"/>
          <w:lang w:val="en-US"/>
        </w:rPr>
        <w:tab/>
      </w:r>
      <w:r>
        <w:rPr>
          <w:color w:val="000000"/>
        </w:rPr>
        <w:t>d) K</w:t>
      </w:r>
      <w:r>
        <w:rPr>
          <w:color w:val="000000"/>
          <w:vertAlign w:val="subscript"/>
        </w:rPr>
        <w:t>2</w:t>
      </w:r>
      <w:r>
        <w:rPr>
          <w:color w:val="000000"/>
        </w:rPr>
        <w:t>CO</w:t>
      </w:r>
      <w:r>
        <w:rPr>
          <w:color w:val="000000"/>
          <w:vertAlign w:val="subscript"/>
        </w:rPr>
        <w:t>3</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Ca + 2CH</w:t>
      </w:r>
      <w:r>
        <w:rPr>
          <w:color w:val="000000"/>
          <w:vertAlign w:val="subscript"/>
        </w:rPr>
        <w:t>3</w:t>
      </w:r>
      <w:r>
        <w:rPr>
          <w:color w:val="000000"/>
        </w:rPr>
        <w:t>COOH → (CH</w:t>
      </w:r>
      <w:r>
        <w:rPr>
          <w:color w:val="000000"/>
          <w:vertAlign w:val="subscript"/>
        </w:rPr>
        <w:t>3</w:t>
      </w:r>
      <w:r>
        <w:rPr>
          <w:color w:val="000000"/>
        </w:rPr>
        <w:t>COO)</w:t>
      </w:r>
      <w:r>
        <w:rPr>
          <w:color w:val="000000"/>
          <w:vertAlign w:val="subscript"/>
        </w:rPr>
        <w:t>2</w:t>
      </w:r>
      <w:r>
        <w:rPr>
          <w:color w:val="000000"/>
        </w:rPr>
        <w:t>Ca + H</w:t>
      </w:r>
      <w:r>
        <w:rPr>
          <w:color w:val="000000"/>
          <w:vertAlign w:val="subscript"/>
        </w:rPr>
        <w:t>2</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Cu(OH)</w:t>
      </w:r>
      <w:r>
        <w:rPr>
          <w:color w:val="000000"/>
          <w:vertAlign w:val="subscript"/>
        </w:rPr>
        <w:t>2</w:t>
      </w:r>
      <w:r>
        <w:rPr>
          <w:color w:val="000000"/>
        </w:rPr>
        <w:t> + 2CH</w:t>
      </w:r>
      <w:r>
        <w:rPr>
          <w:color w:val="000000"/>
          <w:vertAlign w:val="subscript"/>
        </w:rPr>
        <w:t>3</w:t>
      </w:r>
      <w:r>
        <w:rPr>
          <w:color w:val="000000"/>
        </w:rPr>
        <w:t>COOH → (CH</w:t>
      </w:r>
      <w:r>
        <w:rPr>
          <w:color w:val="000000"/>
          <w:vertAlign w:val="subscript"/>
        </w:rPr>
        <w:t>3</w:t>
      </w:r>
      <w:r>
        <w:rPr>
          <w:color w:val="000000"/>
        </w:rPr>
        <w:t>COO)</w:t>
      </w:r>
      <w:r>
        <w:rPr>
          <w:color w:val="000000"/>
          <w:vertAlign w:val="subscript"/>
        </w:rPr>
        <w:t>2</w:t>
      </w:r>
      <w:r>
        <w:rPr>
          <w:color w:val="000000"/>
        </w:rPr>
        <w:t>Cu + 2H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 CaO + 2CH</w:t>
      </w:r>
      <w:r>
        <w:rPr>
          <w:color w:val="000000"/>
          <w:vertAlign w:val="subscript"/>
        </w:rPr>
        <w:t>3</w:t>
      </w:r>
      <w:r>
        <w:rPr>
          <w:color w:val="000000"/>
        </w:rPr>
        <w:t>COOH → (CH</w:t>
      </w:r>
      <w:r>
        <w:rPr>
          <w:color w:val="000000"/>
          <w:vertAlign w:val="subscript"/>
        </w:rPr>
        <w:t>3</w:t>
      </w:r>
      <w:r>
        <w:rPr>
          <w:color w:val="000000"/>
        </w:rPr>
        <w:t>COO)</w:t>
      </w:r>
      <w:r>
        <w:rPr>
          <w:color w:val="000000"/>
          <w:vertAlign w:val="subscript"/>
        </w:rPr>
        <w:t>2</w:t>
      </w:r>
      <w:r>
        <w:rPr>
          <w:color w:val="000000"/>
        </w:rPr>
        <w:t>Ca + 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d) 2CH</w:t>
      </w:r>
      <w:r>
        <w:rPr>
          <w:color w:val="000000"/>
          <w:vertAlign w:val="subscript"/>
        </w:rPr>
        <w:t>3</w:t>
      </w:r>
      <w:r>
        <w:rPr>
          <w:color w:val="000000"/>
        </w:rPr>
        <w:t>COOH + K</w:t>
      </w:r>
      <w:r>
        <w:rPr>
          <w:color w:val="000000"/>
          <w:vertAlign w:val="subscript"/>
        </w:rPr>
        <w:t>2</w:t>
      </w:r>
      <w:r>
        <w:rPr>
          <w:color w:val="000000"/>
        </w:rPr>
        <w:t>CO</w:t>
      </w:r>
      <w:r>
        <w:rPr>
          <w:color w:val="000000"/>
          <w:vertAlign w:val="subscript"/>
        </w:rPr>
        <w:t>3</w:t>
      </w:r>
      <w:r>
        <w:rPr>
          <w:color w:val="000000"/>
        </w:rPr>
        <w:t> → 2CH</w:t>
      </w:r>
      <w:r>
        <w:rPr>
          <w:color w:val="000000"/>
          <w:vertAlign w:val="subscript"/>
        </w:rPr>
        <w:t>3</w:t>
      </w:r>
      <w:r>
        <w:rPr>
          <w:color w:val="000000"/>
        </w:rPr>
        <w:t>COOK + CO</w:t>
      </w:r>
      <w:r>
        <w:rPr>
          <w:color w:val="000000"/>
          <w:vertAlign w:val="subscript"/>
        </w:rPr>
        <w:t>2</w:t>
      </w:r>
      <w:r>
        <w:rPr>
          <w:color w:val="000000"/>
        </w:rPr>
        <w:t> + H</w:t>
      </w:r>
      <w:r>
        <w:rPr>
          <w:color w:val="000000"/>
          <w:vertAlign w:val="subscript"/>
        </w:rPr>
        <w:t>2</w:t>
      </w:r>
      <w:r>
        <w:rPr>
          <w:color w:val="000000"/>
        </w:rPr>
        <w:t>O.</w:t>
      </w:r>
    </w:p>
    <w:p>
      <w:pPr>
        <w:pStyle w:val="36"/>
        <w:spacing w:before="0" w:beforeAutospacing="0" w:after="0" w:afterAutospacing="0" w:line="360" w:lineRule="auto"/>
        <w:ind w:left="48" w:right="48"/>
        <w:jc w:val="both"/>
        <w:rPr>
          <w:color w:val="000000"/>
        </w:rPr>
      </w:pPr>
      <w:r>
        <w:rPr>
          <w:b/>
          <w:bCs/>
          <w:color w:val="008000"/>
          <w:lang w:val="en-US"/>
        </w:rPr>
        <w:t>Câu 13.</w:t>
      </w:r>
      <w:r>
        <w:rPr>
          <w:b/>
          <w:bCs/>
          <w:color w:val="008000"/>
        </w:rPr>
        <w:t> </w:t>
      </w:r>
      <w:r>
        <w:rPr>
          <w:color w:val="000000"/>
        </w:rPr>
        <w:t>Viết phương trình hoá học của phản ứng xảy ra giữa propionic acid với:</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a) Zn.</w:t>
      </w:r>
      <w:r>
        <w:rPr>
          <w:color w:val="000000"/>
        </w:rPr>
        <w:tab/>
      </w:r>
      <w:r>
        <w:rPr>
          <w:color w:val="000000"/>
        </w:rPr>
        <w:tab/>
      </w:r>
      <w:r>
        <w:rPr>
          <w:color w:val="000000"/>
        </w:rPr>
        <w:t>b) CuO.</w:t>
      </w:r>
      <w:r>
        <w:rPr>
          <w:color w:val="000000"/>
        </w:rPr>
        <w:tab/>
      </w:r>
      <w:r>
        <w:rPr>
          <w:color w:val="000000"/>
        </w:rPr>
        <w:tab/>
      </w:r>
      <w:r>
        <w:rPr>
          <w:color w:val="000000"/>
        </w:rPr>
        <w:t>c) C</w:t>
      </w:r>
      <w:r>
        <w:rPr>
          <w:color w:val="000000"/>
          <w:lang w:val="en-US"/>
        </w:rPr>
        <w:t>a</w:t>
      </w:r>
      <w:r>
        <w:rPr>
          <w:color w:val="000000"/>
        </w:rPr>
        <w:t>(OH)</w:t>
      </w:r>
      <w:r>
        <w:rPr>
          <w:color w:val="000000"/>
          <w:vertAlign w:val="subscript"/>
        </w:rPr>
        <w:t>2</w:t>
      </w:r>
      <w:r>
        <w:rPr>
          <w:color w:val="000000"/>
        </w:rPr>
        <w:t>.</w:t>
      </w:r>
      <w:r>
        <w:rPr>
          <w:color w:val="000000"/>
        </w:rPr>
        <w:tab/>
      </w:r>
      <w:r>
        <w:rPr>
          <w:color w:val="000000"/>
        </w:rPr>
        <w:tab/>
      </w:r>
      <w:r>
        <w:rPr>
          <w:color w:val="000000"/>
        </w:rPr>
        <w:t>d) CaCO</w:t>
      </w:r>
      <w:r>
        <w:rPr>
          <w:color w:val="000000"/>
          <w:vertAlign w:val="subscript"/>
        </w:rPr>
        <w:t>3</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Các phương trình hoá học xảy ra:</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Zn + 2CH</w:t>
      </w:r>
      <w:r>
        <w:rPr>
          <w:color w:val="000000"/>
          <w:vertAlign w:val="subscript"/>
        </w:rPr>
        <w:t>3</w:t>
      </w:r>
      <w:r>
        <w:rPr>
          <w:color w:val="000000"/>
        </w:rPr>
        <w:t>CH</w:t>
      </w:r>
      <w:r>
        <w:rPr>
          <w:color w:val="000000"/>
          <w:vertAlign w:val="subscript"/>
        </w:rPr>
        <w:t>2</w:t>
      </w:r>
      <w:r>
        <w:rPr>
          <w:color w:val="000000"/>
        </w:rPr>
        <w:t>COOH → (CH</w:t>
      </w:r>
      <w:r>
        <w:rPr>
          <w:color w:val="000000"/>
          <w:vertAlign w:val="subscript"/>
        </w:rPr>
        <w:t>3</w:t>
      </w:r>
      <w:r>
        <w:rPr>
          <w:color w:val="000000"/>
        </w:rPr>
        <w:t>CH</w:t>
      </w:r>
      <w:r>
        <w:rPr>
          <w:color w:val="000000"/>
          <w:vertAlign w:val="subscript"/>
        </w:rPr>
        <w:t>2</w:t>
      </w:r>
      <w:r>
        <w:rPr>
          <w:color w:val="000000"/>
        </w:rPr>
        <w:t>COO)</w:t>
      </w:r>
      <w:r>
        <w:rPr>
          <w:color w:val="000000"/>
          <w:vertAlign w:val="subscript"/>
        </w:rPr>
        <w:t>2</w:t>
      </w:r>
      <w:r>
        <w:rPr>
          <w:color w:val="000000"/>
        </w:rPr>
        <w:t>Zn + H</w:t>
      </w:r>
      <w:r>
        <w:rPr>
          <w:color w:val="000000"/>
          <w:vertAlign w:val="subscript"/>
        </w:rPr>
        <w:t>2</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CuO + 2CH</w:t>
      </w:r>
      <w:r>
        <w:rPr>
          <w:color w:val="000000"/>
          <w:vertAlign w:val="subscript"/>
        </w:rPr>
        <w:t>3</w:t>
      </w:r>
      <w:r>
        <w:rPr>
          <w:color w:val="000000"/>
        </w:rPr>
        <w:t>CH</w:t>
      </w:r>
      <w:r>
        <w:rPr>
          <w:color w:val="000000"/>
          <w:vertAlign w:val="subscript"/>
        </w:rPr>
        <w:t>2</w:t>
      </w:r>
      <w:r>
        <w:rPr>
          <w:color w:val="000000"/>
        </w:rPr>
        <w:t>COOH → (CH</w:t>
      </w:r>
      <w:r>
        <w:rPr>
          <w:color w:val="000000"/>
          <w:vertAlign w:val="subscript"/>
        </w:rPr>
        <w:t>3</w:t>
      </w:r>
      <w:r>
        <w:rPr>
          <w:color w:val="000000"/>
        </w:rPr>
        <w:t>CH</w:t>
      </w:r>
      <w:r>
        <w:rPr>
          <w:color w:val="000000"/>
          <w:vertAlign w:val="subscript"/>
        </w:rPr>
        <w:t>2</w:t>
      </w:r>
      <w:r>
        <w:rPr>
          <w:color w:val="000000"/>
        </w:rPr>
        <w:t>COO)</w:t>
      </w:r>
      <w:r>
        <w:rPr>
          <w:color w:val="000000"/>
          <w:vertAlign w:val="subscript"/>
        </w:rPr>
        <w:t>2</w:t>
      </w:r>
      <w:r>
        <w:rPr>
          <w:color w:val="000000"/>
        </w:rPr>
        <w:t>Cu + 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 C</w:t>
      </w:r>
      <w:r>
        <w:rPr>
          <w:color w:val="000000"/>
          <w:lang w:val="en-US"/>
        </w:rPr>
        <w:t>a</w:t>
      </w:r>
      <w:r>
        <w:rPr>
          <w:color w:val="000000"/>
        </w:rPr>
        <w:t>(OH)</w:t>
      </w:r>
      <w:r>
        <w:rPr>
          <w:color w:val="000000"/>
          <w:vertAlign w:val="subscript"/>
        </w:rPr>
        <w:t>2</w:t>
      </w:r>
      <w:r>
        <w:rPr>
          <w:color w:val="000000"/>
        </w:rPr>
        <w:t> + 2CH</w:t>
      </w:r>
      <w:r>
        <w:rPr>
          <w:color w:val="000000"/>
          <w:vertAlign w:val="subscript"/>
        </w:rPr>
        <w:t>3</w:t>
      </w:r>
      <w:r>
        <w:rPr>
          <w:color w:val="000000"/>
        </w:rPr>
        <w:t>CH</w:t>
      </w:r>
      <w:r>
        <w:rPr>
          <w:color w:val="000000"/>
          <w:vertAlign w:val="subscript"/>
        </w:rPr>
        <w:t>2</w:t>
      </w:r>
      <w:r>
        <w:rPr>
          <w:color w:val="000000"/>
        </w:rPr>
        <w:t>COOH → (CH</w:t>
      </w:r>
      <w:r>
        <w:rPr>
          <w:color w:val="000000"/>
          <w:vertAlign w:val="subscript"/>
        </w:rPr>
        <w:t>3</w:t>
      </w:r>
      <w:r>
        <w:rPr>
          <w:color w:val="000000"/>
        </w:rPr>
        <w:t>CH</w:t>
      </w:r>
      <w:r>
        <w:rPr>
          <w:color w:val="000000"/>
          <w:vertAlign w:val="subscript"/>
        </w:rPr>
        <w:t>2</w:t>
      </w:r>
      <w:r>
        <w:rPr>
          <w:color w:val="000000"/>
        </w:rPr>
        <w:t>COO)</w:t>
      </w:r>
      <w:r>
        <w:rPr>
          <w:color w:val="000000"/>
          <w:vertAlign w:val="subscript"/>
        </w:rPr>
        <w:t>2</w:t>
      </w:r>
      <w:r>
        <w:rPr>
          <w:color w:val="000000"/>
        </w:rPr>
        <w:t>C</w:t>
      </w:r>
      <w:r>
        <w:rPr>
          <w:color w:val="000000"/>
          <w:lang w:val="en-US"/>
        </w:rPr>
        <w:t>a</w:t>
      </w:r>
      <w:r>
        <w:rPr>
          <w:color w:val="000000"/>
        </w:rPr>
        <w:t xml:space="preserve"> + 2H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d) CaCO</w:t>
      </w:r>
      <w:r>
        <w:rPr>
          <w:color w:val="000000"/>
          <w:vertAlign w:val="subscript"/>
        </w:rPr>
        <w:t>3</w:t>
      </w:r>
      <w:r>
        <w:rPr>
          <w:color w:val="000000"/>
        </w:rPr>
        <w:t> + 2CH</w:t>
      </w:r>
      <w:r>
        <w:rPr>
          <w:color w:val="000000"/>
          <w:vertAlign w:val="subscript"/>
        </w:rPr>
        <w:t>3</w:t>
      </w:r>
      <w:r>
        <w:rPr>
          <w:color w:val="000000"/>
        </w:rPr>
        <w:t>CH</w:t>
      </w:r>
      <w:r>
        <w:rPr>
          <w:color w:val="000000"/>
          <w:vertAlign w:val="subscript"/>
        </w:rPr>
        <w:t>2</w:t>
      </w:r>
      <w:r>
        <w:rPr>
          <w:color w:val="000000"/>
        </w:rPr>
        <w:t>COOH → (CH</w:t>
      </w:r>
      <w:r>
        <w:rPr>
          <w:color w:val="000000"/>
          <w:vertAlign w:val="subscript"/>
        </w:rPr>
        <w:t>3</w:t>
      </w:r>
      <w:r>
        <w:rPr>
          <w:color w:val="000000"/>
        </w:rPr>
        <w:t>CH</w:t>
      </w:r>
      <w:r>
        <w:rPr>
          <w:color w:val="000000"/>
          <w:vertAlign w:val="subscript"/>
        </w:rPr>
        <w:t>2</w:t>
      </w:r>
      <w:r>
        <w:rPr>
          <w:color w:val="000000"/>
        </w:rPr>
        <w:t>COO)</w:t>
      </w:r>
      <w:r>
        <w:rPr>
          <w:color w:val="000000"/>
          <w:vertAlign w:val="subscript"/>
        </w:rPr>
        <w:t>2</w:t>
      </w:r>
      <w:r>
        <w:rPr>
          <w:color w:val="000000"/>
        </w:rPr>
        <w:t>Ca + CO</w:t>
      </w:r>
      <w:r>
        <w:rPr>
          <w:color w:val="000000"/>
          <w:vertAlign w:val="subscript"/>
        </w:rPr>
        <w:t>2</w:t>
      </w:r>
      <w:r>
        <w:rPr>
          <w:color w:val="000000"/>
        </w:rPr>
        <w:t> + H</w:t>
      </w:r>
      <w:r>
        <w:rPr>
          <w:color w:val="000000"/>
          <w:vertAlign w:val="subscript"/>
        </w:rPr>
        <w:t>2</w:t>
      </w:r>
      <w:r>
        <w:rPr>
          <w:color w:val="000000"/>
        </w:rPr>
        <w:t>O.</w:t>
      </w:r>
    </w:p>
    <w:p>
      <w:pPr>
        <w:pStyle w:val="36"/>
        <w:spacing w:before="0" w:beforeAutospacing="0" w:after="0" w:afterAutospacing="0" w:line="360" w:lineRule="auto"/>
        <w:ind w:left="48" w:right="48"/>
        <w:jc w:val="both"/>
        <w:rPr>
          <w:color w:val="000000"/>
        </w:rPr>
      </w:pPr>
      <w:r>
        <w:rPr>
          <w:b/>
          <w:bCs/>
          <w:color w:val="008000"/>
          <w:lang w:val="en-US"/>
        </w:rPr>
        <w:t>Câu 14.</w:t>
      </w:r>
      <w:r>
        <w:rPr>
          <w:b/>
          <w:bCs/>
          <w:color w:val="008000"/>
        </w:rPr>
        <w:t> </w:t>
      </w:r>
      <w:r>
        <w:rPr>
          <w:color w:val="000000"/>
        </w:rPr>
        <w:t>Hoàn thành các phương trình hoá học của các phản ứng sau:</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a) (CH</w:t>
      </w:r>
      <w:r>
        <w:rPr>
          <w:color w:val="000000"/>
          <w:vertAlign w:val="subscript"/>
        </w:rPr>
        <w:t>3</w:t>
      </w:r>
      <w:r>
        <w:rPr>
          <w:color w:val="000000"/>
        </w:rPr>
        <w:t>)</w:t>
      </w:r>
      <w:r>
        <w:rPr>
          <w:color w:val="000000"/>
          <w:vertAlign w:val="subscript"/>
        </w:rPr>
        <w:t>2</w:t>
      </w:r>
      <w:r>
        <w:rPr>
          <w:color w:val="000000"/>
        </w:rPr>
        <w:t>CHCOOH + Ca →</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b) HOOC – COOH + NaOH →</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c) HCOOH + Na</w:t>
      </w:r>
      <w:r>
        <w:rPr>
          <w:color w:val="000000"/>
          <w:vertAlign w:val="subscript"/>
        </w:rPr>
        <w:t>2</w:t>
      </w:r>
      <w:r>
        <w:rPr>
          <w:color w:val="000000"/>
        </w:rPr>
        <w:t>CO</w:t>
      </w:r>
      <w:r>
        <w:rPr>
          <w:color w:val="000000"/>
          <w:vertAlign w:val="subscript"/>
        </w:rPr>
        <w:t>3</w:t>
      </w:r>
      <w:r>
        <w:rPr>
          <w:color w:val="000000"/>
        </w:rPr>
        <w:t> →</w:t>
      </w:r>
    </w:p>
    <w:p>
      <w:pPr>
        <w:pStyle w:val="36"/>
        <w:tabs>
          <w:tab w:val="left" w:pos="284"/>
        </w:tabs>
        <w:spacing w:before="0" w:beforeAutospacing="0" w:after="0" w:afterAutospacing="0" w:line="360" w:lineRule="auto"/>
        <w:ind w:left="48" w:right="48"/>
        <w:jc w:val="both"/>
        <w:rPr>
          <w:color w:val="000000"/>
        </w:rPr>
      </w:pPr>
      <w:r>
        <w:rPr>
          <w:color w:val="000000"/>
        </w:rPr>
        <w:tab/>
      </w:r>
      <w:r>
        <w:rPr>
          <w:color w:val="000000"/>
        </w:rPr>
        <w:t>d) C</w:t>
      </w:r>
      <w:r>
        <w:rPr>
          <w:color w:val="000000"/>
          <w:vertAlign w:val="subscript"/>
        </w:rPr>
        <w:t>2</w:t>
      </w:r>
      <w:r>
        <w:rPr>
          <w:color w:val="000000"/>
        </w:rPr>
        <w:t>H</w:t>
      </w:r>
      <w:r>
        <w:rPr>
          <w:color w:val="000000"/>
          <w:vertAlign w:val="subscript"/>
        </w:rPr>
        <w:t>5</w:t>
      </w:r>
      <w:r>
        <w:rPr>
          <w:color w:val="000000"/>
        </w:rPr>
        <w:t>COOH + CuO →</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2(CH</w:t>
      </w:r>
      <w:r>
        <w:rPr>
          <w:color w:val="000000"/>
          <w:vertAlign w:val="subscript"/>
        </w:rPr>
        <w:t>3</w:t>
      </w:r>
      <w:r>
        <w:rPr>
          <w:color w:val="000000"/>
        </w:rPr>
        <w:t>)</w:t>
      </w:r>
      <w:r>
        <w:rPr>
          <w:color w:val="000000"/>
          <w:vertAlign w:val="subscript"/>
        </w:rPr>
        <w:t>2</w:t>
      </w:r>
      <w:r>
        <w:rPr>
          <w:color w:val="000000"/>
        </w:rPr>
        <w:t>CHCOOH + Ca → [(CH</w:t>
      </w:r>
      <w:r>
        <w:rPr>
          <w:color w:val="000000"/>
          <w:vertAlign w:val="subscript"/>
        </w:rPr>
        <w:t>3</w:t>
      </w:r>
      <w:r>
        <w:rPr>
          <w:color w:val="000000"/>
        </w:rPr>
        <w:t>)</w:t>
      </w:r>
      <w:r>
        <w:rPr>
          <w:color w:val="000000"/>
          <w:vertAlign w:val="subscript"/>
        </w:rPr>
        <w:t>2</w:t>
      </w:r>
      <w:r>
        <w:rPr>
          <w:color w:val="000000"/>
        </w:rPr>
        <w:t>CHCOO]</w:t>
      </w:r>
      <w:r>
        <w:rPr>
          <w:color w:val="000000"/>
          <w:vertAlign w:val="subscript"/>
        </w:rPr>
        <w:t>2</w:t>
      </w:r>
      <w:r>
        <w:rPr>
          <w:color w:val="000000"/>
        </w:rPr>
        <w:t>Ca + H</w:t>
      </w:r>
      <w:r>
        <w:rPr>
          <w:color w:val="000000"/>
          <w:vertAlign w:val="subscript"/>
        </w:rPr>
        <w:t>2</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HOOC – COOH + 2NaOH → NaOOC – COONa + 2H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 2HCOOH + Na</w:t>
      </w:r>
      <w:r>
        <w:rPr>
          <w:color w:val="000000"/>
          <w:vertAlign w:val="subscript"/>
        </w:rPr>
        <w:t>2</w:t>
      </w:r>
      <w:r>
        <w:rPr>
          <w:color w:val="000000"/>
        </w:rPr>
        <w:t>CO</w:t>
      </w:r>
      <w:r>
        <w:rPr>
          <w:color w:val="000000"/>
          <w:vertAlign w:val="subscript"/>
        </w:rPr>
        <w:t>3</w:t>
      </w:r>
      <w:r>
        <w:rPr>
          <w:color w:val="000000"/>
        </w:rPr>
        <w:t> → 2HCOONa + CO</w:t>
      </w:r>
      <w:r>
        <w:rPr>
          <w:color w:val="000000"/>
          <w:vertAlign w:val="subscript"/>
        </w:rPr>
        <w:t>2</w:t>
      </w:r>
      <w:r>
        <w:rPr>
          <w:color w:val="000000"/>
        </w:rPr>
        <w:t>↑ + 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d) 2C</w:t>
      </w:r>
      <w:r>
        <w:rPr>
          <w:color w:val="000000"/>
          <w:vertAlign w:val="subscript"/>
        </w:rPr>
        <w:t>2</w:t>
      </w:r>
      <w:r>
        <w:rPr>
          <w:color w:val="000000"/>
        </w:rPr>
        <w:t>H</w:t>
      </w:r>
      <w:r>
        <w:rPr>
          <w:color w:val="000000"/>
          <w:vertAlign w:val="subscript"/>
        </w:rPr>
        <w:t>5</w:t>
      </w:r>
      <w:r>
        <w:rPr>
          <w:color w:val="000000"/>
        </w:rPr>
        <w:t>COOH + CuO → (C</w:t>
      </w:r>
      <w:r>
        <w:rPr>
          <w:color w:val="000000"/>
          <w:vertAlign w:val="subscript"/>
        </w:rPr>
        <w:t>2</w:t>
      </w:r>
      <w:r>
        <w:rPr>
          <w:color w:val="000000"/>
        </w:rPr>
        <w:t>H</w:t>
      </w:r>
      <w:r>
        <w:rPr>
          <w:color w:val="000000"/>
          <w:vertAlign w:val="subscript"/>
        </w:rPr>
        <w:t>5</w:t>
      </w:r>
      <w:r>
        <w:rPr>
          <w:color w:val="000000"/>
        </w:rPr>
        <w:t>COO)</w:t>
      </w:r>
      <w:r>
        <w:rPr>
          <w:color w:val="000000"/>
          <w:vertAlign w:val="subscript"/>
        </w:rPr>
        <w:t>2</w:t>
      </w:r>
      <w:r>
        <w:rPr>
          <w:color w:val="000000"/>
        </w:rPr>
        <w:t>Cu + H</w:t>
      </w:r>
      <w:r>
        <w:rPr>
          <w:color w:val="000000"/>
          <w:vertAlign w:val="subscript"/>
        </w:rPr>
        <w:t>2</w:t>
      </w:r>
      <w:r>
        <w:rPr>
          <w:color w:val="000000"/>
        </w:rPr>
        <w:t>O.</w:t>
      </w:r>
    </w:p>
    <w:p>
      <w:pPr>
        <w:pStyle w:val="36"/>
        <w:spacing w:before="0" w:beforeAutospacing="0" w:after="0" w:afterAutospacing="0" w:line="360" w:lineRule="auto"/>
        <w:ind w:left="48" w:right="48"/>
        <w:jc w:val="both"/>
        <w:rPr>
          <w:color w:val="000000"/>
          <w:lang w:val="en-US"/>
        </w:rPr>
      </w:pPr>
      <w:r>
        <w:rPr>
          <w:b/>
          <w:bCs/>
          <w:color w:val="008000"/>
          <w:lang w:val="en-US"/>
        </w:rPr>
        <w:t>Câu 15.</w:t>
      </w:r>
      <w:r>
        <w:rPr>
          <w:b/>
          <w:bCs/>
          <w:color w:val="008000"/>
        </w:rPr>
        <w:t> </w:t>
      </w:r>
      <w:r>
        <w:rPr>
          <w:bCs/>
          <w:color w:val="000000" w:themeColor="text1"/>
          <w:lang w:val="en-US"/>
          <w14:textFill>
            <w14:solidFill>
              <w14:schemeClr w14:val="tx1"/>
            </w14:solidFill>
          </w14:textFill>
        </w:rPr>
        <w:t>Các dụng cụ đun và chứa nước nóng lâu ngày sẽ chứa các lớp cặn đá như MgCO</w:t>
      </w:r>
      <w:r>
        <w:rPr>
          <w:bCs/>
          <w:color w:val="000000" w:themeColor="text1"/>
          <w:vertAlign w:val="subscript"/>
          <w:lang w:val="en-US"/>
          <w14:textFill>
            <w14:solidFill>
              <w14:schemeClr w14:val="tx1"/>
            </w14:solidFill>
          </w14:textFill>
        </w:rPr>
        <w:t>3</w:t>
      </w:r>
      <w:r>
        <w:rPr>
          <w:bCs/>
          <w:color w:val="000000" w:themeColor="text1"/>
          <w:lang w:val="en-US"/>
          <w14:textFill>
            <w14:solidFill>
              <w14:schemeClr w14:val="tx1"/>
            </w14:solidFill>
          </w14:textFill>
        </w:rPr>
        <w:t>, CaCO</w:t>
      </w:r>
      <w:r>
        <w:rPr>
          <w:bCs/>
          <w:color w:val="000000" w:themeColor="text1"/>
          <w:vertAlign w:val="subscript"/>
          <w:lang w:val="en-US"/>
          <w14:textFill>
            <w14:solidFill>
              <w14:schemeClr w14:val="tx1"/>
            </w14:solidFill>
          </w14:textFill>
        </w:rPr>
        <w:t>3</w:t>
      </w:r>
      <w:r>
        <w:rPr>
          <w:bCs/>
          <w:color w:val="000000" w:themeColor="text1"/>
          <w:lang w:val="en-US"/>
          <w14:textFill>
            <w14:solidFill>
              <w14:schemeClr w14:val="tx1"/>
            </w14:solidFill>
          </w14:textFill>
        </w:rPr>
        <w:t>.</w:t>
      </w:r>
      <w:r>
        <w:rPr>
          <w:b/>
          <w:bCs/>
          <w:color w:val="000000" w:themeColor="text1"/>
          <w:lang w:val="en-US"/>
          <w14:textFill>
            <w14:solidFill>
              <w14:schemeClr w14:val="tx1"/>
            </w14:solidFill>
          </w14:textFill>
        </w:rPr>
        <w:t xml:space="preserve"> </w:t>
      </w:r>
      <w:r>
        <w:rPr>
          <w:color w:val="000000"/>
          <w:lang w:val="en-US"/>
        </w:rPr>
        <w:t>Đ</w:t>
      </w:r>
      <w:r>
        <w:rPr>
          <w:color w:val="000000"/>
        </w:rPr>
        <w:t>ể làm sạch lớp cặn trong các dụng cụ đun và chứa nước nóng</w:t>
      </w:r>
      <w:r>
        <w:rPr>
          <w:color w:val="000000"/>
          <w:lang w:val="en-US"/>
        </w:rPr>
        <w:t xml:space="preserve"> người ta thường dung giấm ăn hoặc chanh</w:t>
      </w:r>
      <w:r>
        <w:rPr>
          <w:color w:val="000000"/>
        </w:rPr>
        <w:t>. Giải thích</w:t>
      </w:r>
      <w:r>
        <w:rPr>
          <w:color w:val="000000"/>
          <w:lang w:val="en-US"/>
        </w:rPr>
        <w:t xml:space="preserve"> và viết phương trình hóa học minh họa.</w:t>
      </w:r>
    </w:p>
    <w:p>
      <w:pPr>
        <w:pStyle w:val="36"/>
        <w:spacing w:before="0" w:beforeAutospacing="0" w:after="0" w:afterAutospacing="0" w:line="360" w:lineRule="auto"/>
        <w:ind w:left="48" w:right="48"/>
        <w:jc w:val="center"/>
        <w:rPr>
          <w:color w:val="000000"/>
        </w:rPr>
      </w:pPr>
      <w:r>
        <w:rPr>
          <w:lang w:val="en-US" w:eastAsia="en-US"/>
        </w:rPr>
        <w:drawing>
          <wp:inline distT="0" distB="0" distL="0" distR="0">
            <wp:extent cx="1962785" cy="1645920"/>
            <wp:effectExtent l="0" t="0" r="0" b="0"/>
            <wp:docPr id="1042" name="Picture 1042" descr="Thực hư nước đun sôi có cặn trắng gây nguy h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descr="Thực hư nước đun sôi có cặn trắng gây nguy hiểm?"/>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1970336" cy="1651730"/>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Sử dụng giấm ăn, hoặc nước chanh….để làm sạch lớp cặn trong các dụng cụ đun và chứa nước nóng.</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Do lớp cặn này có thành phần chính là MgCO</w:t>
      </w:r>
      <w:r>
        <w:rPr>
          <w:color w:val="000000"/>
          <w:vertAlign w:val="subscript"/>
        </w:rPr>
        <w:t>3</w:t>
      </w:r>
      <w:r>
        <w:rPr>
          <w:color w:val="000000"/>
        </w:rPr>
        <w:t>; CaCO</w:t>
      </w:r>
      <w:r>
        <w:rPr>
          <w:color w:val="000000"/>
          <w:vertAlign w:val="subscript"/>
        </w:rPr>
        <w:t>3</w:t>
      </w:r>
      <w:r>
        <w:rPr>
          <w:color w:val="000000"/>
        </w:rPr>
        <w:t> có thể tác dụng được với các carboxylic acid có trong giấm ăn hoặc chanh … tạo thành muối tan, do đó lớp cặn được rửa trôi.</w:t>
      </w:r>
    </w:p>
    <w:p>
      <w:pPr>
        <w:pStyle w:val="36"/>
        <w:shd w:val="clear" w:color="auto" w:fill="E2EFD9" w:themeFill="accent6" w:themeFillTint="33"/>
        <w:spacing w:before="0" w:beforeAutospacing="0" w:after="0" w:afterAutospacing="0" w:line="360" w:lineRule="auto"/>
        <w:ind w:left="48" w:right="48"/>
        <w:jc w:val="center"/>
        <w:rPr>
          <w:color w:val="000000"/>
        </w:rPr>
      </w:pPr>
      <w:r>
        <w:rPr>
          <w:color w:val="000000"/>
        </w:rPr>
        <w:t>CaCO</w:t>
      </w:r>
      <w:r>
        <w:rPr>
          <w:color w:val="000000"/>
          <w:vertAlign w:val="subscript"/>
        </w:rPr>
        <w:t>3</w:t>
      </w:r>
      <w:r>
        <w:rPr>
          <w:color w:val="000000"/>
        </w:rPr>
        <w:t> + 2CH</w:t>
      </w:r>
      <w:r>
        <w:rPr>
          <w:color w:val="000000"/>
          <w:vertAlign w:val="subscript"/>
        </w:rPr>
        <w:t>3</w:t>
      </w:r>
      <w:r>
        <w:rPr>
          <w:color w:val="000000"/>
        </w:rPr>
        <w:t>COOH → (CH</w:t>
      </w:r>
      <w:r>
        <w:rPr>
          <w:color w:val="000000"/>
          <w:vertAlign w:val="subscript"/>
        </w:rPr>
        <w:t>3</w:t>
      </w:r>
      <w:r>
        <w:rPr>
          <w:color w:val="000000"/>
        </w:rPr>
        <w:t>COO)</w:t>
      </w:r>
      <w:r>
        <w:rPr>
          <w:color w:val="000000"/>
          <w:vertAlign w:val="subscript"/>
        </w:rPr>
        <w:t>2</w:t>
      </w:r>
      <w:r>
        <w:rPr>
          <w:color w:val="000000"/>
        </w:rPr>
        <w:t>Ca + CO</w:t>
      </w:r>
      <w:r>
        <w:rPr>
          <w:color w:val="000000"/>
          <w:vertAlign w:val="subscript"/>
        </w:rPr>
        <w:t>2</w:t>
      </w:r>
      <w:r>
        <w:rPr>
          <w:color w:val="000000"/>
        </w:rPr>
        <w:t> + H</w:t>
      </w:r>
      <w:r>
        <w:rPr>
          <w:color w:val="000000"/>
          <w:vertAlign w:val="subscript"/>
        </w:rPr>
        <w:t>2</w:t>
      </w:r>
      <w:r>
        <w:rPr>
          <w:color w:val="000000"/>
        </w:rPr>
        <w:t>O.</w:t>
      </w:r>
    </w:p>
    <w:p>
      <w:pPr>
        <w:pStyle w:val="36"/>
        <w:spacing w:before="0" w:beforeAutospacing="0" w:after="0" w:afterAutospacing="0" w:line="360" w:lineRule="auto"/>
        <w:ind w:left="48" w:right="48"/>
        <w:jc w:val="both"/>
        <w:rPr>
          <w:color w:val="000000"/>
          <w:lang w:val="en-US"/>
        </w:rPr>
      </w:pPr>
      <w:r>
        <w:rPr>
          <w:b/>
          <w:bCs/>
          <w:color w:val="008000"/>
        </w:rPr>
        <w:t xml:space="preserve">Câu </w:t>
      </w:r>
      <w:r>
        <w:rPr>
          <w:b/>
          <w:bCs/>
          <w:color w:val="008000"/>
          <w:lang w:val="en-US"/>
        </w:rPr>
        <w:t>16.</w:t>
      </w:r>
      <w:r>
        <w:rPr>
          <w:b/>
          <w:bCs/>
          <w:color w:val="008000"/>
        </w:rPr>
        <w:t> </w:t>
      </w:r>
      <w:r>
        <w:rPr>
          <w:color w:val="000000"/>
        </w:rPr>
        <w:t xml:space="preserve">Tiến hành </w:t>
      </w:r>
      <w:r>
        <w:rPr>
          <w:color w:val="000000"/>
          <w:lang w:val="en-US"/>
        </w:rPr>
        <w:t>t</w:t>
      </w:r>
      <w:r>
        <w:rPr>
          <w:color w:val="000000"/>
        </w:rPr>
        <w:t xml:space="preserve">hí nghiệm </w:t>
      </w:r>
      <w:r>
        <w:rPr>
          <w:color w:val="000000"/>
          <w:lang w:val="en-US"/>
        </w:rPr>
        <w:t>điều chế ester ethyl acetate theo hình vẽ sau:</w:t>
      </w:r>
    </w:p>
    <w:p>
      <w:pPr>
        <w:pStyle w:val="36"/>
        <w:spacing w:before="0" w:beforeAutospacing="0" w:after="0" w:afterAutospacing="0" w:line="360" w:lineRule="auto"/>
        <w:ind w:left="48" w:right="48"/>
        <w:jc w:val="center"/>
        <w:rPr>
          <w:color w:val="000000"/>
        </w:rPr>
      </w:pPr>
      <w:r>
        <w:rPr>
          <w:lang w:val="en-US" w:eastAsia="en-US"/>
        </w:rPr>
        <w:drawing>
          <wp:inline distT="0" distB="0" distL="0" distR="0">
            <wp:extent cx="2971800" cy="1718310"/>
            <wp:effectExtent l="0" t="0" r="0" b="0"/>
            <wp:docPr id="1045" name="Picture 1045" descr="Axit axetic - tổng hợp đầy đủ kiến thức về hoạt chất CH3CO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Axit axetic - tổng hợp đầy đủ kiến thức về hoạt chất CH3COOH"/>
                    <pic:cNvPicPr>
                      <a:picLocks noChangeAspect="1" noChangeArrowheads="1"/>
                    </pic:cNvPicPr>
                  </pic:nvPicPr>
                  <pic:blipFill>
                    <a:blip r:embed="rId134">
                      <a:extLst>
                        <a:ext uri="{28A0092B-C50C-407E-A947-70E740481C1C}">
                          <a14:useLocalDpi xmlns:a14="http://schemas.microsoft.com/office/drawing/2010/main" val="0"/>
                        </a:ext>
                      </a:extLst>
                    </a:blip>
                    <a:srcRect l="9259" t="26243" r="35979" b="16190"/>
                    <a:stretch>
                      <a:fillRect/>
                    </a:stretch>
                  </pic:blipFill>
                  <pic:spPr>
                    <a:xfrm>
                      <a:off x="0" y="0"/>
                      <a:ext cx="2980019" cy="1723062"/>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lang w:val="en-US"/>
        </w:rPr>
      </w:pPr>
      <w:r>
        <w:rPr>
          <w:color w:val="000000"/>
          <w:lang w:val="en-US"/>
        </w:rPr>
        <w:t>a) Cho biết</w:t>
      </w:r>
      <w:r>
        <w:rPr>
          <w:color w:val="000000"/>
        </w:rPr>
        <w:t xml:space="preserve"> </w:t>
      </w:r>
      <w:r>
        <w:rPr>
          <w:color w:val="000000"/>
          <w:lang w:val="en-US"/>
        </w:rPr>
        <w:t>trong ống nghiệm B có chứa chất gì? Viết phương trình hóa học của phản ứng xảy ra.</w:t>
      </w:r>
    </w:p>
    <w:p>
      <w:pPr>
        <w:pStyle w:val="36"/>
        <w:spacing w:before="0" w:beforeAutospacing="0" w:after="0" w:afterAutospacing="0" w:line="360" w:lineRule="auto"/>
        <w:ind w:left="48" w:right="48"/>
        <w:jc w:val="both"/>
        <w:rPr>
          <w:b/>
          <w:bCs/>
          <w:color w:val="008000"/>
        </w:rPr>
      </w:pPr>
      <w:r>
        <w:rPr>
          <w:bCs/>
          <w:color w:val="000000" w:themeColor="text1"/>
          <w:lang w:val="en-US"/>
          <w14:textFill>
            <w14:solidFill>
              <w14:schemeClr w14:val="tx1"/>
            </w14:solidFill>
          </w14:textFill>
        </w:rPr>
        <w:t>b)</w:t>
      </w:r>
      <w:r>
        <w:rPr>
          <w:bCs/>
          <w:color w:val="000000" w:themeColor="text1"/>
          <w14:textFill>
            <w14:solidFill>
              <w14:schemeClr w14:val="tx1"/>
            </w14:solidFill>
          </w14:textFill>
        </w:rPr>
        <w:t> </w:t>
      </w:r>
      <w:r>
        <w:rPr>
          <w:color w:val="000000" w:themeColor="text1"/>
          <w14:textFill>
            <w14:solidFill>
              <w14:schemeClr w14:val="tx1"/>
            </w14:solidFill>
          </w14:textFill>
        </w:rPr>
        <w:t>Nêu vai trò của dung dịch 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xml:space="preserve"> đặc, đá bọt </w:t>
      </w:r>
      <w:r>
        <w:rPr>
          <w:color w:val="000000" w:themeColor="text1"/>
          <w:lang w:val="en-US"/>
          <w14:textFill>
            <w14:solidFill>
              <w14:schemeClr w14:val="tx1"/>
            </w14:solidFill>
          </w14:textFill>
        </w:rPr>
        <w:t xml:space="preserve">(trong ống nghiệm A) và </w:t>
      </w:r>
      <w:r>
        <w:rPr>
          <w:color w:val="000000" w:themeColor="text1"/>
          <w14:textFill>
            <w14:solidFill>
              <w14:schemeClr w14:val="tx1"/>
            </w14:solidFill>
          </w14:textFill>
        </w:rPr>
        <w:t>dung dịch NaCl bão hoà</w:t>
      </w:r>
      <w:r>
        <w:rPr>
          <w:color w:val="000000" w:themeColor="text1"/>
          <w:lang w:val="en-US"/>
          <w14:textFill>
            <w14:solidFill>
              <w14:schemeClr w14:val="tx1"/>
            </w14:solidFill>
          </w14:textFill>
        </w:rPr>
        <w:t xml:space="preserve"> (ống nghiệm B) trước khi tiến hành đun nóng.</w:t>
      </w:r>
      <w:r>
        <w:rPr>
          <w:b/>
          <w:bCs/>
          <w:color w:val="008000"/>
        </w:rPr>
        <w:t xml:space="preserve"> </w:t>
      </w:r>
    </w:p>
    <w:p>
      <w:pPr>
        <w:pStyle w:val="36"/>
        <w:spacing w:before="0" w:beforeAutospacing="0" w:after="0" w:afterAutospacing="0" w:line="360" w:lineRule="auto"/>
        <w:ind w:left="48" w:right="48"/>
        <w:jc w:val="both"/>
        <w:rPr>
          <w:color w:val="000000"/>
        </w:rPr>
      </w:pPr>
      <w:r>
        <w:rPr>
          <w:bCs/>
          <w:color w:val="000000" w:themeColor="text1"/>
          <w:lang w:val="en-US"/>
          <w14:textFill>
            <w14:solidFill>
              <w14:schemeClr w14:val="tx1"/>
            </w14:solidFill>
          </w14:textFill>
        </w:rPr>
        <w:t>c)</w:t>
      </w:r>
      <w:r>
        <w:rPr>
          <w:b/>
          <w:bCs/>
          <w:color w:val="000000" w:themeColor="text1"/>
          <w14:textFill>
            <w14:solidFill>
              <w14:schemeClr w14:val="tx1"/>
            </w14:solidFill>
          </w14:textFill>
        </w:rPr>
        <w:t> </w:t>
      </w:r>
      <w:r>
        <w:rPr>
          <w:color w:val="000000"/>
        </w:rPr>
        <w:t>Trong thí nghiệm điều chế ethyl acetate, vì sao không đun sôi hỗn hợp phản ứng? Vai trò của dung dịch sodium chloride bão hoà là gì?</w:t>
      </w:r>
    </w:p>
    <w:p>
      <w:pPr>
        <w:pStyle w:val="36"/>
        <w:spacing w:before="0" w:beforeAutospacing="0" w:after="0" w:afterAutospacing="0" w:line="360" w:lineRule="auto"/>
        <w:ind w:left="48"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d) Nêu một số biện pháp làm tăng hiệu suất phản ứng điều chế ethyl acetate.</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rPr>
        <w:t>a) Trong ống B có chứa</w:t>
      </w:r>
      <w:r>
        <w:rPr>
          <w:color w:val="000000"/>
        </w:rPr>
        <w:t xml:space="preserve"> chất lỏng, nhẹ hơn nước, có mùi thơm đặc trưng.</w:t>
      </w:r>
    </w:p>
    <w:p>
      <w:pPr>
        <w:pStyle w:val="36"/>
        <w:shd w:val="clear" w:color="auto" w:fill="E2EFD9" w:themeFill="accent6" w:themeFillTint="33"/>
        <w:spacing w:before="0" w:beforeAutospacing="0" w:after="0" w:afterAutospacing="0" w:line="360" w:lineRule="auto"/>
        <w:ind w:left="48" w:right="48"/>
        <w:jc w:val="center"/>
        <w:rPr>
          <w:color w:val="000000"/>
        </w:rPr>
      </w:pPr>
      <w:r>
        <w:rPr>
          <w:color w:val="000000"/>
        </w:rPr>
        <w:t>CH</w:t>
      </w:r>
      <w:r>
        <w:rPr>
          <w:color w:val="000000"/>
          <w:vertAlign w:val="subscript"/>
        </w:rPr>
        <w:t>3</w:t>
      </w:r>
      <w:r>
        <w:rPr>
          <w:color w:val="000000"/>
        </w:rPr>
        <w:t>COOH + C</w:t>
      </w:r>
      <w:r>
        <w:rPr>
          <w:color w:val="000000"/>
          <w:vertAlign w:val="subscript"/>
        </w:rPr>
        <w:t>2</w:t>
      </w:r>
      <w:r>
        <w:rPr>
          <w:color w:val="000000"/>
        </w:rPr>
        <w:t>H</w:t>
      </w:r>
      <w:r>
        <w:rPr>
          <w:color w:val="000000"/>
          <w:vertAlign w:val="subscript"/>
        </w:rPr>
        <w:t>5</w:t>
      </w:r>
      <w:r>
        <w:rPr>
          <w:color w:val="000000"/>
        </w:rPr>
        <w:t>OH </w:t>
      </w:r>
      <w:r>
        <w:rPr>
          <w:rStyle w:val="251"/>
          <w:color w:val="000000"/>
        </w:rPr>
        <w:t xml:space="preserve"> </w:t>
      </w:r>
      <w:r>
        <w:rPr>
          <w:rStyle w:val="92"/>
          <w:rFonts w:ascii="Cambria Math" w:hAnsi="Cambria Math" w:cs="Cambria Math"/>
          <w:color w:val="000000"/>
        </w:rPr>
        <w:t>⇌</w:t>
      </w:r>
      <w:r>
        <w:rPr>
          <w:rStyle w:val="92"/>
          <w:color w:val="000000"/>
          <w:lang w:val="en-US"/>
        </w:rPr>
        <w:t xml:space="preserve"> </w:t>
      </w:r>
      <w:r>
        <w:rPr>
          <w:color w:val="000000"/>
        </w:rPr>
        <w:t>CH</w:t>
      </w:r>
      <w:r>
        <w:rPr>
          <w:color w:val="000000"/>
          <w:vertAlign w:val="subscript"/>
        </w:rPr>
        <w:t>3</w:t>
      </w:r>
      <w:r>
        <w:rPr>
          <w:color w:val="000000"/>
        </w:rPr>
        <w:t>COOC</w:t>
      </w:r>
      <w:r>
        <w:rPr>
          <w:color w:val="000000"/>
          <w:vertAlign w:val="subscript"/>
        </w:rPr>
        <w:t>2</w:t>
      </w:r>
      <w:r>
        <w:rPr>
          <w:color w:val="000000"/>
        </w:rPr>
        <w:t>H</w:t>
      </w:r>
      <w:r>
        <w:rPr>
          <w:color w:val="000000"/>
          <w:vertAlign w:val="subscript"/>
        </w:rPr>
        <w:t>5</w:t>
      </w:r>
      <w:r>
        <w:rPr>
          <w:color w:val="000000"/>
        </w:rPr>
        <w:t> + 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H</w:t>
      </w:r>
      <w:r>
        <w:rPr>
          <w:color w:val="000000"/>
          <w:vertAlign w:val="subscript"/>
        </w:rPr>
        <w:t>2</w:t>
      </w:r>
      <w:r>
        <w:rPr>
          <w:color w:val="000000"/>
        </w:rPr>
        <w:t>SO</w:t>
      </w:r>
      <w:r>
        <w:rPr>
          <w:color w:val="000000"/>
          <w:vertAlign w:val="subscript"/>
        </w:rPr>
        <w:t>4</w:t>
      </w:r>
      <w:r>
        <w:rPr>
          <w:color w:val="000000"/>
        </w:rPr>
        <w:t> đặc: vừa là chất xúc tác, vừa có tác dụng hút nước, do đó góp phần làm tăng hiệu suất tạo ester.</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Đá bọt: điều hoà quá trình sôi, giúp hỗn hợp sôi đều.</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Dung dịch NaCl bão hoà: dùng để tách ethyl acetate</w:t>
      </w:r>
      <w:r>
        <w:rPr>
          <w:color w:val="000000"/>
          <w:lang w:val="en-US"/>
        </w:rPr>
        <w:t xml:space="preserve"> </w:t>
      </w:r>
      <w:r>
        <w:rPr>
          <w:color w:val="000000"/>
        </w:rPr>
        <w:t>ra khỏi hỗn hợp.</w:t>
      </w:r>
    </w:p>
    <w:p>
      <w:pPr>
        <w:pStyle w:val="36"/>
        <w:shd w:val="clear" w:color="auto" w:fill="E2EFD9" w:themeFill="accent6" w:themeFillTint="33"/>
        <w:spacing w:before="0" w:beforeAutospacing="0" w:after="0" w:afterAutospacing="0" w:line="360" w:lineRule="auto"/>
        <w:ind w:right="48"/>
        <w:jc w:val="both"/>
        <w:rPr>
          <w:color w:val="000000"/>
        </w:rPr>
      </w:pPr>
      <w:r>
        <w:rPr>
          <w:bCs/>
          <w:color w:val="000000" w:themeColor="text1"/>
          <w:lang w:val="en-US"/>
          <w14:textFill>
            <w14:solidFill>
              <w14:schemeClr w14:val="tx1"/>
            </w14:solidFill>
          </w14:textFill>
        </w:rPr>
        <w:t xml:space="preserve">c) </w:t>
      </w:r>
      <w:r>
        <w:rPr>
          <w:color w:val="000000" w:themeColor="text1"/>
          <w14:textFill>
            <w14:solidFill>
              <w14:schemeClr w14:val="tx1"/>
            </w14:solidFill>
          </w14:textFill>
        </w:rPr>
        <w:t xml:space="preserve"> Không đun sôi hỗn hợp phản ứng do ethyl acetate có nhiệt độ sôi thấp, dễ bay hơi; việc </w:t>
      </w:r>
      <w:r>
        <w:rPr>
          <w:color w:val="000000"/>
        </w:rPr>
        <w:t>đun sôi sẽ làm giảm hiệu suất phản ứng.</w:t>
      </w:r>
    </w:p>
    <w:p>
      <w:pPr>
        <w:pStyle w:val="36"/>
        <w:shd w:val="clear" w:color="auto" w:fill="E2EFD9" w:themeFill="accent6" w:themeFillTint="33"/>
        <w:spacing w:before="0" w:beforeAutospacing="0" w:after="0" w:afterAutospacing="0" w:line="360" w:lineRule="auto"/>
        <w:ind w:left="48" w:right="48"/>
        <w:jc w:val="both"/>
        <w:rPr>
          <w:color w:val="000000"/>
        </w:rPr>
      </w:pPr>
      <w:r>
        <w:rPr>
          <w:bCs/>
          <w:color w:val="008000"/>
          <w:lang w:val="en-US"/>
        </w:rPr>
        <w:t xml:space="preserve">d) </w:t>
      </w:r>
      <w:r>
        <w:rPr>
          <w:color w:val="000000"/>
        </w:rPr>
        <w:t>Một số biện pháp dùng để tăng hiệu suất của phản ứng:</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Thêm chất xúc tác.</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Lấy dư một trong hai chất đầu.</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Giảm nồng độ các sản phẩm.</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17.</w:t>
      </w:r>
      <w:r>
        <w:rPr>
          <w:b/>
          <w:bCs/>
          <w:color w:val="008000"/>
        </w:rPr>
        <w:t> </w:t>
      </w:r>
      <w:r>
        <w:rPr>
          <w:color w:val="000000"/>
        </w:rPr>
        <w:t>Methyl butyrate là ester tạo mùi đặc trưng của quả táo, em hãy viết phương trình hoá học của phản ứng điều chế methyl butyrate từ carboxylic acid và alcohol tương ứng.</w:t>
      </w:r>
    </w:p>
    <w:p>
      <w:pPr>
        <w:pStyle w:val="36"/>
        <w:shd w:val="clear" w:color="auto" w:fill="E2EFD9" w:themeFill="accent6" w:themeFillTint="33"/>
        <w:spacing w:before="0" w:beforeAutospacing="0" w:after="0" w:afterAutospacing="0" w:line="360" w:lineRule="auto"/>
        <w:ind w:left="48" w:right="48"/>
        <w:jc w:val="both"/>
        <w:rPr>
          <w:color w:val="000000"/>
        </w:rPr>
      </w:pPr>
      <w:r>
        <w:rPr>
          <w:rStyle w:val="38"/>
          <w:color w:val="000000"/>
        </w:rPr>
        <w:t>Lời giải:</w:t>
      </w:r>
    </w:p>
    <w:p>
      <w:pPr>
        <w:pStyle w:val="36"/>
        <w:shd w:val="clear" w:color="auto" w:fill="E2EFD9" w:themeFill="accent6" w:themeFillTint="33"/>
        <w:spacing w:before="0" w:beforeAutospacing="0" w:after="0" w:afterAutospacing="0" w:line="360" w:lineRule="auto"/>
        <w:ind w:left="48" w:right="48"/>
        <w:jc w:val="center"/>
        <w:rPr>
          <w:color w:val="000000"/>
        </w:rPr>
      </w:pPr>
      <w:r>
        <w:rPr>
          <w:color w:val="000000"/>
          <w:lang w:val="en-US" w:eastAsia="en-US"/>
        </w:rPr>
        <w:drawing>
          <wp:inline distT="0" distB="0" distL="0" distR="0">
            <wp:extent cx="5435600" cy="360045"/>
            <wp:effectExtent l="0" t="0" r="0" b="190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Picture 1069"/>
                    <pic:cNvPicPr>
                      <a:picLocks noChangeAspect="1"/>
                    </pic:cNvPicPr>
                  </pic:nvPicPr>
                  <pic:blipFill>
                    <a:blip r:embed="rId156"/>
                    <a:stretch>
                      <a:fillRect/>
                    </a:stretch>
                  </pic:blipFill>
                  <pic:spPr>
                    <a:xfrm>
                      <a:off x="0" y="0"/>
                      <a:ext cx="5457913" cy="361528"/>
                    </a:xfrm>
                    <a:prstGeom prst="rect">
                      <a:avLst/>
                    </a:prstGeom>
                  </pic:spPr>
                </pic:pic>
              </a:graphicData>
            </a:graphic>
          </wp:inline>
        </w:drawing>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18.</w:t>
      </w:r>
      <w:r>
        <w:rPr>
          <w:b/>
          <w:bCs/>
          <w:color w:val="008000"/>
        </w:rPr>
        <w:t> </w:t>
      </w:r>
      <w:r>
        <w:rPr>
          <w:color w:val="000000"/>
        </w:rPr>
        <w:t>Ethyl benzoate là hợp chất chính tạo mùi thơm của quả anh đào (cherry). Hãy viết phương trình hoá học của phản ứng tổng hợp ethyl benzoate từ carboxylic acid và alcohol tương ứng.</w:t>
      </w:r>
    </w:p>
    <w:p>
      <w:pPr>
        <w:pStyle w:val="36"/>
        <w:spacing w:before="0" w:beforeAutospacing="0" w:after="0" w:afterAutospacing="0" w:line="360" w:lineRule="auto"/>
        <w:ind w:left="48" w:right="48"/>
        <w:jc w:val="center"/>
        <w:rPr>
          <w:color w:val="000000"/>
        </w:rPr>
      </w:pPr>
      <w:r>
        <w:rPr>
          <w:lang w:val="en-US" w:eastAsia="en-US"/>
        </w:rPr>
        <w:drawing>
          <wp:inline distT="0" distB="0" distL="0" distR="0">
            <wp:extent cx="1456055" cy="1470025"/>
            <wp:effectExtent l="0" t="0" r="0" b="0"/>
            <wp:docPr id="1034" name="Picture 1034" descr="Tác dụng không ngờ của quả anh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Tác dụng không ngờ của quả anh đào"/>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468341" cy="1482351"/>
                    </a:xfrm>
                    <a:prstGeom prst="rect">
                      <a:avLst/>
                    </a:prstGeom>
                    <a:noFill/>
                    <a:ln>
                      <a:noFill/>
                    </a:ln>
                  </pic:spPr>
                </pic:pic>
              </a:graphicData>
            </a:graphic>
          </wp:inline>
        </w:drawing>
      </w:r>
      <w:r>
        <w:rPr>
          <w:lang w:val="en-US" w:eastAsia="en-US"/>
        </w:rPr>
        <w:drawing>
          <wp:inline distT="0" distB="0" distL="0" distR="0">
            <wp:extent cx="1972310" cy="1074420"/>
            <wp:effectExtent l="0" t="0" r="0" b="0"/>
            <wp:docPr id="1029" name="Picture 1029" descr="Ethyl benzoate | SIELC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Ethyl benzoate | SIELC Technologies"/>
                    <pic:cNvPicPr>
                      <a:picLocks noChangeAspect="1" noChangeArrowheads="1"/>
                    </pic:cNvPicPr>
                  </pic:nvPicPr>
                  <pic:blipFill>
                    <a:blip r:embed="rId136" cstate="print">
                      <a:extLst>
                        <a:ext uri="{28A0092B-C50C-407E-A947-70E740481C1C}">
                          <a14:useLocalDpi xmlns:a14="http://schemas.microsoft.com/office/drawing/2010/main" val="0"/>
                        </a:ext>
                      </a:extLst>
                    </a:blip>
                    <a:srcRect l="2565" t="23082" r="-2137" b="22650"/>
                    <a:stretch>
                      <a:fillRect/>
                    </a:stretch>
                  </pic:blipFill>
                  <pic:spPr>
                    <a:xfrm>
                      <a:off x="0" y="0"/>
                      <a:ext cx="1976864" cy="1077427"/>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center"/>
        <w:rPr>
          <w:color w:val="000000"/>
        </w:rPr>
      </w:pPr>
      <w:r>
        <w:rPr>
          <w:color w:val="000000"/>
        </w:rPr>
        <w:t>C</w:t>
      </w:r>
      <w:r>
        <w:rPr>
          <w:color w:val="000000"/>
          <w:vertAlign w:val="subscript"/>
        </w:rPr>
        <w:t>6</w:t>
      </w:r>
      <w:r>
        <w:rPr>
          <w:color w:val="000000"/>
        </w:rPr>
        <w:t>H</w:t>
      </w:r>
      <w:r>
        <w:rPr>
          <w:color w:val="000000"/>
          <w:vertAlign w:val="subscript"/>
        </w:rPr>
        <w:t>5</w:t>
      </w:r>
      <w:r>
        <w:rPr>
          <w:color w:val="000000"/>
        </w:rPr>
        <w:t>COOH + C</w:t>
      </w:r>
      <w:r>
        <w:rPr>
          <w:color w:val="000000"/>
          <w:vertAlign w:val="subscript"/>
        </w:rPr>
        <w:t>2</w:t>
      </w:r>
      <w:r>
        <w:rPr>
          <w:color w:val="000000"/>
        </w:rPr>
        <w:t>H</w:t>
      </w:r>
      <w:r>
        <w:rPr>
          <w:color w:val="000000"/>
          <w:vertAlign w:val="subscript"/>
        </w:rPr>
        <w:t>5</w:t>
      </w:r>
      <w:r>
        <w:rPr>
          <w:color w:val="000000"/>
        </w:rPr>
        <w:t>OH </w:t>
      </w:r>
      <w:r>
        <w:rPr>
          <w:rStyle w:val="251"/>
          <w:rFonts w:ascii="Cambria Math" w:hAnsi="Cambria Math" w:cs="Cambria Math"/>
          <w:color w:val="000000"/>
        </w:rPr>
        <w:t>⇌</w:t>
      </w:r>
      <w:r>
        <w:rPr>
          <w:color w:val="000000"/>
        </w:rPr>
        <w:t> C</w:t>
      </w:r>
      <w:r>
        <w:rPr>
          <w:color w:val="000000"/>
          <w:vertAlign w:val="subscript"/>
        </w:rPr>
        <w:t>6</w:t>
      </w:r>
      <w:r>
        <w:rPr>
          <w:color w:val="000000"/>
        </w:rPr>
        <w:t>H</w:t>
      </w:r>
      <w:r>
        <w:rPr>
          <w:color w:val="000000"/>
          <w:vertAlign w:val="subscript"/>
        </w:rPr>
        <w:t>5</w:t>
      </w:r>
      <w:r>
        <w:rPr>
          <w:color w:val="000000"/>
        </w:rPr>
        <w:t>COOC</w:t>
      </w:r>
      <w:r>
        <w:rPr>
          <w:color w:val="000000"/>
          <w:vertAlign w:val="subscript"/>
        </w:rPr>
        <w:t>2</w:t>
      </w:r>
      <w:r>
        <w:rPr>
          <w:color w:val="000000"/>
        </w:rPr>
        <w:t>H</w:t>
      </w:r>
      <w:r>
        <w:rPr>
          <w:color w:val="000000"/>
          <w:vertAlign w:val="subscript"/>
        </w:rPr>
        <w:t>5</w:t>
      </w:r>
      <w:r>
        <w:rPr>
          <w:color w:val="000000"/>
        </w:rPr>
        <w:t> + H</w:t>
      </w:r>
      <w:r>
        <w:rPr>
          <w:color w:val="000000"/>
          <w:vertAlign w:val="subscript"/>
        </w:rPr>
        <w:t>2</w:t>
      </w:r>
      <w:r>
        <w:rPr>
          <w:color w:val="000000"/>
        </w:rPr>
        <w:t>O.</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19.</w:t>
      </w:r>
      <w:r>
        <w:rPr>
          <w:b/>
          <w:bCs/>
          <w:color w:val="008000"/>
        </w:rPr>
        <w:t> </w:t>
      </w:r>
      <w:r>
        <w:rPr>
          <w:color w:val="000000"/>
        </w:rPr>
        <w:t>Methyl salicylate là hợp chất thuộc loại ester được dùng làm cao dán giảm đau, kháng viêm ngoài da. Methyl salicylate được tổng hợp từ phản ứng ester hoá giữa salicylic acid và methanol. Hãy hoàn thành phương trình hoá học của phản ứng tổng hợp methyl salicylate:</w:t>
      </w:r>
    </w:p>
    <w:p>
      <w:pPr>
        <w:pStyle w:val="36"/>
        <w:spacing w:before="0" w:beforeAutospacing="0" w:after="0" w:afterAutospacing="0" w:line="360" w:lineRule="auto"/>
        <w:ind w:left="48" w:right="48"/>
        <w:jc w:val="center"/>
        <w:rPr>
          <w:color w:val="000000"/>
        </w:rPr>
      </w:pPr>
      <w:r>
        <w:rPr>
          <w:color w:val="000000"/>
          <w:lang w:val="en-US" w:eastAsia="en-US"/>
        </w:rPr>
        <w:drawing>
          <wp:inline distT="0" distB="0" distL="0" distR="0">
            <wp:extent cx="4080510" cy="883920"/>
            <wp:effectExtent l="0" t="0" r="0" b="0"/>
            <wp:docPr id="1070" name="Picture 1070" descr="Methyl salicylate là hợp chất thuộc loại ester được dùng làm cao dán giảm đau kháng viêm ngoài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1070" descr="Methyl salicylate là hợp chất thuộc loại ester được dùng làm cao dán giảm đau kháng viêm ngoài da"/>
                    <pic:cNvPicPr>
                      <a:picLocks noChangeAspect="1" noChangeArrowheads="1"/>
                    </pic:cNvPicPr>
                  </pic:nvPicPr>
                  <pic:blipFill>
                    <a:blip r:embed="rId137">
                      <a:extLst>
                        <a:ext uri="{28A0092B-C50C-407E-A947-70E740481C1C}">
                          <a14:useLocalDpi xmlns:a14="http://schemas.microsoft.com/office/drawing/2010/main" val="0"/>
                        </a:ext>
                      </a:extLst>
                    </a:blip>
                    <a:srcRect l="194" t="1755"/>
                    <a:stretch>
                      <a:fillRect/>
                    </a:stretch>
                  </pic:blipFill>
                  <pic:spPr>
                    <a:xfrm>
                      <a:off x="0" y="0"/>
                      <a:ext cx="4138035" cy="896694"/>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center"/>
        <w:rPr>
          <w:color w:val="000000"/>
        </w:rPr>
      </w:pPr>
      <w:r>
        <w:rPr>
          <w:color w:val="000000"/>
          <w:lang w:val="en-US" w:eastAsia="en-US"/>
        </w:rPr>
        <w:drawing>
          <wp:inline distT="0" distB="0" distL="0" distR="0">
            <wp:extent cx="3861435" cy="812800"/>
            <wp:effectExtent l="0" t="0" r="5715" b="6350"/>
            <wp:docPr id="1071" name="Picture 1071" descr="Methyl salicylate là hợp chất thuộc loại ester được dùng làm cao dán giảm đau kháng viêm ngoài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Picture 1071" descr="Methyl salicylate là hợp chất thuộc loại ester được dùng làm cao dán giảm đau kháng viêm ngoài da"/>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3885569" cy="817839"/>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rPr>
      </w:pPr>
      <w:r>
        <w:rPr>
          <w:b/>
          <w:bCs/>
          <w:color w:val="008000"/>
          <w:lang w:val="en-US"/>
        </w:rPr>
        <w:t>Câu 20.</w:t>
      </w:r>
      <w:r>
        <w:rPr>
          <w:b/>
          <w:bCs/>
          <w:color w:val="008000"/>
        </w:rPr>
        <w:t> </w:t>
      </w:r>
      <w:r>
        <w:rPr>
          <w:color w:val="000000"/>
        </w:rPr>
        <w:t>Viết phương trình hoá học các phản ứng theo sơ đồ sau, ghi rõ điều kiện của phản ứng (nếu có):</w:t>
      </w:r>
    </w:p>
    <w:p>
      <w:pPr>
        <w:pStyle w:val="36"/>
        <w:spacing w:before="0" w:beforeAutospacing="0" w:after="0" w:afterAutospacing="0" w:line="360" w:lineRule="auto"/>
        <w:ind w:left="48" w:right="48"/>
        <w:jc w:val="center"/>
        <w:rPr>
          <w:color w:val="000000"/>
        </w:rPr>
      </w:pPr>
      <w:r>
        <w:rPr>
          <w:color w:val="000000"/>
        </w:rPr>
        <w:t>CH</w:t>
      </w:r>
      <w:r>
        <w:rPr>
          <w:color w:val="000000"/>
          <w:vertAlign w:val="subscript"/>
        </w:rPr>
        <w:t>2</w:t>
      </w:r>
      <w:r>
        <w:rPr>
          <w:color w:val="000000"/>
        </w:rPr>
        <w:t> = CH</w:t>
      </w:r>
      <w:r>
        <w:rPr>
          <w:color w:val="000000"/>
          <w:vertAlign w:val="subscript"/>
        </w:rPr>
        <w:t>2</w:t>
      </w:r>
      <w:r>
        <w:rPr>
          <w:color w:val="000000"/>
        </w:rPr>
        <w:t> → CH</w:t>
      </w:r>
      <w:r>
        <w:rPr>
          <w:color w:val="000000"/>
          <w:vertAlign w:val="subscript"/>
        </w:rPr>
        <w:t>3</w:t>
      </w:r>
      <w:r>
        <w:rPr>
          <w:color w:val="000000"/>
        </w:rPr>
        <w:t>CH</w:t>
      </w:r>
      <w:r>
        <w:rPr>
          <w:color w:val="000000"/>
          <w:vertAlign w:val="subscript"/>
        </w:rPr>
        <w:t>2</w:t>
      </w:r>
      <w:r>
        <w:rPr>
          <w:color w:val="000000"/>
        </w:rPr>
        <w:t>OH → CH</w:t>
      </w:r>
      <w:r>
        <w:rPr>
          <w:color w:val="000000"/>
          <w:vertAlign w:val="subscript"/>
        </w:rPr>
        <w:t>3</w:t>
      </w:r>
      <w:r>
        <w:rPr>
          <w:color w:val="000000"/>
        </w:rPr>
        <w:t>COOC</w:t>
      </w:r>
      <w:r>
        <w:rPr>
          <w:color w:val="000000"/>
          <w:vertAlign w:val="subscript"/>
        </w:rPr>
        <w:t>2</w:t>
      </w:r>
      <w:r>
        <w:rPr>
          <w:color w:val="000000"/>
        </w:rPr>
        <w:t>H</w:t>
      </w:r>
      <w:r>
        <w:rPr>
          <w:color w:val="000000"/>
          <w:vertAlign w:val="subscript"/>
        </w:rPr>
        <w:t>5</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shd w:val="clear" w:color="auto" w:fill="E2EFD9" w:themeFill="accent6" w:themeFillTint="33"/>
        <w:spacing w:after="0" w:line="360" w:lineRule="auto"/>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3048000" cy="717550"/>
            <wp:effectExtent l="0" t="0" r="0" b="635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pic:cNvPicPr>
                      <a:picLocks noChangeAspect="1"/>
                    </pic:cNvPicPr>
                  </pic:nvPicPr>
                  <pic:blipFill>
                    <a:blip r:embed="rId158"/>
                    <a:stretch>
                      <a:fillRect/>
                    </a:stretch>
                  </pic:blipFill>
                  <pic:spPr>
                    <a:xfrm>
                      <a:off x="0" y="0"/>
                      <a:ext cx="3091667" cy="728131"/>
                    </a:xfrm>
                    <a:prstGeom prst="rect">
                      <a:avLst/>
                    </a:prstGeom>
                  </pic:spPr>
                </pic:pic>
              </a:graphicData>
            </a:graphic>
          </wp:inline>
        </w:drawing>
      </w:r>
    </w:p>
    <w:p>
      <w:pPr>
        <w:pStyle w:val="36"/>
        <w:spacing w:before="0" w:beforeAutospacing="0" w:after="0" w:afterAutospacing="0" w:line="360" w:lineRule="auto"/>
        <w:ind w:left="48" w:right="48"/>
        <w:jc w:val="both"/>
        <w:rPr>
          <w:color w:val="000000"/>
        </w:rPr>
      </w:pPr>
      <w:r>
        <w:rPr>
          <w:b/>
          <w:bCs/>
          <w:color w:val="008000"/>
          <w:lang w:val="en-US"/>
        </w:rPr>
        <w:t xml:space="preserve">Câu 21. </w:t>
      </w:r>
      <w:r>
        <w:rPr>
          <w:color w:val="000000"/>
        </w:rPr>
        <w:t>Xác định các chất X, Y, Z và hoàn thành các phản ứng sau:</w:t>
      </w:r>
    </w:p>
    <w:p>
      <w:pPr>
        <w:pStyle w:val="36"/>
        <w:spacing w:before="0" w:beforeAutospacing="0" w:after="0" w:afterAutospacing="0" w:line="360" w:lineRule="auto"/>
        <w:ind w:left="48" w:right="48"/>
        <w:jc w:val="both"/>
        <w:rPr>
          <w:color w:val="000000"/>
        </w:rPr>
      </w:pPr>
      <w:r>
        <w:rPr>
          <w:color w:val="000000"/>
        </w:rPr>
        <w:t>a) sodium hydroxide + X → sodium methanoate + nước</w:t>
      </w:r>
    </w:p>
    <w:p>
      <w:pPr>
        <w:pStyle w:val="36"/>
        <w:spacing w:before="0" w:beforeAutospacing="0" w:after="0" w:afterAutospacing="0" w:line="360" w:lineRule="auto"/>
        <w:ind w:left="48" w:right="48"/>
        <w:jc w:val="both"/>
        <w:rPr>
          <w:color w:val="000000"/>
        </w:rPr>
      </w:pPr>
      <w:r>
        <w:rPr>
          <w:color w:val="000000"/>
        </w:rPr>
        <w:t>b) 3 – methylbutanoic acid + Mg → Y + Z</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X là HCOOH. Phương trình hoá học:</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NaOH + HCOOH → HCOONa + 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Y và Z là: [(CH</w:t>
      </w:r>
      <w:r>
        <w:rPr>
          <w:color w:val="000000"/>
          <w:vertAlign w:val="subscript"/>
        </w:rPr>
        <w:t>3</w:t>
      </w:r>
      <w:r>
        <w:rPr>
          <w:color w:val="000000"/>
        </w:rPr>
        <w:t>)</w:t>
      </w:r>
      <w:r>
        <w:rPr>
          <w:color w:val="000000"/>
          <w:vertAlign w:val="subscript"/>
        </w:rPr>
        <w:t>2</w:t>
      </w:r>
      <w:r>
        <w:rPr>
          <w:color w:val="000000"/>
        </w:rPr>
        <w:t>CH – CH</w:t>
      </w:r>
      <w:r>
        <w:rPr>
          <w:color w:val="000000"/>
          <w:vertAlign w:val="subscript"/>
        </w:rPr>
        <w:t>2</w:t>
      </w:r>
      <w:r>
        <w:rPr>
          <w:color w:val="000000"/>
        </w:rPr>
        <w:t> – COO]</w:t>
      </w:r>
      <w:r>
        <w:rPr>
          <w:color w:val="000000"/>
          <w:vertAlign w:val="subscript"/>
        </w:rPr>
        <w:t>2</w:t>
      </w:r>
      <w:r>
        <w:rPr>
          <w:color w:val="000000"/>
        </w:rPr>
        <w:t>Mg và H</w:t>
      </w:r>
      <w:r>
        <w:rPr>
          <w:color w:val="000000"/>
          <w:vertAlign w:val="subscript"/>
        </w:rPr>
        <w:t>2</w:t>
      </w:r>
      <w:r>
        <w:rPr>
          <w:color w:val="000000"/>
        </w:rPr>
        <w:t>.</w:t>
      </w:r>
    </w:p>
    <w:p>
      <w:pPr>
        <w:pStyle w:val="36"/>
        <w:shd w:val="clear" w:color="auto" w:fill="E2EFD9" w:themeFill="accent6" w:themeFillTint="33"/>
        <w:spacing w:before="0" w:beforeAutospacing="0" w:after="0" w:afterAutospacing="0" w:line="360" w:lineRule="auto"/>
        <w:ind w:right="48"/>
        <w:jc w:val="both"/>
        <w:rPr>
          <w:color w:val="000000"/>
          <w:vertAlign w:val="subscript"/>
        </w:rPr>
      </w:pPr>
      <w:r>
        <w:rPr>
          <w:color w:val="000000"/>
        </w:rPr>
        <w:t>2(CH</w:t>
      </w:r>
      <w:r>
        <w:rPr>
          <w:color w:val="000000"/>
          <w:vertAlign w:val="subscript"/>
        </w:rPr>
        <w:t>3</w:t>
      </w:r>
      <w:r>
        <w:rPr>
          <w:color w:val="000000"/>
        </w:rPr>
        <w:t>)</w:t>
      </w:r>
      <w:r>
        <w:rPr>
          <w:color w:val="000000"/>
          <w:vertAlign w:val="subscript"/>
        </w:rPr>
        <w:t>2</w:t>
      </w:r>
      <w:r>
        <w:rPr>
          <w:color w:val="000000"/>
        </w:rPr>
        <w:t>CH – CH</w:t>
      </w:r>
      <w:r>
        <w:rPr>
          <w:color w:val="000000"/>
          <w:vertAlign w:val="subscript"/>
        </w:rPr>
        <w:t>2</w:t>
      </w:r>
      <w:r>
        <w:rPr>
          <w:color w:val="000000"/>
        </w:rPr>
        <w:t> – COOH + Mg → [(CH</w:t>
      </w:r>
      <w:r>
        <w:rPr>
          <w:color w:val="000000"/>
          <w:vertAlign w:val="subscript"/>
        </w:rPr>
        <w:t>3</w:t>
      </w:r>
      <w:r>
        <w:rPr>
          <w:color w:val="000000"/>
        </w:rPr>
        <w:t>)</w:t>
      </w:r>
      <w:r>
        <w:rPr>
          <w:color w:val="000000"/>
          <w:vertAlign w:val="subscript"/>
        </w:rPr>
        <w:t>2</w:t>
      </w:r>
      <w:r>
        <w:rPr>
          <w:color w:val="000000"/>
        </w:rPr>
        <w:t>CH – CH</w:t>
      </w:r>
      <w:r>
        <w:rPr>
          <w:color w:val="000000"/>
          <w:vertAlign w:val="subscript"/>
        </w:rPr>
        <w:t>2</w:t>
      </w:r>
      <w:r>
        <w:rPr>
          <w:color w:val="000000"/>
        </w:rPr>
        <w:t> – COO]</w:t>
      </w:r>
      <w:r>
        <w:rPr>
          <w:color w:val="000000"/>
          <w:vertAlign w:val="subscript"/>
        </w:rPr>
        <w:t>2</w:t>
      </w:r>
      <w:r>
        <w:rPr>
          <w:color w:val="000000"/>
        </w:rPr>
        <w:t>Mg + H</w:t>
      </w:r>
      <w:r>
        <w:rPr>
          <w:color w:val="000000"/>
          <w:vertAlign w:val="subscript"/>
        </w:rPr>
        <w:t>2</w:t>
      </w:r>
    </w:p>
    <w:p>
      <w:pPr>
        <w:pStyle w:val="36"/>
        <w:spacing w:before="0" w:beforeAutospacing="0" w:after="0" w:afterAutospacing="0" w:line="360" w:lineRule="auto"/>
        <w:ind w:right="48"/>
        <w:jc w:val="both"/>
        <w:rPr>
          <w:color w:val="000000"/>
        </w:rPr>
      </w:pPr>
      <w:r>
        <w:rPr>
          <w:b/>
          <w:bCs/>
          <w:color w:val="008000"/>
          <w:lang w:val="en-US"/>
        </w:rPr>
        <w:t>Câu 22.</w:t>
      </w:r>
      <w:r>
        <w:rPr>
          <w:b/>
          <w:bCs/>
          <w:color w:val="008000"/>
        </w:rPr>
        <w:t> </w:t>
      </w:r>
      <w:r>
        <w:rPr>
          <w:color w:val="000000"/>
        </w:rPr>
        <w:t>Trình bày cách phân biệt các dung dịch sau: acetic acid, acrylic acid, acetaldehyde.</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Trích mẫu thử.</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Cho lần lượt từng mẩu quỳ tím vào từng mẫu thử:</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Quỳ tím không đổi màu → mẫu thử là acetaldehyde.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Quỳ tím chuyển sang màu đỏ → mẫu thử là acetic acid, acrylic acid (nhóm 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Phân biệt nhóm I bằng dung dịch bromine: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Dung dịch bromine nhạt dần đến mất màu → mẫu thử là acrylic acid.</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w:t>
      </w:r>
      <w:r>
        <w:rPr>
          <w:color w:val="000000"/>
          <w:vertAlign w:val="subscript"/>
        </w:rPr>
        <w:t>2</w:t>
      </w:r>
      <w:r>
        <w:rPr>
          <w:color w:val="000000"/>
        </w:rPr>
        <w:t> = CH – COOH + Br</w:t>
      </w:r>
      <w:r>
        <w:rPr>
          <w:color w:val="000000"/>
          <w:vertAlign w:val="subscript"/>
        </w:rPr>
        <w:t>2</w:t>
      </w:r>
      <w:r>
        <w:rPr>
          <w:color w:val="000000"/>
        </w:rPr>
        <w:t> → CH</w:t>
      </w:r>
      <w:r>
        <w:rPr>
          <w:color w:val="000000"/>
          <w:vertAlign w:val="subscript"/>
        </w:rPr>
        <w:t>2</w:t>
      </w:r>
      <w:r>
        <w:rPr>
          <w:color w:val="000000"/>
        </w:rPr>
        <w:t>Br – CHBr – COOH.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Không hiện tượng → mẫu thử là acetic acid.</w:t>
      </w:r>
    </w:p>
    <w:p>
      <w:pPr>
        <w:pStyle w:val="36"/>
        <w:spacing w:before="0" w:beforeAutospacing="0" w:after="0" w:afterAutospacing="0" w:line="360" w:lineRule="auto"/>
        <w:ind w:left="45" w:right="45"/>
        <w:jc w:val="both"/>
        <w:rPr>
          <w:color w:val="000000"/>
        </w:rPr>
      </w:pPr>
      <w:r>
        <w:rPr>
          <w:b/>
          <w:bCs/>
          <w:color w:val="008000"/>
          <w:lang w:val="en-US"/>
        </w:rPr>
        <w:t>Câu 23.</w:t>
      </w:r>
      <w:r>
        <w:rPr>
          <w:b/>
          <w:bCs/>
          <w:color w:val="008000"/>
        </w:rPr>
        <w:t> </w:t>
      </w:r>
      <w:r>
        <w:rPr>
          <w:color w:val="000000"/>
        </w:rPr>
        <w:t>Trình bày phương pháp hoá học để phân biệt các dung dịch sau: ethanol, glycerol, acetaldehyde và acetic acid.</w:t>
      </w:r>
    </w:p>
    <w:p>
      <w:pPr>
        <w:pStyle w:val="36"/>
        <w:shd w:val="clear" w:color="auto" w:fill="E2EFD9" w:themeFill="accent6" w:themeFillTint="33"/>
        <w:spacing w:before="0" w:beforeAutospacing="0" w:after="0" w:afterAutospacing="0" w:line="360" w:lineRule="auto"/>
        <w:ind w:left="45" w:right="45"/>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Trích mẫu thử.</w:t>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Cho lần lượt từng mẩu quỳ tím vào từng mẫu thử:</w:t>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 Quỳ tím chuyển sang màu đỏ → mẫu thử là acetic acid.</w:t>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 Quỳ tím không đổi màu → mẫu thử là ethanol, glycerol, acetaldehyde (nhóm I).</w:t>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Phân biệt nhóm I, dùng Cu(OH)</w:t>
      </w:r>
      <w:r>
        <w:rPr>
          <w:color w:val="000000"/>
          <w:vertAlign w:val="subscript"/>
        </w:rPr>
        <w:t>2</w:t>
      </w:r>
      <w:r>
        <w:rPr>
          <w:color w:val="000000"/>
        </w:rPr>
        <w:t>/OH</w:t>
      </w:r>
      <w:r>
        <w:rPr>
          <w:color w:val="000000"/>
          <w:vertAlign w:val="superscript"/>
        </w:rPr>
        <w:t>-</w:t>
      </w:r>
      <w:r>
        <w:rPr>
          <w:color w:val="000000"/>
        </w:rPr>
        <w:t>.</w:t>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 Ở điều kiện thường:</w:t>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 Cu(OH)</w:t>
      </w:r>
      <w:r>
        <w:rPr>
          <w:color w:val="000000"/>
          <w:vertAlign w:val="subscript"/>
        </w:rPr>
        <w:t>2</w:t>
      </w:r>
      <w:r>
        <w:rPr>
          <w:color w:val="000000"/>
        </w:rPr>
        <w:t> tan, sau phản ứng thu được dung dịch màu xanh đặc trưng → mẫu thử là glycerol.</w:t>
      </w:r>
    </w:p>
    <w:p>
      <w:pPr>
        <w:pStyle w:val="36"/>
        <w:shd w:val="clear" w:color="auto" w:fill="E2EFD9" w:themeFill="accent6" w:themeFillTint="33"/>
        <w:spacing w:before="0" w:beforeAutospacing="0" w:after="0" w:afterAutospacing="0" w:line="360" w:lineRule="auto"/>
        <w:ind w:left="45" w:right="45"/>
        <w:jc w:val="center"/>
        <w:rPr>
          <w:color w:val="000000"/>
        </w:rPr>
      </w:pPr>
      <w:r>
        <w:rPr>
          <w:color w:val="000000"/>
          <w:lang w:val="en-US" w:eastAsia="en-US"/>
        </w:rPr>
        <w:drawing>
          <wp:inline distT="0" distB="0" distL="0" distR="0">
            <wp:extent cx="5418455" cy="1360170"/>
            <wp:effectExtent l="0" t="0" r="0" b="0"/>
            <wp:docPr id="1074" name="Picture 1074" descr="Trình bày phương pháp hoá học để phân biệt các dung dịch sau ethanol glycerol acetaldehyde và acet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1074" descr="Trình bày phương pháp hoá học để phân biệt các dung dịch sau ethanol glycerol acetaldehyde và acetic aci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5447530" cy="1368007"/>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 Không có hiện tượng: ethanol, acetaldehyde (nhóm II).</w:t>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 Tiếp tục đun nóng các ống nghiệm chứa thuốc thử Cu(OH)</w:t>
      </w:r>
      <w:r>
        <w:rPr>
          <w:color w:val="000000"/>
          <w:vertAlign w:val="subscript"/>
        </w:rPr>
        <w:t>2</w:t>
      </w:r>
      <w:r>
        <w:rPr>
          <w:color w:val="000000"/>
        </w:rPr>
        <w:t>/OH</w:t>
      </w:r>
      <w:r>
        <w:rPr>
          <w:color w:val="000000"/>
          <w:vertAlign w:val="superscript"/>
        </w:rPr>
        <w:t>-</w:t>
      </w:r>
      <w:r>
        <w:rPr>
          <w:color w:val="000000"/>
        </w:rPr>
        <w:t> và mẫu thử nhóm (II).</w:t>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 Xuất hiện kết tủa đỏ gạch → mẫu thử là acetaldehyde.</w:t>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CH</w:t>
      </w:r>
      <w:r>
        <w:rPr>
          <w:color w:val="000000"/>
          <w:vertAlign w:val="subscript"/>
        </w:rPr>
        <w:t>3</w:t>
      </w:r>
      <w:r>
        <w:rPr>
          <w:color w:val="000000"/>
        </w:rPr>
        <w:t>CHO + 2Cu(OH)</w:t>
      </w:r>
      <w:r>
        <w:rPr>
          <w:color w:val="000000"/>
          <w:vertAlign w:val="subscript"/>
        </w:rPr>
        <w:t>2</w:t>
      </w:r>
      <w:r>
        <w:rPr>
          <w:color w:val="000000"/>
        </w:rPr>
        <w:t> + NaOH </w:t>
      </w:r>
      <w:r>
        <w:rPr>
          <w:rStyle w:val="251"/>
          <w:color w:val="000000"/>
        </w:rPr>
        <w:t>→</w:t>
      </w:r>
      <w:r>
        <w:rPr>
          <w:color w:val="000000"/>
        </w:rPr>
        <w:t>CH</w:t>
      </w:r>
      <w:r>
        <w:rPr>
          <w:color w:val="000000"/>
          <w:vertAlign w:val="subscript"/>
        </w:rPr>
        <w:t>3</w:t>
      </w:r>
      <w:r>
        <w:rPr>
          <w:color w:val="000000"/>
        </w:rPr>
        <w:t>COONa + Cu</w:t>
      </w:r>
      <w:r>
        <w:rPr>
          <w:color w:val="000000"/>
          <w:vertAlign w:val="subscript"/>
        </w:rPr>
        <w:t>2</w:t>
      </w:r>
      <w:r>
        <w:rPr>
          <w:color w:val="000000"/>
        </w:rPr>
        <w:t>O</w:t>
      </w:r>
      <w:r>
        <w:rPr>
          <w:color w:val="000000"/>
          <w:vertAlign w:val="subscript"/>
        </w:rPr>
        <w:t> (đỏ gạch)</w:t>
      </w:r>
      <w:r>
        <w:rPr>
          <w:color w:val="000000"/>
        </w:rPr>
        <w:t> + 3H</w:t>
      </w:r>
      <w:r>
        <w:rPr>
          <w:color w:val="000000"/>
          <w:vertAlign w:val="subscript"/>
        </w:rPr>
        <w:t>2</w:t>
      </w:r>
      <w:r>
        <w:rPr>
          <w:color w:val="000000"/>
        </w:rPr>
        <w:t>O.</w:t>
      </w:r>
    </w:p>
    <w:p>
      <w:pPr>
        <w:pStyle w:val="36"/>
        <w:shd w:val="clear" w:color="auto" w:fill="E2EFD9" w:themeFill="accent6" w:themeFillTint="33"/>
        <w:spacing w:before="0" w:beforeAutospacing="0" w:after="0" w:afterAutospacing="0" w:line="360" w:lineRule="auto"/>
        <w:ind w:left="45" w:right="45"/>
        <w:jc w:val="both"/>
        <w:rPr>
          <w:color w:val="000000"/>
        </w:rPr>
      </w:pPr>
      <w:r>
        <w:rPr>
          <w:color w:val="000000"/>
        </w:rPr>
        <w:t>+ Không hiện tượng → mẫu thử là ethanol.</w:t>
      </w:r>
    </w:p>
    <w:p>
      <w:pPr>
        <w:pStyle w:val="36"/>
        <w:spacing w:before="0" w:beforeAutospacing="0" w:after="0" w:afterAutospacing="0" w:line="360" w:lineRule="auto"/>
        <w:ind w:left="48" w:right="48"/>
        <w:jc w:val="both"/>
        <w:rPr>
          <w:color w:val="000000"/>
        </w:rPr>
      </w:pPr>
      <w:r>
        <w:rPr>
          <w:b/>
          <w:bCs/>
          <w:color w:val="008000"/>
          <w:lang w:val="en-US"/>
        </w:rPr>
        <w:t>Câu 24.</w:t>
      </w:r>
      <w:r>
        <w:rPr>
          <w:b/>
          <w:bCs/>
          <w:color w:val="008000"/>
        </w:rPr>
        <w:t> </w:t>
      </w:r>
      <w:r>
        <w:rPr>
          <w:color w:val="000000"/>
        </w:rPr>
        <w:t>Trình bày cách phân biệt các dung dịch sau bằng phương pháp hoá học: ethanol, acetaldehyde, acetic acid và acrylic acid.</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Trích mẫu thử.</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Cho lần lượt vào mỗi mẫu thử một mẩu giấy quỳ tím.</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Giấy quỳ tím chuyển sang màu đỏ → mẫu thử là acetic acid và acrylic acid (nhóm 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Giấy quỳ tím không đổi màu → mẫu thử là ethanol và acetaldehyde (nhóm II).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Phân biệt nhóm I: Dùng dung dịch bromine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Dung dịch bromine nhạt dần đến mất màu → mẫu thử là acrylic acid.</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w:t>
      </w:r>
      <w:r>
        <w:rPr>
          <w:color w:val="000000"/>
          <w:vertAlign w:val="subscript"/>
        </w:rPr>
        <w:t>2</w:t>
      </w:r>
      <w:r>
        <w:rPr>
          <w:color w:val="000000"/>
        </w:rPr>
        <w:t> = CH – COOH + Br</w:t>
      </w:r>
      <w:r>
        <w:rPr>
          <w:color w:val="000000"/>
          <w:vertAlign w:val="subscript"/>
        </w:rPr>
        <w:t>2</w:t>
      </w:r>
      <w:r>
        <w:rPr>
          <w:color w:val="000000"/>
        </w:rPr>
        <w:t> → CH</w:t>
      </w:r>
      <w:r>
        <w:rPr>
          <w:color w:val="000000"/>
          <w:vertAlign w:val="subscript"/>
        </w:rPr>
        <w:t>2</w:t>
      </w:r>
      <w:r>
        <w:rPr>
          <w:color w:val="000000"/>
        </w:rPr>
        <w:t>Br – CHBr – COOH.</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Dung dịch bromine không bị mất màu → mẫu thử là acetic acid.</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Phân biệt nhóm II: Dùng dung dịch bromine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Dung dịch bromine nhạt dần đến mất màu → mẫu thử là acetaldehyde</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CH</w:t>
      </w:r>
      <w:r>
        <w:rPr>
          <w:color w:val="000000"/>
          <w:vertAlign w:val="subscript"/>
        </w:rPr>
        <w:t>3</w:t>
      </w:r>
      <w:r>
        <w:rPr>
          <w:color w:val="000000"/>
        </w:rPr>
        <w:t>CHO + Br</w:t>
      </w:r>
      <w:r>
        <w:rPr>
          <w:color w:val="000000"/>
          <w:vertAlign w:val="subscript"/>
        </w:rPr>
        <w:t>2</w:t>
      </w:r>
      <w:r>
        <w:rPr>
          <w:color w:val="000000"/>
        </w:rPr>
        <w:t> + H</w:t>
      </w:r>
      <w:r>
        <w:rPr>
          <w:color w:val="000000"/>
          <w:vertAlign w:val="subscript"/>
        </w:rPr>
        <w:t>2</w:t>
      </w:r>
      <w:r>
        <w:rPr>
          <w:color w:val="000000"/>
        </w:rPr>
        <w:t>O → CH</w:t>
      </w:r>
      <w:r>
        <w:rPr>
          <w:color w:val="000000"/>
          <w:vertAlign w:val="subscript"/>
        </w:rPr>
        <w:t>3</w:t>
      </w:r>
      <w:r>
        <w:rPr>
          <w:color w:val="000000"/>
        </w:rPr>
        <w:t>COOH + 2HBr.</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 Dung dịch bromine không bị mất màu → mẫu thử là ethanol.</w:t>
      </w:r>
    </w:p>
    <w:p>
      <w:pPr>
        <w:pStyle w:val="36"/>
        <w:spacing w:before="0" w:beforeAutospacing="0" w:after="0" w:afterAutospacing="0" w:line="360" w:lineRule="auto"/>
        <w:ind w:right="48"/>
        <w:jc w:val="both"/>
        <w:rPr>
          <w:color w:val="000000"/>
        </w:rPr>
      </w:pPr>
      <w:r>
        <w:rPr>
          <w:b/>
          <w:bCs/>
          <w:color w:val="008000"/>
          <w:lang w:val="en-US"/>
        </w:rPr>
        <w:t>Câu 25.</w:t>
      </w:r>
      <w:r>
        <w:rPr>
          <w:b/>
          <w:bCs/>
          <w:color w:val="008000"/>
        </w:rPr>
        <w:t> </w:t>
      </w:r>
      <w:r>
        <w:rPr>
          <w:color w:val="000000"/>
        </w:rPr>
        <w:t>Điều chế ethyl acetate bằng cách cho 6 gam acetic acid tác dụng với 5,2 gam ethanol có xúc tác là dung dịch sulfuric acid đặc và đun nóng thu được 5,28 gam ester. Tính hiệu suất của phản ứng.</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shd w:val="clear" w:color="auto" w:fill="E2EFD9" w:themeFill="accent6" w:themeFillTint="33"/>
        <w:spacing w:after="0" w:line="360" w:lineRule="auto"/>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2941320" cy="2886710"/>
            <wp:effectExtent l="0" t="0" r="0" b="889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pic:cNvPicPr>
                      <a:picLocks noChangeAspect="1"/>
                    </pic:cNvPicPr>
                  </pic:nvPicPr>
                  <pic:blipFill>
                    <a:blip r:embed="rId160"/>
                    <a:stretch>
                      <a:fillRect/>
                    </a:stretch>
                  </pic:blipFill>
                  <pic:spPr>
                    <a:xfrm>
                      <a:off x="0" y="0"/>
                      <a:ext cx="2949222" cy="2894514"/>
                    </a:xfrm>
                    <a:prstGeom prst="rect">
                      <a:avLst/>
                    </a:prstGeom>
                  </pic:spPr>
                </pic:pic>
              </a:graphicData>
            </a:graphic>
          </wp:inline>
        </w:drawing>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26.</w:t>
      </w:r>
      <w:r>
        <w:rPr>
          <w:b/>
          <w:bCs/>
          <w:color w:val="008000"/>
        </w:rPr>
        <w:t> </w:t>
      </w:r>
      <w:r>
        <w:rPr>
          <w:color w:val="000000"/>
        </w:rPr>
        <w:t>Cho 12 g acetic acid phản ứng với 12 g ethanol (có H</w:t>
      </w:r>
      <w:r>
        <w:rPr>
          <w:color w:val="000000"/>
          <w:vertAlign w:val="subscript"/>
        </w:rPr>
        <w:t>2</w:t>
      </w:r>
      <w:r>
        <w:rPr>
          <w:color w:val="000000"/>
        </w:rPr>
        <w:t>SO</w:t>
      </w:r>
      <w:r>
        <w:rPr>
          <w:color w:val="000000"/>
          <w:vertAlign w:val="subscript"/>
        </w:rPr>
        <w:t>4</w:t>
      </w:r>
      <w:r>
        <w:rPr>
          <w:color w:val="000000"/>
        </w:rPr>
        <w:t> đặc làm xúc tác) thu được 8 g ester. Tính hiệu suất phản ứng ester hoá.</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4749800" cy="254000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Picture 1073"/>
                    <pic:cNvPicPr>
                      <a:picLocks noChangeAspect="1"/>
                    </pic:cNvPicPr>
                  </pic:nvPicPr>
                  <pic:blipFill>
                    <a:blip r:embed="rId161"/>
                    <a:stretch>
                      <a:fillRect/>
                    </a:stretch>
                  </pic:blipFill>
                  <pic:spPr>
                    <a:xfrm>
                      <a:off x="0" y="0"/>
                      <a:ext cx="4762060" cy="2546556"/>
                    </a:xfrm>
                    <a:prstGeom prst="rect">
                      <a:avLst/>
                    </a:prstGeom>
                  </pic:spPr>
                </pic:pic>
              </a:graphicData>
            </a:graphic>
          </wp:inline>
        </w:drawing>
      </w:r>
    </w:p>
    <w:p>
      <w:pPr>
        <w:pStyle w:val="36"/>
        <w:spacing w:before="0" w:beforeAutospacing="0" w:after="0" w:afterAutospacing="0" w:line="360" w:lineRule="auto"/>
        <w:ind w:left="48" w:right="48"/>
        <w:jc w:val="both"/>
        <w:rPr>
          <w:color w:val="000000"/>
        </w:rPr>
      </w:pPr>
      <w:r>
        <w:rPr>
          <w:b/>
          <w:bCs/>
          <w:color w:val="008000"/>
          <w:lang w:val="en-US"/>
        </w:rPr>
        <w:t xml:space="preserve">Câu 27. </w:t>
      </w:r>
      <w:r>
        <w:rPr>
          <w:b/>
          <w:bCs/>
          <w:color w:val="008000"/>
        </w:rPr>
        <w:t> </w:t>
      </w:r>
      <w:r>
        <w:rPr>
          <w:color w:val="000000"/>
        </w:rPr>
        <w:t>Đun nóng 12 gam acetic acid với 13,8 gam ethanol (có dung dịch H</w:t>
      </w:r>
      <w:r>
        <w:rPr>
          <w:color w:val="000000"/>
          <w:vertAlign w:val="subscript"/>
        </w:rPr>
        <w:t>2</w:t>
      </w:r>
      <w:r>
        <w:rPr>
          <w:color w:val="000000"/>
        </w:rPr>
        <w:t>SO</w:t>
      </w:r>
      <w:r>
        <w:rPr>
          <w:color w:val="000000"/>
          <w:vertAlign w:val="subscript"/>
        </w:rPr>
        <w:t>4</w:t>
      </w:r>
      <w:r>
        <w:rPr>
          <w:color w:val="000000"/>
        </w:rPr>
        <w:t> đặc làm xúc tác) thu được 11 gam ester. Tính hiệu suất của phản ứng ester hoá.</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shd w:val="clear" w:color="auto" w:fill="E2EFD9" w:themeFill="accent6" w:themeFillTint="33"/>
          <w:lang w:val="en-US" w:eastAsia="en-US"/>
        </w:rPr>
        <w:drawing>
          <wp:inline distT="0" distB="0" distL="0" distR="0">
            <wp:extent cx="5164455" cy="2487295"/>
            <wp:effectExtent l="0" t="0" r="0" b="825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 1075"/>
                    <pic:cNvPicPr>
                      <a:picLocks noChangeAspect="1"/>
                    </pic:cNvPicPr>
                  </pic:nvPicPr>
                  <pic:blipFill>
                    <a:blip r:embed="rId162"/>
                    <a:stretch>
                      <a:fillRect/>
                    </a:stretch>
                  </pic:blipFill>
                  <pic:spPr>
                    <a:xfrm>
                      <a:off x="0" y="0"/>
                      <a:ext cx="5180122" cy="2494870"/>
                    </a:xfrm>
                    <a:prstGeom prst="rect">
                      <a:avLst/>
                    </a:prstGeom>
                  </pic:spPr>
                </pic:pic>
              </a:graphicData>
            </a:graphic>
          </wp:inline>
        </w:drawing>
      </w:r>
    </w:p>
    <w:p>
      <w:pPr>
        <w:pStyle w:val="36"/>
        <w:spacing w:before="0" w:beforeAutospacing="0" w:after="0" w:afterAutospacing="0" w:line="360" w:lineRule="auto"/>
        <w:ind w:left="48" w:right="48"/>
        <w:jc w:val="both"/>
        <w:rPr>
          <w:color w:val="000000"/>
        </w:rPr>
      </w:pPr>
      <w:r>
        <w:rPr>
          <w:b/>
          <w:bCs/>
          <w:color w:val="008000"/>
          <w:lang w:val="en-US"/>
        </w:rPr>
        <w:t>Câu 28.</w:t>
      </w:r>
      <w:r>
        <w:rPr>
          <w:b/>
          <w:bCs/>
          <w:color w:val="008000"/>
        </w:rPr>
        <w:t> </w:t>
      </w:r>
      <w:r>
        <w:rPr>
          <w:color w:val="000000"/>
        </w:rPr>
        <w:t>Giấm được sử dụng khá phổ biến để chế biến thức ăn. Bạn Mai muốn xác định nồng độ acetic acid có trong giấm ăn bằng cách sử dụng dung dịch sodium hydroxyde 0,1M để chuẩn độ. Bạn lấy mẫu giấm ăn đó để làm thí nghiệm và kết quả chuẩn độ 3 lần như bảng sau:</w:t>
      </w:r>
    </w:p>
    <w:tbl>
      <w:tblPr>
        <w:tblStyle w:val="40"/>
        <w:tblW w:w="8878" w:type="dxa"/>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2410"/>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tcPr>
          <w:p>
            <w:pPr>
              <w:pStyle w:val="36"/>
              <w:spacing w:before="0" w:beforeAutospacing="0" w:after="0" w:afterAutospacing="0" w:line="360" w:lineRule="auto"/>
              <w:ind w:right="48"/>
              <w:jc w:val="center"/>
              <w:rPr>
                <w:b/>
                <w:color w:val="000000"/>
                <w:lang w:val="en-US"/>
              </w:rPr>
            </w:pPr>
            <w:r>
              <w:rPr>
                <w:b/>
                <w:color w:val="000000"/>
                <w:lang w:val="en-US"/>
              </w:rPr>
              <w:t>Thí nghiệm</w:t>
            </w:r>
          </w:p>
        </w:tc>
        <w:tc>
          <w:tcPr>
            <w:tcW w:w="2410" w:type="dxa"/>
          </w:tcPr>
          <w:p>
            <w:pPr>
              <w:pStyle w:val="36"/>
              <w:spacing w:before="0" w:beforeAutospacing="0" w:after="0" w:afterAutospacing="0" w:line="360" w:lineRule="auto"/>
              <w:ind w:right="48"/>
              <w:jc w:val="center"/>
              <w:rPr>
                <w:b/>
                <w:color w:val="000000"/>
                <w:lang w:val="en-US"/>
              </w:rPr>
            </w:pPr>
            <w:r>
              <w:rPr>
                <w:b/>
                <w:color w:val="000000"/>
                <w:lang w:val="en-US"/>
              </w:rPr>
              <w:t>Thể tích giấm (mL)</w:t>
            </w:r>
          </w:p>
        </w:tc>
        <w:tc>
          <w:tcPr>
            <w:tcW w:w="4820" w:type="dxa"/>
          </w:tcPr>
          <w:p>
            <w:pPr>
              <w:pStyle w:val="36"/>
              <w:spacing w:before="0" w:beforeAutospacing="0" w:after="0" w:afterAutospacing="0" w:line="360" w:lineRule="auto"/>
              <w:ind w:right="48"/>
              <w:jc w:val="center"/>
              <w:rPr>
                <w:b/>
                <w:color w:val="000000"/>
                <w:lang w:val="en-US"/>
              </w:rPr>
            </w:pPr>
            <w:r>
              <w:rPr>
                <w:b/>
                <w:color w:val="000000"/>
                <w:lang w:val="en-US"/>
              </w:rPr>
              <w:t>Thể tích dung dịch NaOH 0,1M cần dùng (mL)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tcPr>
          <w:p>
            <w:pPr>
              <w:pStyle w:val="36"/>
              <w:spacing w:before="0" w:beforeAutospacing="0" w:after="0" w:afterAutospacing="0" w:line="360" w:lineRule="auto"/>
              <w:ind w:right="48"/>
              <w:jc w:val="center"/>
              <w:rPr>
                <w:color w:val="000000"/>
                <w:lang w:val="en-US"/>
              </w:rPr>
            </w:pPr>
            <w:r>
              <w:rPr>
                <w:color w:val="000000"/>
                <w:lang w:val="en-US"/>
              </w:rPr>
              <w:t>1</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5,0</w:t>
            </w:r>
          </w:p>
        </w:tc>
        <w:tc>
          <w:tcPr>
            <w:tcW w:w="4820" w:type="dxa"/>
          </w:tcPr>
          <w:p>
            <w:pPr>
              <w:pStyle w:val="36"/>
              <w:spacing w:before="0" w:beforeAutospacing="0" w:after="0" w:afterAutospacing="0" w:line="360" w:lineRule="auto"/>
              <w:ind w:right="48"/>
              <w:jc w:val="center"/>
              <w:rPr>
                <w:color w:val="000000"/>
                <w:lang w:val="en-US"/>
              </w:rPr>
            </w:pPr>
            <w:r>
              <w:rPr>
                <w:color w:val="000000"/>
                <w:lang w:val="en-US"/>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tcPr>
          <w:p>
            <w:pPr>
              <w:pStyle w:val="36"/>
              <w:spacing w:before="0" w:beforeAutospacing="0" w:after="0" w:afterAutospacing="0" w:line="360" w:lineRule="auto"/>
              <w:ind w:right="48"/>
              <w:jc w:val="center"/>
              <w:rPr>
                <w:color w:val="000000"/>
                <w:lang w:val="en-US"/>
              </w:rPr>
            </w:pPr>
            <w:r>
              <w:rPr>
                <w:color w:val="000000"/>
                <w:lang w:val="en-US"/>
              </w:rPr>
              <w:t>2</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5,0</w:t>
            </w:r>
          </w:p>
        </w:tc>
        <w:tc>
          <w:tcPr>
            <w:tcW w:w="4820" w:type="dxa"/>
          </w:tcPr>
          <w:p>
            <w:pPr>
              <w:pStyle w:val="36"/>
              <w:spacing w:before="0" w:beforeAutospacing="0" w:after="0" w:afterAutospacing="0" w:line="360" w:lineRule="auto"/>
              <w:ind w:right="48"/>
              <w:jc w:val="center"/>
              <w:rPr>
                <w:color w:val="000000"/>
                <w:lang w:val="en-US"/>
              </w:rPr>
            </w:pPr>
            <w:r>
              <w:rPr>
                <w:color w:val="000000"/>
                <w:lang w:val="en-US"/>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tcPr>
          <w:p>
            <w:pPr>
              <w:pStyle w:val="36"/>
              <w:spacing w:before="0" w:beforeAutospacing="0" w:after="0" w:afterAutospacing="0" w:line="360" w:lineRule="auto"/>
              <w:ind w:right="48"/>
              <w:jc w:val="center"/>
              <w:rPr>
                <w:color w:val="000000"/>
                <w:lang w:val="en-US"/>
              </w:rPr>
            </w:pPr>
            <w:r>
              <w:rPr>
                <w:color w:val="000000"/>
                <w:lang w:val="en-US"/>
              </w:rPr>
              <w:t>3</w:t>
            </w:r>
          </w:p>
        </w:tc>
        <w:tc>
          <w:tcPr>
            <w:tcW w:w="2410" w:type="dxa"/>
          </w:tcPr>
          <w:p>
            <w:pPr>
              <w:pStyle w:val="36"/>
              <w:spacing w:before="0" w:beforeAutospacing="0" w:after="0" w:afterAutospacing="0" w:line="360" w:lineRule="auto"/>
              <w:ind w:right="48"/>
              <w:jc w:val="center"/>
              <w:rPr>
                <w:color w:val="000000"/>
                <w:lang w:val="en-US"/>
              </w:rPr>
            </w:pPr>
            <w:r>
              <w:rPr>
                <w:color w:val="000000"/>
                <w:lang w:val="en-US"/>
              </w:rPr>
              <w:t>5,0</w:t>
            </w:r>
          </w:p>
        </w:tc>
        <w:tc>
          <w:tcPr>
            <w:tcW w:w="4820" w:type="dxa"/>
          </w:tcPr>
          <w:p>
            <w:pPr>
              <w:pStyle w:val="36"/>
              <w:spacing w:before="0" w:beforeAutospacing="0" w:after="0" w:afterAutospacing="0" w:line="360" w:lineRule="auto"/>
              <w:ind w:right="48"/>
              <w:jc w:val="center"/>
              <w:rPr>
                <w:color w:val="000000"/>
                <w:lang w:val="en-US"/>
              </w:rPr>
            </w:pPr>
            <w:r>
              <w:rPr>
                <w:color w:val="000000"/>
                <w:lang w:val="en-US"/>
              </w:rPr>
              <w:t>24,9</w:t>
            </w:r>
          </w:p>
        </w:tc>
      </w:tr>
    </w:tbl>
    <w:p>
      <w:pPr>
        <w:pStyle w:val="36"/>
        <w:spacing w:before="0" w:beforeAutospacing="0" w:after="0" w:afterAutospacing="0" w:line="360" w:lineRule="auto"/>
        <w:ind w:right="48"/>
        <w:jc w:val="both"/>
        <w:rPr>
          <w:color w:val="000000"/>
        </w:rPr>
      </w:pPr>
      <w:r>
        <w:rPr>
          <w:color w:val="000000"/>
        </w:rPr>
        <w:t>Hãy giúp bạn Mai xác định nồng độ mol của acetic acid trong giấm.</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center"/>
        <w:rPr>
          <w:color w:val="000000"/>
        </w:rPr>
      </w:pPr>
      <w:r>
        <w:rPr>
          <w:color w:val="000000"/>
          <w:lang w:val="en-US" w:eastAsia="en-US"/>
        </w:rPr>
        <w:drawing>
          <wp:inline distT="0" distB="0" distL="0" distR="0">
            <wp:extent cx="3284855" cy="1387475"/>
            <wp:effectExtent l="0" t="0" r="0" b="317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1077"/>
                    <pic:cNvPicPr>
                      <a:picLocks noChangeAspect="1"/>
                    </pic:cNvPicPr>
                  </pic:nvPicPr>
                  <pic:blipFill>
                    <a:blip r:embed="rId163"/>
                    <a:stretch>
                      <a:fillRect/>
                    </a:stretch>
                  </pic:blipFill>
                  <pic:spPr>
                    <a:xfrm>
                      <a:off x="0" y="0"/>
                      <a:ext cx="3311653" cy="1398785"/>
                    </a:xfrm>
                    <a:prstGeom prst="rect">
                      <a:avLst/>
                    </a:prstGeom>
                  </pic:spPr>
                </pic:pic>
              </a:graphicData>
            </a:graphic>
          </wp:inline>
        </w:drawing>
      </w:r>
    </w:p>
    <w:p>
      <w:pPr>
        <w:pStyle w:val="36"/>
        <w:spacing w:before="0" w:beforeAutospacing="0" w:after="0" w:afterAutospacing="0" w:line="360" w:lineRule="auto"/>
        <w:ind w:left="48" w:right="48"/>
        <w:jc w:val="both"/>
        <w:rPr>
          <w:color w:val="000000"/>
        </w:rPr>
      </w:pPr>
      <w:r>
        <w:rPr>
          <w:b/>
          <w:bCs/>
          <w:color w:val="008000"/>
          <w:lang w:val="en-US"/>
        </w:rPr>
        <w:t>Câu 29.</w:t>
      </w:r>
      <w:r>
        <w:rPr>
          <w:b/>
          <w:bCs/>
          <w:color w:val="008000"/>
        </w:rPr>
        <w:t> </w:t>
      </w:r>
      <w:r>
        <w:rPr>
          <w:color w:val="000000"/>
        </w:rPr>
        <w:t>Hợp chất </w:t>
      </w:r>
      <w:r>
        <w:rPr>
          <w:rStyle w:val="38"/>
          <w:color w:val="000000"/>
        </w:rPr>
        <w:t>X </w:t>
      </w:r>
      <w:r>
        <w:rPr>
          <w:color w:val="000000"/>
        </w:rPr>
        <w:t>được dùng nhiều để tổng hợp polymer. Kết quả phân tích nguyên tố cho thấy </w:t>
      </w:r>
      <w:r>
        <w:rPr>
          <w:rStyle w:val="38"/>
          <w:color w:val="000000"/>
        </w:rPr>
        <w:t>X </w:t>
      </w:r>
      <w:r>
        <w:rPr>
          <w:color w:val="000000"/>
        </w:rPr>
        <w:t>có %C = 50%, %H = 5,56% (về khối lượng), còn lại là O. Trên phổ đồ MS của </w:t>
      </w:r>
      <w:r>
        <w:rPr>
          <w:rStyle w:val="38"/>
          <w:color w:val="000000"/>
        </w:rPr>
        <w:t>X </w:t>
      </w:r>
      <w:r>
        <w:rPr>
          <w:color w:val="000000"/>
        </w:rPr>
        <w:t>thấy xuất hiện peak của ion phân tử [M</w:t>
      </w:r>
      <w:r>
        <w:rPr>
          <w:color w:val="000000"/>
          <w:vertAlign w:val="superscript"/>
        </w:rPr>
        <w:t>+</w:t>
      </w:r>
      <w:r>
        <w:rPr>
          <w:color w:val="000000"/>
        </w:rPr>
        <w:t>] có giá trị </w:t>
      </w:r>
      <w:r>
        <w:rPr>
          <w:rStyle w:val="26"/>
          <w:color w:val="000000"/>
        </w:rPr>
        <w:t>m/z </w:t>
      </w:r>
      <w:r>
        <w:rPr>
          <w:color w:val="000000"/>
        </w:rPr>
        <w:t>= 72. Trên phổ IR của </w:t>
      </w:r>
      <w:r>
        <w:rPr>
          <w:rStyle w:val="38"/>
          <w:color w:val="000000"/>
        </w:rPr>
        <w:t>X </w:t>
      </w:r>
      <w:r>
        <w:rPr>
          <w:color w:val="000000"/>
        </w:rPr>
        <w:t>thấy xuất hiện một peak rộng từ 2 500 – 3 200 cm</w:t>
      </w:r>
      <w:r>
        <w:rPr>
          <w:color w:val="000000"/>
          <w:vertAlign w:val="superscript"/>
        </w:rPr>
        <w:t>-1</w:t>
      </w:r>
      <w:r>
        <w:rPr>
          <w:color w:val="000000"/>
        </w:rPr>
        <w:t>, một peak ở 1 707 cm</w:t>
      </w:r>
      <w:r>
        <w:rPr>
          <w:color w:val="000000"/>
          <w:vertAlign w:val="superscript"/>
        </w:rPr>
        <w:t>-1</w:t>
      </w:r>
      <w:r>
        <w:rPr>
          <w:color w:val="000000"/>
        </w:rPr>
        <w:t>. Lập luận và dự đoán công thức cấu tạo của </w:t>
      </w:r>
      <w:r>
        <w:rPr>
          <w:rStyle w:val="38"/>
          <w:color w:val="000000"/>
        </w:rPr>
        <w:t>X</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%O = 100% - 50% - 5,56% = 44,44%.</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Đặt công thức chung của </w:t>
      </w:r>
      <w:r>
        <w:rPr>
          <w:rStyle w:val="38"/>
          <w:color w:val="000000"/>
        </w:rPr>
        <w:t>X</w:t>
      </w:r>
      <w:r>
        <w:rPr>
          <w:color w:val="000000"/>
        </w:rPr>
        <w:t> là: C</w:t>
      </w:r>
      <w:r>
        <w:rPr>
          <w:color w:val="000000"/>
          <w:vertAlign w:val="subscript"/>
        </w:rPr>
        <w:t>x</w:t>
      </w:r>
      <w:r>
        <w:rPr>
          <w:color w:val="000000"/>
        </w:rPr>
        <w:t>H</w:t>
      </w:r>
      <w:r>
        <w:rPr>
          <w:color w:val="000000"/>
          <w:vertAlign w:val="subscript"/>
        </w:rPr>
        <w:t>y</w:t>
      </w:r>
      <w:r>
        <w:rPr>
          <w:color w:val="000000"/>
        </w:rPr>
        <w:t>O</w:t>
      </w:r>
      <w:r>
        <w:rPr>
          <w:color w:val="000000"/>
          <w:vertAlign w:val="subscript"/>
        </w:rPr>
        <w:t>z</w:t>
      </w:r>
      <w:r>
        <w:rPr>
          <w:color w:val="000000"/>
        </w:rPr>
        <w:t>, ta có:</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3352800" cy="76517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1078"/>
                    <pic:cNvPicPr>
                      <a:picLocks noChangeAspect="1"/>
                    </pic:cNvPicPr>
                  </pic:nvPicPr>
                  <pic:blipFill>
                    <a:blip r:embed="rId164"/>
                    <a:stretch>
                      <a:fillRect/>
                    </a:stretch>
                  </pic:blipFill>
                  <pic:spPr>
                    <a:xfrm>
                      <a:off x="0" y="0"/>
                      <a:ext cx="3373863" cy="770410"/>
                    </a:xfrm>
                    <a:prstGeom prst="rect">
                      <a:avLst/>
                    </a:prstGeom>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Vậy công thức đơn giản nhất của </w:t>
      </w:r>
      <w:r>
        <w:rPr>
          <w:rStyle w:val="38"/>
          <w:color w:val="000000"/>
        </w:rPr>
        <w:t>X </w:t>
      </w:r>
      <w:r>
        <w:rPr>
          <w:color w:val="000000"/>
        </w:rPr>
        <w:t>là C</w:t>
      </w:r>
      <w:r>
        <w:rPr>
          <w:color w:val="000000"/>
          <w:vertAlign w:val="subscript"/>
        </w:rPr>
        <w:t>3</w:t>
      </w:r>
      <w:r>
        <w:rPr>
          <w:color w:val="000000"/>
        </w:rPr>
        <w:t>H</w:t>
      </w:r>
      <w:r>
        <w:rPr>
          <w:color w:val="000000"/>
          <w:vertAlign w:val="subscript"/>
        </w:rPr>
        <w:t>4</w:t>
      </w:r>
      <w:r>
        <w:rPr>
          <w:color w:val="000000"/>
        </w:rPr>
        <w:t>O</w:t>
      </w:r>
      <w:r>
        <w:rPr>
          <w:color w:val="000000"/>
          <w:vertAlign w:val="subscript"/>
        </w:rPr>
        <w:t>2</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Công thức phân tử của </w:t>
      </w:r>
      <w:r>
        <w:rPr>
          <w:rStyle w:val="38"/>
          <w:color w:val="000000"/>
        </w:rPr>
        <w:t>X </w:t>
      </w:r>
      <w:r>
        <w:rPr>
          <w:color w:val="000000"/>
        </w:rPr>
        <w:t>có dạng: (C</w:t>
      </w:r>
      <w:r>
        <w:rPr>
          <w:color w:val="000000"/>
          <w:vertAlign w:val="subscript"/>
        </w:rPr>
        <w:t>3</w:t>
      </w:r>
      <w:r>
        <w:rPr>
          <w:color w:val="000000"/>
        </w:rPr>
        <w:t>H</w:t>
      </w:r>
      <w:r>
        <w:rPr>
          <w:color w:val="000000"/>
          <w:vertAlign w:val="subscript"/>
        </w:rPr>
        <w:t>4</w:t>
      </w:r>
      <w:r>
        <w:rPr>
          <w:color w:val="000000"/>
        </w:rPr>
        <w:t>O</w:t>
      </w:r>
      <w:r>
        <w:rPr>
          <w:color w:val="000000"/>
          <w:vertAlign w:val="subscript"/>
        </w:rPr>
        <w:t>2</w:t>
      </w:r>
      <w:r>
        <w:rPr>
          <w:color w:val="000000"/>
        </w:rPr>
        <w:t>)</w:t>
      </w:r>
      <w:r>
        <w:rPr>
          <w:color w:val="000000"/>
          <w:vertAlign w:val="subscript"/>
        </w:rPr>
        <w:t>n</w:t>
      </w:r>
      <w:r>
        <w:rPr>
          <w:color w:val="000000"/>
        </w:rPr>
        <w:t>.</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Peak của ion phân tử [M</w:t>
      </w:r>
      <w:r>
        <w:rPr>
          <w:color w:val="000000"/>
          <w:vertAlign w:val="superscript"/>
        </w:rPr>
        <w:t>+</w:t>
      </w:r>
      <w:r>
        <w:rPr>
          <w:color w:val="000000"/>
        </w:rPr>
        <w:t>] có giá trị </w:t>
      </w:r>
      <w:r>
        <w:rPr>
          <w:rStyle w:val="26"/>
          <w:color w:val="000000"/>
        </w:rPr>
        <w:t>m/z </w:t>
      </w:r>
      <w:r>
        <w:rPr>
          <w:color w:val="000000"/>
        </w:rPr>
        <w:t>= 72 nên phân tử khối của </w:t>
      </w:r>
      <w:r>
        <w:rPr>
          <w:rStyle w:val="38"/>
          <w:color w:val="000000"/>
        </w:rPr>
        <w:t>X </w:t>
      </w:r>
      <w:r>
        <w:rPr>
          <w:color w:val="000000"/>
        </w:rPr>
        <w:t>là 72.</w:t>
      </w:r>
    </w:p>
    <w:p>
      <w:pPr>
        <w:pStyle w:val="36"/>
        <w:shd w:val="clear" w:color="auto" w:fill="E2EFD9" w:themeFill="accent6" w:themeFillTint="33"/>
        <w:spacing w:before="0" w:beforeAutospacing="0" w:after="0" w:afterAutospacing="0" w:line="360" w:lineRule="auto"/>
        <w:ind w:left="48" w:right="48"/>
        <w:jc w:val="both"/>
        <w:rPr>
          <w:color w:val="000000"/>
        </w:rPr>
      </w:pPr>
      <w:r>
        <w:rPr>
          <w:rFonts w:ascii="Cambria Math" w:hAnsi="Cambria Math" w:cs="Cambria Math"/>
          <w:color w:val="000000"/>
        </w:rPr>
        <w:t>⇒</w:t>
      </w:r>
      <w:r>
        <w:rPr>
          <w:color w:val="000000"/>
        </w:rPr>
        <w:t xml:space="preserve"> 72n = 72 </w:t>
      </w:r>
      <w:r>
        <w:rPr>
          <w:rFonts w:ascii="Cambria Math" w:hAnsi="Cambria Math" w:cs="Cambria Math"/>
          <w:color w:val="000000"/>
        </w:rPr>
        <w:t>⇒</w:t>
      </w:r>
      <w:r>
        <w:rPr>
          <w:color w:val="000000"/>
        </w:rPr>
        <w:t xml:space="preserve"> n = 1.</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Trên phổ IR của </w:t>
      </w:r>
      <w:r>
        <w:rPr>
          <w:rStyle w:val="38"/>
          <w:color w:val="000000"/>
        </w:rPr>
        <w:t>X </w:t>
      </w:r>
      <w:r>
        <w:rPr>
          <w:color w:val="000000"/>
        </w:rPr>
        <w:t>thấy xuất hiện một peak rộng từ 2 500 – 3 200 cm</w:t>
      </w:r>
      <w:r>
        <w:rPr>
          <w:color w:val="000000"/>
          <w:vertAlign w:val="superscript"/>
        </w:rPr>
        <w:t>-1</w:t>
      </w:r>
      <w:r>
        <w:rPr>
          <w:color w:val="000000"/>
        </w:rPr>
        <w:t>, một peak ở 1 707 cm</w:t>
      </w:r>
      <w:r>
        <w:rPr>
          <w:color w:val="000000"/>
          <w:vertAlign w:val="superscript"/>
        </w:rPr>
        <w:t>-1</w:t>
      </w:r>
      <w:r>
        <w:rPr>
          <w:color w:val="000000"/>
        </w:rPr>
        <w:t> nên </w:t>
      </w:r>
      <w:r>
        <w:rPr>
          <w:rStyle w:val="38"/>
          <w:color w:val="000000"/>
        </w:rPr>
        <w:t>X </w:t>
      </w:r>
      <w:r>
        <w:rPr>
          <w:color w:val="000000"/>
        </w:rPr>
        <w:t>là carboxylic acid. Công thức cấu tạo của </w:t>
      </w:r>
      <w:r>
        <w:rPr>
          <w:rStyle w:val="38"/>
          <w:color w:val="000000"/>
        </w:rPr>
        <w:t>X </w:t>
      </w:r>
      <w:r>
        <w:rPr>
          <w:color w:val="000000"/>
        </w:rPr>
        <w:t>là:</w:t>
      </w:r>
      <w:r>
        <w:rPr>
          <w:color w:val="000000"/>
          <w:lang w:val="en-US"/>
        </w:rPr>
        <w:t xml:space="preserve"> </w:t>
      </w:r>
      <w:r>
        <w:rPr>
          <w:color w:val="000000"/>
        </w:rPr>
        <w:t>CH</w:t>
      </w:r>
      <w:r>
        <w:rPr>
          <w:color w:val="000000"/>
          <w:vertAlign w:val="subscript"/>
        </w:rPr>
        <w:t>2</w:t>
      </w:r>
      <w:r>
        <w:rPr>
          <w:color w:val="000000"/>
        </w:rPr>
        <w:t> = CH – COOH.</w:t>
      </w: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shd w:val="clear" w:color="auto" w:fill="FFFFFF"/>
          <w:lang w:val="en-US"/>
        </w:rPr>
        <w:t>Câu 30.</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Hợp chất X có phần trăm khối lượng ca</w:t>
      </w:r>
      <w:r>
        <w:rPr>
          <w:rFonts w:ascii="Times New Roman" w:hAnsi="Times New Roman" w:cs="Times New Roman"/>
          <w:color w:val="000000"/>
          <w:sz w:val="24"/>
          <w:szCs w:val="24"/>
          <w:shd w:val="clear" w:color="auto" w:fill="FFFFFF"/>
          <w:lang w:val="en-US"/>
        </w:rPr>
        <w:t>r</w:t>
      </w:r>
      <w:r>
        <w:rPr>
          <w:rFonts w:ascii="Times New Roman" w:hAnsi="Times New Roman" w:cs="Times New Roman"/>
          <w:color w:val="000000"/>
          <w:sz w:val="24"/>
          <w:szCs w:val="24"/>
          <w:shd w:val="clear" w:color="auto" w:fill="FFFFFF"/>
        </w:rPr>
        <w:t>bon, h</w:t>
      </w:r>
      <w:r>
        <w:rPr>
          <w:rFonts w:ascii="Times New Roman" w:hAnsi="Times New Roman" w:cs="Times New Roman"/>
          <w:color w:val="000000"/>
          <w:sz w:val="24"/>
          <w:szCs w:val="24"/>
          <w:shd w:val="clear" w:color="auto" w:fill="FFFFFF"/>
          <w:lang w:val="en-US"/>
        </w:rPr>
        <w:t>ydrogen</w:t>
      </w:r>
      <w:r>
        <w:rPr>
          <w:rFonts w:ascii="Times New Roman" w:hAnsi="Times New Roman" w:cs="Times New Roman"/>
          <w:color w:val="000000"/>
          <w:sz w:val="24"/>
          <w:szCs w:val="24"/>
          <w:shd w:val="clear" w:color="auto" w:fill="FFFFFF"/>
        </w:rPr>
        <w:t xml:space="preserve"> và ox</w:t>
      </w:r>
      <w:r>
        <w:rPr>
          <w:rFonts w:ascii="Times New Roman" w:hAnsi="Times New Roman" w:cs="Times New Roman"/>
          <w:color w:val="000000"/>
          <w:sz w:val="24"/>
          <w:szCs w:val="24"/>
          <w:shd w:val="clear" w:color="auto" w:fill="FFFFFF"/>
          <w:lang w:val="en-US"/>
        </w:rPr>
        <w:t xml:space="preserve">ygen </w:t>
      </w:r>
      <w:r>
        <w:rPr>
          <w:rFonts w:ascii="Times New Roman" w:hAnsi="Times New Roman" w:cs="Times New Roman"/>
          <w:color w:val="000000"/>
          <w:sz w:val="24"/>
          <w:szCs w:val="24"/>
          <w:shd w:val="clear" w:color="auto" w:fill="FFFFFF"/>
        </w:rPr>
        <w:t xml:space="preserve">lần lượt bằng 54,54%, 9,1% và 36,36%. Khối lượng mol phân tử của X bằng 88 g/mol. </w:t>
      </w:r>
      <w:r>
        <w:rPr>
          <w:rFonts w:ascii="Times New Roman" w:hAnsi="Times New Roman" w:cs="Times New Roman"/>
          <w:color w:val="000000"/>
          <w:sz w:val="24"/>
          <w:szCs w:val="24"/>
          <w:shd w:val="clear" w:color="auto" w:fill="FFFFFF"/>
          <w:lang w:val="en-US"/>
        </w:rPr>
        <w:t>Xác định công thức phân tử của X?</w:t>
      </w:r>
    </w:p>
    <w:p>
      <w:pPr>
        <w:pStyle w:val="36"/>
        <w:shd w:val="clear" w:color="auto" w:fill="E2EFD9" w:themeFill="accent6" w:themeFillTint="33"/>
        <w:spacing w:before="0" w:beforeAutospacing="0" w:after="0" w:afterAutospacing="0" w:line="360" w:lineRule="auto"/>
        <w:ind w:left="48" w:right="48"/>
        <w:jc w:val="both"/>
        <w:rPr>
          <w:b/>
          <w:bCs/>
          <w:color w:val="008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shd w:val="clear" w:color="auto" w:fill="E2EFD9" w:themeFill="accent6" w:themeFillTint="33"/>
        </w:rPr>
        <w:t>Gọi công thức tổng quát của X là C</w:t>
      </w:r>
      <w:r>
        <w:rPr>
          <w:color w:val="000000"/>
          <w:shd w:val="clear" w:color="auto" w:fill="E2EFD9" w:themeFill="accent6" w:themeFillTint="33"/>
          <w:vertAlign w:val="subscript"/>
        </w:rPr>
        <w:t>x</w:t>
      </w:r>
      <w:r>
        <w:rPr>
          <w:color w:val="000000"/>
          <w:shd w:val="clear" w:color="auto" w:fill="E2EFD9" w:themeFill="accent6" w:themeFillTint="33"/>
        </w:rPr>
        <w:t>H</w:t>
      </w:r>
      <w:r>
        <w:rPr>
          <w:color w:val="000000"/>
          <w:shd w:val="clear" w:color="auto" w:fill="E2EFD9" w:themeFill="accent6" w:themeFillTint="33"/>
          <w:vertAlign w:val="subscript"/>
        </w:rPr>
        <w:t>y</w:t>
      </w:r>
      <w:r>
        <w:rPr>
          <w:color w:val="000000"/>
          <w:shd w:val="clear" w:color="auto" w:fill="E2EFD9" w:themeFill="accent6" w:themeFillTint="33"/>
        </w:rPr>
        <w:t>O</w:t>
      </w:r>
      <w:r>
        <w:rPr>
          <w:color w:val="000000"/>
          <w:shd w:val="clear" w:color="auto" w:fill="E2EFD9" w:themeFill="accent6" w:themeFillTint="33"/>
          <w:vertAlign w:val="subscript"/>
        </w:rPr>
        <w:t>z</w:t>
      </w:r>
      <w:r>
        <w:rPr>
          <w:color w:val="000000"/>
          <w:shd w:val="clear" w:color="auto" w:fill="E2EFD9" w:themeFill="accent6" w:themeFillTint="33"/>
        </w:rPr>
        <w:t> (x,y,z € N</w:t>
      </w:r>
      <w:r>
        <w:rPr>
          <w:color w:val="000000"/>
          <w:shd w:val="clear" w:color="auto" w:fill="E2EFD9" w:themeFill="accent6" w:themeFillTint="33"/>
          <w:vertAlign w:val="superscript"/>
        </w:rPr>
        <w:t>*</w:t>
      </w:r>
      <w:r>
        <w:rPr>
          <w:color w:val="000000"/>
          <w:shd w:val="clear" w:color="auto" w:fill="E2EFD9" w:themeFill="accent6" w:themeFillTint="33"/>
        </w:rPr>
        <w:t>)</w:t>
      </w:r>
    </w:p>
    <w:p>
      <w:pPr>
        <w:shd w:val="clear" w:color="auto" w:fill="E2EFD9" w:themeFill="accent6" w:themeFillTint="33"/>
        <w:tabs>
          <w:tab w:val="left" w:pos="2400"/>
        </w:tabs>
        <w:spacing w:after="0" w:line="360" w:lineRule="auto"/>
        <w:jc w:val="both"/>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color w:val="000000"/>
          <w:sz w:val="24"/>
          <w:szCs w:val="24"/>
          <w:lang w:val="en-US"/>
        </w:rPr>
        <w:drawing>
          <wp:inline distT="0" distB="0" distL="0" distR="0">
            <wp:extent cx="2235200" cy="1142365"/>
            <wp:effectExtent l="0" t="0" r="0" b="63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pic:cNvPicPr>
                      <a:picLocks noChangeAspect="1"/>
                    </pic:cNvPicPr>
                  </pic:nvPicPr>
                  <pic:blipFill>
                    <a:blip r:embed="rId165"/>
                    <a:stretch>
                      <a:fillRect/>
                    </a:stretch>
                  </pic:blipFill>
                  <pic:spPr>
                    <a:xfrm>
                      <a:off x="0" y="0"/>
                      <a:ext cx="2257811" cy="1154369"/>
                    </a:xfrm>
                    <a:prstGeom prst="rect">
                      <a:avLst/>
                    </a:prstGeom>
                  </pic:spPr>
                </pic:pic>
              </a:graphicData>
            </a:graphic>
          </wp:inline>
        </w:drawing>
      </w:r>
    </w:p>
    <w:p>
      <w:pPr>
        <w:pStyle w:val="36"/>
        <w:shd w:val="clear" w:color="auto" w:fill="E2EFD9" w:themeFill="accent6" w:themeFillTint="33"/>
        <w:spacing w:before="0" w:beforeAutospacing="0" w:after="0" w:afterAutospacing="0" w:line="360" w:lineRule="auto"/>
        <w:jc w:val="both"/>
        <w:rPr>
          <w:color w:val="000000"/>
        </w:rPr>
      </w:pPr>
      <w:r>
        <w:rPr>
          <w:color w:val="000000"/>
        </w:rPr>
        <w:t>=&gt; Công thức đơn giản nhất của X là C</w:t>
      </w:r>
      <w:r>
        <w:rPr>
          <w:color w:val="000000"/>
          <w:vertAlign w:val="subscript"/>
        </w:rPr>
        <w:t>2</w:t>
      </w:r>
      <w:r>
        <w:rPr>
          <w:color w:val="000000"/>
        </w:rPr>
        <w:t>H</w:t>
      </w:r>
      <w:r>
        <w:rPr>
          <w:color w:val="000000"/>
          <w:vertAlign w:val="subscript"/>
        </w:rPr>
        <w:t>4</w:t>
      </w:r>
      <w:r>
        <w:rPr>
          <w:color w:val="000000"/>
        </w:rPr>
        <w:t>O</w:t>
      </w:r>
    </w:p>
    <w:p>
      <w:pPr>
        <w:pStyle w:val="36"/>
        <w:shd w:val="clear" w:color="auto" w:fill="E2EFD9" w:themeFill="accent6" w:themeFillTint="33"/>
        <w:spacing w:before="0" w:beforeAutospacing="0" w:after="0" w:afterAutospacing="0" w:line="360" w:lineRule="auto"/>
        <w:jc w:val="both"/>
        <w:rPr>
          <w:color w:val="000000"/>
        </w:rPr>
      </w:pPr>
      <w:r>
        <w:rPr>
          <w:color w:val="000000"/>
        </w:rPr>
        <w:t>=&gt; Công thức tổng quát là (C</w:t>
      </w:r>
      <w:r>
        <w:rPr>
          <w:color w:val="000000"/>
          <w:vertAlign w:val="subscript"/>
        </w:rPr>
        <w:t>2</w:t>
      </w:r>
      <w:r>
        <w:rPr>
          <w:color w:val="000000"/>
        </w:rPr>
        <w:t>H</w:t>
      </w:r>
      <w:r>
        <w:rPr>
          <w:color w:val="000000"/>
          <w:vertAlign w:val="subscript"/>
        </w:rPr>
        <w:t>4</w:t>
      </w:r>
      <w:r>
        <w:rPr>
          <w:color w:val="000000"/>
        </w:rPr>
        <w:t>O)</w:t>
      </w:r>
      <w:r>
        <w:rPr>
          <w:color w:val="000000"/>
          <w:vertAlign w:val="subscript"/>
        </w:rPr>
        <w:t>n</w:t>
      </w:r>
    </w:p>
    <w:p>
      <w:pPr>
        <w:pStyle w:val="36"/>
        <w:shd w:val="clear" w:color="auto" w:fill="E2EFD9" w:themeFill="accent6" w:themeFillTint="33"/>
        <w:spacing w:before="0" w:beforeAutospacing="0" w:after="0" w:afterAutospacing="0" w:line="360" w:lineRule="auto"/>
        <w:jc w:val="both"/>
        <w:rPr>
          <w:color w:val="000000"/>
        </w:rPr>
      </w:pPr>
      <w:r>
        <w:rPr>
          <w:color w:val="000000"/>
        </w:rPr>
        <w:t>Ta có: M</w:t>
      </w:r>
      <w:r>
        <w:rPr>
          <w:color w:val="000000"/>
          <w:vertAlign w:val="subscript"/>
        </w:rPr>
        <w:t>X</w:t>
      </w:r>
      <w:r>
        <w:rPr>
          <w:color w:val="000000"/>
        </w:rPr>
        <w:t> = 88 (g/mol)</w:t>
      </w:r>
    </w:p>
    <w:p>
      <w:pPr>
        <w:pStyle w:val="36"/>
        <w:shd w:val="clear" w:color="auto" w:fill="E2EFD9" w:themeFill="accent6" w:themeFillTint="33"/>
        <w:spacing w:before="0" w:beforeAutospacing="0" w:after="0" w:afterAutospacing="0" w:line="360" w:lineRule="auto"/>
        <w:jc w:val="both"/>
        <w:rPr>
          <w:color w:val="000000"/>
        </w:rPr>
      </w:pPr>
      <w:r>
        <w:rPr>
          <w:color w:val="000000"/>
        </w:rPr>
        <w:t>(12.2 + 4+ 16)n = 88</w:t>
      </w:r>
    </w:p>
    <w:p>
      <w:pPr>
        <w:pStyle w:val="36"/>
        <w:shd w:val="clear" w:color="auto" w:fill="E2EFD9" w:themeFill="accent6" w:themeFillTint="33"/>
        <w:spacing w:before="0" w:beforeAutospacing="0" w:after="0" w:afterAutospacing="0" w:line="360" w:lineRule="auto"/>
        <w:jc w:val="both"/>
        <w:rPr>
          <w:color w:val="000000"/>
        </w:rPr>
      </w:pPr>
      <w:r>
        <w:rPr>
          <w:color w:val="000000"/>
        </w:rPr>
        <w:t>=&gt; n = 2</w:t>
      </w:r>
    </w:p>
    <w:p>
      <w:pPr>
        <w:pStyle w:val="36"/>
        <w:shd w:val="clear" w:color="auto" w:fill="E2EFD9" w:themeFill="accent6" w:themeFillTint="33"/>
        <w:spacing w:before="0" w:beforeAutospacing="0" w:after="0" w:afterAutospacing="0" w:line="360" w:lineRule="auto"/>
        <w:jc w:val="both"/>
        <w:rPr>
          <w:color w:val="000000"/>
        </w:rPr>
      </w:pPr>
      <w:r>
        <w:rPr>
          <w:color w:val="000000"/>
        </w:rPr>
        <w:t>Vậy công thức phân tử là C</w:t>
      </w:r>
      <w:r>
        <w:rPr>
          <w:color w:val="000000"/>
          <w:vertAlign w:val="subscript"/>
        </w:rPr>
        <w:t>4</w:t>
      </w:r>
      <w:r>
        <w:rPr>
          <w:color w:val="000000"/>
        </w:rPr>
        <w:t>H</w:t>
      </w:r>
      <w:r>
        <w:rPr>
          <w:color w:val="000000"/>
          <w:vertAlign w:val="subscript"/>
        </w:rPr>
        <w:t>8</w:t>
      </w:r>
      <w:r>
        <w:rPr>
          <w:color w:val="000000"/>
        </w:rPr>
        <w:t>O</w:t>
      </w:r>
      <w:r>
        <w:rPr>
          <w:color w:val="000000"/>
          <w:vertAlign w:val="subscript"/>
        </w:rPr>
        <w:t>2</w:t>
      </w: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DẠNG 4. ỨNG DỤNG</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31.</w:t>
      </w:r>
      <w:r>
        <w:rPr>
          <w:b/>
          <w:bCs/>
          <w:color w:val="008000"/>
        </w:rPr>
        <w:t> </w:t>
      </w:r>
      <w:r>
        <w:rPr>
          <w:color w:val="000000"/>
        </w:rPr>
        <w:t>Quan sát Hình 19.5, nêu một số ứng dụng của carboxylic acid.</w:t>
      </w:r>
    </w:p>
    <w:p>
      <w:pPr>
        <w:pStyle w:val="36"/>
        <w:spacing w:before="0" w:beforeAutospacing="0" w:after="0" w:afterAutospacing="0" w:line="360" w:lineRule="auto"/>
        <w:ind w:left="48" w:right="48"/>
        <w:jc w:val="center"/>
        <w:rPr>
          <w:color w:val="000000"/>
        </w:rPr>
      </w:pPr>
      <w:r>
        <w:rPr>
          <w:color w:val="000000"/>
          <w:lang w:val="en-US" w:eastAsia="en-US"/>
        </w:rPr>
        <w:drawing>
          <wp:inline distT="0" distB="0" distL="0" distR="0">
            <wp:extent cx="4693920" cy="3307080"/>
            <wp:effectExtent l="0" t="0" r="0" b="7620"/>
            <wp:docPr id="1046" name="Picture 1046" descr="Quan sát Hình 19.5, nêu một số ứng dụng của carboxyl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Quan sát Hình 19.5, nêu một số ứng dụng của carboxylic aci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4693920" cy="3307080"/>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Một số ứng dụng của carboxylic acid là: Tổng hợp hữu cơ; sản xuất xà phòng, mỹ phẩm, phẩm nhuộm, dược phẩm; tổng hợp polymer; bảo quản thực phẩm…</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 xml:space="preserve">32. </w:t>
      </w:r>
      <w:r>
        <w:rPr>
          <w:color w:val="000000"/>
        </w:rPr>
        <w:t>Phương pháp điều chế acetic acid bằng cách lên men giấm cần thực hiện trong những điều kiện nào? Giải thích. Nêu những ứng dụng trong thực tiễn của phương pháp trên.</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Phương pháp lên men giấm được thực hiện trong điều kiện thoáng khí, nhiệt độ khoảng 20 </w:t>
      </w:r>
      <w:r>
        <w:rPr>
          <w:color w:val="000000"/>
          <w:vertAlign w:val="superscript"/>
        </w:rPr>
        <w:t>o</w:t>
      </w:r>
      <w:r>
        <w:rPr>
          <w:color w:val="000000"/>
        </w:rPr>
        <w:t>C – 30 </w:t>
      </w:r>
      <w:r>
        <w:rPr>
          <w:color w:val="000000"/>
          <w:vertAlign w:val="superscript"/>
        </w:rPr>
        <w:t>o</w:t>
      </w:r>
      <w:r>
        <w:rPr>
          <w:color w:val="000000"/>
        </w:rPr>
        <w:t>C. Do quá trình lên men giấm là lên men hiếu khí.</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lang w:val="en-US" w:eastAsia="en-US"/>
        </w:rPr>
        <w:drawing>
          <wp:inline distT="0" distB="0" distL="0" distR="0">
            <wp:extent cx="4930140" cy="443865"/>
            <wp:effectExtent l="0" t="0" r="381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pic:cNvPicPr>
                      <a:picLocks noChangeAspect="1"/>
                    </pic:cNvPicPr>
                  </pic:nvPicPr>
                  <pic:blipFill>
                    <a:blip r:embed="rId166"/>
                    <a:stretch>
                      <a:fillRect/>
                    </a:stretch>
                  </pic:blipFill>
                  <pic:spPr>
                    <a:xfrm>
                      <a:off x="0" y="0"/>
                      <a:ext cx="5090707" cy="458563"/>
                    </a:xfrm>
                    <a:prstGeom prst="rect">
                      <a:avLst/>
                    </a:prstGeom>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Ứng dụng trong thực tiễn của phương pháp này là để sản xuất giấm ăn do phương pháp này dễ thực hiện, sản phẩm có mùi thơm đặc trưng tuy nhiên thời gian thực hiện thường kéo dài và acetic acid thu được có nồng độ thấp.</w:t>
      </w:r>
    </w:p>
    <w:p>
      <w:pPr>
        <w:pStyle w:val="36"/>
        <w:spacing w:before="0" w:beforeAutospacing="0" w:after="0" w:afterAutospacing="0" w:line="360" w:lineRule="auto"/>
        <w:ind w:left="48" w:right="48"/>
        <w:jc w:val="both"/>
        <w:rPr>
          <w:color w:val="000000"/>
        </w:rPr>
      </w:pPr>
      <w:r>
        <w:rPr>
          <w:b/>
          <w:bCs/>
          <w:color w:val="008000"/>
          <w:lang w:val="en-US"/>
        </w:rPr>
        <w:t>Câu 33.</w:t>
      </w:r>
      <w:r>
        <w:rPr>
          <w:b/>
          <w:bCs/>
          <w:color w:val="008000"/>
        </w:rPr>
        <w:t> </w:t>
      </w:r>
      <w:r>
        <w:rPr>
          <w:color w:val="000000"/>
        </w:rPr>
        <w:t>Bằng kiến thức hoá học, em hãy giải thích các cách làm sau đây:</w:t>
      </w:r>
    </w:p>
    <w:p>
      <w:pPr>
        <w:pStyle w:val="36"/>
        <w:spacing w:before="0" w:beforeAutospacing="0" w:after="0" w:afterAutospacing="0" w:line="360" w:lineRule="auto"/>
        <w:ind w:left="48" w:right="48"/>
        <w:jc w:val="both"/>
        <w:rPr>
          <w:color w:val="000000"/>
        </w:rPr>
      </w:pPr>
      <w:r>
        <w:rPr>
          <w:color w:val="000000"/>
        </w:rPr>
        <w:t>a) Khi đồ dùng có đốm gỉ, sử dụng giấm để lau chùi, vết gỉ sẽ hết.</w:t>
      </w:r>
    </w:p>
    <w:p>
      <w:pPr>
        <w:pStyle w:val="36"/>
        <w:spacing w:before="0" w:beforeAutospacing="0" w:after="0" w:afterAutospacing="0" w:line="360" w:lineRule="auto"/>
        <w:ind w:left="48" w:right="48"/>
        <w:jc w:val="both"/>
        <w:rPr>
          <w:color w:val="000000"/>
        </w:rPr>
      </w:pPr>
      <w:r>
        <w:rPr>
          <w:color w:val="000000"/>
        </w:rPr>
        <w:t>b) Khi thực hiện lên men rượu cần ủ kín, còn khi lên men giấm cần để thoáng.</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a) Giấm ăn là dung dịch acetic acid có nồng độ 2 – 5%, nên có khả năng phản ứng với các vết gỉ để tạo thành muối tan. Do đó, vết gỉ bị rửa trôi khi lau, chùi bằng giấm ăn.</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b) Khi thực hiện lên men rượu cần ủ kín do lên men rượu là lên men kị khí; khi thực hiện lên men giấm cần để thoáng do lên men giấm là lên men hiếu khí.</w:t>
      </w:r>
    </w:p>
    <w:p>
      <w:pPr>
        <w:pStyle w:val="36"/>
        <w:spacing w:before="0" w:beforeAutospacing="0" w:after="0" w:afterAutospacing="0" w:line="360" w:lineRule="auto"/>
        <w:ind w:left="48" w:right="48"/>
        <w:jc w:val="both"/>
        <w:rPr>
          <w:color w:val="000000"/>
        </w:rPr>
      </w:pPr>
      <w:r>
        <w:rPr>
          <w:b/>
          <w:bCs/>
          <w:color w:val="008000"/>
        </w:rPr>
        <w:t xml:space="preserve">Câu </w:t>
      </w:r>
      <w:r>
        <w:rPr>
          <w:b/>
          <w:bCs/>
          <w:color w:val="008000"/>
          <w:lang w:val="en-US"/>
        </w:rPr>
        <w:t>34.</w:t>
      </w:r>
      <w:r>
        <w:rPr>
          <w:b/>
          <w:bCs/>
          <w:color w:val="008000"/>
        </w:rPr>
        <w:t> </w:t>
      </w:r>
      <w:r>
        <w:rPr>
          <w:color w:val="000000"/>
        </w:rPr>
        <w:t>Trong thành phần của bột vệ sinh lồng máy giặt thường có mặt nitric acid (acid chanh). Hãy giải thích vai trò của citric acid trong trường hợp này.</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Trong trường hợp này, citric acid đóng vai trò loại bỏ gỉ sét và cặn (CaCO</w:t>
      </w:r>
      <w:r>
        <w:rPr>
          <w:color w:val="000000"/>
          <w:vertAlign w:val="subscript"/>
        </w:rPr>
        <w:t>3</w:t>
      </w:r>
      <w:r>
        <w:rPr>
          <w:color w:val="000000"/>
        </w:rPr>
        <w:t>, MgCO</w:t>
      </w:r>
      <w:r>
        <w:rPr>
          <w:color w:val="000000"/>
          <w:vertAlign w:val="subscript"/>
        </w:rPr>
        <w:t>3</w:t>
      </w:r>
      <w:r>
        <w:rPr>
          <w:color w:val="000000"/>
        </w:rPr>
        <w:t>…) bám trên lồng máy giặt.</w:t>
      </w:r>
    </w:p>
    <w:p>
      <w:pPr>
        <w:pStyle w:val="36"/>
        <w:spacing w:before="0" w:beforeAutospacing="0" w:after="0" w:afterAutospacing="0" w:line="360" w:lineRule="auto"/>
        <w:ind w:left="48" w:right="48"/>
        <w:jc w:val="both"/>
        <w:rPr>
          <w:color w:val="000000"/>
        </w:rPr>
      </w:pPr>
      <w:r>
        <w:rPr>
          <w:b/>
          <w:bCs/>
          <w:color w:val="008000"/>
          <w:lang w:val="en-US"/>
        </w:rPr>
        <w:t>Câu 35.</w:t>
      </w:r>
      <w:r>
        <w:rPr>
          <w:b/>
          <w:bCs/>
          <w:color w:val="008000"/>
        </w:rPr>
        <w:t> </w:t>
      </w:r>
      <w:r>
        <w:rPr>
          <w:color w:val="000000"/>
        </w:rPr>
        <w:t>Ấm (siêu) đun nước lâu ngày thường có một lớp cặn bám dưới đáy. Hãy đề xuất một phương pháp đơn giản để loại lớp cặn đó.</w:t>
      </w:r>
    </w:p>
    <w:p>
      <w:pPr>
        <w:pStyle w:val="36"/>
        <w:shd w:val="clear" w:color="auto" w:fill="E2EFD9" w:themeFill="accent6" w:themeFillTint="33"/>
        <w:spacing w:before="0" w:beforeAutospacing="0" w:after="0" w:afterAutospacing="0" w:line="360" w:lineRule="auto"/>
        <w:ind w:left="48" w:right="48"/>
        <w:jc w:val="both"/>
        <w:rPr>
          <w:color w:val="000000"/>
        </w:rPr>
      </w:pPr>
      <w:r>
        <w:rPr>
          <w:b/>
          <w:bCs/>
          <w:color w:val="008000"/>
        </w:rPr>
        <w:t>Lời giải:</w:t>
      </w:r>
    </w:p>
    <w:p>
      <w:pPr>
        <w:pStyle w:val="36"/>
        <w:shd w:val="clear" w:color="auto" w:fill="E2EFD9" w:themeFill="accent6" w:themeFillTint="33"/>
        <w:spacing w:before="0" w:beforeAutospacing="0" w:after="0" w:afterAutospacing="0" w:line="360" w:lineRule="auto"/>
        <w:ind w:left="48" w:right="48"/>
        <w:jc w:val="both"/>
        <w:rPr>
          <w:color w:val="000000"/>
        </w:rPr>
      </w:pPr>
      <w:r>
        <w:rPr>
          <w:color w:val="000000"/>
        </w:rPr>
        <w:t>Giấm ăn là dung dịch acetic acid có nồng độ 2 – 5%, do đó giấm ăn có thể tác dụng với CaCO</w:t>
      </w:r>
      <w:r>
        <w:rPr>
          <w:color w:val="000000"/>
          <w:vertAlign w:val="subscript"/>
        </w:rPr>
        <w:t>3</w:t>
      </w:r>
      <w:r>
        <w:rPr>
          <w:color w:val="000000"/>
        </w:rPr>
        <w:t> thành phần chính của cặn bám ở đáy ấm (siêu) đun nước tạo thành muối tan. Vì thế khi có cặn màu trắng (thành phần chính là CaCO</w:t>
      </w:r>
      <w:r>
        <w:rPr>
          <w:color w:val="000000"/>
          <w:vertAlign w:val="subscript"/>
        </w:rPr>
        <w:t>3</w:t>
      </w:r>
      <w:r>
        <w:rPr>
          <w:color w:val="000000"/>
        </w:rPr>
        <w:t>) bám ở đáy ấm đun nước có thể dùng giấm ăn để loại bỏ các vết cặn này.</w:t>
      </w:r>
    </w:p>
    <w:p>
      <w:pPr>
        <w:pStyle w:val="36"/>
        <w:shd w:val="clear" w:color="auto" w:fill="E2EFD9" w:themeFill="accent6" w:themeFillTint="33"/>
        <w:spacing w:before="0" w:beforeAutospacing="0" w:after="0" w:afterAutospacing="0" w:line="360" w:lineRule="auto"/>
        <w:ind w:left="48" w:right="48"/>
        <w:jc w:val="center"/>
        <w:rPr>
          <w:color w:val="000000"/>
        </w:rPr>
      </w:pPr>
      <w:r>
        <w:rPr>
          <w:color w:val="000000"/>
        </w:rPr>
        <w:t>CaCO</w:t>
      </w:r>
      <w:r>
        <w:rPr>
          <w:color w:val="000000"/>
          <w:vertAlign w:val="subscript"/>
        </w:rPr>
        <w:t>3</w:t>
      </w:r>
      <w:r>
        <w:rPr>
          <w:color w:val="000000"/>
        </w:rPr>
        <w:t> + 2CH</w:t>
      </w:r>
      <w:r>
        <w:rPr>
          <w:color w:val="000000"/>
          <w:vertAlign w:val="subscript"/>
        </w:rPr>
        <w:t>3</w:t>
      </w:r>
      <w:r>
        <w:rPr>
          <w:color w:val="000000"/>
        </w:rPr>
        <w:t>COOH → (CH</w:t>
      </w:r>
      <w:r>
        <w:rPr>
          <w:color w:val="000000"/>
          <w:vertAlign w:val="subscript"/>
        </w:rPr>
        <w:t>3</w:t>
      </w:r>
      <w:r>
        <w:rPr>
          <w:color w:val="000000"/>
        </w:rPr>
        <w:t>COO)</w:t>
      </w:r>
      <w:r>
        <w:rPr>
          <w:color w:val="000000"/>
          <w:vertAlign w:val="subscript"/>
        </w:rPr>
        <w:t>2</w:t>
      </w:r>
      <w:r>
        <w:rPr>
          <w:color w:val="000000"/>
        </w:rPr>
        <w:t>Ca + CO</w:t>
      </w:r>
      <w:r>
        <w:rPr>
          <w:color w:val="000000"/>
          <w:vertAlign w:val="subscript"/>
        </w:rPr>
        <w:t>2</w:t>
      </w:r>
      <w:r>
        <w:rPr>
          <w:color w:val="000000"/>
        </w:rPr>
        <w:t> + H</w:t>
      </w:r>
      <w:r>
        <w:rPr>
          <w:color w:val="000000"/>
          <w:vertAlign w:val="subscript"/>
        </w:rPr>
        <w:t>2</w:t>
      </w:r>
      <w:r>
        <w:rPr>
          <w:color w:val="000000"/>
        </w:rPr>
        <w:t>O.</w:t>
      </w: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pPr>
        <w:tabs>
          <w:tab w:val="left" w:pos="2400"/>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p>
    <w:p/>
    <w:sectPr>
      <w:headerReference r:id="rId7" w:type="first"/>
      <w:footerReference r:id="rId10" w:type="first"/>
      <w:headerReference r:id="rId5" w:type="default"/>
      <w:footerReference r:id="rId8" w:type="default"/>
      <w:headerReference r:id="rId6" w:type="even"/>
      <w:footerReference r:id="rId9" w:type="even"/>
      <w:pgSz w:w="11906" w:h="16838"/>
      <w:pgMar w:top="1134" w:right="1133" w:bottom="709" w:left="1701" w:header="680" w:footer="68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I-Aptima">
    <w:altName w:val="Segoe Print"/>
    <w:panose1 w:val="00000000000000000000"/>
    <w:charset w:val="00"/>
    <w:family w:val="auto"/>
    <w:pitch w:val="default"/>
    <w:sig w:usb0="00000000" w:usb1="00000000" w:usb2="00000000" w:usb3="00000000" w:csb0="00000001" w:csb1="00000000"/>
  </w:font>
  <w:font w:name="VNI-Bodon">
    <w:altName w:val="Segoe Print"/>
    <w:panose1 w:val="00000000000000000000"/>
    <w:charset w:val="00"/>
    <w:family w:val="auto"/>
    <w:pitch w:val="default"/>
    <w:sig w:usb0="00000000" w:usb1="00000000" w:usb2="00000000" w:usb3="00000000" w:csb0="00000001" w:csb1="00000000"/>
  </w:font>
  <w:font w:name="VNI-Times">
    <w:altName w:val="Segoe Print"/>
    <w:panose1 w:val="00000000000000000000"/>
    <w:charset w:val="00"/>
    <w:family w:val="auto"/>
    <w:pitch w:val="default"/>
    <w:sig w:usb0="00000000" w:usb1="00000000" w:usb2="00000000" w:usb3="00000000" w:csb0="00000013" w:csb1="00000000"/>
  </w:font>
  <w:font w:name="VNI-Souvir">
    <w:altName w:val="Segoe Print"/>
    <w:panose1 w:val="00000000000000000000"/>
    <w:charset w:val="00"/>
    <w:family w:val="auto"/>
    <w:pitch w:val="default"/>
    <w:sig w:usb0="00000000" w:usb1="00000000" w:usb2="00000000" w:usb3="00000000" w:csb0="00000001" w:csb1="00000000"/>
  </w:font>
  <w:font w:name=".VnTime">
    <w:altName w:val="Courier New"/>
    <w:panose1 w:val="00000000000000000000"/>
    <w:charset w:val="00"/>
    <w:family w:val="swiss"/>
    <w:pitch w:val="default"/>
    <w:sig w:usb0="00000000" w:usb1="00000000" w:usb2="00000000" w:usb3="00000000" w:csb0="00000001" w:csb1="00000000"/>
  </w:font>
  <w:font w:name=".VnBook-Antiqua">
    <w:altName w:val="Courier New"/>
    <w:panose1 w:val="00000000000000000000"/>
    <w:charset w:val="00"/>
    <w:family w:val="swiss"/>
    <w:pitch w:val="default"/>
    <w:sig w:usb0="00000000" w:usb1="00000000" w:usb2="00000000" w:usb3="00000000" w:csb0="00000001" w:csb1="00000000"/>
  </w:font>
  <w:font w:name=".VnHelvetInsH">
    <w:altName w:val="Segoe Print"/>
    <w:panose1 w:val="00000000000000000000"/>
    <w:charset w:val="00"/>
    <w:family w:val="swiss"/>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VnArial">
    <w:altName w:val="Courier New"/>
    <w:panose1 w:val="00000000000000000000"/>
    <w:charset w:val="00"/>
    <w:family w:val="swiss"/>
    <w:pitch w:val="default"/>
    <w:sig w:usb0="00000000" w:usb1="00000000" w:usb2="00000000" w:usb3="00000000" w:csb0="00000011" w:csb1="00000000"/>
  </w:font>
  <w:font w:name="Symbol">
    <w:panose1 w:val="05050102010706020507"/>
    <w:charset w:val="02"/>
    <w:family w:val="roman"/>
    <w:pitch w:val="default"/>
    <w:sig w:usb0="00000000" w:usb1="00000000" w:usb2="00000000" w:usb3="00000000" w:csb0="80000000" w:csb1="00000000"/>
  </w:font>
  <w:font w:name=".VnTimeH">
    <w:altName w:val="Courier New"/>
    <w:panose1 w:val="00000000000000000000"/>
    <w:charset w:val="00"/>
    <w:family w:val="swiss"/>
    <w:pitch w:val="default"/>
    <w:sig w:usb0="00000000" w:usb1="00000000" w:usb2="00000000" w:usb3="00000000" w:csb0="00000001" w:csb1="00000000"/>
  </w:font>
  <w:font w:name=".VnAvantH">
    <w:altName w:val="Courier New"/>
    <w:panose1 w:val="00000000000000000000"/>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VnHelvetIns">
    <w:altName w:val="Segoe Print"/>
    <w:panose1 w:val="00000000000000000000"/>
    <w:charset w:val="00"/>
    <w:family w:val="swiss"/>
    <w:pitch w:val="default"/>
    <w:sig w:usb0="00000000" w:usb1="00000000" w:usb2="00000000" w:usb3="00000000" w:csb0="00000001" w:csb1="00000000"/>
  </w:font>
  <w:font w:name=".VnSouthernH">
    <w:altName w:val="Segoe Print"/>
    <w:panose1 w:val="00000000000000000000"/>
    <w:charset w:val="00"/>
    <w:family w:val="swiss"/>
    <w:pitch w:val="default"/>
    <w:sig w:usb0="00000000" w:usb1="00000000" w:usb2="00000000" w:usb3="00000000" w:csb0="00000001" w:csb1="00000000"/>
  </w:font>
  <w:font w:name=".VnAvant">
    <w:altName w:val="Segoe Print"/>
    <w:panose1 w:val="00000000000000000000"/>
    <w:charset w:val="00"/>
    <w:family w:val="swiss"/>
    <w:pitch w:val="default"/>
    <w:sig w:usb0="00000000" w:usb1="00000000" w:usb2="00000000" w:usb3="00000000" w:csb0="00000001" w:csb1="00000000"/>
  </w:font>
  <w:font w:name="VNI-Helve">
    <w:altName w:val="Segoe Print"/>
    <w:panose1 w:val="00000000000000000000"/>
    <w:charset w:val="00"/>
    <w:family w:val="auto"/>
    <w:pitch w:val="default"/>
    <w:sig w:usb0="00000000" w:usb1="00000000" w:usb2="00000000" w:usb3="00000000" w:csb0="00000001" w:csb1="00000000"/>
  </w:font>
  <w:font w:name=".VnBlack">
    <w:altName w:val="Segoe Print"/>
    <w:panose1 w:val="00000000000000000000"/>
    <w:charset w:val="00"/>
    <w:family w:val="swiss"/>
    <w:pitch w:val="default"/>
    <w:sig w:usb0="00000000" w:usb1="00000000" w:usb2="00000000" w:usb3="00000000" w:csb0="00000001" w:csb1="00000000"/>
  </w:font>
  <w:font w:name="Wingdings 3">
    <w:panose1 w:val="050401020108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8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6136101"/>
      <w:docPartObj>
        <w:docPartGallery w:val="AutoText"/>
      </w:docPartObj>
    </w:sdtPr>
    <w:sdtContent>
      <w:p>
        <w:pPr>
          <w:pStyle w:val="28"/>
          <w:jc w:val="right"/>
        </w:pPr>
        <w:r>
          <w:fldChar w:fldCharType="begin"/>
        </w:r>
        <w:r>
          <w:instrText xml:space="preserve">PAGE   \* MERGEFORMAT</w:instrText>
        </w:r>
        <w:r>
          <w:fldChar w:fldCharType="separate"/>
        </w:r>
        <w: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bookmarkStart w:id="2" w:name="_GoBack"/>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742F7D"/>
    <w:multiLevelType w:val="multilevel"/>
    <w:tmpl w:val="12742F7D"/>
    <w:lvl w:ilvl="0" w:tentative="0">
      <w:start w:val="2"/>
      <w:numFmt w:val="bullet"/>
      <w:pStyle w:val="125"/>
      <w:lvlText w:val="-"/>
      <w:lvlJc w:val="left"/>
      <w:pPr>
        <w:ind w:left="720" w:hanging="360"/>
      </w:pPr>
      <w:rPr>
        <w:rFonts w:hint="default" w:ascii="VNI-Times" w:hAnsi="VNI-Times" w:eastAsia="Times New Roman" w:cs="Times New Roman"/>
      </w:rPr>
    </w:lvl>
    <w:lvl w:ilvl="1" w:tentative="0">
      <w:start w:val="1"/>
      <w:numFmt w:val="bullet"/>
      <w:lvlText w:val=""/>
      <w:lvlJc w:val="left"/>
      <w:pPr>
        <w:ind w:left="1440" w:hanging="360"/>
      </w:pPr>
      <w:rPr>
        <w:rFonts w:hint="default" w:ascii="Wingdings" w:hAnsi="Wingdings"/>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53802CAF"/>
    <w:multiLevelType w:val="multilevel"/>
    <w:tmpl w:val="53802CAF"/>
    <w:lvl w:ilvl="0" w:tentative="0">
      <w:start w:val="1"/>
      <w:numFmt w:val="decimal"/>
      <w:pStyle w:val="106"/>
      <w:lvlText w:val="%1."/>
      <w:lvlJc w:val="left"/>
      <w:pPr>
        <w:tabs>
          <w:tab w:val="left" w:pos="397"/>
        </w:tabs>
        <w:ind w:left="397" w:hanging="340"/>
      </w:pPr>
      <w:rPr>
        <w:rFonts w:hint="default" w:ascii="Times New Roman" w:hAnsi="Times New Roman"/>
        <w:b/>
        <w:i w:val="0"/>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5E291D24"/>
    <w:multiLevelType w:val="singleLevel"/>
    <w:tmpl w:val="5E291D24"/>
    <w:lvl w:ilvl="0" w:tentative="0">
      <w:start w:val="1"/>
      <w:numFmt w:val="bullet"/>
      <w:pStyle w:val="135"/>
      <w:lvlText w:val=""/>
      <w:lvlJc w:val="left"/>
      <w:pPr>
        <w:tabs>
          <w:tab w:val="left" w:pos="360"/>
        </w:tabs>
        <w:ind w:left="360" w:hanging="360"/>
      </w:pPr>
      <w:rPr>
        <w:rFonts w:hint="default" w:ascii="Wingdings" w:hAnsi="Wingdings" w:cs="Wingdings"/>
        <w:sz w:val="16"/>
        <w:szCs w:val="16"/>
      </w:rPr>
    </w:lvl>
  </w:abstractNum>
  <w:abstractNum w:abstractNumId="3">
    <w:nsid w:val="7DEC2DB0"/>
    <w:multiLevelType w:val="multilevel"/>
    <w:tmpl w:val="7DEC2DB0"/>
    <w:lvl w:ilvl="0" w:tentative="0">
      <w:start w:val="1"/>
      <w:numFmt w:val="upperLetter"/>
      <w:pStyle w:val="145"/>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52E"/>
    <w:rsid w:val="00000014"/>
    <w:rsid w:val="00001AB7"/>
    <w:rsid w:val="00001D60"/>
    <w:rsid w:val="00001F2C"/>
    <w:rsid w:val="0000243E"/>
    <w:rsid w:val="000028C7"/>
    <w:rsid w:val="0000345C"/>
    <w:rsid w:val="000037A8"/>
    <w:rsid w:val="00003CE9"/>
    <w:rsid w:val="0000477F"/>
    <w:rsid w:val="00005B07"/>
    <w:rsid w:val="00005B84"/>
    <w:rsid w:val="000067FE"/>
    <w:rsid w:val="0000774E"/>
    <w:rsid w:val="00007D27"/>
    <w:rsid w:val="00010BC5"/>
    <w:rsid w:val="0001310C"/>
    <w:rsid w:val="000137E4"/>
    <w:rsid w:val="0001397C"/>
    <w:rsid w:val="0001455A"/>
    <w:rsid w:val="00014CA3"/>
    <w:rsid w:val="00014FE9"/>
    <w:rsid w:val="0001609C"/>
    <w:rsid w:val="00016C87"/>
    <w:rsid w:val="00017010"/>
    <w:rsid w:val="0001779B"/>
    <w:rsid w:val="0002172F"/>
    <w:rsid w:val="00021F80"/>
    <w:rsid w:val="00022C9B"/>
    <w:rsid w:val="00023ECC"/>
    <w:rsid w:val="00024056"/>
    <w:rsid w:val="000329DE"/>
    <w:rsid w:val="00032BC3"/>
    <w:rsid w:val="0003361B"/>
    <w:rsid w:val="00033740"/>
    <w:rsid w:val="00036C4B"/>
    <w:rsid w:val="00036E9F"/>
    <w:rsid w:val="00040088"/>
    <w:rsid w:val="000409A0"/>
    <w:rsid w:val="00040CCA"/>
    <w:rsid w:val="00041142"/>
    <w:rsid w:val="00042B7A"/>
    <w:rsid w:val="000442DD"/>
    <w:rsid w:val="00044AB1"/>
    <w:rsid w:val="00045059"/>
    <w:rsid w:val="00045C25"/>
    <w:rsid w:val="0004775B"/>
    <w:rsid w:val="0005030C"/>
    <w:rsid w:val="000509A1"/>
    <w:rsid w:val="00053025"/>
    <w:rsid w:val="000549BF"/>
    <w:rsid w:val="00056F5B"/>
    <w:rsid w:val="0005727F"/>
    <w:rsid w:val="00060581"/>
    <w:rsid w:val="00060E80"/>
    <w:rsid w:val="00060FB2"/>
    <w:rsid w:val="000611E7"/>
    <w:rsid w:val="000621DA"/>
    <w:rsid w:val="0006359D"/>
    <w:rsid w:val="000635BB"/>
    <w:rsid w:val="00064052"/>
    <w:rsid w:val="000643C9"/>
    <w:rsid w:val="00064868"/>
    <w:rsid w:val="0006534D"/>
    <w:rsid w:val="0006575F"/>
    <w:rsid w:val="000716E4"/>
    <w:rsid w:val="00072785"/>
    <w:rsid w:val="00072795"/>
    <w:rsid w:val="00072EBC"/>
    <w:rsid w:val="00073673"/>
    <w:rsid w:val="000736C4"/>
    <w:rsid w:val="0007393F"/>
    <w:rsid w:val="00075C50"/>
    <w:rsid w:val="000769C0"/>
    <w:rsid w:val="00076A2C"/>
    <w:rsid w:val="000774AA"/>
    <w:rsid w:val="00077B97"/>
    <w:rsid w:val="000802FF"/>
    <w:rsid w:val="00080607"/>
    <w:rsid w:val="00081891"/>
    <w:rsid w:val="000818C9"/>
    <w:rsid w:val="000831C5"/>
    <w:rsid w:val="00084643"/>
    <w:rsid w:val="00084E34"/>
    <w:rsid w:val="00084E92"/>
    <w:rsid w:val="00084EDD"/>
    <w:rsid w:val="00084F55"/>
    <w:rsid w:val="00085116"/>
    <w:rsid w:val="000851E8"/>
    <w:rsid w:val="00085B99"/>
    <w:rsid w:val="00087466"/>
    <w:rsid w:val="00090221"/>
    <w:rsid w:val="00090ABF"/>
    <w:rsid w:val="00091585"/>
    <w:rsid w:val="00091EBA"/>
    <w:rsid w:val="00092CD7"/>
    <w:rsid w:val="00092FDE"/>
    <w:rsid w:val="00093E53"/>
    <w:rsid w:val="00094E24"/>
    <w:rsid w:val="000960A0"/>
    <w:rsid w:val="000961A6"/>
    <w:rsid w:val="000970F1"/>
    <w:rsid w:val="0009748C"/>
    <w:rsid w:val="000A0296"/>
    <w:rsid w:val="000A0F30"/>
    <w:rsid w:val="000A1515"/>
    <w:rsid w:val="000A23CE"/>
    <w:rsid w:val="000A2645"/>
    <w:rsid w:val="000A32B6"/>
    <w:rsid w:val="000A3CD5"/>
    <w:rsid w:val="000A405F"/>
    <w:rsid w:val="000A554B"/>
    <w:rsid w:val="000A5FD9"/>
    <w:rsid w:val="000A6647"/>
    <w:rsid w:val="000A7783"/>
    <w:rsid w:val="000B0924"/>
    <w:rsid w:val="000B0937"/>
    <w:rsid w:val="000B0C65"/>
    <w:rsid w:val="000B2D66"/>
    <w:rsid w:val="000B302B"/>
    <w:rsid w:val="000B3C30"/>
    <w:rsid w:val="000B4202"/>
    <w:rsid w:val="000B43C9"/>
    <w:rsid w:val="000B52EE"/>
    <w:rsid w:val="000C0F9D"/>
    <w:rsid w:val="000C2F69"/>
    <w:rsid w:val="000C3273"/>
    <w:rsid w:val="000C32B6"/>
    <w:rsid w:val="000C4028"/>
    <w:rsid w:val="000C4D65"/>
    <w:rsid w:val="000C5747"/>
    <w:rsid w:val="000C601D"/>
    <w:rsid w:val="000C65DE"/>
    <w:rsid w:val="000C797B"/>
    <w:rsid w:val="000D10D3"/>
    <w:rsid w:val="000D2B70"/>
    <w:rsid w:val="000D3383"/>
    <w:rsid w:val="000D48D1"/>
    <w:rsid w:val="000D584C"/>
    <w:rsid w:val="000D626D"/>
    <w:rsid w:val="000D64EB"/>
    <w:rsid w:val="000D6916"/>
    <w:rsid w:val="000D743D"/>
    <w:rsid w:val="000D771F"/>
    <w:rsid w:val="000E0F11"/>
    <w:rsid w:val="000E1BF6"/>
    <w:rsid w:val="000E1E2F"/>
    <w:rsid w:val="000E235D"/>
    <w:rsid w:val="000E244E"/>
    <w:rsid w:val="000E3D70"/>
    <w:rsid w:val="000E443C"/>
    <w:rsid w:val="000E5353"/>
    <w:rsid w:val="000E587F"/>
    <w:rsid w:val="000E59D7"/>
    <w:rsid w:val="000E68EE"/>
    <w:rsid w:val="000E6F41"/>
    <w:rsid w:val="000E76AD"/>
    <w:rsid w:val="000E7768"/>
    <w:rsid w:val="000E7E4A"/>
    <w:rsid w:val="000F05CC"/>
    <w:rsid w:val="000F08D9"/>
    <w:rsid w:val="000F0AF9"/>
    <w:rsid w:val="000F1110"/>
    <w:rsid w:val="000F1A9F"/>
    <w:rsid w:val="000F2CF4"/>
    <w:rsid w:val="000F3145"/>
    <w:rsid w:val="000F3764"/>
    <w:rsid w:val="000F379B"/>
    <w:rsid w:val="000F4335"/>
    <w:rsid w:val="000F6AB3"/>
    <w:rsid w:val="000F7AE3"/>
    <w:rsid w:val="000F7F00"/>
    <w:rsid w:val="00100548"/>
    <w:rsid w:val="001011CE"/>
    <w:rsid w:val="00101C81"/>
    <w:rsid w:val="001025FD"/>
    <w:rsid w:val="00102629"/>
    <w:rsid w:val="00102719"/>
    <w:rsid w:val="001027D4"/>
    <w:rsid w:val="001033AE"/>
    <w:rsid w:val="00103A13"/>
    <w:rsid w:val="00105891"/>
    <w:rsid w:val="001059A1"/>
    <w:rsid w:val="00110523"/>
    <w:rsid w:val="00110727"/>
    <w:rsid w:val="00110830"/>
    <w:rsid w:val="00110A3E"/>
    <w:rsid w:val="00110C76"/>
    <w:rsid w:val="00111A17"/>
    <w:rsid w:val="0011219D"/>
    <w:rsid w:val="001129F4"/>
    <w:rsid w:val="00112BCD"/>
    <w:rsid w:val="00112CBB"/>
    <w:rsid w:val="0011351B"/>
    <w:rsid w:val="001141D6"/>
    <w:rsid w:val="00116342"/>
    <w:rsid w:val="00117142"/>
    <w:rsid w:val="0011765F"/>
    <w:rsid w:val="0012046C"/>
    <w:rsid w:val="00120B54"/>
    <w:rsid w:val="00122CD0"/>
    <w:rsid w:val="00130B9E"/>
    <w:rsid w:val="00131CA8"/>
    <w:rsid w:val="00133962"/>
    <w:rsid w:val="00133FDB"/>
    <w:rsid w:val="001405BA"/>
    <w:rsid w:val="00140EC6"/>
    <w:rsid w:val="001423C4"/>
    <w:rsid w:val="001424DF"/>
    <w:rsid w:val="00145676"/>
    <w:rsid w:val="00146B99"/>
    <w:rsid w:val="00146E76"/>
    <w:rsid w:val="00146F58"/>
    <w:rsid w:val="001478F1"/>
    <w:rsid w:val="00150342"/>
    <w:rsid w:val="0015138B"/>
    <w:rsid w:val="001513CB"/>
    <w:rsid w:val="00151991"/>
    <w:rsid w:val="0015244D"/>
    <w:rsid w:val="00152BA6"/>
    <w:rsid w:val="0015300E"/>
    <w:rsid w:val="00153EBE"/>
    <w:rsid w:val="00155027"/>
    <w:rsid w:val="00155BE1"/>
    <w:rsid w:val="001567FC"/>
    <w:rsid w:val="00156C8B"/>
    <w:rsid w:val="00160069"/>
    <w:rsid w:val="00160A3C"/>
    <w:rsid w:val="00160A58"/>
    <w:rsid w:val="00161363"/>
    <w:rsid w:val="0016271D"/>
    <w:rsid w:val="00162B48"/>
    <w:rsid w:val="0016387F"/>
    <w:rsid w:val="00163AA2"/>
    <w:rsid w:val="00163EDB"/>
    <w:rsid w:val="0016569B"/>
    <w:rsid w:val="00165A4D"/>
    <w:rsid w:val="00165B31"/>
    <w:rsid w:val="0016642C"/>
    <w:rsid w:val="00167420"/>
    <w:rsid w:val="0016763D"/>
    <w:rsid w:val="0017087F"/>
    <w:rsid w:val="0017103C"/>
    <w:rsid w:val="001720C9"/>
    <w:rsid w:val="00172628"/>
    <w:rsid w:val="001729AE"/>
    <w:rsid w:val="00172ACC"/>
    <w:rsid w:val="00175303"/>
    <w:rsid w:val="00175964"/>
    <w:rsid w:val="00176A4C"/>
    <w:rsid w:val="00176A71"/>
    <w:rsid w:val="00176A7E"/>
    <w:rsid w:val="00180459"/>
    <w:rsid w:val="0018271D"/>
    <w:rsid w:val="00182DED"/>
    <w:rsid w:val="00183987"/>
    <w:rsid w:val="00184571"/>
    <w:rsid w:val="00184D9A"/>
    <w:rsid w:val="00184E30"/>
    <w:rsid w:val="001851F8"/>
    <w:rsid w:val="00185869"/>
    <w:rsid w:val="0018686B"/>
    <w:rsid w:val="00190DB7"/>
    <w:rsid w:val="001922EA"/>
    <w:rsid w:val="0019264F"/>
    <w:rsid w:val="00192807"/>
    <w:rsid w:val="001929B0"/>
    <w:rsid w:val="00192F90"/>
    <w:rsid w:val="001937D1"/>
    <w:rsid w:val="00193BFB"/>
    <w:rsid w:val="001945D7"/>
    <w:rsid w:val="00194D70"/>
    <w:rsid w:val="0019589C"/>
    <w:rsid w:val="00196432"/>
    <w:rsid w:val="001970BC"/>
    <w:rsid w:val="0019735A"/>
    <w:rsid w:val="001A0ECA"/>
    <w:rsid w:val="001A0F91"/>
    <w:rsid w:val="001A2135"/>
    <w:rsid w:val="001A3533"/>
    <w:rsid w:val="001A38D4"/>
    <w:rsid w:val="001A4571"/>
    <w:rsid w:val="001A4688"/>
    <w:rsid w:val="001A58B2"/>
    <w:rsid w:val="001A6208"/>
    <w:rsid w:val="001A6AA1"/>
    <w:rsid w:val="001A725C"/>
    <w:rsid w:val="001A7D8A"/>
    <w:rsid w:val="001A7FCF"/>
    <w:rsid w:val="001B003D"/>
    <w:rsid w:val="001B0AFC"/>
    <w:rsid w:val="001B1701"/>
    <w:rsid w:val="001B2578"/>
    <w:rsid w:val="001B2B46"/>
    <w:rsid w:val="001B5E83"/>
    <w:rsid w:val="001B65CA"/>
    <w:rsid w:val="001B68C2"/>
    <w:rsid w:val="001B6C77"/>
    <w:rsid w:val="001C0600"/>
    <w:rsid w:val="001C2340"/>
    <w:rsid w:val="001C24DB"/>
    <w:rsid w:val="001C61AC"/>
    <w:rsid w:val="001C6CEE"/>
    <w:rsid w:val="001C764A"/>
    <w:rsid w:val="001C7C98"/>
    <w:rsid w:val="001C7CC1"/>
    <w:rsid w:val="001C7D57"/>
    <w:rsid w:val="001D04D8"/>
    <w:rsid w:val="001D2E8F"/>
    <w:rsid w:val="001D4797"/>
    <w:rsid w:val="001D62ED"/>
    <w:rsid w:val="001D669C"/>
    <w:rsid w:val="001D69EA"/>
    <w:rsid w:val="001D70DB"/>
    <w:rsid w:val="001D7422"/>
    <w:rsid w:val="001D7E08"/>
    <w:rsid w:val="001E019C"/>
    <w:rsid w:val="001E08C4"/>
    <w:rsid w:val="001E22AF"/>
    <w:rsid w:val="001E403D"/>
    <w:rsid w:val="001E4613"/>
    <w:rsid w:val="001E4B91"/>
    <w:rsid w:val="001E54E3"/>
    <w:rsid w:val="001E5A70"/>
    <w:rsid w:val="001E5B3A"/>
    <w:rsid w:val="001E6217"/>
    <w:rsid w:val="001E6F8D"/>
    <w:rsid w:val="001E708B"/>
    <w:rsid w:val="001F0C2F"/>
    <w:rsid w:val="001F16C4"/>
    <w:rsid w:val="001F1D22"/>
    <w:rsid w:val="001F25AA"/>
    <w:rsid w:val="001F356F"/>
    <w:rsid w:val="001F3F53"/>
    <w:rsid w:val="001F44F2"/>
    <w:rsid w:val="001F4EF2"/>
    <w:rsid w:val="001F515D"/>
    <w:rsid w:val="001F5299"/>
    <w:rsid w:val="001F6543"/>
    <w:rsid w:val="001F656A"/>
    <w:rsid w:val="001F7661"/>
    <w:rsid w:val="00200561"/>
    <w:rsid w:val="00201A81"/>
    <w:rsid w:val="00201BE6"/>
    <w:rsid w:val="00201D4F"/>
    <w:rsid w:val="00202346"/>
    <w:rsid w:val="0020296C"/>
    <w:rsid w:val="00203C55"/>
    <w:rsid w:val="00205BA3"/>
    <w:rsid w:val="00206623"/>
    <w:rsid w:val="002074DD"/>
    <w:rsid w:val="00207A76"/>
    <w:rsid w:val="00210C17"/>
    <w:rsid w:val="00210FAC"/>
    <w:rsid w:val="00211DE4"/>
    <w:rsid w:val="00212F40"/>
    <w:rsid w:val="00213EB4"/>
    <w:rsid w:val="00214E5B"/>
    <w:rsid w:val="00215A18"/>
    <w:rsid w:val="002164DA"/>
    <w:rsid w:val="00216F62"/>
    <w:rsid w:val="00217B46"/>
    <w:rsid w:val="00220018"/>
    <w:rsid w:val="00220ABB"/>
    <w:rsid w:val="00220F8B"/>
    <w:rsid w:val="0022140A"/>
    <w:rsid w:val="002227D1"/>
    <w:rsid w:val="00223116"/>
    <w:rsid w:val="00223E55"/>
    <w:rsid w:val="00223E94"/>
    <w:rsid w:val="00224399"/>
    <w:rsid w:val="00225B76"/>
    <w:rsid w:val="00226C27"/>
    <w:rsid w:val="002275AA"/>
    <w:rsid w:val="0023124D"/>
    <w:rsid w:val="00231691"/>
    <w:rsid w:val="00231952"/>
    <w:rsid w:val="00231A98"/>
    <w:rsid w:val="00232A2C"/>
    <w:rsid w:val="00234A98"/>
    <w:rsid w:val="00235FA5"/>
    <w:rsid w:val="0023685A"/>
    <w:rsid w:val="00236D52"/>
    <w:rsid w:val="00237984"/>
    <w:rsid w:val="00237BBD"/>
    <w:rsid w:val="00240B69"/>
    <w:rsid w:val="0024196A"/>
    <w:rsid w:val="00241BD6"/>
    <w:rsid w:val="00241BE6"/>
    <w:rsid w:val="00243C4B"/>
    <w:rsid w:val="00244B96"/>
    <w:rsid w:val="0024501E"/>
    <w:rsid w:val="0024506B"/>
    <w:rsid w:val="00245755"/>
    <w:rsid w:val="0024583C"/>
    <w:rsid w:val="00245A64"/>
    <w:rsid w:val="00246010"/>
    <w:rsid w:val="002465C9"/>
    <w:rsid w:val="002474B2"/>
    <w:rsid w:val="002501F0"/>
    <w:rsid w:val="002509C5"/>
    <w:rsid w:val="00251DCB"/>
    <w:rsid w:val="002527BF"/>
    <w:rsid w:val="00252F9A"/>
    <w:rsid w:val="002535DA"/>
    <w:rsid w:val="002540DF"/>
    <w:rsid w:val="00254A16"/>
    <w:rsid w:val="00255B9C"/>
    <w:rsid w:val="002561A0"/>
    <w:rsid w:val="00256217"/>
    <w:rsid w:val="00260015"/>
    <w:rsid w:val="002608D1"/>
    <w:rsid w:val="00261824"/>
    <w:rsid w:val="002624B7"/>
    <w:rsid w:val="00265101"/>
    <w:rsid w:val="002655A5"/>
    <w:rsid w:val="00265EBE"/>
    <w:rsid w:val="002663FE"/>
    <w:rsid w:val="002668B3"/>
    <w:rsid w:val="00270274"/>
    <w:rsid w:val="00270E2A"/>
    <w:rsid w:val="0027129D"/>
    <w:rsid w:val="00272266"/>
    <w:rsid w:val="002724C9"/>
    <w:rsid w:val="00274276"/>
    <w:rsid w:val="00275195"/>
    <w:rsid w:val="00275513"/>
    <w:rsid w:val="00275A9F"/>
    <w:rsid w:val="00275BF8"/>
    <w:rsid w:val="002763C4"/>
    <w:rsid w:val="002769EA"/>
    <w:rsid w:val="00276F24"/>
    <w:rsid w:val="002777D2"/>
    <w:rsid w:val="002803F3"/>
    <w:rsid w:val="00280BDC"/>
    <w:rsid w:val="00281074"/>
    <w:rsid w:val="0028213D"/>
    <w:rsid w:val="00283997"/>
    <w:rsid w:val="0028414F"/>
    <w:rsid w:val="00284A30"/>
    <w:rsid w:val="00284A47"/>
    <w:rsid w:val="00284C12"/>
    <w:rsid w:val="00285D9C"/>
    <w:rsid w:val="002879D3"/>
    <w:rsid w:val="00287C55"/>
    <w:rsid w:val="00287F6C"/>
    <w:rsid w:val="00291ECC"/>
    <w:rsid w:val="00291FDF"/>
    <w:rsid w:val="00293465"/>
    <w:rsid w:val="00293A34"/>
    <w:rsid w:val="002948E6"/>
    <w:rsid w:val="00294DB7"/>
    <w:rsid w:val="00294FBA"/>
    <w:rsid w:val="00295618"/>
    <w:rsid w:val="002956B6"/>
    <w:rsid w:val="002963C4"/>
    <w:rsid w:val="00297E0F"/>
    <w:rsid w:val="002A0E7D"/>
    <w:rsid w:val="002A164C"/>
    <w:rsid w:val="002A18DE"/>
    <w:rsid w:val="002A18EE"/>
    <w:rsid w:val="002A21FE"/>
    <w:rsid w:val="002A3ECC"/>
    <w:rsid w:val="002A4445"/>
    <w:rsid w:val="002A47D1"/>
    <w:rsid w:val="002A4938"/>
    <w:rsid w:val="002A4D54"/>
    <w:rsid w:val="002A532F"/>
    <w:rsid w:val="002A5664"/>
    <w:rsid w:val="002A5ED5"/>
    <w:rsid w:val="002A5F4C"/>
    <w:rsid w:val="002A77F7"/>
    <w:rsid w:val="002B0C05"/>
    <w:rsid w:val="002B1468"/>
    <w:rsid w:val="002B149F"/>
    <w:rsid w:val="002B1C8A"/>
    <w:rsid w:val="002B1D42"/>
    <w:rsid w:val="002B4570"/>
    <w:rsid w:val="002B46F8"/>
    <w:rsid w:val="002B510B"/>
    <w:rsid w:val="002B5821"/>
    <w:rsid w:val="002B59BD"/>
    <w:rsid w:val="002B5B2E"/>
    <w:rsid w:val="002B6854"/>
    <w:rsid w:val="002B707D"/>
    <w:rsid w:val="002B7173"/>
    <w:rsid w:val="002B73DA"/>
    <w:rsid w:val="002B7F57"/>
    <w:rsid w:val="002B7FD2"/>
    <w:rsid w:val="002C0A9A"/>
    <w:rsid w:val="002C1589"/>
    <w:rsid w:val="002C1D2A"/>
    <w:rsid w:val="002C2EF0"/>
    <w:rsid w:val="002C3888"/>
    <w:rsid w:val="002C3F15"/>
    <w:rsid w:val="002C3FDB"/>
    <w:rsid w:val="002C6408"/>
    <w:rsid w:val="002C7E15"/>
    <w:rsid w:val="002D0006"/>
    <w:rsid w:val="002D0136"/>
    <w:rsid w:val="002D0FBD"/>
    <w:rsid w:val="002D17A2"/>
    <w:rsid w:val="002D1AA1"/>
    <w:rsid w:val="002D2450"/>
    <w:rsid w:val="002D391F"/>
    <w:rsid w:val="002D3B52"/>
    <w:rsid w:val="002D3EA1"/>
    <w:rsid w:val="002D42DE"/>
    <w:rsid w:val="002D48F7"/>
    <w:rsid w:val="002D668D"/>
    <w:rsid w:val="002D68ED"/>
    <w:rsid w:val="002D6DDD"/>
    <w:rsid w:val="002D6F59"/>
    <w:rsid w:val="002D7DB5"/>
    <w:rsid w:val="002E08A2"/>
    <w:rsid w:val="002E0FD2"/>
    <w:rsid w:val="002E2645"/>
    <w:rsid w:val="002E2860"/>
    <w:rsid w:val="002E2EB7"/>
    <w:rsid w:val="002E33AF"/>
    <w:rsid w:val="002E6DB8"/>
    <w:rsid w:val="002F000F"/>
    <w:rsid w:val="002F00A1"/>
    <w:rsid w:val="002F1715"/>
    <w:rsid w:val="002F1E94"/>
    <w:rsid w:val="002F21F4"/>
    <w:rsid w:val="002F24ED"/>
    <w:rsid w:val="002F2A9E"/>
    <w:rsid w:val="002F3AC2"/>
    <w:rsid w:val="002F4E7A"/>
    <w:rsid w:val="002F5358"/>
    <w:rsid w:val="002F537C"/>
    <w:rsid w:val="002F562E"/>
    <w:rsid w:val="002F62C5"/>
    <w:rsid w:val="002F632D"/>
    <w:rsid w:val="002F6A5A"/>
    <w:rsid w:val="002F6B6C"/>
    <w:rsid w:val="002F6BB5"/>
    <w:rsid w:val="002F6C5B"/>
    <w:rsid w:val="002F711C"/>
    <w:rsid w:val="002F798F"/>
    <w:rsid w:val="0030042B"/>
    <w:rsid w:val="00301707"/>
    <w:rsid w:val="00301D59"/>
    <w:rsid w:val="00303374"/>
    <w:rsid w:val="00303C9F"/>
    <w:rsid w:val="0030649F"/>
    <w:rsid w:val="00307004"/>
    <w:rsid w:val="003101F0"/>
    <w:rsid w:val="003108AB"/>
    <w:rsid w:val="00310D02"/>
    <w:rsid w:val="00311164"/>
    <w:rsid w:val="003120A9"/>
    <w:rsid w:val="00313174"/>
    <w:rsid w:val="003136ED"/>
    <w:rsid w:val="003152AD"/>
    <w:rsid w:val="00317FE9"/>
    <w:rsid w:val="003200EB"/>
    <w:rsid w:val="00321163"/>
    <w:rsid w:val="00322CE4"/>
    <w:rsid w:val="00322F03"/>
    <w:rsid w:val="003236E7"/>
    <w:rsid w:val="00323B70"/>
    <w:rsid w:val="0032575A"/>
    <w:rsid w:val="00327611"/>
    <w:rsid w:val="0033036F"/>
    <w:rsid w:val="00330AD6"/>
    <w:rsid w:val="00331CCD"/>
    <w:rsid w:val="003321E9"/>
    <w:rsid w:val="00333613"/>
    <w:rsid w:val="00334C74"/>
    <w:rsid w:val="00335039"/>
    <w:rsid w:val="00335840"/>
    <w:rsid w:val="00335982"/>
    <w:rsid w:val="00337B7B"/>
    <w:rsid w:val="0034053D"/>
    <w:rsid w:val="00341C5B"/>
    <w:rsid w:val="003423FB"/>
    <w:rsid w:val="00342518"/>
    <w:rsid w:val="003448A5"/>
    <w:rsid w:val="00346B4D"/>
    <w:rsid w:val="00347D70"/>
    <w:rsid w:val="0035050B"/>
    <w:rsid w:val="003507D5"/>
    <w:rsid w:val="00350919"/>
    <w:rsid w:val="003519C4"/>
    <w:rsid w:val="00351A55"/>
    <w:rsid w:val="00351C08"/>
    <w:rsid w:val="00351CEA"/>
    <w:rsid w:val="00352068"/>
    <w:rsid w:val="00352621"/>
    <w:rsid w:val="00353F5B"/>
    <w:rsid w:val="00354844"/>
    <w:rsid w:val="00354E32"/>
    <w:rsid w:val="00356741"/>
    <w:rsid w:val="003574C7"/>
    <w:rsid w:val="00357DEE"/>
    <w:rsid w:val="00360339"/>
    <w:rsid w:val="00361BF7"/>
    <w:rsid w:val="00363869"/>
    <w:rsid w:val="00363BEA"/>
    <w:rsid w:val="00363CEE"/>
    <w:rsid w:val="00363D42"/>
    <w:rsid w:val="003649FC"/>
    <w:rsid w:val="00365944"/>
    <w:rsid w:val="003659F8"/>
    <w:rsid w:val="00365F78"/>
    <w:rsid w:val="00370457"/>
    <w:rsid w:val="003713BD"/>
    <w:rsid w:val="0037155B"/>
    <w:rsid w:val="00371E0F"/>
    <w:rsid w:val="0037235D"/>
    <w:rsid w:val="00372734"/>
    <w:rsid w:val="00372F7D"/>
    <w:rsid w:val="00372F91"/>
    <w:rsid w:val="00373553"/>
    <w:rsid w:val="0037443B"/>
    <w:rsid w:val="0037596A"/>
    <w:rsid w:val="00377D73"/>
    <w:rsid w:val="00381611"/>
    <w:rsid w:val="00382DFE"/>
    <w:rsid w:val="00383956"/>
    <w:rsid w:val="0038413E"/>
    <w:rsid w:val="00384BED"/>
    <w:rsid w:val="00385976"/>
    <w:rsid w:val="00385D49"/>
    <w:rsid w:val="00385DB5"/>
    <w:rsid w:val="00386471"/>
    <w:rsid w:val="003872C3"/>
    <w:rsid w:val="00387AD7"/>
    <w:rsid w:val="00387C6D"/>
    <w:rsid w:val="00387F3A"/>
    <w:rsid w:val="00387F9C"/>
    <w:rsid w:val="0039018E"/>
    <w:rsid w:val="0039038A"/>
    <w:rsid w:val="003905AA"/>
    <w:rsid w:val="00390752"/>
    <w:rsid w:val="00390B1D"/>
    <w:rsid w:val="00391A4E"/>
    <w:rsid w:val="00391F21"/>
    <w:rsid w:val="0039241C"/>
    <w:rsid w:val="00392BFF"/>
    <w:rsid w:val="00393670"/>
    <w:rsid w:val="00393880"/>
    <w:rsid w:val="00393E55"/>
    <w:rsid w:val="003943A8"/>
    <w:rsid w:val="0039457C"/>
    <w:rsid w:val="00394B04"/>
    <w:rsid w:val="00394BA2"/>
    <w:rsid w:val="0039572C"/>
    <w:rsid w:val="003964DD"/>
    <w:rsid w:val="003A06B1"/>
    <w:rsid w:val="003A1868"/>
    <w:rsid w:val="003A1E99"/>
    <w:rsid w:val="003A330B"/>
    <w:rsid w:val="003A3BE5"/>
    <w:rsid w:val="003A551B"/>
    <w:rsid w:val="003A56F7"/>
    <w:rsid w:val="003A63FD"/>
    <w:rsid w:val="003A7106"/>
    <w:rsid w:val="003B0B10"/>
    <w:rsid w:val="003B110A"/>
    <w:rsid w:val="003B12B3"/>
    <w:rsid w:val="003B32CA"/>
    <w:rsid w:val="003B337E"/>
    <w:rsid w:val="003B4177"/>
    <w:rsid w:val="003B4233"/>
    <w:rsid w:val="003B54B2"/>
    <w:rsid w:val="003B574C"/>
    <w:rsid w:val="003B6046"/>
    <w:rsid w:val="003B761B"/>
    <w:rsid w:val="003C0A1C"/>
    <w:rsid w:val="003C0C4B"/>
    <w:rsid w:val="003C1F8F"/>
    <w:rsid w:val="003C4C46"/>
    <w:rsid w:val="003C55BB"/>
    <w:rsid w:val="003C60E2"/>
    <w:rsid w:val="003C6AF6"/>
    <w:rsid w:val="003C6DFA"/>
    <w:rsid w:val="003C7172"/>
    <w:rsid w:val="003C7768"/>
    <w:rsid w:val="003C7CD3"/>
    <w:rsid w:val="003C7F9E"/>
    <w:rsid w:val="003D38DB"/>
    <w:rsid w:val="003D3B8D"/>
    <w:rsid w:val="003D490D"/>
    <w:rsid w:val="003D4991"/>
    <w:rsid w:val="003D52A1"/>
    <w:rsid w:val="003D56A5"/>
    <w:rsid w:val="003D5CFC"/>
    <w:rsid w:val="003D6881"/>
    <w:rsid w:val="003D6CB7"/>
    <w:rsid w:val="003D72BD"/>
    <w:rsid w:val="003D7666"/>
    <w:rsid w:val="003D7B2D"/>
    <w:rsid w:val="003E0D8F"/>
    <w:rsid w:val="003E1D0C"/>
    <w:rsid w:val="003E27E8"/>
    <w:rsid w:val="003E2AF3"/>
    <w:rsid w:val="003E3DBC"/>
    <w:rsid w:val="003E5DBB"/>
    <w:rsid w:val="003E635B"/>
    <w:rsid w:val="003E66C8"/>
    <w:rsid w:val="003E6CFF"/>
    <w:rsid w:val="003F1645"/>
    <w:rsid w:val="003F1BF4"/>
    <w:rsid w:val="003F2C24"/>
    <w:rsid w:val="003F3610"/>
    <w:rsid w:val="003F3B4D"/>
    <w:rsid w:val="003F5EBD"/>
    <w:rsid w:val="003F608F"/>
    <w:rsid w:val="003F6AAA"/>
    <w:rsid w:val="003F6E85"/>
    <w:rsid w:val="003F6EC2"/>
    <w:rsid w:val="00401AFF"/>
    <w:rsid w:val="00401B84"/>
    <w:rsid w:val="0040250E"/>
    <w:rsid w:val="00404F9E"/>
    <w:rsid w:val="00405C27"/>
    <w:rsid w:val="00406A32"/>
    <w:rsid w:val="00406F4A"/>
    <w:rsid w:val="00407318"/>
    <w:rsid w:val="00410CA5"/>
    <w:rsid w:val="0041155F"/>
    <w:rsid w:val="0041164E"/>
    <w:rsid w:val="00411F0E"/>
    <w:rsid w:val="00413DD9"/>
    <w:rsid w:val="004156E0"/>
    <w:rsid w:val="00415FB2"/>
    <w:rsid w:val="00416F45"/>
    <w:rsid w:val="0041702D"/>
    <w:rsid w:val="00417042"/>
    <w:rsid w:val="00417298"/>
    <w:rsid w:val="004174F5"/>
    <w:rsid w:val="004205EF"/>
    <w:rsid w:val="00421881"/>
    <w:rsid w:val="00422778"/>
    <w:rsid w:val="00423976"/>
    <w:rsid w:val="00423F67"/>
    <w:rsid w:val="0042500F"/>
    <w:rsid w:val="00425D00"/>
    <w:rsid w:val="00426D26"/>
    <w:rsid w:val="00426F90"/>
    <w:rsid w:val="004302D6"/>
    <w:rsid w:val="00431F29"/>
    <w:rsid w:val="00432341"/>
    <w:rsid w:val="00432AB3"/>
    <w:rsid w:val="00432F2B"/>
    <w:rsid w:val="004332B4"/>
    <w:rsid w:val="0043361C"/>
    <w:rsid w:val="00434504"/>
    <w:rsid w:val="004354E5"/>
    <w:rsid w:val="00435D76"/>
    <w:rsid w:val="00436846"/>
    <w:rsid w:val="0043744C"/>
    <w:rsid w:val="0043745A"/>
    <w:rsid w:val="00440DF4"/>
    <w:rsid w:val="00441F14"/>
    <w:rsid w:val="00441F42"/>
    <w:rsid w:val="00442A9F"/>
    <w:rsid w:val="0044436A"/>
    <w:rsid w:val="00444F07"/>
    <w:rsid w:val="00445FC3"/>
    <w:rsid w:val="004460F8"/>
    <w:rsid w:val="0044679C"/>
    <w:rsid w:val="00446DEE"/>
    <w:rsid w:val="00450DCF"/>
    <w:rsid w:val="00450FF3"/>
    <w:rsid w:val="00451CBD"/>
    <w:rsid w:val="004521EC"/>
    <w:rsid w:val="00452FDA"/>
    <w:rsid w:val="0045321A"/>
    <w:rsid w:val="00453D1D"/>
    <w:rsid w:val="004540F7"/>
    <w:rsid w:val="00460870"/>
    <w:rsid w:val="00460F08"/>
    <w:rsid w:val="00461791"/>
    <w:rsid w:val="00462218"/>
    <w:rsid w:val="004623CC"/>
    <w:rsid w:val="004625CA"/>
    <w:rsid w:val="00463167"/>
    <w:rsid w:val="00463E56"/>
    <w:rsid w:val="00463EF6"/>
    <w:rsid w:val="00464CF2"/>
    <w:rsid w:val="0046767C"/>
    <w:rsid w:val="00467DF7"/>
    <w:rsid w:val="00470751"/>
    <w:rsid w:val="0047114D"/>
    <w:rsid w:val="00471350"/>
    <w:rsid w:val="00471F5F"/>
    <w:rsid w:val="004734A2"/>
    <w:rsid w:val="0047453C"/>
    <w:rsid w:val="00474563"/>
    <w:rsid w:val="004746A7"/>
    <w:rsid w:val="00474CBD"/>
    <w:rsid w:val="004756EF"/>
    <w:rsid w:val="004761D1"/>
    <w:rsid w:val="00477468"/>
    <w:rsid w:val="004777E3"/>
    <w:rsid w:val="0048068F"/>
    <w:rsid w:val="004826C2"/>
    <w:rsid w:val="00484694"/>
    <w:rsid w:val="00484FE7"/>
    <w:rsid w:val="00486215"/>
    <w:rsid w:val="00490101"/>
    <w:rsid w:val="004906D1"/>
    <w:rsid w:val="00490995"/>
    <w:rsid w:val="0049105A"/>
    <w:rsid w:val="00491206"/>
    <w:rsid w:val="0049313D"/>
    <w:rsid w:val="004933A7"/>
    <w:rsid w:val="00495275"/>
    <w:rsid w:val="00495582"/>
    <w:rsid w:val="00496AF3"/>
    <w:rsid w:val="00496B62"/>
    <w:rsid w:val="0049700A"/>
    <w:rsid w:val="0049732E"/>
    <w:rsid w:val="0049768F"/>
    <w:rsid w:val="00497B49"/>
    <w:rsid w:val="004A0352"/>
    <w:rsid w:val="004A0E0D"/>
    <w:rsid w:val="004A2DC3"/>
    <w:rsid w:val="004A4CE2"/>
    <w:rsid w:val="004A6698"/>
    <w:rsid w:val="004A7012"/>
    <w:rsid w:val="004A7A6D"/>
    <w:rsid w:val="004B22FE"/>
    <w:rsid w:val="004B237E"/>
    <w:rsid w:val="004B2594"/>
    <w:rsid w:val="004B3F14"/>
    <w:rsid w:val="004B46E0"/>
    <w:rsid w:val="004B4D65"/>
    <w:rsid w:val="004B5432"/>
    <w:rsid w:val="004B6BDF"/>
    <w:rsid w:val="004B7AB2"/>
    <w:rsid w:val="004C1C02"/>
    <w:rsid w:val="004C325F"/>
    <w:rsid w:val="004C439F"/>
    <w:rsid w:val="004C43A6"/>
    <w:rsid w:val="004C44AB"/>
    <w:rsid w:val="004C4C82"/>
    <w:rsid w:val="004C4FC8"/>
    <w:rsid w:val="004C5113"/>
    <w:rsid w:val="004C5C7E"/>
    <w:rsid w:val="004C5DB6"/>
    <w:rsid w:val="004C7474"/>
    <w:rsid w:val="004C7BDB"/>
    <w:rsid w:val="004D00B2"/>
    <w:rsid w:val="004D03E1"/>
    <w:rsid w:val="004D221D"/>
    <w:rsid w:val="004D3664"/>
    <w:rsid w:val="004D4C72"/>
    <w:rsid w:val="004D57B5"/>
    <w:rsid w:val="004D5D0C"/>
    <w:rsid w:val="004D6D97"/>
    <w:rsid w:val="004E02A7"/>
    <w:rsid w:val="004E10B1"/>
    <w:rsid w:val="004E2248"/>
    <w:rsid w:val="004E2942"/>
    <w:rsid w:val="004E2E42"/>
    <w:rsid w:val="004E415A"/>
    <w:rsid w:val="004E5F5C"/>
    <w:rsid w:val="004E6FCA"/>
    <w:rsid w:val="004F10A4"/>
    <w:rsid w:val="004F1ED0"/>
    <w:rsid w:val="004F29E2"/>
    <w:rsid w:val="004F2DAB"/>
    <w:rsid w:val="004F3468"/>
    <w:rsid w:val="004F446C"/>
    <w:rsid w:val="004F450A"/>
    <w:rsid w:val="004F5F02"/>
    <w:rsid w:val="004F7183"/>
    <w:rsid w:val="004F74C6"/>
    <w:rsid w:val="004F7CF7"/>
    <w:rsid w:val="00500994"/>
    <w:rsid w:val="005013AA"/>
    <w:rsid w:val="00503035"/>
    <w:rsid w:val="0050436E"/>
    <w:rsid w:val="00504798"/>
    <w:rsid w:val="005048E6"/>
    <w:rsid w:val="00504ACF"/>
    <w:rsid w:val="00505580"/>
    <w:rsid w:val="00506386"/>
    <w:rsid w:val="00506F97"/>
    <w:rsid w:val="005075C6"/>
    <w:rsid w:val="0050771C"/>
    <w:rsid w:val="00507C83"/>
    <w:rsid w:val="005110A8"/>
    <w:rsid w:val="00511B19"/>
    <w:rsid w:val="005129DA"/>
    <w:rsid w:val="00513259"/>
    <w:rsid w:val="00513368"/>
    <w:rsid w:val="00514C6B"/>
    <w:rsid w:val="00515023"/>
    <w:rsid w:val="00515603"/>
    <w:rsid w:val="0051591F"/>
    <w:rsid w:val="00515DBE"/>
    <w:rsid w:val="0051613E"/>
    <w:rsid w:val="00516BF4"/>
    <w:rsid w:val="00517158"/>
    <w:rsid w:val="005172D2"/>
    <w:rsid w:val="00517C81"/>
    <w:rsid w:val="00517D10"/>
    <w:rsid w:val="005214FA"/>
    <w:rsid w:val="005226FC"/>
    <w:rsid w:val="0052421D"/>
    <w:rsid w:val="00524864"/>
    <w:rsid w:val="005254DE"/>
    <w:rsid w:val="005262E1"/>
    <w:rsid w:val="00526AE4"/>
    <w:rsid w:val="00526E20"/>
    <w:rsid w:val="00527F6B"/>
    <w:rsid w:val="0053069E"/>
    <w:rsid w:val="005318C1"/>
    <w:rsid w:val="0053190C"/>
    <w:rsid w:val="0053298B"/>
    <w:rsid w:val="00533DB2"/>
    <w:rsid w:val="00534247"/>
    <w:rsid w:val="0053582D"/>
    <w:rsid w:val="00535BDB"/>
    <w:rsid w:val="00535C2F"/>
    <w:rsid w:val="005373A2"/>
    <w:rsid w:val="0053789B"/>
    <w:rsid w:val="0054009D"/>
    <w:rsid w:val="0054144C"/>
    <w:rsid w:val="0054163D"/>
    <w:rsid w:val="005416F7"/>
    <w:rsid w:val="005419BF"/>
    <w:rsid w:val="005420E7"/>
    <w:rsid w:val="0054224C"/>
    <w:rsid w:val="005425F2"/>
    <w:rsid w:val="005452E7"/>
    <w:rsid w:val="00546C6D"/>
    <w:rsid w:val="00547ED1"/>
    <w:rsid w:val="00550345"/>
    <w:rsid w:val="00551345"/>
    <w:rsid w:val="00552225"/>
    <w:rsid w:val="005530D7"/>
    <w:rsid w:val="00555003"/>
    <w:rsid w:val="0055626F"/>
    <w:rsid w:val="00556824"/>
    <w:rsid w:val="00557757"/>
    <w:rsid w:val="00560C7D"/>
    <w:rsid w:val="00560D68"/>
    <w:rsid w:val="00561AA9"/>
    <w:rsid w:val="00561CBC"/>
    <w:rsid w:val="00561EFF"/>
    <w:rsid w:val="005636BA"/>
    <w:rsid w:val="005636FB"/>
    <w:rsid w:val="00564980"/>
    <w:rsid w:val="0056522B"/>
    <w:rsid w:val="00565B88"/>
    <w:rsid w:val="00565DF8"/>
    <w:rsid w:val="0056609C"/>
    <w:rsid w:val="00566776"/>
    <w:rsid w:val="00566933"/>
    <w:rsid w:val="00567021"/>
    <w:rsid w:val="0057019A"/>
    <w:rsid w:val="005706A4"/>
    <w:rsid w:val="00570AA0"/>
    <w:rsid w:val="00571255"/>
    <w:rsid w:val="00572D92"/>
    <w:rsid w:val="005760EC"/>
    <w:rsid w:val="005769DB"/>
    <w:rsid w:val="00576B10"/>
    <w:rsid w:val="005777A8"/>
    <w:rsid w:val="005800D1"/>
    <w:rsid w:val="005817F2"/>
    <w:rsid w:val="00581BC2"/>
    <w:rsid w:val="00583198"/>
    <w:rsid w:val="0058411F"/>
    <w:rsid w:val="00584E63"/>
    <w:rsid w:val="00584F6A"/>
    <w:rsid w:val="00585E2D"/>
    <w:rsid w:val="00586666"/>
    <w:rsid w:val="00586C8D"/>
    <w:rsid w:val="005905C8"/>
    <w:rsid w:val="00592020"/>
    <w:rsid w:val="0059204D"/>
    <w:rsid w:val="00592E0B"/>
    <w:rsid w:val="00593C5B"/>
    <w:rsid w:val="005940D7"/>
    <w:rsid w:val="00594E1C"/>
    <w:rsid w:val="0059578D"/>
    <w:rsid w:val="00596E0D"/>
    <w:rsid w:val="00596F58"/>
    <w:rsid w:val="0059775C"/>
    <w:rsid w:val="005A0AA0"/>
    <w:rsid w:val="005A1793"/>
    <w:rsid w:val="005A22BB"/>
    <w:rsid w:val="005A25FD"/>
    <w:rsid w:val="005A2EE5"/>
    <w:rsid w:val="005A3ED5"/>
    <w:rsid w:val="005A3FA8"/>
    <w:rsid w:val="005A49C8"/>
    <w:rsid w:val="005A5F2A"/>
    <w:rsid w:val="005A6834"/>
    <w:rsid w:val="005A6CC0"/>
    <w:rsid w:val="005A7289"/>
    <w:rsid w:val="005A7BE3"/>
    <w:rsid w:val="005B0024"/>
    <w:rsid w:val="005B181C"/>
    <w:rsid w:val="005B2618"/>
    <w:rsid w:val="005B3DF9"/>
    <w:rsid w:val="005B5295"/>
    <w:rsid w:val="005B5E8A"/>
    <w:rsid w:val="005B5FF3"/>
    <w:rsid w:val="005B6F34"/>
    <w:rsid w:val="005B6F6E"/>
    <w:rsid w:val="005B79F6"/>
    <w:rsid w:val="005B7D08"/>
    <w:rsid w:val="005C126A"/>
    <w:rsid w:val="005C184E"/>
    <w:rsid w:val="005C1F73"/>
    <w:rsid w:val="005C2254"/>
    <w:rsid w:val="005C23CC"/>
    <w:rsid w:val="005C2EC6"/>
    <w:rsid w:val="005C3762"/>
    <w:rsid w:val="005C440D"/>
    <w:rsid w:val="005C4454"/>
    <w:rsid w:val="005C44F6"/>
    <w:rsid w:val="005C46A8"/>
    <w:rsid w:val="005C4798"/>
    <w:rsid w:val="005C4EA4"/>
    <w:rsid w:val="005C4FC6"/>
    <w:rsid w:val="005C5208"/>
    <w:rsid w:val="005C5347"/>
    <w:rsid w:val="005D1962"/>
    <w:rsid w:val="005D44E1"/>
    <w:rsid w:val="005D44E5"/>
    <w:rsid w:val="005D4A08"/>
    <w:rsid w:val="005D51E5"/>
    <w:rsid w:val="005D6613"/>
    <w:rsid w:val="005D7335"/>
    <w:rsid w:val="005D7899"/>
    <w:rsid w:val="005E063E"/>
    <w:rsid w:val="005E1C8F"/>
    <w:rsid w:val="005E2724"/>
    <w:rsid w:val="005E3275"/>
    <w:rsid w:val="005E3723"/>
    <w:rsid w:val="005E3DA8"/>
    <w:rsid w:val="005E4771"/>
    <w:rsid w:val="005E5136"/>
    <w:rsid w:val="005E6D6B"/>
    <w:rsid w:val="005F182F"/>
    <w:rsid w:val="005F22E1"/>
    <w:rsid w:val="005F2508"/>
    <w:rsid w:val="005F3577"/>
    <w:rsid w:val="005F48F1"/>
    <w:rsid w:val="005F4B31"/>
    <w:rsid w:val="005F4F70"/>
    <w:rsid w:val="005F6358"/>
    <w:rsid w:val="005F6AB3"/>
    <w:rsid w:val="005F70E1"/>
    <w:rsid w:val="005F7C5E"/>
    <w:rsid w:val="005F7CD0"/>
    <w:rsid w:val="00601004"/>
    <w:rsid w:val="0060143F"/>
    <w:rsid w:val="0060182E"/>
    <w:rsid w:val="00602A95"/>
    <w:rsid w:val="00602CED"/>
    <w:rsid w:val="00603868"/>
    <w:rsid w:val="00604044"/>
    <w:rsid w:val="006054B1"/>
    <w:rsid w:val="006058B0"/>
    <w:rsid w:val="00605D42"/>
    <w:rsid w:val="006064B5"/>
    <w:rsid w:val="00606F44"/>
    <w:rsid w:val="006106C3"/>
    <w:rsid w:val="00610BA5"/>
    <w:rsid w:val="006115AE"/>
    <w:rsid w:val="00611629"/>
    <w:rsid w:val="00613AC0"/>
    <w:rsid w:val="00614AE0"/>
    <w:rsid w:val="006151F6"/>
    <w:rsid w:val="00615FC9"/>
    <w:rsid w:val="0061647E"/>
    <w:rsid w:val="00617DAD"/>
    <w:rsid w:val="006202C1"/>
    <w:rsid w:val="00621401"/>
    <w:rsid w:val="006222C2"/>
    <w:rsid w:val="00623006"/>
    <w:rsid w:val="00624537"/>
    <w:rsid w:val="00624D43"/>
    <w:rsid w:val="00626214"/>
    <w:rsid w:val="006271E0"/>
    <w:rsid w:val="00627223"/>
    <w:rsid w:val="006279C8"/>
    <w:rsid w:val="00627C70"/>
    <w:rsid w:val="00627EDD"/>
    <w:rsid w:val="00627FC3"/>
    <w:rsid w:val="00630989"/>
    <w:rsid w:val="00630B65"/>
    <w:rsid w:val="00630E59"/>
    <w:rsid w:val="006310F6"/>
    <w:rsid w:val="006316BF"/>
    <w:rsid w:val="00631C63"/>
    <w:rsid w:val="00631D1F"/>
    <w:rsid w:val="006334C2"/>
    <w:rsid w:val="006337D4"/>
    <w:rsid w:val="0063458B"/>
    <w:rsid w:val="00634F4E"/>
    <w:rsid w:val="0063698F"/>
    <w:rsid w:val="0063724F"/>
    <w:rsid w:val="006376D3"/>
    <w:rsid w:val="0063798D"/>
    <w:rsid w:val="0064148A"/>
    <w:rsid w:val="00641C8B"/>
    <w:rsid w:val="00643F3C"/>
    <w:rsid w:val="00644406"/>
    <w:rsid w:val="006451C9"/>
    <w:rsid w:val="00646624"/>
    <w:rsid w:val="00646C34"/>
    <w:rsid w:val="006471FD"/>
    <w:rsid w:val="006479E0"/>
    <w:rsid w:val="0065185E"/>
    <w:rsid w:val="00652378"/>
    <w:rsid w:val="00652E4B"/>
    <w:rsid w:val="0065361B"/>
    <w:rsid w:val="00653CAF"/>
    <w:rsid w:val="0065457B"/>
    <w:rsid w:val="00654E40"/>
    <w:rsid w:val="00661193"/>
    <w:rsid w:val="006613AE"/>
    <w:rsid w:val="00662F50"/>
    <w:rsid w:val="0066338E"/>
    <w:rsid w:val="00666A76"/>
    <w:rsid w:val="00666BF8"/>
    <w:rsid w:val="0066701A"/>
    <w:rsid w:val="0066760A"/>
    <w:rsid w:val="00667EBC"/>
    <w:rsid w:val="00670F69"/>
    <w:rsid w:val="0067178D"/>
    <w:rsid w:val="0067642E"/>
    <w:rsid w:val="006769E7"/>
    <w:rsid w:val="00676D50"/>
    <w:rsid w:val="00677100"/>
    <w:rsid w:val="006772EE"/>
    <w:rsid w:val="00677618"/>
    <w:rsid w:val="0068036A"/>
    <w:rsid w:val="00680616"/>
    <w:rsid w:val="006807D9"/>
    <w:rsid w:val="00681484"/>
    <w:rsid w:val="00681C24"/>
    <w:rsid w:val="006827A0"/>
    <w:rsid w:val="00682B18"/>
    <w:rsid w:val="0068346E"/>
    <w:rsid w:val="00684E2D"/>
    <w:rsid w:val="00686386"/>
    <w:rsid w:val="00686E7F"/>
    <w:rsid w:val="00687BE2"/>
    <w:rsid w:val="00687F04"/>
    <w:rsid w:val="00690B79"/>
    <w:rsid w:val="00691552"/>
    <w:rsid w:val="006930E3"/>
    <w:rsid w:val="00693345"/>
    <w:rsid w:val="00694931"/>
    <w:rsid w:val="00696228"/>
    <w:rsid w:val="0069760D"/>
    <w:rsid w:val="006A0944"/>
    <w:rsid w:val="006A09BA"/>
    <w:rsid w:val="006A0ED5"/>
    <w:rsid w:val="006A1050"/>
    <w:rsid w:val="006A1E39"/>
    <w:rsid w:val="006A2895"/>
    <w:rsid w:val="006A3822"/>
    <w:rsid w:val="006A394B"/>
    <w:rsid w:val="006A3FFB"/>
    <w:rsid w:val="006A458C"/>
    <w:rsid w:val="006A4636"/>
    <w:rsid w:val="006A4ECB"/>
    <w:rsid w:val="006A7522"/>
    <w:rsid w:val="006A7681"/>
    <w:rsid w:val="006B04F2"/>
    <w:rsid w:val="006B05AE"/>
    <w:rsid w:val="006B13CE"/>
    <w:rsid w:val="006B203F"/>
    <w:rsid w:val="006B2297"/>
    <w:rsid w:val="006B2F1F"/>
    <w:rsid w:val="006B5537"/>
    <w:rsid w:val="006B6298"/>
    <w:rsid w:val="006B7989"/>
    <w:rsid w:val="006B7E43"/>
    <w:rsid w:val="006C2525"/>
    <w:rsid w:val="006C2C9A"/>
    <w:rsid w:val="006C2F07"/>
    <w:rsid w:val="006C37B7"/>
    <w:rsid w:val="006C4223"/>
    <w:rsid w:val="006C57C4"/>
    <w:rsid w:val="006C6E25"/>
    <w:rsid w:val="006C75C2"/>
    <w:rsid w:val="006D0154"/>
    <w:rsid w:val="006D036C"/>
    <w:rsid w:val="006D12CA"/>
    <w:rsid w:val="006D13CE"/>
    <w:rsid w:val="006D1663"/>
    <w:rsid w:val="006D1DB3"/>
    <w:rsid w:val="006D2154"/>
    <w:rsid w:val="006D22B3"/>
    <w:rsid w:val="006D3F89"/>
    <w:rsid w:val="006D44A2"/>
    <w:rsid w:val="006D4566"/>
    <w:rsid w:val="006D4A63"/>
    <w:rsid w:val="006D527E"/>
    <w:rsid w:val="006D55C3"/>
    <w:rsid w:val="006D5B03"/>
    <w:rsid w:val="006D5D16"/>
    <w:rsid w:val="006D6C4E"/>
    <w:rsid w:val="006D706F"/>
    <w:rsid w:val="006D7ADA"/>
    <w:rsid w:val="006D7D5A"/>
    <w:rsid w:val="006E0A0E"/>
    <w:rsid w:val="006E0A5C"/>
    <w:rsid w:val="006E0E1D"/>
    <w:rsid w:val="006E11ED"/>
    <w:rsid w:val="006E177B"/>
    <w:rsid w:val="006E1C1E"/>
    <w:rsid w:val="006E3699"/>
    <w:rsid w:val="006E3D91"/>
    <w:rsid w:val="006E53EA"/>
    <w:rsid w:val="006E5E1D"/>
    <w:rsid w:val="006E6139"/>
    <w:rsid w:val="006E6143"/>
    <w:rsid w:val="006E6413"/>
    <w:rsid w:val="006E6BC3"/>
    <w:rsid w:val="006E7058"/>
    <w:rsid w:val="006F0408"/>
    <w:rsid w:val="006F0D0C"/>
    <w:rsid w:val="006F2D4C"/>
    <w:rsid w:val="006F3170"/>
    <w:rsid w:val="006F4E86"/>
    <w:rsid w:val="006F6557"/>
    <w:rsid w:val="006F6C0D"/>
    <w:rsid w:val="006F7467"/>
    <w:rsid w:val="007004C0"/>
    <w:rsid w:val="007016EC"/>
    <w:rsid w:val="00702C49"/>
    <w:rsid w:val="00702E47"/>
    <w:rsid w:val="00704BD0"/>
    <w:rsid w:val="007054D2"/>
    <w:rsid w:val="007055F1"/>
    <w:rsid w:val="00706448"/>
    <w:rsid w:val="00706E1F"/>
    <w:rsid w:val="00706E4A"/>
    <w:rsid w:val="0071094B"/>
    <w:rsid w:val="00710A8C"/>
    <w:rsid w:val="00710F81"/>
    <w:rsid w:val="00712EBB"/>
    <w:rsid w:val="00713539"/>
    <w:rsid w:val="00713C77"/>
    <w:rsid w:val="00713D6F"/>
    <w:rsid w:val="00714C6A"/>
    <w:rsid w:val="0071531C"/>
    <w:rsid w:val="00715E9B"/>
    <w:rsid w:val="00717356"/>
    <w:rsid w:val="0071764D"/>
    <w:rsid w:val="00717D90"/>
    <w:rsid w:val="0072093F"/>
    <w:rsid w:val="007211BA"/>
    <w:rsid w:val="00723949"/>
    <w:rsid w:val="00723EF1"/>
    <w:rsid w:val="007255E2"/>
    <w:rsid w:val="00726789"/>
    <w:rsid w:val="0072691B"/>
    <w:rsid w:val="00726C20"/>
    <w:rsid w:val="00727A27"/>
    <w:rsid w:val="00727C74"/>
    <w:rsid w:val="007300F1"/>
    <w:rsid w:val="007302B6"/>
    <w:rsid w:val="00730F74"/>
    <w:rsid w:val="007313E6"/>
    <w:rsid w:val="00731DB0"/>
    <w:rsid w:val="007323E2"/>
    <w:rsid w:val="00732E49"/>
    <w:rsid w:val="007341E2"/>
    <w:rsid w:val="0073583B"/>
    <w:rsid w:val="00736E19"/>
    <w:rsid w:val="00737E14"/>
    <w:rsid w:val="0074096D"/>
    <w:rsid w:val="007422D6"/>
    <w:rsid w:val="00742671"/>
    <w:rsid w:val="00742937"/>
    <w:rsid w:val="00742BEC"/>
    <w:rsid w:val="00744471"/>
    <w:rsid w:val="00744769"/>
    <w:rsid w:val="00746CBB"/>
    <w:rsid w:val="00747DAC"/>
    <w:rsid w:val="007530BE"/>
    <w:rsid w:val="00753500"/>
    <w:rsid w:val="00753F41"/>
    <w:rsid w:val="007549F8"/>
    <w:rsid w:val="00754A87"/>
    <w:rsid w:val="0075506A"/>
    <w:rsid w:val="00755147"/>
    <w:rsid w:val="00755864"/>
    <w:rsid w:val="00755DA0"/>
    <w:rsid w:val="00761225"/>
    <w:rsid w:val="0076265B"/>
    <w:rsid w:val="00762B9F"/>
    <w:rsid w:val="00762F86"/>
    <w:rsid w:val="00762F9A"/>
    <w:rsid w:val="007634B7"/>
    <w:rsid w:val="007645A9"/>
    <w:rsid w:val="00764659"/>
    <w:rsid w:val="007651AD"/>
    <w:rsid w:val="007652FC"/>
    <w:rsid w:val="0076628A"/>
    <w:rsid w:val="00767280"/>
    <w:rsid w:val="00767C1B"/>
    <w:rsid w:val="00767D3F"/>
    <w:rsid w:val="00772C53"/>
    <w:rsid w:val="007730BC"/>
    <w:rsid w:val="007748B5"/>
    <w:rsid w:val="00775961"/>
    <w:rsid w:val="0077632F"/>
    <w:rsid w:val="007765C0"/>
    <w:rsid w:val="00776B13"/>
    <w:rsid w:val="00780354"/>
    <w:rsid w:val="007803D7"/>
    <w:rsid w:val="007812C7"/>
    <w:rsid w:val="00781A2B"/>
    <w:rsid w:val="00782F89"/>
    <w:rsid w:val="00783252"/>
    <w:rsid w:val="00783356"/>
    <w:rsid w:val="00783B1D"/>
    <w:rsid w:val="00784214"/>
    <w:rsid w:val="00784883"/>
    <w:rsid w:val="00785330"/>
    <w:rsid w:val="00785568"/>
    <w:rsid w:val="007857E4"/>
    <w:rsid w:val="00786567"/>
    <w:rsid w:val="00786BAB"/>
    <w:rsid w:val="0079083E"/>
    <w:rsid w:val="007910DD"/>
    <w:rsid w:val="0079123A"/>
    <w:rsid w:val="007914CB"/>
    <w:rsid w:val="0079260D"/>
    <w:rsid w:val="00794292"/>
    <w:rsid w:val="00796288"/>
    <w:rsid w:val="007A09B4"/>
    <w:rsid w:val="007A21CF"/>
    <w:rsid w:val="007A2EBC"/>
    <w:rsid w:val="007A3AE8"/>
    <w:rsid w:val="007A3B9A"/>
    <w:rsid w:val="007A4AD8"/>
    <w:rsid w:val="007A52B5"/>
    <w:rsid w:val="007A77AB"/>
    <w:rsid w:val="007B1810"/>
    <w:rsid w:val="007B1CD3"/>
    <w:rsid w:val="007B2049"/>
    <w:rsid w:val="007B2249"/>
    <w:rsid w:val="007B2424"/>
    <w:rsid w:val="007B283B"/>
    <w:rsid w:val="007B2E5F"/>
    <w:rsid w:val="007B3CE5"/>
    <w:rsid w:val="007B4DCE"/>
    <w:rsid w:val="007B570A"/>
    <w:rsid w:val="007B66DB"/>
    <w:rsid w:val="007B704A"/>
    <w:rsid w:val="007B7C83"/>
    <w:rsid w:val="007C052E"/>
    <w:rsid w:val="007C18DD"/>
    <w:rsid w:val="007C3685"/>
    <w:rsid w:val="007C3973"/>
    <w:rsid w:val="007C47F2"/>
    <w:rsid w:val="007C5B77"/>
    <w:rsid w:val="007C5E33"/>
    <w:rsid w:val="007C793C"/>
    <w:rsid w:val="007D051A"/>
    <w:rsid w:val="007D2BA1"/>
    <w:rsid w:val="007D3542"/>
    <w:rsid w:val="007D3DED"/>
    <w:rsid w:val="007D3F54"/>
    <w:rsid w:val="007D4CB4"/>
    <w:rsid w:val="007D508A"/>
    <w:rsid w:val="007D5334"/>
    <w:rsid w:val="007E00F2"/>
    <w:rsid w:val="007E04AE"/>
    <w:rsid w:val="007E15F1"/>
    <w:rsid w:val="007E1719"/>
    <w:rsid w:val="007E2438"/>
    <w:rsid w:val="007E4B87"/>
    <w:rsid w:val="007E5448"/>
    <w:rsid w:val="007E7440"/>
    <w:rsid w:val="007E7DB2"/>
    <w:rsid w:val="007F0880"/>
    <w:rsid w:val="007F08E5"/>
    <w:rsid w:val="007F1302"/>
    <w:rsid w:val="007F2A22"/>
    <w:rsid w:val="007F2D6D"/>
    <w:rsid w:val="007F2DAD"/>
    <w:rsid w:val="007F43E4"/>
    <w:rsid w:val="00800D3E"/>
    <w:rsid w:val="0080131E"/>
    <w:rsid w:val="008026C0"/>
    <w:rsid w:val="00803109"/>
    <w:rsid w:val="008031EF"/>
    <w:rsid w:val="0080389F"/>
    <w:rsid w:val="0080460B"/>
    <w:rsid w:val="00804CFE"/>
    <w:rsid w:val="0080521A"/>
    <w:rsid w:val="00805BBC"/>
    <w:rsid w:val="008060F4"/>
    <w:rsid w:val="008076EA"/>
    <w:rsid w:val="0081138E"/>
    <w:rsid w:val="00811C3D"/>
    <w:rsid w:val="00811DAE"/>
    <w:rsid w:val="00811FEE"/>
    <w:rsid w:val="00812151"/>
    <w:rsid w:val="0081244E"/>
    <w:rsid w:val="0081262A"/>
    <w:rsid w:val="00812969"/>
    <w:rsid w:val="00812CB2"/>
    <w:rsid w:val="00812F7C"/>
    <w:rsid w:val="00813D44"/>
    <w:rsid w:val="0081401A"/>
    <w:rsid w:val="00815729"/>
    <w:rsid w:val="00815D15"/>
    <w:rsid w:val="0081687D"/>
    <w:rsid w:val="008172C7"/>
    <w:rsid w:val="0081767E"/>
    <w:rsid w:val="00817C96"/>
    <w:rsid w:val="008213A0"/>
    <w:rsid w:val="00822626"/>
    <w:rsid w:val="00822891"/>
    <w:rsid w:val="008229F3"/>
    <w:rsid w:val="00822D22"/>
    <w:rsid w:val="00822DE9"/>
    <w:rsid w:val="008231AE"/>
    <w:rsid w:val="0082664E"/>
    <w:rsid w:val="00827542"/>
    <w:rsid w:val="00830B14"/>
    <w:rsid w:val="00830C0F"/>
    <w:rsid w:val="00831675"/>
    <w:rsid w:val="00833437"/>
    <w:rsid w:val="00833DE9"/>
    <w:rsid w:val="00834B27"/>
    <w:rsid w:val="008356B2"/>
    <w:rsid w:val="008361CA"/>
    <w:rsid w:val="00837186"/>
    <w:rsid w:val="00837A00"/>
    <w:rsid w:val="00840597"/>
    <w:rsid w:val="00840C46"/>
    <w:rsid w:val="00840D53"/>
    <w:rsid w:val="008444C9"/>
    <w:rsid w:val="00844552"/>
    <w:rsid w:val="00844E9E"/>
    <w:rsid w:val="00845DE9"/>
    <w:rsid w:val="00845F31"/>
    <w:rsid w:val="008507B0"/>
    <w:rsid w:val="0085084D"/>
    <w:rsid w:val="00850F85"/>
    <w:rsid w:val="008511F3"/>
    <w:rsid w:val="008527D6"/>
    <w:rsid w:val="00853BAA"/>
    <w:rsid w:val="0085426D"/>
    <w:rsid w:val="008545D8"/>
    <w:rsid w:val="00854F09"/>
    <w:rsid w:val="00855232"/>
    <w:rsid w:val="00855450"/>
    <w:rsid w:val="0085551D"/>
    <w:rsid w:val="00855562"/>
    <w:rsid w:val="008555D3"/>
    <w:rsid w:val="00856154"/>
    <w:rsid w:val="0085694B"/>
    <w:rsid w:val="008609A3"/>
    <w:rsid w:val="008613E5"/>
    <w:rsid w:val="00861647"/>
    <w:rsid w:val="008629EE"/>
    <w:rsid w:val="00862ECA"/>
    <w:rsid w:val="008638CC"/>
    <w:rsid w:val="00863E36"/>
    <w:rsid w:val="00864590"/>
    <w:rsid w:val="008650B6"/>
    <w:rsid w:val="008651DB"/>
    <w:rsid w:val="0086520C"/>
    <w:rsid w:val="00865536"/>
    <w:rsid w:val="0086598A"/>
    <w:rsid w:val="008660FE"/>
    <w:rsid w:val="00866A9A"/>
    <w:rsid w:val="00866B26"/>
    <w:rsid w:val="00866E70"/>
    <w:rsid w:val="008670D4"/>
    <w:rsid w:val="00867696"/>
    <w:rsid w:val="00870E6A"/>
    <w:rsid w:val="008712BD"/>
    <w:rsid w:val="008722B2"/>
    <w:rsid w:val="0087252E"/>
    <w:rsid w:val="00872831"/>
    <w:rsid w:val="00873161"/>
    <w:rsid w:val="00873325"/>
    <w:rsid w:val="008733F7"/>
    <w:rsid w:val="00874381"/>
    <w:rsid w:val="00875189"/>
    <w:rsid w:val="0087619E"/>
    <w:rsid w:val="008770A8"/>
    <w:rsid w:val="00877867"/>
    <w:rsid w:val="00880487"/>
    <w:rsid w:val="00880587"/>
    <w:rsid w:val="008817CD"/>
    <w:rsid w:val="00884D33"/>
    <w:rsid w:val="0088534C"/>
    <w:rsid w:val="0088615C"/>
    <w:rsid w:val="00887595"/>
    <w:rsid w:val="00887FEF"/>
    <w:rsid w:val="008901C4"/>
    <w:rsid w:val="0089067A"/>
    <w:rsid w:val="00890AD2"/>
    <w:rsid w:val="00890ECB"/>
    <w:rsid w:val="00891F4C"/>
    <w:rsid w:val="00892F77"/>
    <w:rsid w:val="00894918"/>
    <w:rsid w:val="00895C8A"/>
    <w:rsid w:val="008977D6"/>
    <w:rsid w:val="008A1E2C"/>
    <w:rsid w:val="008A3A8C"/>
    <w:rsid w:val="008A48CF"/>
    <w:rsid w:val="008A4B51"/>
    <w:rsid w:val="008A5380"/>
    <w:rsid w:val="008A554D"/>
    <w:rsid w:val="008A5FF4"/>
    <w:rsid w:val="008A6374"/>
    <w:rsid w:val="008A6F8F"/>
    <w:rsid w:val="008A789E"/>
    <w:rsid w:val="008B19BD"/>
    <w:rsid w:val="008B2F0A"/>
    <w:rsid w:val="008B3D2F"/>
    <w:rsid w:val="008B4D83"/>
    <w:rsid w:val="008B5446"/>
    <w:rsid w:val="008B5B79"/>
    <w:rsid w:val="008B5D80"/>
    <w:rsid w:val="008B6AC6"/>
    <w:rsid w:val="008C03BF"/>
    <w:rsid w:val="008C11E5"/>
    <w:rsid w:val="008C13AB"/>
    <w:rsid w:val="008C15D9"/>
    <w:rsid w:val="008C2A34"/>
    <w:rsid w:val="008C34D6"/>
    <w:rsid w:val="008C53B9"/>
    <w:rsid w:val="008C5B98"/>
    <w:rsid w:val="008C778E"/>
    <w:rsid w:val="008C7FC1"/>
    <w:rsid w:val="008D09D8"/>
    <w:rsid w:val="008D25C3"/>
    <w:rsid w:val="008D2F7B"/>
    <w:rsid w:val="008D5E06"/>
    <w:rsid w:val="008D63EC"/>
    <w:rsid w:val="008D69E7"/>
    <w:rsid w:val="008E075B"/>
    <w:rsid w:val="008E1A03"/>
    <w:rsid w:val="008E3290"/>
    <w:rsid w:val="008E3723"/>
    <w:rsid w:val="008E39B6"/>
    <w:rsid w:val="008E3C99"/>
    <w:rsid w:val="008E3D64"/>
    <w:rsid w:val="008E3DBA"/>
    <w:rsid w:val="008E3F10"/>
    <w:rsid w:val="008E4366"/>
    <w:rsid w:val="008E5CCC"/>
    <w:rsid w:val="008E609E"/>
    <w:rsid w:val="008E72DE"/>
    <w:rsid w:val="008E7799"/>
    <w:rsid w:val="008F088F"/>
    <w:rsid w:val="008F1ED3"/>
    <w:rsid w:val="008F25BC"/>
    <w:rsid w:val="008F323A"/>
    <w:rsid w:val="008F37C3"/>
    <w:rsid w:val="008F4B1F"/>
    <w:rsid w:val="008F571E"/>
    <w:rsid w:val="008F79C3"/>
    <w:rsid w:val="00902E0B"/>
    <w:rsid w:val="00903898"/>
    <w:rsid w:val="009038DE"/>
    <w:rsid w:val="0090414B"/>
    <w:rsid w:val="00904C55"/>
    <w:rsid w:val="00906237"/>
    <w:rsid w:val="009062FB"/>
    <w:rsid w:val="00906822"/>
    <w:rsid w:val="00906A56"/>
    <w:rsid w:val="009078A7"/>
    <w:rsid w:val="00907E20"/>
    <w:rsid w:val="00907F85"/>
    <w:rsid w:val="009103F9"/>
    <w:rsid w:val="0091048F"/>
    <w:rsid w:val="00910568"/>
    <w:rsid w:val="009107A5"/>
    <w:rsid w:val="00911E13"/>
    <w:rsid w:val="00912142"/>
    <w:rsid w:val="00912B83"/>
    <w:rsid w:val="00912D09"/>
    <w:rsid w:val="009142B3"/>
    <w:rsid w:val="00914475"/>
    <w:rsid w:val="00914BC5"/>
    <w:rsid w:val="009150A5"/>
    <w:rsid w:val="00915833"/>
    <w:rsid w:val="00915B45"/>
    <w:rsid w:val="00915B89"/>
    <w:rsid w:val="009161A5"/>
    <w:rsid w:val="009175FC"/>
    <w:rsid w:val="00917A7A"/>
    <w:rsid w:val="00917FAF"/>
    <w:rsid w:val="009201B5"/>
    <w:rsid w:val="00920A91"/>
    <w:rsid w:val="00921B35"/>
    <w:rsid w:val="00921C99"/>
    <w:rsid w:val="009223AE"/>
    <w:rsid w:val="009227A6"/>
    <w:rsid w:val="0092353C"/>
    <w:rsid w:val="009239F6"/>
    <w:rsid w:val="0092484A"/>
    <w:rsid w:val="00924BAA"/>
    <w:rsid w:val="00924BB6"/>
    <w:rsid w:val="00927DC0"/>
    <w:rsid w:val="009301BF"/>
    <w:rsid w:val="00930443"/>
    <w:rsid w:val="009316AD"/>
    <w:rsid w:val="00933277"/>
    <w:rsid w:val="00934B71"/>
    <w:rsid w:val="00934DCC"/>
    <w:rsid w:val="00935047"/>
    <w:rsid w:val="009350B7"/>
    <w:rsid w:val="00935824"/>
    <w:rsid w:val="00937268"/>
    <w:rsid w:val="00937873"/>
    <w:rsid w:val="00940C6F"/>
    <w:rsid w:val="00940E2B"/>
    <w:rsid w:val="009435E7"/>
    <w:rsid w:val="00943656"/>
    <w:rsid w:val="00943AFC"/>
    <w:rsid w:val="00944AB3"/>
    <w:rsid w:val="0094526C"/>
    <w:rsid w:val="00945949"/>
    <w:rsid w:val="00945F62"/>
    <w:rsid w:val="00946137"/>
    <w:rsid w:val="009470D2"/>
    <w:rsid w:val="0094712D"/>
    <w:rsid w:val="009474FE"/>
    <w:rsid w:val="00950B73"/>
    <w:rsid w:val="00951514"/>
    <w:rsid w:val="0095182E"/>
    <w:rsid w:val="00952CC1"/>
    <w:rsid w:val="00955B6E"/>
    <w:rsid w:val="00955DDD"/>
    <w:rsid w:val="00957E99"/>
    <w:rsid w:val="0096074A"/>
    <w:rsid w:val="00961CF6"/>
    <w:rsid w:val="00962385"/>
    <w:rsid w:val="00962AC6"/>
    <w:rsid w:val="0096302D"/>
    <w:rsid w:val="00963BEA"/>
    <w:rsid w:val="00963D33"/>
    <w:rsid w:val="00964355"/>
    <w:rsid w:val="0096582B"/>
    <w:rsid w:val="00966C5A"/>
    <w:rsid w:val="00967779"/>
    <w:rsid w:val="009709D8"/>
    <w:rsid w:val="00971F0E"/>
    <w:rsid w:val="00973124"/>
    <w:rsid w:val="00973AC1"/>
    <w:rsid w:val="009752C8"/>
    <w:rsid w:val="00975A18"/>
    <w:rsid w:val="00976943"/>
    <w:rsid w:val="00976EC6"/>
    <w:rsid w:val="00980EA9"/>
    <w:rsid w:val="00981572"/>
    <w:rsid w:val="0098238F"/>
    <w:rsid w:val="009824D0"/>
    <w:rsid w:val="00982FBF"/>
    <w:rsid w:val="00983A31"/>
    <w:rsid w:val="009846F8"/>
    <w:rsid w:val="00984A45"/>
    <w:rsid w:val="0098517C"/>
    <w:rsid w:val="00986693"/>
    <w:rsid w:val="009870F7"/>
    <w:rsid w:val="00987ED9"/>
    <w:rsid w:val="00987EFA"/>
    <w:rsid w:val="00987F5C"/>
    <w:rsid w:val="009907B4"/>
    <w:rsid w:val="0099094B"/>
    <w:rsid w:val="00990CE8"/>
    <w:rsid w:val="00991149"/>
    <w:rsid w:val="0099481F"/>
    <w:rsid w:val="00997F2A"/>
    <w:rsid w:val="009A0191"/>
    <w:rsid w:val="009A17B6"/>
    <w:rsid w:val="009A183C"/>
    <w:rsid w:val="009A2389"/>
    <w:rsid w:val="009A3459"/>
    <w:rsid w:val="009A3545"/>
    <w:rsid w:val="009A47E4"/>
    <w:rsid w:val="009A5050"/>
    <w:rsid w:val="009A7CDF"/>
    <w:rsid w:val="009B0C11"/>
    <w:rsid w:val="009B1C72"/>
    <w:rsid w:val="009B25B4"/>
    <w:rsid w:val="009B2E8D"/>
    <w:rsid w:val="009B3261"/>
    <w:rsid w:val="009B356D"/>
    <w:rsid w:val="009B382A"/>
    <w:rsid w:val="009B4158"/>
    <w:rsid w:val="009B51D4"/>
    <w:rsid w:val="009B5AC5"/>
    <w:rsid w:val="009B6EE8"/>
    <w:rsid w:val="009B7550"/>
    <w:rsid w:val="009B76E3"/>
    <w:rsid w:val="009B7703"/>
    <w:rsid w:val="009B7817"/>
    <w:rsid w:val="009C0985"/>
    <w:rsid w:val="009C0FEE"/>
    <w:rsid w:val="009C322B"/>
    <w:rsid w:val="009C37A9"/>
    <w:rsid w:val="009C5058"/>
    <w:rsid w:val="009C5104"/>
    <w:rsid w:val="009C5347"/>
    <w:rsid w:val="009C5B7B"/>
    <w:rsid w:val="009C5F12"/>
    <w:rsid w:val="009C62CC"/>
    <w:rsid w:val="009C7FC6"/>
    <w:rsid w:val="009D0078"/>
    <w:rsid w:val="009D0BFA"/>
    <w:rsid w:val="009D15C9"/>
    <w:rsid w:val="009D26CD"/>
    <w:rsid w:val="009D2C5C"/>
    <w:rsid w:val="009D325B"/>
    <w:rsid w:val="009D4990"/>
    <w:rsid w:val="009D5DF7"/>
    <w:rsid w:val="009D6DD1"/>
    <w:rsid w:val="009E00A8"/>
    <w:rsid w:val="009E049E"/>
    <w:rsid w:val="009E11F6"/>
    <w:rsid w:val="009E1815"/>
    <w:rsid w:val="009E1A92"/>
    <w:rsid w:val="009E1C20"/>
    <w:rsid w:val="009E1C9B"/>
    <w:rsid w:val="009E21E6"/>
    <w:rsid w:val="009E2F12"/>
    <w:rsid w:val="009E2F75"/>
    <w:rsid w:val="009E36A2"/>
    <w:rsid w:val="009E3DD3"/>
    <w:rsid w:val="009E4609"/>
    <w:rsid w:val="009E4EC3"/>
    <w:rsid w:val="009E64C8"/>
    <w:rsid w:val="009E6915"/>
    <w:rsid w:val="009E6937"/>
    <w:rsid w:val="009E6945"/>
    <w:rsid w:val="009E7781"/>
    <w:rsid w:val="009F029D"/>
    <w:rsid w:val="009F0426"/>
    <w:rsid w:val="009F052B"/>
    <w:rsid w:val="009F12AD"/>
    <w:rsid w:val="009F2EC1"/>
    <w:rsid w:val="009F3987"/>
    <w:rsid w:val="009F49AB"/>
    <w:rsid w:val="009F6FF4"/>
    <w:rsid w:val="009F7344"/>
    <w:rsid w:val="00A00943"/>
    <w:rsid w:val="00A019C5"/>
    <w:rsid w:val="00A01A25"/>
    <w:rsid w:val="00A01AFC"/>
    <w:rsid w:val="00A03038"/>
    <w:rsid w:val="00A03D53"/>
    <w:rsid w:val="00A04212"/>
    <w:rsid w:val="00A058A1"/>
    <w:rsid w:val="00A11689"/>
    <w:rsid w:val="00A12688"/>
    <w:rsid w:val="00A129FE"/>
    <w:rsid w:val="00A14691"/>
    <w:rsid w:val="00A14A2F"/>
    <w:rsid w:val="00A1651B"/>
    <w:rsid w:val="00A16D42"/>
    <w:rsid w:val="00A16E45"/>
    <w:rsid w:val="00A16E90"/>
    <w:rsid w:val="00A1775F"/>
    <w:rsid w:val="00A17ADD"/>
    <w:rsid w:val="00A20D66"/>
    <w:rsid w:val="00A21C5C"/>
    <w:rsid w:val="00A22D70"/>
    <w:rsid w:val="00A232CE"/>
    <w:rsid w:val="00A2403E"/>
    <w:rsid w:val="00A24A7B"/>
    <w:rsid w:val="00A26A7C"/>
    <w:rsid w:val="00A26ECC"/>
    <w:rsid w:val="00A274E0"/>
    <w:rsid w:val="00A27E3A"/>
    <w:rsid w:val="00A3085E"/>
    <w:rsid w:val="00A3119E"/>
    <w:rsid w:val="00A31CCB"/>
    <w:rsid w:val="00A31CFE"/>
    <w:rsid w:val="00A33BFF"/>
    <w:rsid w:val="00A34511"/>
    <w:rsid w:val="00A34CE3"/>
    <w:rsid w:val="00A356DF"/>
    <w:rsid w:val="00A35C10"/>
    <w:rsid w:val="00A361E5"/>
    <w:rsid w:val="00A36355"/>
    <w:rsid w:val="00A3768C"/>
    <w:rsid w:val="00A40A41"/>
    <w:rsid w:val="00A40FF3"/>
    <w:rsid w:val="00A418D4"/>
    <w:rsid w:val="00A423C0"/>
    <w:rsid w:val="00A42CE2"/>
    <w:rsid w:val="00A42DB5"/>
    <w:rsid w:val="00A457DF"/>
    <w:rsid w:val="00A46C50"/>
    <w:rsid w:val="00A4738D"/>
    <w:rsid w:val="00A515E1"/>
    <w:rsid w:val="00A51BC7"/>
    <w:rsid w:val="00A5297E"/>
    <w:rsid w:val="00A52A1C"/>
    <w:rsid w:val="00A53680"/>
    <w:rsid w:val="00A53CEC"/>
    <w:rsid w:val="00A5511D"/>
    <w:rsid w:val="00A55669"/>
    <w:rsid w:val="00A55A00"/>
    <w:rsid w:val="00A55B00"/>
    <w:rsid w:val="00A57094"/>
    <w:rsid w:val="00A57612"/>
    <w:rsid w:val="00A57841"/>
    <w:rsid w:val="00A60125"/>
    <w:rsid w:val="00A60B7E"/>
    <w:rsid w:val="00A60D8F"/>
    <w:rsid w:val="00A62897"/>
    <w:rsid w:val="00A650F5"/>
    <w:rsid w:val="00A656B5"/>
    <w:rsid w:val="00A670BF"/>
    <w:rsid w:val="00A7058A"/>
    <w:rsid w:val="00A710D4"/>
    <w:rsid w:val="00A71485"/>
    <w:rsid w:val="00A71C72"/>
    <w:rsid w:val="00A71E6A"/>
    <w:rsid w:val="00A73C16"/>
    <w:rsid w:val="00A7576D"/>
    <w:rsid w:val="00A7634F"/>
    <w:rsid w:val="00A768D3"/>
    <w:rsid w:val="00A771B1"/>
    <w:rsid w:val="00A77B08"/>
    <w:rsid w:val="00A77DAC"/>
    <w:rsid w:val="00A77DAD"/>
    <w:rsid w:val="00A801C4"/>
    <w:rsid w:val="00A83368"/>
    <w:rsid w:val="00A833AB"/>
    <w:rsid w:val="00A85521"/>
    <w:rsid w:val="00A85B57"/>
    <w:rsid w:val="00A92685"/>
    <w:rsid w:val="00A93539"/>
    <w:rsid w:val="00A93BCF"/>
    <w:rsid w:val="00A9639B"/>
    <w:rsid w:val="00A96B3F"/>
    <w:rsid w:val="00A970C8"/>
    <w:rsid w:val="00AA2484"/>
    <w:rsid w:val="00AA27D7"/>
    <w:rsid w:val="00AA3038"/>
    <w:rsid w:val="00AA3E15"/>
    <w:rsid w:val="00AA6F91"/>
    <w:rsid w:val="00AA71CE"/>
    <w:rsid w:val="00AA7502"/>
    <w:rsid w:val="00AA7514"/>
    <w:rsid w:val="00AA7ADA"/>
    <w:rsid w:val="00AB05A8"/>
    <w:rsid w:val="00AB1334"/>
    <w:rsid w:val="00AB24E4"/>
    <w:rsid w:val="00AB2CE3"/>
    <w:rsid w:val="00AB6832"/>
    <w:rsid w:val="00AC0582"/>
    <w:rsid w:val="00AC07B7"/>
    <w:rsid w:val="00AC1193"/>
    <w:rsid w:val="00AC26B5"/>
    <w:rsid w:val="00AC42BC"/>
    <w:rsid w:val="00AC7678"/>
    <w:rsid w:val="00AD1450"/>
    <w:rsid w:val="00AD2D10"/>
    <w:rsid w:val="00AD3634"/>
    <w:rsid w:val="00AD3AD8"/>
    <w:rsid w:val="00AD54E5"/>
    <w:rsid w:val="00AD59AD"/>
    <w:rsid w:val="00AD6232"/>
    <w:rsid w:val="00AD66DB"/>
    <w:rsid w:val="00AD68AD"/>
    <w:rsid w:val="00AD7515"/>
    <w:rsid w:val="00AE1A58"/>
    <w:rsid w:val="00AE1E80"/>
    <w:rsid w:val="00AE39BC"/>
    <w:rsid w:val="00AE3CFE"/>
    <w:rsid w:val="00AE40F9"/>
    <w:rsid w:val="00AE439C"/>
    <w:rsid w:val="00AE44D9"/>
    <w:rsid w:val="00AE47A3"/>
    <w:rsid w:val="00AE7ACF"/>
    <w:rsid w:val="00AE7B3F"/>
    <w:rsid w:val="00AF234D"/>
    <w:rsid w:val="00AF282D"/>
    <w:rsid w:val="00AF2907"/>
    <w:rsid w:val="00AF3156"/>
    <w:rsid w:val="00AF3BFF"/>
    <w:rsid w:val="00AF439B"/>
    <w:rsid w:val="00AF5115"/>
    <w:rsid w:val="00AF51CE"/>
    <w:rsid w:val="00AF54D5"/>
    <w:rsid w:val="00AF6406"/>
    <w:rsid w:val="00AF6FF5"/>
    <w:rsid w:val="00AF7480"/>
    <w:rsid w:val="00AF7776"/>
    <w:rsid w:val="00AF7890"/>
    <w:rsid w:val="00AF7EE0"/>
    <w:rsid w:val="00B01675"/>
    <w:rsid w:val="00B02254"/>
    <w:rsid w:val="00B02804"/>
    <w:rsid w:val="00B03FD9"/>
    <w:rsid w:val="00B06365"/>
    <w:rsid w:val="00B10978"/>
    <w:rsid w:val="00B10FE7"/>
    <w:rsid w:val="00B11D7C"/>
    <w:rsid w:val="00B1245B"/>
    <w:rsid w:val="00B128FA"/>
    <w:rsid w:val="00B12ED7"/>
    <w:rsid w:val="00B136D7"/>
    <w:rsid w:val="00B13A54"/>
    <w:rsid w:val="00B13F62"/>
    <w:rsid w:val="00B148E9"/>
    <w:rsid w:val="00B16026"/>
    <w:rsid w:val="00B17E68"/>
    <w:rsid w:val="00B20A3F"/>
    <w:rsid w:val="00B20F0E"/>
    <w:rsid w:val="00B21839"/>
    <w:rsid w:val="00B2183F"/>
    <w:rsid w:val="00B22511"/>
    <w:rsid w:val="00B22E58"/>
    <w:rsid w:val="00B23689"/>
    <w:rsid w:val="00B24463"/>
    <w:rsid w:val="00B24801"/>
    <w:rsid w:val="00B25FE0"/>
    <w:rsid w:val="00B3000C"/>
    <w:rsid w:val="00B30192"/>
    <w:rsid w:val="00B3109A"/>
    <w:rsid w:val="00B318A0"/>
    <w:rsid w:val="00B31CFF"/>
    <w:rsid w:val="00B32557"/>
    <w:rsid w:val="00B33708"/>
    <w:rsid w:val="00B33B5B"/>
    <w:rsid w:val="00B35DF1"/>
    <w:rsid w:val="00B3726D"/>
    <w:rsid w:val="00B37EC0"/>
    <w:rsid w:val="00B4010D"/>
    <w:rsid w:val="00B40D13"/>
    <w:rsid w:val="00B40F43"/>
    <w:rsid w:val="00B42E4C"/>
    <w:rsid w:val="00B46EB1"/>
    <w:rsid w:val="00B50358"/>
    <w:rsid w:val="00B5191D"/>
    <w:rsid w:val="00B52634"/>
    <w:rsid w:val="00B52859"/>
    <w:rsid w:val="00B549ED"/>
    <w:rsid w:val="00B54E55"/>
    <w:rsid w:val="00B5501D"/>
    <w:rsid w:val="00B55B0C"/>
    <w:rsid w:val="00B56583"/>
    <w:rsid w:val="00B56B38"/>
    <w:rsid w:val="00B603E0"/>
    <w:rsid w:val="00B60AB8"/>
    <w:rsid w:val="00B61980"/>
    <w:rsid w:val="00B629B2"/>
    <w:rsid w:val="00B629E0"/>
    <w:rsid w:val="00B62D2F"/>
    <w:rsid w:val="00B6338A"/>
    <w:rsid w:val="00B63A8F"/>
    <w:rsid w:val="00B644DC"/>
    <w:rsid w:val="00B66AED"/>
    <w:rsid w:val="00B66E4B"/>
    <w:rsid w:val="00B676D9"/>
    <w:rsid w:val="00B6771B"/>
    <w:rsid w:val="00B70799"/>
    <w:rsid w:val="00B71214"/>
    <w:rsid w:val="00B71FEA"/>
    <w:rsid w:val="00B72855"/>
    <w:rsid w:val="00B72BF1"/>
    <w:rsid w:val="00B7364D"/>
    <w:rsid w:val="00B74A4B"/>
    <w:rsid w:val="00B758F7"/>
    <w:rsid w:val="00B76443"/>
    <w:rsid w:val="00B77384"/>
    <w:rsid w:val="00B7763D"/>
    <w:rsid w:val="00B803E0"/>
    <w:rsid w:val="00B81EC0"/>
    <w:rsid w:val="00B82AA4"/>
    <w:rsid w:val="00B82D62"/>
    <w:rsid w:val="00B830AF"/>
    <w:rsid w:val="00B83857"/>
    <w:rsid w:val="00B83D88"/>
    <w:rsid w:val="00B86EDD"/>
    <w:rsid w:val="00B86FBC"/>
    <w:rsid w:val="00B92F11"/>
    <w:rsid w:val="00B933C6"/>
    <w:rsid w:val="00B9450F"/>
    <w:rsid w:val="00B94A5C"/>
    <w:rsid w:val="00B95015"/>
    <w:rsid w:val="00B951FE"/>
    <w:rsid w:val="00B95629"/>
    <w:rsid w:val="00B95B60"/>
    <w:rsid w:val="00B95DC0"/>
    <w:rsid w:val="00B96B50"/>
    <w:rsid w:val="00BA0534"/>
    <w:rsid w:val="00BA1B70"/>
    <w:rsid w:val="00BA62B8"/>
    <w:rsid w:val="00BA71C2"/>
    <w:rsid w:val="00BA73F3"/>
    <w:rsid w:val="00BB0D4E"/>
    <w:rsid w:val="00BB17F5"/>
    <w:rsid w:val="00BB352A"/>
    <w:rsid w:val="00BB398B"/>
    <w:rsid w:val="00BB5309"/>
    <w:rsid w:val="00BB625A"/>
    <w:rsid w:val="00BB7622"/>
    <w:rsid w:val="00BB790E"/>
    <w:rsid w:val="00BB7F0A"/>
    <w:rsid w:val="00BC0154"/>
    <w:rsid w:val="00BC258F"/>
    <w:rsid w:val="00BC617C"/>
    <w:rsid w:val="00BC6FA6"/>
    <w:rsid w:val="00BC73D1"/>
    <w:rsid w:val="00BC7A4C"/>
    <w:rsid w:val="00BD21BC"/>
    <w:rsid w:val="00BD3DDB"/>
    <w:rsid w:val="00BD408F"/>
    <w:rsid w:val="00BD4600"/>
    <w:rsid w:val="00BD46F1"/>
    <w:rsid w:val="00BD6611"/>
    <w:rsid w:val="00BD6C98"/>
    <w:rsid w:val="00BD7F74"/>
    <w:rsid w:val="00BE0CA3"/>
    <w:rsid w:val="00BE1E17"/>
    <w:rsid w:val="00BE22D1"/>
    <w:rsid w:val="00BE273C"/>
    <w:rsid w:val="00BE2867"/>
    <w:rsid w:val="00BE2B12"/>
    <w:rsid w:val="00BE2D8A"/>
    <w:rsid w:val="00BE328C"/>
    <w:rsid w:val="00BE3959"/>
    <w:rsid w:val="00BE3B8B"/>
    <w:rsid w:val="00BE57BC"/>
    <w:rsid w:val="00BE5EE1"/>
    <w:rsid w:val="00BE6293"/>
    <w:rsid w:val="00BE678A"/>
    <w:rsid w:val="00BE6D0F"/>
    <w:rsid w:val="00BE7F19"/>
    <w:rsid w:val="00BF0614"/>
    <w:rsid w:val="00BF0FA0"/>
    <w:rsid w:val="00BF1474"/>
    <w:rsid w:val="00BF1C46"/>
    <w:rsid w:val="00BF1DAB"/>
    <w:rsid w:val="00BF231A"/>
    <w:rsid w:val="00BF297F"/>
    <w:rsid w:val="00BF3411"/>
    <w:rsid w:val="00BF4412"/>
    <w:rsid w:val="00BF4B47"/>
    <w:rsid w:val="00BF55B5"/>
    <w:rsid w:val="00BF5D9B"/>
    <w:rsid w:val="00BF6186"/>
    <w:rsid w:val="00C003AE"/>
    <w:rsid w:val="00C00B57"/>
    <w:rsid w:val="00C027D5"/>
    <w:rsid w:val="00C03751"/>
    <w:rsid w:val="00C04D3D"/>
    <w:rsid w:val="00C05889"/>
    <w:rsid w:val="00C05D73"/>
    <w:rsid w:val="00C06FC1"/>
    <w:rsid w:val="00C07D18"/>
    <w:rsid w:val="00C1035E"/>
    <w:rsid w:val="00C104AC"/>
    <w:rsid w:val="00C117B5"/>
    <w:rsid w:val="00C11FB7"/>
    <w:rsid w:val="00C12DE2"/>
    <w:rsid w:val="00C144CC"/>
    <w:rsid w:val="00C15457"/>
    <w:rsid w:val="00C15886"/>
    <w:rsid w:val="00C15C71"/>
    <w:rsid w:val="00C160E2"/>
    <w:rsid w:val="00C165ED"/>
    <w:rsid w:val="00C171B5"/>
    <w:rsid w:val="00C1794F"/>
    <w:rsid w:val="00C1795B"/>
    <w:rsid w:val="00C20572"/>
    <w:rsid w:val="00C2077F"/>
    <w:rsid w:val="00C211D2"/>
    <w:rsid w:val="00C2158B"/>
    <w:rsid w:val="00C21E1E"/>
    <w:rsid w:val="00C220BA"/>
    <w:rsid w:val="00C24123"/>
    <w:rsid w:val="00C24279"/>
    <w:rsid w:val="00C24B3D"/>
    <w:rsid w:val="00C24E5E"/>
    <w:rsid w:val="00C26199"/>
    <w:rsid w:val="00C263E0"/>
    <w:rsid w:val="00C26AE8"/>
    <w:rsid w:val="00C309DF"/>
    <w:rsid w:val="00C30C25"/>
    <w:rsid w:val="00C3143D"/>
    <w:rsid w:val="00C32047"/>
    <w:rsid w:val="00C323DF"/>
    <w:rsid w:val="00C332A8"/>
    <w:rsid w:val="00C333EC"/>
    <w:rsid w:val="00C3393E"/>
    <w:rsid w:val="00C33B53"/>
    <w:rsid w:val="00C33BF3"/>
    <w:rsid w:val="00C33DE4"/>
    <w:rsid w:val="00C3445B"/>
    <w:rsid w:val="00C34FB6"/>
    <w:rsid w:val="00C35D2C"/>
    <w:rsid w:val="00C35DCC"/>
    <w:rsid w:val="00C37788"/>
    <w:rsid w:val="00C3798D"/>
    <w:rsid w:val="00C40074"/>
    <w:rsid w:val="00C4152F"/>
    <w:rsid w:val="00C41C7D"/>
    <w:rsid w:val="00C42A1A"/>
    <w:rsid w:val="00C42B48"/>
    <w:rsid w:val="00C42C39"/>
    <w:rsid w:val="00C42DE2"/>
    <w:rsid w:val="00C4387C"/>
    <w:rsid w:val="00C440A8"/>
    <w:rsid w:val="00C44688"/>
    <w:rsid w:val="00C4468D"/>
    <w:rsid w:val="00C46F64"/>
    <w:rsid w:val="00C47CA0"/>
    <w:rsid w:val="00C50032"/>
    <w:rsid w:val="00C51CFF"/>
    <w:rsid w:val="00C53A8E"/>
    <w:rsid w:val="00C53AEC"/>
    <w:rsid w:val="00C546C2"/>
    <w:rsid w:val="00C54718"/>
    <w:rsid w:val="00C5525A"/>
    <w:rsid w:val="00C55C55"/>
    <w:rsid w:val="00C55FC3"/>
    <w:rsid w:val="00C56742"/>
    <w:rsid w:val="00C5710C"/>
    <w:rsid w:val="00C57290"/>
    <w:rsid w:val="00C573AB"/>
    <w:rsid w:val="00C575DB"/>
    <w:rsid w:val="00C62305"/>
    <w:rsid w:val="00C62BE8"/>
    <w:rsid w:val="00C63F52"/>
    <w:rsid w:val="00C658D0"/>
    <w:rsid w:val="00C66322"/>
    <w:rsid w:val="00C66672"/>
    <w:rsid w:val="00C66A30"/>
    <w:rsid w:val="00C66D20"/>
    <w:rsid w:val="00C67750"/>
    <w:rsid w:val="00C70F77"/>
    <w:rsid w:val="00C71179"/>
    <w:rsid w:val="00C71A40"/>
    <w:rsid w:val="00C71F68"/>
    <w:rsid w:val="00C72E3E"/>
    <w:rsid w:val="00C7415B"/>
    <w:rsid w:val="00C75B49"/>
    <w:rsid w:val="00C7734F"/>
    <w:rsid w:val="00C7766D"/>
    <w:rsid w:val="00C8085B"/>
    <w:rsid w:val="00C81B64"/>
    <w:rsid w:val="00C82688"/>
    <w:rsid w:val="00C82B20"/>
    <w:rsid w:val="00C84AD4"/>
    <w:rsid w:val="00C8629A"/>
    <w:rsid w:val="00C870A7"/>
    <w:rsid w:val="00C876F7"/>
    <w:rsid w:val="00C87CDC"/>
    <w:rsid w:val="00C90BA9"/>
    <w:rsid w:val="00C918E7"/>
    <w:rsid w:val="00C93252"/>
    <w:rsid w:val="00C93EB3"/>
    <w:rsid w:val="00C9650A"/>
    <w:rsid w:val="00C9682A"/>
    <w:rsid w:val="00C969AE"/>
    <w:rsid w:val="00C96DCB"/>
    <w:rsid w:val="00C97EA1"/>
    <w:rsid w:val="00CA1F11"/>
    <w:rsid w:val="00CA27B1"/>
    <w:rsid w:val="00CA4874"/>
    <w:rsid w:val="00CA49F0"/>
    <w:rsid w:val="00CA4D41"/>
    <w:rsid w:val="00CA5773"/>
    <w:rsid w:val="00CA688F"/>
    <w:rsid w:val="00CA6DFF"/>
    <w:rsid w:val="00CA6EEC"/>
    <w:rsid w:val="00CB1C4A"/>
    <w:rsid w:val="00CB1F0D"/>
    <w:rsid w:val="00CB1F7A"/>
    <w:rsid w:val="00CB212F"/>
    <w:rsid w:val="00CB2A78"/>
    <w:rsid w:val="00CB44D1"/>
    <w:rsid w:val="00CB4E71"/>
    <w:rsid w:val="00CB4EDF"/>
    <w:rsid w:val="00CB62A9"/>
    <w:rsid w:val="00CB6D63"/>
    <w:rsid w:val="00CB6DF2"/>
    <w:rsid w:val="00CB7E10"/>
    <w:rsid w:val="00CC018B"/>
    <w:rsid w:val="00CC0518"/>
    <w:rsid w:val="00CC0647"/>
    <w:rsid w:val="00CC1442"/>
    <w:rsid w:val="00CC186C"/>
    <w:rsid w:val="00CC1A06"/>
    <w:rsid w:val="00CC27B7"/>
    <w:rsid w:val="00CC3383"/>
    <w:rsid w:val="00CC4E29"/>
    <w:rsid w:val="00CC58A1"/>
    <w:rsid w:val="00CC5AF4"/>
    <w:rsid w:val="00CC68A3"/>
    <w:rsid w:val="00CC6964"/>
    <w:rsid w:val="00CC6CA4"/>
    <w:rsid w:val="00CD224C"/>
    <w:rsid w:val="00CD257A"/>
    <w:rsid w:val="00CD387A"/>
    <w:rsid w:val="00CD4868"/>
    <w:rsid w:val="00CD4C18"/>
    <w:rsid w:val="00CD4D23"/>
    <w:rsid w:val="00CD5CBE"/>
    <w:rsid w:val="00CD5CDD"/>
    <w:rsid w:val="00CD7211"/>
    <w:rsid w:val="00CE4872"/>
    <w:rsid w:val="00CE4E4C"/>
    <w:rsid w:val="00CE640B"/>
    <w:rsid w:val="00CE7E10"/>
    <w:rsid w:val="00CF0537"/>
    <w:rsid w:val="00CF1806"/>
    <w:rsid w:val="00CF1871"/>
    <w:rsid w:val="00CF1DBD"/>
    <w:rsid w:val="00CF3123"/>
    <w:rsid w:val="00CF37E6"/>
    <w:rsid w:val="00CF39B3"/>
    <w:rsid w:val="00CF4BD5"/>
    <w:rsid w:val="00CF572B"/>
    <w:rsid w:val="00CF72B2"/>
    <w:rsid w:val="00CF74BE"/>
    <w:rsid w:val="00D02810"/>
    <w:rsid w:val="00D02D78"/>
    <w:rsid w:val="00D033C6"/>
    <w:rsid w:val="00D044CE"/>
    <w:rsid w:val="00D04A0D"/>
    <w:rsid w:val="00D04F9C"/>
    <w:rsid w:val="00D051E1"/>
    <w:rsid w:val="00D0534F"/>
    <w:rsid w:val="00D05C54"/>
    <w:rsid w:val="00D0615F"/>
    <w:rsid w:val="00D06B43"/>
    <w:rsid w:val="00D0741D"/>
    <w:rsid w:val="00D10AA7"/>
    <w:rsid w:val="00D118D2"/>
    <w:rsid w:val="00D12BF4"/>
    <w:rsid w:val="00D13EC7"/>
    <w:rsid w:val="00D13F67"/>
    <w:rsid w:val="00D14574"/>
    <w:rsid w:val="00D147F8"/>
    <w:rsid w:val="00D154DA"/>
    <w:rsid w:val="00D160FB"/>
    <w:rsid w:val="00D20311"/>
    <w:rsid w:val="00D20C7B"/>
    <w:rsid w:val="00D21CF5"/>
    <w:rsid w:val="00D21EC3"/>
    <w:rsid w:val="00D24AFE"/>
    <w:rsid w:val="00D24C7B"/>
    <w:rsid w:val="00D24D98"/>
    <w:rsid w:val="00D25699"/>
    <w:rsid w:val="00D258BA"/>
    <w:rsid w:val="00D25A91"/>
    <w:rsid w:val="00D25D4E"/>
    <w:rsid w:val="00D26316"/>
    <w:rsid w:val="00D2663B"/>
    <w:rsid w:val="00D26BFA"/>
    <w:rsid w:val="00D30E4B"/>
    <w:rsid w:val="00D316FE"/>
    <w:rsid w:val="00D32062"/>
    <w:rsid w:val="00D32243"/>
    <w:rsid w:val="00D32379"/>
    <w:rsid w:val="00D332F8"/>
    <w:rsid w:val="00D339EF"/>
    <w:rsid w:val="00D33A07"/>
    <w:rsid w:val="00D33DBF"/>
    <w:rsid w:val="00D34C86"/>
    <w:rsid w:val="00D363F5"/>
    <w:rsid w:val="00D376F4"/>
    <w:rsid w:val="00D378DE"/>
    <w:rsid w:val="00D40537"/>
    <w:rsid w:val="00D40B6C"/>
    <w:rsid w:val="00D415F0"/>
    <w:rsid w:val="00D41D03"/>
    <w:rsid w:val="00D41E14"/>
    <w:rsid w:val="00D4277A"/>
    <w:rsid w:val="00D4450E"/>
    <w:rsid w:val="00D44B98"/>
    <w:rsid w:val="00D44BBA"/>
    <w:rsid w:val="00D457DF"/>
    <w:rsid w:val="00D459A4"/>
    <w:rsid w:val="00D45A19"/>
    <w:rsid w:val="00D463AC"/>
    <w:rsid w:val="00D50173"/>
    <w:rsid w:val="00D50E91"/>
    <w:rsid w:val="00D51A51"/>
    <w:rsid w:val="00D51B28"/>
    <w:rsid w:val="00D52035"/>
    <w:rsid w:val="00D52F32"/>
    <w:rsid w:val="00D5465A"/>
    <w:rsid w:val="00D54F73"/>
    <w:rsid w:val="00D55661"/>
    <w:rsid w:val="00D562A3"/>
    <w:rsid w:val="00D575B4"/>
    <w:rsid w:val="00D578F6"/>
    <w:rsid w:val="00D60E22"/>
    <w:rsid w:val="00D610D1"/>
    <w:rsid w:val="00D6300A"/>
    <w:rsid w:val="00D63071"/>
    <w:rsid w:val="00D63B19"/>
    <w:rsid w:val="00D64247"/>
    <w:rsid w:val="00D65749"/>
    <w:rsid w:val="00D658D0"/>
    <w:rsid w:val="00D65B30"/>
    <w:rsid w:val="00D65D0A"/>
    <w:rsid w:val="00D65FDE"/>
    <w:rsid w:val="00D6769A"/>
    <w:rsid w:val="00D7051E"/>
    <w:rsid w:val="00D71352"/>
    <w:rsid w:val="00D723BD"/>
    <w:rsid w:val="00D7245B"/>
    <w:rsid w:val="00D7385D"/>
    <w:rsid w:val="00D74B83"/>
    <w:rsid w:val="00D74C00"/>
    <w:rsid w:val="00D76F87"/>
    <w:rsid w:val="00D8017C"/>
    <w:rsid w:val="00D803A7"/>
    <w:rsid w:val="00D8074E"/>
    <w:rsid w:val="00D81DA5"/>
    <w:rsid w:val="00D82D47"/>
    <w:rsid w:val="00D84905"/>
    <w:rsid w:val="00D8498D"/>
    <w:rsid w:val="00D865E4"/>
    <w:rsid w:val="00D87558"/>
    <w:rsid w:val="00D903CC"/>
    <w:rsid w:val="00D90B63"/>
    <w:rsid w:val="00D90F14"/>
    <w:rsid w:val="00D928C5"/>
    <w:rsid w:val="00D94056"/>
    <w:rsid w:val="00D95A46"/>
    <w:rsid w:val="00D95BE9"/>
    <w:rsid w:val="00D95E04"/>
    <w:rsid w:val="00D96800"/>
    <w:rsid w:val="00D96AE2"/>
    <w:rsid w:val="00D96F66"/>
    <w:rsid w:val="00D9738B"/>
    <w:rsid w:val="00D97546"/>
    <w:rsid w:val="00DA20A4"/>
    <w:rsid w:val="00DA292A"/>
    <w:rsid w:val="00DA2F7C"/>
    <w:rsid w:val="00DA35A8"/>
    <w:rsid w:val="00DA35CC"/>
    <w:rsid w:val="00DA3685"/>
    <w:rsid w:val="00DA3840"/>
    <w:rsid w:val="00DA4028"/>
    <w:rsid w:val="00DA43BD"/>
    <w:rsid w:val="00DA4EB7"/>
    <w:rsid w:val="00DA5C62"/>
    <w:rsid w:val="00DA6491"/>
    <w:rsid w:val="00DA681A"/>
    <w:rsid w:val="00DA6C56"/>
    <w:rsid w:val="00DB0ABB"/>
    <w:rsid w:val="00DB20A2"/>
    <w:rsid w:val="00DB250C"/>
    <w:rsid w:val="00DB313D"/>
    <w:rsid w:val="00DB41C7"/>
    <w:rsid w:val="00DB4B28"/>
    <w:rsid w:val="00DB4E8F"/>
    <w:rsid w:val="00DB4F8C"/>
    <w:rsid w:val="00DB519F"/>
    <w:rsid w:val="00DB5243"/>
    <w:rsid w:val="00DB57A3"/>
    <w:rsid w:val="00DB5D03"/>
    <w:rsid w:val="00DB6F26"/>
    <w:rsid w:val="00DB6FCE"/>
    <w:rsid w:val="00DC0B88"/>
    <w:rsid w:val="00DC0E32"/>
    <w:rsid w:val="00DC0EB9"/>
    <w:rsid w:val="00DC1573"/>
    <w:rsid w:val="00DC1BE2"/>
    <w:rsid w:val="00DC47C2"/>
    <w:rsid w:val="00DC5842"/>
    <w:rsid w:val="00DC5C3E"/>
    <w:rsid w:val="00DC5DD0"/>
    <w:rsid w:val="00DC6F5A"/>
    <w:rsid w:val="00DC740C"/>
    <w:rsid w:val="00DC777F"/>
    <w:rsid w:val="00DC788D"/>
    <w:rsid w:val="00DD0566"/>
    <w:rsid w:val="00DD07D7"/>
    <w:rsid w:val="00DD0E2C"/>
    <w:rsid w:val="00DD0F4B"/>
    <w:rsid w:val="00DD1413"/>
    <w:rsid w:val="00DD2501"/>
    <w:rsid w:val="00DD276B"/>
    <w:rsid w:val="00DD2EC6"/>
    <w:rsid w:val="00DD4369"/>
    <w:rsid w:val="00DD460E"/>
    <w:rsid w:val="00DD74C3"/>
    <w:rsid w:val="00DD7D9D"/>
    <w:rsid w:val="00DE068D"/>
    <w:rsid w:val="00DE2856"/>
    <w:rsid w:val="00DE2B4C"/>
    <w:rsid w:val="00DE3274"/>
    <w:rsid w:val="00DE34B8"/>
    <w:rsid w:val="00DE46A0"/>
    <w:rsid w:val="00DE4D5F"/>
    <w:rsid w:val="00DE4E54"/>
    <w:rsid w:val="00DE4FFF"/>
    <w:rsid w:val="00DE55B1"/>
    <w:rsid w:val="00DE55F4"/>
    <w:rsid w:val="00DE6432"/>
    <w:rsid w:val="00DE7961"/>
    <w:rsid w:val="00DE7C99"/>
    <w:rsid w:val="00DF0E68"/>
    <w:rsid w:val="00DF382E"/>
    <w:rsid w:val="00DF3C3A"/>
    <w:rsid w:val="00DF44DC"/>
    <w:rsid w:val="00DF4A4A"/>
    <w:rsid w:val="00DF5B01"/>
    <w:rsid w:val="00DF7917"/>
    <w:rsid w:val="00E0025D"/>
    <w:rsid w:val="00E00440"/>
    <w:rsid w:val="00E011FA"/>
    <w:rsid w:val="00E01672"/>
    <w:rsid w:val="00E0191F"/>
    <w:rsid w:val="00E0203D"/>
    <w:rsid w:val="00E05926"/>
    <w:rsid w:val="00E05E1C"/>
    <w:rsid w:val="00E0682D"/>
    <w:rsid w:val="00E069FC"/>
    <w:rsid w:val="00E06CF9"/>
    <w:rsid w:val="00E073E3"/>
    <w:rsid w:val="00E07909"/>
    <w:rsid w:val="00E147EA"/>
    <w:rsid w:val="00E149C2"/>
    <w:rsid w:val="00E14A35"/>
    <w:rsid w:val="00E15C13"/>
    <w:rsid w:val="00E15FAE"/>
    <w:rsid w:val="00E162D2"/>
    <w:rsid w:val="00E179E3"/>
    <w:rsid w:val="00E17E08"/>
    <w:rsid w:val="00E208BE"/>
    <w:rsid w:val="00E20D59"/>
    <w:rsid w:val="00E22153"/>
    <w:rsid w:val="00E22777"/>
    <w:rsid w:val="00E22952"/>
    <w:rsid w:val="00E23873"/>
    <w:rsid w:val="00E26D40"/>
    <w:rsid w:val="00E278F7"/>
    <w:rsid w:val="00E30786"/>
    <w:rsid w:val="00E32437"/>
    <w:rsid w:val="00E3299C"/>
    <w:rsid w:val="00E34E1E"/>
    <w:rsid w:val="00E364B7"/>
    <w:rsid w:val="00E36DF1"/>
    <w:rsid w:val="00E37580"/>
    <w:rsid w:val="00E37C97"/>
    <w:rsid w:val="00E37CEC"/>
    <w:rsid w:val="00E4056F"/>
    <w:rsid w:val="00E4193A"/>
    <w:rsid w:val="00E426DF"/>
    <w:rsid w:val="00E4372B"/>
    <w:rsid w:val="00E453A5"/>
    <w:rsid w:val="00E46FF2"/>
    <w:rsid w:val="00E47387"/>
    <w:rsid w:val="00E521EB"/>
    <w:rsid w:val="00E53743"/>
    <w:rsid w:val="00E5375D"/>
    <w:rsid w:val="00E53B75"/>
    <w:rsid w:val="00E54DB6"/>
    <w:rsid w:val="00E552A5"/>
    <w:rsid w:val="00E559A1"/>
    <w:rsid w:val="00E561EF"/>
    <w:rsid w:val="00E56F5E"/>
    <w:rsid w:val="00E570E9"/>
    <w:rsid w:val="00E57C53"/>
    <w:rsid w:val="00E57E10"/>
    <w:rsid w:val="00E60123"/>
    <w:rsid w:val="00E618D1"/>
    <w:rsid w:val="00E61A04"/>
    <w:rsid w:val="00E6273F"/>
    <w:rsid w:val="00E6345E"/>
    <w:rsid w:val="00E66334"/>
    <w:rsid w:val="00E6693B"/>
    <w:rsid w:val="00E66A1B"/>
    <w:rsid w:val="00E6715C"/>
    <w:rsid w:val="00E707DC"/>
    <w:rsid w:val="00E7091C"/>
    <w:rsid w:val="00E70EC4"/>
    <w:rsid w:val="00E70F64"/>
    <w:rsid w:val="00E71921"/>
    <w:rsid w:val="00E721A2"/>
    <w:rsid w:val="00E7284A"/>
    <w:rsid w:val="00E72C61"/>
    <w:rsid w:val="00E74BDC"/>
    <w:rsid w:val="00E757B5"/>
    <w:rsid w:val="00E75983"/>
    <w:rsid w:val="00E76534"/>
    <w:rsid w:val="00E76940"/>
    <w:rsid w:val="00E77F31"/>
    <w:rsid w:val="00E80376"/>
    <w:rsid w:val="00E81335"/>
    <w:rsid w:val="00E82726"/>
    <w:rsid w:val="00E83BAE"/>
    <w:rsid w:val="00E849D8"/>
    <w:rsid w:val="00E856AD"/>
    <w:rsid w:val="00E868E8"/>
    <w:rsid w:val="00E87726"/>
    <w:rsid w:val="00E87D07"/>
    <w:rsid w:val="00E902FE"/>
    <w:rsid w:val="00E90CB6"/>
    <w:rsid w:val="00E90D8E"/>
    <w:rsid w:val="00E90D92"/>
    <w:rsid w:val="00E91B0D"/>
    <w:rsid w:val="00E91CDA"/>
    <w:rsid w:val="00E92592"/>
    <w:rsid w:val="00E929CA"/>
    <w:rsid w:val="00E9326F"/>
    <w:rsid w:val="00E93306"/>
    <w:rsid w:val="00E95463"/>
    <w:rsid w:val="00E96ADE"/>
    <w:rsid w:val="00E96AF3"/>
    <w:rsid w:val="00E97A71"/>
    <w:rsid w:val="00EA0B9B"/>
    <w:rsid w:val="00EA38DF"/>
    <w:rsid w:val="00EA4062"/>
    <w:rsid w:val="00EA415E"/>
    <w:rsid w:val="00EA4397"/>
    <w:rsid w:val="00EA513D"/>
    <w:rsid w:val="00EA540E"/>
    <w:rsid w:val="00EA5AAF"/>
    <w:rsid w:val="00EA624D"/>
    <w:rsid w:val="00EA6E7A"/>
    <w:rsid w:val="00EA7760"/>
    <w:rsid w:val="00EB09D3"/>
    <w:rsid w:val="00EB205D"/>
    <w:rsid w:val="00EB5573"/>
    <w:rsid w:val="00EB557F"/>
    <w:rsid w:val="00EC003C"/>
    <w:rsid w:val="00EC1D96"/>
    <w:rsid w:val="00EC2126"/>
    <w:rsid w:val="00EC21F2"/>
    <w:rsid w:val="00EC25C9"/>
    <w:rsid w:val="00EC2C76"/>
    <w:rsid w:val="00EC3B2A"/>
    <w:rsid w:val="00EC3DA8"/>
    <w:rsid w:val="00EC42BB"/>
    <w:rsid w:val="00EC48F3"/>
    <w:rsid w:val="00EC524D"/>
    <w:rsid w:val="00EC653D"/>
    <w:rsid w:val="00EC6C4A"/>
    <w:rsid w:val="00EC79FD"/>
    <w:rsid w:val="00EC7F86"/>
    <w:rsid w:val="00ED0018"/>
    <w:rsid w:val="00ED1079"/>
    <w:rsid w:val="00ED1621"/>
    <w:rsid w:val="00ED1AE1"/>
    <w:rsid w:val="00ED1F93"/>
    <w:rsid w:val="00ED2749"/>
    <w:rsid w:val="00ED2AE3"/>
    <w:rsid w:val="00ED3810"/>
    <w:rsid w:val="00ED3D2B"/>
    <w:rsid w:val="00ED3E67"/>
    <w:rsid w:val="00ED3F33"/>
    <w:rsid w:val="00ED473E"/>
    <w:rsid w:val="00ED4D5F"/>
    <w:rsid w:val="00ED6C39"/>
    <w:rsid w:val="00ED7BD7"/>
    <w:rsid w:val="00EE0817"/>
    <w:rsid w:val="00EE189C"/>
    <w:rsid w:val="00EE3A6A"/>
    <w:rsid w:val="00EE3CB3"/>
    <w:rsid w:val="00EE3E20"/>
    <w:rsid w:val="00EE4956"/>
    <w:rsid w:val="00EE4C94"/>
    <w:rsid w:val="00EE52CA"/>
    <w:rsid w:val="00EE5F0D"/>
    <w:rsid w:val="00EE6210"/>
    <w:rsid w:val="00EE7AC9"/>
    <w:rsid w:val="00EF10F4"/>
    <w:rsid w:val="00EF36FF"/>
    <w:rsid w:val="00EF3704"/>
    <w:rsid w:val="00EF47A2"/>
    <w:rsid w:val="00EF4850"/>
    <w:rsid w:val="00EF60CF"/>
    <w:rsid w:val="00EF6C04"/>
    <w:rsid w:val="00EF7016"/>
    <w:rsid w:val="00EF7610"/>
    <w:rsid w:val="00F0178E"/>
    <w:rsid w:val="00F03189"/>
    <w:rsid w:val="00F03839"/>
    <w:rsid w:val="00F04DCA"/>
    <w:rsid w:val="00F04E4C"/>
    <w:rsid w:val="00F05B3C"/>
    <w:rsid w:val="00F0632B"/>
    <w:rsid w:val="00F06889"/>
    <w:rsid w:val="00F06D6B"/>
    <w:rsid w:val="00F123B5"/>
    <w:rsid w:val="00F13048"/>
    <w:rsid w:val="00F13438"/>
    <w:rsid w:val="00F13D75"/>
    <w:rsid w:val="00F1446E"/>
    <w:rsid w:val="00F14A89"/>
    <w:rsid w:val="00F15115"/>
    <w:rsid w:val="00F16AD4"/>
    <w:rsid w:val="00F174A6"/>
    <w:rsid w:val="00F20193"/>
    <w:rsid w:val="00F203F5"/>
    <w:rsid w:val="00F20539"/>
    <w:rsid w:val="00F2076A"/>
    <w:rsid w:val="00F26F1F"/>
    <w:rsid w:val="00F2729C"/>
    <w:rsid w:val="00F30A55"/>
    <w:rsid w:val="00F311C8"/>
    <w:rsid w:val="00F313CF"/>
    <w:rsid w:val="00F328F6"/>
    <w:rsid w:val="00F32DDF"/>
    <w:rsid w:val="00F3588E"/>
    <w:rsid w:val="00F35BC6"/>
    <w:rsid w:val="00F36367"/>
    <w:rsid w:val="00F36B73"/>
    <w:rsid w:val="00F37A8E"/>
    <w:rsid w:val="00F413EF"/>
    <w:rsid w:val="00F433A1"/>
    <w:rsid w:val="00F450EB"/>
    <w:rsid w:val="00F45B91"/>
    <w:rsid w:val="00F45ED3"/>
    <w:rsid w:val="00F46432"/>
    <w:rsid w:val="00F466D6"/>
    <w:rsid w:val="00F467AC"/>
    <w:rsid w:val="00F46A70"/>
    <w:rsid w:val="00F474E1"/>
    <w:rsid w:val="00F476AD"/>
    <w:rsid w:val="00F477F4"/>
    <w:rsid w:val="00F47E42"/>
    <w:rsid w:val="00F514A9"/>
    <w:rsid w:val="00F51F93"/>
    <w:rsid w:val="00F53009"/>
    <w:rsid w:val="00F53C36"/>
    <w:rsid w:val="00F54BD4"/>
    <w:rsid w:val="00F54FEA"/>
    <w:rsid w:val="00F57DC0"/>
    <w:rsid w:val="00F57EE9"/>
    <w:rsid w:val="00F60A40"/>
    <w:rsid w:val="00F60B1E"/>
    <w:rsid w:val="00F62239"/>
    <w:rsid w:val="00F622D6"/>
    <w:rsid w:val="00F62BB5"/>
    <w:rsid w:val="00F63467"/>
    <w:rsid w:val="00F657CB"/>
    <w:rsid w:val="00F65AD9"/>
    <w:rsid w:val="00F67336"/>
    <w:rsid w:val="00F677E1"/>
    <w:rsid w:val="00F70F58"/>
    <w:rsid w:val="00F71731"/>
    <w:rsid w:val="00F72834"/>
    <w:rsid w:val="00F72D05"/>
    <w:rsid w:val="00F73754"/>
    <w:rsid w:val="00F745C9"/>
    <w:rsid w:val="00F758F4"/>
    <w:rsid w:val="00F75C0D"/>
    <w:rsid w:val="00F75D98"/>
    <w:rsid w:val="00F75DF1"/>
    <w:rsid w:val="00F76E20"/>
    <w:rsid w:val="00F80A45"/>
    <w:rsid w:val="00F821FE"/>
    <w:rsid w:val="00F8223D"/>
    <w:rsid w:val="00F8274F"/>
    <w:rsid w:val="00F8316F"/>
    <w:rsid w:val="00F84210"/>
    <w:rsid w:val="00F84EAE"/>
    <w:rsid w:val="00F8500B"/>
    <w:rsid w:val="00F85A18"/>
    <w:rsid w:val="00F874E0"/>
    <w:rsid w:val="00F901EE"/>
    <w:rsid w:val="00F90ADC"/>
    <w:rsid w:val="00F91297"/>
    <w:rsid w:val="00F930C8"/>
    <w:rsid w:val="00F93401"/>
    <w:rsid w:val="00F939A4"/>
    <w:rsid w:val="00F93FDB"/>
    <w:rsid w:val="00F94D52"/>
    <w:rsid w:val="00F951CF"/>
    <w:rsid w:val="00F967DB"/>
    <w:rsid w:val="00F96D37"/>
    <w:rsid w:val="00F96E52"/>
    <w:rsid w:val="00F96F82"/>
    <w:rsid w:val="00F9739F"/>
    <w:rsid w:val="00FA0CB2"/>
    <w:rsid w:val="00FA10A0"/>
    <w:rsid w:val="00FA2135"/>
    <w:rsid w:val="00FA4ACF"/>
    <w:rsid w:val="00FA4B2C"/>
    <w:rsid w:val="00FA4F9C"/>
    <w:rsid w:val="00FA53A7"/>
    <w:rsid w:val="00FA5BFA"/>
    <w:rsid w:val="00FA5C6F"/>
    <w:rsid w:val="00FA65E9"/>
    <w:rsid w:val="00FA70F3"/>
    <w:rsid w:val="00FA7787"/>
    <w:rsid w:val="00FA7F97"/>
    <w:rsid w:val="00FB08B8"/>
    <w:rsid w:val="00FB0B5E"/>
    <w:rsid w:val="00FB1A39"/>
    <w:rsid w:val="00FB1C8A"/>
    <w:rsid w:val="00FB23BA"/>
    <w:rsid w:val="00FB258E"/>
    <w:rsid w:val="00FB25D4"/>
    <w:rsid w:val="00FB38E7"/>
    <w:rsid w:val="00FB3ACF"/>
    <w:rsid w:val="00FB3C3E"/>
    <w:rsid w:val="00FB4D6F"/>
    <w:rsid w:val="00FB5CCB"/>
    <w:rsid w:val="00FB6033"/>
    <w:rsid w:val="00FB6391"/>
    <w:rsid w:val="00FC1334"/>
    <w:rsid w:val="00FC2559"/>
    <w:rsid w:val="00FC3463"/>
    <w:rsid w:val="00FC3C6B"/>
    <w:rsid w:val="00FC5EF3"/>
    <w:rsid w:val="00FC72AB"/>
    <w:rsid w:val="00FC7671"/>
    <w:rsid w:val="00FC7B5B"/>
    <w:rsid w:val="00FD01CD"/>
    <w:rsid w:val="00FD18F8"/>
    <w:rsid w:val="00FD19C1"/>
    <w:rsid w:val="00FD1D46"/>
    <w:rsid w:val="00FD26AA"/>
    <w:rsid w:val="00FD4490"/>
    <w:rsid w:val="00FD55AA"/>
    <w:rsid w:val="00FD6D9E"/>
    <w:rsid w:val="00FD7080"/>
    <w:rsid w:val="00FD7806"/>
    <w:rsid w:val="00FD7844"/>
    <w:rsid w:val="00FD7BCE"/>
    <w:rsid w:val="00FE0E9D"/>
    <w:rsid w:val="00FE11CD"/>
    <w:rsid w:val="00FE11DD"/>
    <w:rsid w:val="00FE1330"/>
    <w:rsid w:val="00FE1CE9"/>
    <w:rsid w:val="00FE1E33"/>
    <w:rsid w:val="00FE250E"/>
    <w:rsid w:val="00FE2637"/>
    <w:rsid w:val="00FE324F"/>
    <w:rsid w:val="00FE62BA"/>
    <w:rsid w:val="00FE6A8B"/>
    <w:rsid w:val="00FF0AEB"/>
    <w:rsid w:val="00FF1AD7"/>
    <w:rsid w:val="00FF3FC7"/>
    <w:rsid w:val="00FF3FDA"/>
    <w:rsid w:val="00FF6609"/>
    <w:rsid w:val="0DC5080D"/>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nhideWhenUsed="0" w:uiPriority="0" w:name="toc 2"/>
    <w:lsdException w:unhideWhenUsed="0" w:uiPriority="0" w:name="toc 3"/>
    <w:lsdException w:unhideWhenUsed="0" w:uiPriority="0" w:name="toc 4"/>
    <w:lsdException w:unhideWhenUsed="0" w:uiPriority="0" w:name="toc 5"/>
    <w:lsdException w:qFormat="1" w:unhideWhenUsed="0" w:uiPriority="0" w:name="toc 6"/>
    <w:lsdException w:unhideWhenUsed="0" w:uiPriority="0" w:name="toc 7"/>
    <w:lsdException w:unhideWhenUsed="0" w:uiPriority="0" w:name="toc 8"/>
    <w:lsdException w:unhideWhenUsed="0" w:uiPriority="0" w:name="toc 9"/>
    <w:lsdException w:uiPriority="99" w:name="Normal Indent"/>
    <w:lsdException w:qFormat="1" w:unhideWhenUsed="0" w:uiPriority="0" w:name="footnote text"/>
    <w:lsdException w:unhideWhenUsed="0" w:uiPriority="0" w:name="annotation text"/>
    <w:lsdException w:uiPriority="0"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nhideWhenUsed="0" w:uiPriority="0" w:semiHidden="0" w:name="List 2"/>
    <w:lsdException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nhideWhenUsed="0" w:uiPriority="39" w:semiHidden="0" w:name="Table Grid"/>
    <w:lsdException w:uiPriority="99" w:name="Table Theme"/>
    <w:lsdException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58"/>
    <w:qFormat/>
    <w:uiPriority w:val="0"/>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64"/>
    <w:unhideWhenUsed/>
    <w:qFormat/>
    <w:uiPriority w:val="0"/>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link w:val="53"/>
    <w:unhideWhenUsed/>
    <w:qFormat/>
    <w:uiPriority w:val="0"/>
    <w:pPr>
      <w:widowControl w:val="0"/>
      <w:autoSpaceDE w:val="0"/>
      <w:autoSpaceDN w:val="0"/>
      <w:spacing w:before="26" w:after="0" w:line="240" w:lineRule="auto"/>
      <w:ind w:left="1902" w:hanging="360"/>
      <w:outlineLvl w:val="2"/>
    </w:pPr>
    <w:rPr>
      <w:rFonts w:ascii="Times New Roman" w:hAnsi="Times New Roman" w:eastAsia="Times New Roman" w:cs="Times New Roman"/>
      <w:b/>
      <w:bCs/>
      <w:i/>
      <w:sz w:val="28"/>
      <w:szCs w:val="28"/>
      <w:lang w:val="vi"/>
    </w:rPr>
  </w:style>
  <w:style w:type="paragraph" w:styleId="5">
    <w:name w:val="heading 4"/>
    <w:basedOn w:val="1"/>
    <w:next w:val="1"/>
    <w:link w:val="85"/>
    <w:unhideWhenUsed/>
    <w:qFormat/>
    <w:uiPriority w:val="0"/>
    <w:pPr>
      <w:keepNext/>
      <w:keepLines/>
      <w:spacing w:before="40" w:after="0"/>
      <w:outlineLvl w:val="3"/>
    </w:pPr>
    <w:rPr>
      <w:rFonts w:asciiTheme="majorHAnsi" w:hAnsiTheme="majorHAnsi" w:eastAsiaTheme="majorEastAsia" w:cstheme="majorBidi"/>
      <w:i/>
      <w:iCs/>
      <w:color w:val="2E75B6" w:themeColor="accent1" w:themeShade="BF"/>
    </w:rPr>
  </w:style>
  <w:style w:type="paragraph" w:styleId="6">
    <w:name w:val="heading 5"/>
    <w:basedOn w:val="1"/>
    <w:next w:val="1"/>
    <w:link w:val="94"/>
    <w:qFormat/>
    <w:uiPriority w:val="0"/>
    <w:pPr>
      <w:keepNext/>
      <w:spacing w:after="0" w:line="240" w:lineRule="auto"/>
      <w:jc w:val="both"/>
      <w:outlineLvl w:val="4"/>
    </w:pPr>
    <w:rPr>
      <w:rFonts w:ascii="Times New Roman" w:hAnsi="Times New Roman" w:eastAsia="Times New Roman" w:cs="Times New Roman"/>
      <w:b/>
      <w:bCs/>
      <w:sz w:val="18"/>
      <w:szCs w:val="20"/>
      <w:lang w:val="en-US"/>
    </w:rPr>
  </w:style>
  <w:style w:type="paragraph" w:styleId="7">
    <w:name w:val="heading 6"/>
    <w:basedOn w:val="1"/>
    <w:next w:val="1"/>
    <w:link w:val="93"/>
    <w:unhideWhenUsed/>
    <w:qFormat/>
    <w:uiPriority w:val="9"/>
    <w:pPr>
      <w:keepNext/>
      <w:keepLines/>
      <w:spacing w:before="40" w:after="0"/>
      <w:outlineLvl w:val="5"/>
    </w:pPr>
    <w:rPr>
      <w:rFonts w:asciiTheme="majorHAnsi" w:hAnsiTheme="majorHAnsi" w:eastAsiaTheme="majorEastAsia" w:cstheme="majorBidi"/>
      <w:color w:val="1F4E79" w:themeColor="accent1" w:themeShade="80"/>
    </w:rPr>
  </w:style>
  <w:style w:type="paragraph" w:styleId="8">
    <w:name w:val="heading 7"/>
    <w:basedOn w:val="1"/>
    <w:next w:val="1"/>
    <w:link w:val="95"/>
    <w:qFormat/>
    <w:uiPriority w:val="0"/>
    <w:pPr>
      <w:keepNext/>
      <w:spacing w:after="0" w:line="240" w:lineRule="auto"/>
      <w:jc w:val="both"/>
      <w:outlineLvl w:val="6"/>
    </w:pPr>
    <w:rPr>
      <w:rFonts w:ascii="Times New Roman" w:hAnsi="Times New Roman" w:eastAsia="Times New Roman" w:cs="Times New Roman"/>
      <w:b/>
      <w:bCs/>
      <w:sz w:val="20"/>
      <w:szCs w:val="20"/>
      <w:lang w:val="nl-NL"/>
    </w:rPr>
  </w:style>
  <w:style w:type="paragraph" w:styleId="9">
    <w:name w:val="heading 8"/>
    <w:basedOn w:val="1"/>
    <w:next w:val="1"/>
    <w:link w:val="96"/>
    <w:qFormat/>
    <w:uiPriority w:val="0"/>
    <w:pPr>
      <w:keepNext/>
      <w:tabs>
        <w:tab w:val="left" w:pos="284"/>
        <w:tab w:val="left" w:pos="2250"/>
      </w:tabs>
      <w:spacing w:after="0" w:line="240" w:lineRule="auto"/>
      <w:jc w:val="both"/>
      <w:outlineLvl w:val="7"/>
    </w:pPr>
    <w:rPr>
      <w:rFonts w:ascii="VNI-Aptima" w:hAnsi="VNI-Aptima" w:eastAsia="Times New Roman" w:cs="Times New Roman"/>
      <w:b/>
      <w:bCs/>
      <w:szCs w:val="20"/>
      <w:lang w:val="en-US"/>
    </w:rPr>
  </w:style>
  <w:style w:type="paragraph" w:styleId="10">
    <w:name w:val="heading 9"/>
    <w:basedOn w:val="1"/>
    <w:next w:val="1"/>
    <w:link w:val="97"/>
    <w:qFormat/>
    <w:uiPriority w:val="0"/>
    <w:pPr>
      <w:keepNext/>
      <w:tabs>
        <w:tab w:val="left" w:pos="284"/>
        <w:tab w:val="left" w:pos="2250"/>
      </w:tabs>
      <w:spacing w:after="0" w:line="240" w:lineRule="auto"/>
      <w:jc w:val="both"/>
      <w:outlineLvl w:val="8"/>
    </w:pPr>
    <w:rPr>
      <w:rFonts w:ascii="VNI-Bodon" w:hAnsi="VNI-Bodon" w:eastAsia="Times New Roman" w:cs="Times New Roman"/>
      <w:b/>
      <w:bCs/>
      <w:sz w:val="28"/>
      <w:szCs w:val="20"/>
      <w:lang w:val="en-US"/>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87"/>
    <w:semiHidden/>
    <w:unhideWhenUsed/>
    <w:uiPriority w:val="0"/>
    <w:pPr>
      <w:spacing w:after="0" w:line="240" w:lineRule="auto"/>
    </w:pPr>
    <w:rPr>
      <w:rFonts w:ascii="Segoe UI" w:hAnsi="Segoe UI" w:cs="Segoe UI"/>
      <w:sz w:val="18"/>
      <w:szCs w:val="18"/>
    </w:rPr>
  </w:style>
  <w:style w:type="paragraph" w:styleId="14">
    <w:name w:val="Block Text"/>
    <w:basedOn w:val="1"/>
    <w:qFormat/>
    <w:uiPriority w:val="0"/>
    <w:pPr>
      <w:spacing w:after="0" w:line="19" w:lineRule="atLeast"/>
      <w:ind w:left="113" w:right="113"/>
      <w:jc w:val="both"/>
    </w:pPr>
    <w:rPr>
      <w:rFonts w:ascii=".VnTime" w:hAnsi=".VnTime" w:eastAsia="Times New Roman" w:cs="Times New Roman"/>
      <w:sz w:val="28"/>
      <w:szCs w:val="20"/>
      <w:lang w:val="en-US"/>
    </w:rPr>
  </w:style>
  <w:style w:type="paragraph" w:styleId="15">
    <w:name w:val="Body Text"/>
    <w:basedOn w:val="1"/>
    <w:link w:val="54"/>
    <w:qFormat/>
    <w:uiPriority w:val="0"/>
    <w:pPr>
      <w:widowControl w:val="0"/>
      <w:autoSpaceDE w:val="0"/>
      <w:autoSpaceDN w:val="0"/>
      <w:spacing w:before="26" w:after="0" w:line="240" w:lineRule="auto"/>
      <w:ind w:left="1542"/>
    </w:pPr>
    <w:rPr>
      <w:rFonts w:ascii="Times New Roman" w:hAnsi="Times New Roman" w:eastAsia="Times New Roman" w:cs="Times New Roman"/>
      <w:sz w:val="28"/>
      <w:szCs w:val="28"/>
      <w:lang w:val="vi"/>
    </w:rPr>
  </w:style>
  <w:style w:type="paragraph" w:styleId="16">
    <w:name w:val="Body Text 2"/>
    <w:basedOn w:val="1"/>
    <w:link w:val="80"/>
    <w:unhideWhenUsed/>
    <w:uiPriority w:val="0"/>
    <w:pPr>
      <w:spacing w:after="120" w:line="480" w:lineRule="auto"/>
    </w:pPr>
  </w:style>
  <w:style w:type="paragraph" w:styleId="17">
    <w:name w:val="Body Text 3"/>
    <w:basedOn w:val="1"/>
    <w:link w:val="102"/>
    <w:qFormat/>
    <w:uiPriority w:val="0"/>
    <w:pPr>
      <w:autoSpaceDE w:val="0"/>
      <w:autoSpaceDN w:val="0"/>
      <w:adjustRightInd w:val="0"/>
      <w:spacing w:after="120" w:line="240" w:lineRule="auto"/>
    </w:pPr>
    <w:rPr>
      <w:rFonts w:ascii="VNI-Times" w:hAnsi="VNI-Times" w:eastAsia="Times New Roman" w:cs="Times New Roman"/>
      <w:sz w:val="16"/>
      <w:szCs w:val="16"/>
      <w:lang w:val="en-US"/>
    </w:rPr>
  </w:style>
  <w:style w:type="paragraph" w:styleId="18">
    <w:name w:val="Body Text Indent"/>
    <w:basedOn w:val="1"/>
    <w:link w:val="103"/>
    <w:qFormat/>
    <w:uiPriority w:val="0"/>
    <w:pPr>
      <w:autoSpaceDE w:val="0"/>
      <w:autoSpaceDN w:val="0"/>
      <w:adjustRightInd w:val="0"/>
      <w:spacing w:after="120" w:line="240" w:lineRule="auto"/>
      <w:ind w:left="360"/>
    </w:pPr>
    <w:rPr>
      <w:rFonts w:ascii="VNI-Times" w:hAnsi="VNI-Times" w:eastAsia="Times New Roman" w:cs="Times New Roman"/>
      <w:sz w:val="24"/>
      <w:szCs w:val="24"/>
      <w:lang w:val="en-US"/>
    </w:rPr>
  </w:style>
  <w:style w:type="paragraph" w:styleId="19">
    <w:name w:val="Body Text Indent 2"/>
    <w:basedOn w:val="1"/>
    <w:link w:val="123"/>
    <w:qFormat/>
    <w:uiPriority w:val="0"/>
    <w:pPr>
      <w:spacing w:after="120" w:line="480" w:lineRule="auto"/>
      <w:ind w:left="360"/>
    </w:pPr>
    <w:rPr>
      <w:rFonts w:ascii="VNI-Times" w:hAnsi="VNI-Times" w:eastAsia="Times New Roman" w:cs="Times New Roman"/>
      <w:sz w:val="24"/>
      <w:szCs w:val="24"/>
      <w:lang w:val="en-US"/>
    </w:rPr>
  </w:style>
  <w:style w:type="paragraph" w:styleId="20">
    <w:name w:val="Body Text Indent 3"/>
    <w:basedOn w:val="1"/>
    <w:link w:val="124"/>
    <w:qFormat/>
    <w:uiPriority w:val="0"/>
    <w:pPr>
      <w:spacing w:after="120" w:line="240" w:lineRule="auto"/>
      <w:ind w:left="360"/>
    </w:pPr>
    <w:rPr>
      <w:rFonts w:ascii="Times New Roman" w:hAnsi="Times New Roman" w:eastAsia="Times New Roman" w:cs="Times New Roman"/>
      <w:sz w:val="16"/>
      <w:szCs w:val="16"/>
      <w:lang w:val="en-US"/>
    </w:rPr>
  </w:style>
  <w:style w:type="paragraph" w:styleId="21">
    <w:name w:val="caption"/>
    <w:basedOn w:val="1"/>
    <w:next w:val="1"/>
    <w:qFormat/>
    <w:uiPriority w:val="0"/>
    <w:pPr>
      <w:spacing w:after="0" w:line="240" w:lineRule="auto"/>
      <w:jc w:val="both"/>
    </w:pPr>
    <w:rPr>
      <w:rFonts w:ascii=".VnTime" w:hAnsi=".VnTime" w:eastAsia="Times New Roman" w:cs="Times New Roman"/>
      <w:sz w:val="28"/>
      <w:szCs w:val="24"/>
      <w:lang w:val="en-US"/>
    </w:rPr>
  </w:style>
  <w:style w:type="character" w:styleId="22">
    <w:name w:val="annotation reference"/>
    <w:semiHidden/>
    <w:uiPriority w:val="0"/>
    <w:rPr>
      <w:sz w:val="16"/>
      <w:szCs w:val="16"/>
      <w:lang w:val="en-US" w:eastAsia="en-US" w:bidi="ar-SA"/>
    </w:rPr>
  </w:style>
  <w:style w:type="paragraph" w:styleId="23">
    <w:name w:val="annotation text"/>
    <w:basedOn w:val="1"/>
    <w:link w:val="227"/>
    <w:semiHidden/>
    <w:uiPriority w:val="0"/>
    <w:pPr>
      <w:spacing w:after="0" w:line="240" w:lineRule="auto"/>
    </w:pPr>
    <w:rPr>
      <w:rFonts w:ascii="Times New Roman" w:hAnsi="Times New Roman" w:eastAsia="Times New Roman" w:cs="Times New Roman"/>
      <w:sz w:val="20"/>
      <w:szCs w:val="20"/>
      <w:lang w:val="en-US"/>
    </w:rPr>
  </w:style>
  <w:style w:type="paragraph" w:styleId="24">
    <w:name w:val="annotation subject"/>
    <w:basedOn w:val="23"/>
    <w:next w:val="23"/>
    <w:link w:val="228"/>
    <w:semiHidden/>
    <w:uiPriority w:val="0"/>
    <w:rPr>
      <w:b/>
      <w:bCs/>
    </w:rPr>
  </w:style>
  <w:style w:type="paragraph" w:styleId="25">
    <w:name w:val="Document Map"/>
    <w:basedOn w:val="1"/>
    <w:link w:val="100"/>
    <w:semiHidden/>
    <w:qFormat/>
    <w:uiPriority w:val="0"/>
    <w:pPr>
      <w:shd w:val="clear" w:color="auto" w:fill="000080"/>
      <w:spacing w:after="0" w:line="240" w:lineRule="auto"/>
    </w:pPr>
    <w:rPr>
      <w:rFonts w:ascii="Tahoma" w:hAnsi="Tahoma" w:eastAsia="Times New Roman" w:cs="Tahoma"/>
      <w:sz w:val="20"/>
      <w:szCs w:val="20"/>
      <w:lang w:val="en-US"/>
    </w:rPr>
  </w:style>
  <w:style w:type="character" w:styleId="26">
    <w:name w:val="Emphasis"/>
    <w:basedOn w:val="11"/>
    <w:qFormat/>
    <w:uiPriority w:val="20"/>
    <w:rPr>
      <w:i/>
      <w:iCs/>
    </w:rPr>
  </w:style>
  <w:style w:type="character" w:styleId="27">
    <w:name w:val="FollowedHyperlink"/>
    <w:qFormat/>
    <w:uiPriority w:val="0"/>
    <w:rPr>
      <w:color w:val="800080"/>
      <w:u w:val="single"/>
    </w:rPr>
  </w:style>
  <w:style w:type="paragraph" w:styleId="28">
    <w:name w:val="footer"/>
    <w:basedOn w:val="1"/>
    <w:link w:val="52"/>
    <w:unhideWhenUsed/>
    <w:uiPriority w:val="99"/>
    <w:pPr>
      <w:tabs>
        <w:tab w:val="center" w:pos="4513"/>
        <w:tab w:val="right" w:pos="9026"/>
      </w:tabs>
      <w:spacing w:after="0" w:line="240" w:lineRule="auto"/>
    </w:pPr>
  </w:style>
  <w:style w:type="character" w:styleId="29">
    <w:name w:val="footnote reference"/>
    <w:semiHidden/>
    <w:qFormat/>
    <w:uiPriority w:val="0"/>
    <w:rPr>
      <w:vertAlign w:val="superscript"/>
    </w:rPr>
  </w:style>
  <w:style w:type="paragraph" w:styleId="30">
    <w:name w:val="footnote text"/>
    <w:basedOn w:val="1"/>
    <w:link w:val="101"/>
    <w:semiHidden/>
    <w:qFormat/>
    <w:uiPriority w:val="0"/>
    <w:pPr>
      <w:spacing w:after="0" w:line="240" w:lineRule="auto"/>
    </w:pPr>
    <w:rPr>
      <w:rFonts w:ascii="VNI-Times" w:hAnsi="VNI-Times" w:eastAsia="Times New Roman" w:cs="Times New Roman"/>
      <w:sz w:val="20"/>
      <w:szCs w:val="20"/>
      <w:lang w:val="en-US"/>
    </w:rPr>
  </w:style>
  <w:style w:type="paragraph" w:styleId="31">
    <w:name w:val="header"/>
    <w:basedOn w:val="1"/>
    <w:link w:val="51"/>
    <w:unhideWhenUsed/>
    <w:uiPriority w:val="0"/>
    <w:pPr>
      <w:tabs>
        <w:tab w:val="center" w:pos="4513"/>
        <w:tab w:val="right" w:pos="9026"/>
      </w:tabs>
      <w:spacing w:after="0" w:line="240" w:lineRule="auto"/>
    </w:pPr>
  </w:style>
  <w:style w:type="character" w:styleId="32">
    <w:name w:val="Hyperlink"/>
    <w:basedOn w:val="11"/>
    <w:unhideWhenUsed/>
    <w:uiPriority w:val="0"/>
    <w:rPr>
      <w:color w:val="0563C1" w:themeColor="hyperlink"/>
      <w:u w:val="single"/>
      <w14:textFill>
        <w14:solidFill>
          <w14:schemeClr w14:val="hlink"/>
        </w14:solidFill>
      </w14:textFill>
    </w:rPr>
  </w:style>
  <w:style w:type="paragraph" w:styleId="33">
    <w:name w:val="List 2"/>
    <w:basedOn w:val="1"/>
    <w:uiPriority w:val="0"/>
    <w:pPr>
      <w:spacing w:after="0" w:line="240" w:lineRule="auto"/>
      <w:ind w:left="720" w:hanging="360"/>
    </w:pPr>
    <w:rPr>
      <w:rFonts w:ascii="VNI-Aptima" w:hAnsi="VNI-Aptima" w:eastAsia="Times New Roman" w:cs="Times New Roman"/>
      <w:bCs/>
      <w:szCs w:val="20"/>
      <w:lang w:val="en-US"/>
    </w:rPr>
  </w:style>
  <w:style w:type="paragraph" w:styleId="34">
    <w:name w:val="List 3"/>
    <w:basedOn w:val="1"/>
    <w:uiPriority w:val="0"/>
    <w:pPr>
      <w:spacing w:after="0" w:line="240" w:lineRule="auto"/>
      <w:ind w:left="849" w:hanging="283"/>
    </w:pPr>
    <w:rPr>
      <w:rFonts w:ascii=".VnTime" w:hAnsi=".VnTime" w:eastAsia="Times New Roman" w:cs="Times New Roman"/>
      <w:sz w:val="28"/>
      <w:szCs w:val="20"/>
      <w:lang w:val="en-US"/>
    </w:rPr>
  </w:style>
  <w:style w:type="paragraph" w:styleId="35">
    <w:name w:val="List Continue 2"/>
    <w:basedOn w:val="1"/>
    <w:qFormat/>
    <w:uiPriority w:val="0"/>
    <w:pPr>
      <w:spacing w:after="120" w:line="240" w:lineRule="auto"/>
      <w:ind w:left="720"/>
    </w:pPr>
    <w:rPr>
      <w:rFonts w:ascii="Arial" w:hAnsi="Arial" w:eastAsia="Times New Roman" w:cs="Arial"/>
      <w:sz w:val="24"/>
      <w:szCs w:val="24"/>
      <w:lang w:val="en-US"/>
    </w:rPr>
  </w:style>
  <w:style w:type="paragraph" w:styleId="3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styleId="37">
    <w:name w:val="page number"/>
    <w:basedOn w:val="11"/>
    <w:qFormat/>
    <w:uiPriority w:val="0"/>
  </w:style>
  <w:style w:type="character" w:styleId="38">
    <w:name w:val="Strong"/>
    <w:qFormat/>
    <w:uiPriority w:val="22"/>
    <w:rPr>
      <w:b/>
      <w:bCs/>
    </w:rPr>
  </w:style>
  <w:style w:type="paragraph" w:styleId="39">
    <w:name w:val="Subtitle"/>
    <w:basedOn w:val="1"/>
    <w:link w:val="122"/>
    <w:qFormat/>
    <w:uiPriority w:val="0"/>
    <w:pPr>
      <w:spacing w:after="60" w:line="240" w:lineRule="auto"/>
      <w:jc w:val="center"/>
      <w:outlineLvl w:val="1"/>
    </w:pPr>
    <w:rPr>
      <w:rFonts w:ascii="Arial" w:hAnsi="Arial" w:eastAsia="Times New Roman" w:cs="Arial"/>
      <w:sz w:val="24"/>
      <w:szCs w:val="24"/>
      <w:lang w:val="en-US"/>
    </w:rPr>
  </w:style>
  <w:style w:type="table" w:styleId="40">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1">
    <w:name w:val="Title"/>
    <w:basedOn w:val="1"/>
    <w:link w:val="61"/>
    <w:qFormat/>
    <w:uiPriority w:val="0"/>
    <w:pPr>
      <w:spacing w:after="0" w:line="240" w:lineRule="auto"/>
      <w:jc w:val="center"/>
    </w:pPr>
    <w:rPr>
      <w:rFonts w:ascii="VNI-Souvir" w:hAnsi="VNI-Souvir" w:eastAsia="Times New Roman" w:cs="Times New Roman"/>
      <w:b/>
      <w:sz w:val="32"/>
      <w:szCs w:val="20"/>
      <w:lang w:val="en-US"/>
    </w:rPr>
  </w:style>
  <w:style w:type="paragraph" w:styleId="42">
    <w:name w:val="toc 1"/>
    <w:basedOn w:val="1"/>
    <w:next w:val="1"/>
    <w:semiHidden/>
    <w:qFormat/>
    <w:uiPriority w:val="0"/>
    <w:pPr>
      <w:spacing w:after="0" w:line="240" w:lineRule="auto"/>
      <w:jc w:val="both"/>
    </w:pPr>
    <w:rPr>
      <w:rFonts w:ascii="VNI-Times" w:hAnsi="VNI-Times" w:eastAsia="Times New Roman" w:cs="Times New Roman"/>
      <w:b/>
      <w:bCs/>
      <w:sz w:val="24"/>
      <w:szCs w:val="24"/>
      <w:lang w:val="en-US"/>
    </w:rPr>
  </w:style>
  <w:style w:type="paragraph" w:styleId="43">
    <w:name w:val="toc 2"/>
    <w:basedOn w:val="1"/>
    <w:next w:val="1"/>
    <w:semiHidden/>
    <w:uiPriority w:val="0"/>
    <w:pPr>
      <w:spacing w:after="0" w:line="240" w:lineRule="auto"/>
      <w:ind w:left="240"/>
    </w:pPr>
    <w:rPr>
      <w:rFonts w:ascii="Times New Roman" w:hAnsi="Times New Roman" w:eastAsia="Times New Roman" w:cs="Times New Roman"/>
      <w:smallCaps/>
      <w:sz w:val="20"/>
      <w:szCs w:val="20"/>
      <w:lang w:val="en-US"/>
    </w:rPr>
  </w:style>
  <w:style w:type="paragraph" w:styleId="44">
    <w:name w:val="toc 3"/>
    <w:basedOn w:val="1"/>
    <w:next w:val="1"/>
    <w:semiHidden/>
    <w:uiPriority w:val="0"/>
    <w:pPr>
      <w:spacing w:after="0" w:line="240" w:lineRule="auto"/>
      <w:ind w:left="480"/>
    </w:pPr>
    <w:rPr>
      <w:rFonts w:ascii="Times New Roman" w:hAnsi="Times New Roman" w:eastAsia="Times New Roman" w:cs="Times New Roman"/>
      <w:i/>
      <w:iCs/>
      <w:sz w:val="20"/>
      <w:szCs w:val="20"/>
      <w:lang w:val="en-US"/>
    </w:rPr>
  </w:style>
  <w:style w:type="paragraph" w:styleId="45">
    <w:name w:val="toc 4"/>
    <w:basedOn w:val="1"/>
    <w:next w:val="1"/>
    <w:semiHidden/>
    <w:uiPriority w:val="0"/>
    <w:pPr>
      <w:spacing w:after="0" w:line="240" w:lineRule="auto"/>
      <w:ind w:left="720"/>
    </w:pPr>
    <w:rPr>
      <w:rFonts w:ascii="Times New Roman" w:hAnsi="Times New Roman" w:eastAsia="Times New Roman" w:cs="Times New Roman"/>
      <w:sz w:val="18"/>
      <w:szCs w:val="18"/>
      <w:lang w:val="en-US"/>
    </w:rPr>
  </w:style>
  <w:style w:type="paragraph" w:styleId="46">
    <w:name w:val="toc 5"/>
    <w:basedOn w:val="1"/>
    <w:next w:val="1"/>
    <w:semiHidden/>
    <w:uiPriority w:val="0"/>
    <w:pPr>
      <w:spacing w:after="0" w:line="240" w:lineRule="auto"/>
      <w:ind w:left="960"/>
    </w:pPr>
    <w:rPr>
      <w:rFonts w:ascii="Times New Roman" w:hAnsi="Times New Roman" w:eastAsia="Times New Roman" w:cs="Times New Roman"/>
      <w:sz w:val="18"/>
      <w:szCs w:val="18"/>
      <w:lang w:val="en-US"/>
    </w:rPr>
  </w:style>
  <w:style w:type="paragraph" w:styleId="47">
    <w:name w:val="toc 6"/>
    <w:basedOn w:val="1"/>
    <w:next w:val="1"/>
    <w:semiHidden/>
    <w:qFormat/>
    <w:uiPriority w:val="0"/>
    <w:pPr>
      <w:spacing w:after="0" w:line="240" w:lineRule="auto"/>
      <w:ind w:left="1200"/>
    </w:pPr>
    <w:rPr>
      <w:rFonts w:ascii="Times New Roman" w:hAnsi="Times New Roman" w:eastAsia="Times New Roman" w:cs="Times New Roman"/>
      <w:sz w:val="24"/>
      <w:szCs w:val="24"/>
      <w:lang w:val="en-US"/>
    </w:rPr>
  </w:style>
  <w:style w:type="paragraph" w:styleId="48">
    <w:name w:val="toc 7"/>
    <w:basedOn w:val="1"/>
    <w:next w:val="1"/>
    <w:semiHidden/>
    <w:uiPriority w:val="0"/>
    <w:pPr>
      <w:spacing w:after="0" w:line="240" w:lineRule="auto"/>
      <w:ind w:left="1440"/>
    </w:pPr>
    <w:rPr>
      <w:rFonts w:ascii="Times New Roman" w:hAnsi="Times New Roman" w:eastAsia="Times New Roman" w:cs="Times New Roman"/>
      <w:sz w:val="18"/>
      <w:szCs w:val="18"/>
      <w:lang w:val="en-US"/>
    </w:rPr>
  </w:style>
  <w:style w:type="paragraph" w:styleId="49">
    <w:name w:val="toc 8"/>
    <w:basedOn w:val="1"/>
    <w:next w:val="1"/>
    <w:semiHidden/>
    <w:uiPriority w:val="0"/>
    <w:pPr>
      <w:spacing w:after="0" w:line="240" w:lineRule="auto"/>
      <w:ind w:left="1680"/>
    </w:pPr>
    <w:rPr>
      <w:rFonts w:ascii="Times New Roman" w:hAnsi="Times New Roman" w:eastAsia="Times New Roman" w:cs="Times New Roman"/>
      <w:sz w:val="18"/>
      <w:szCs w:val="18"/>
      <w:lang w:val="en-US"/>
    </w:rPr>
  </w:style>
  <w:style w:type="paragraph" w:styleId="50">
    <w:name w:val="toc 9"/>
    <w:basedOn w:val="1"/>
    <w:next w:val="1"/>
    <w:semiHidden/>
    <w:uiPriority w:val="0"/>
    <w:pPr>
      <w:spacing w:after="0" w:line="240" w:lineRule="auto"/>
      <w:ind w:left="1920"/>
    </w:pPr>
    <w:rPr>
      <w:rFonts w:ascii="Times New Roman" w:hAnsi="Times New Roman" w:eastAsia="Times New Roman" w:cs="Times New Roman"/>
      <w:sz w:val="18"/>
      <w:szCs w:val="18"/>
      <w:lang w:val="en-US"/>
    </w:rPr>
  </w:style>
  <w:style w:type="character" w:customStyle="1" w:styleId="51">
    <w:name w:val="Header Char"/>
    <w:basedOn w:val="11"/>
    <w:link w:val="31"/>
    <w:uiPriority w:val="0"/>
  </w:style>
  <w:style w:type="character" w:customStyle="1" w:styleId="52">
    <w:name w:val="Footer Char"/>
    <w:basedOn w:val="11"/>
    <w:link w:val="28"/>
    <w:uiPriority w:val="99"/>
  </w:style>
  <w:style w:type="character" w:customStyle="1" w:styleId="53">
    <w:name w:val="Heading 3 Char"/>
    <w:basedOn w:val="11"/>
    <w:link w:val="4"/>
    <w:uiPriority w:val="0"/>
    <w:rPr>
      <w:rFonts w:ascii="Times New Roman" w:hAnsi="Times New Roman" w:eastAsia="Times New Roman" w:cs="Times New Roman"/>
      <w:b/>
      <w:bCs/>
      <w:i/>
      <w:sz w:val="28"/>
      <w:szCs w:val="28"/>
      <w:lang w:val="vi"/>
    </w:rPr>
  </w:style>
  <w:style w:type="character" w:customStyle="1" w:styleId="54">
    <w:name w:val="Body Text Char"/>
    <w:basedOn w:val="11"/>
    <w:link w:val="15"/>
    <w:uiPriority w:val="0"/>
    <w:rPr>
      <w:rFonts w:ascii="Times New Roman" w:hAnsi="Times New Roman" w:eastAsia="Times New Roman" w:cs="Times New Roman"/>
      <w:sz w:val="28"/>
      <w:szCs w:val="28"/>
      <w:lang w:val="vi"/>
    </w:rPr>
  </w:style>
  <w:style w:type="paragraph" w:styleId="55">
    <w:name w:val="List Paragraph"/>
    <w:basedOn w:val="1"/>
    <w:link w:val="235"/>
    <w:qFormat/>
    <w:uiPriority w:val="34"/>
    <w:pPr>
      <w:widowControl w:val="0"/>
      <w:autoSpaceDE w:val="0"/>
      <w:autoSpaceDN w:val="0"/>
      <w:spacing w:before="26" w:after="0" w:line="240" w:lineRule="auto"/>
      <w:ind w:left="1105" w:hanging="361"/>
    </w:pPr>
    <w:rPr>
      <w:rFonts w:ascii="Times New Roman" w:hAnsi="Times New Roman" w:eastAsia="Times New Roman" w:cs="Times New Roman"/>
      <w:lang w:val="vi"/>
    </w:rPr>
  </w:style>
  <w:style w:type="table" w:customStyle="1" w:styleId="56">
    <w:name w:val="Table Normal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57">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val="vi"/>
    </w:rPr>
  </w:style>
  <w:style w:type="character" w:customStyle="1" w:styleId="58">
    <w:name w:val="Heading 1 Char"/>
    <w:basedOn w:val="11"/>
    <w:link w:val="2"/>
    <w:uiPriority w:val="0"/>
    <w:rPr>
      <w:rFonts w:asciiTheme="majorHAnsi" w:hAnsiTheme="majorHAnsi" w:eastAsiaTheme="majorEastAsia" w:cstheme="majorBidi"/>
      <w:color w:val="2E75B6" w:themeColor="accent1" w:themeShade="BF"/>
      <w:sz w:val="32"/>
      <w:szCs w:val="32"/>
    </w:rPr>
  </w:style>
  <w:style w:type="paragraph" w:customStyle="1" w:styleId="59">
    <w:name w:val="_Style 11"/>
    <w:basedOn w:val="1"/>
    <w:uiPriority w:val="0"/>
    <w:pPr>
      <w:spacing w:line="240" w:lineRule="exact"/>
    </w:pPr>
    <w:rPr>
      <w:rFonts w:ascii="VNI-Times" w:hAnsi="VNI-Times" w:eastAsia="Times New Roman" w:cs="Times New Roman"/>
      <w:sz w:val="20"/>
      <w:szCs w:val="24"/>
      <w:lang w:val="en-US"/>
    </w:rPr>
  </w:style>
  <w:style w:type="paragraph" w:customStyle="1" w:styleId="60">
    <w:name w:val="msolistparagraph"/>
    <w:basedOn w:val="1"/>
    <w:uiPriority w:val="0"/>
    <w:pPr>
      <w:spacing w:after="0" w:line="240" w:lineRule="auto"/>
      <w:ind w:left="720"/>
      <w:contextualSpacing/>
    </w:pPr>
    <w:rPr>
      <w:rFonts w:ascii="VNI-Times" w:hAnsi="VNI-Times" w:eastAsia="Times New Roman" w:cs="Times New Roman"/>
      <w:sz w:val="24"/>
      <w:szCs w:val="24"/>
      <w:lang w:val="en-US"/>
    </w:rPr>
  </w:style>
  <w:style w:type="character" w:customStyle="1" w:styleId="61">
    <w:name w:val="Title Char"/>
    <w:basedOn w:val="11"/>
    <w:link w:val="41"/>
    <w:uiPriority w:val="0"/>
    <w:rPr>
      <w:rFonts w:ascii="VNI-Souvir" w:hAnsi="VNI-Souvir" w:eastAsia="Times New Roman" w:cs="Times New Roman"/>
      <w:b/>
      <w:sz w:val="32"/>
      <w:szCs w:val="20"/>
      <w:lang w:val="en-US"/>
    </w:rPr>
  </w:style>
  <w:style w:type="paragraph" w:customStyle="1" w:styleId="62">
    <w:name w:val="Style9"/>
    <w:basedOn w:val="1"/>
    <w:link w:val="63"/>
    <w:uiPriority w:val="0"/>
    <w:pPr>
      <w:tabs>
        <w:tab w:val="left" w:pos="397"/>
      </w:tabs>
      <w:spacing w:before="60" w:after="0" w:line="300" w:lineRule="atLeast"/>
      <w:ind w:left="737" w:hanging="737"/>
      <w:jc w:val="both"/>
    </w:pPr>
    <w:rPr>
      <w:rFonts w:ascii=".VnTime" w:hAnsi=".VnTime" w:eastAsia="Times New Roman" w:cs="Times New Roman"/>
      <w:sz w:val="24"/>
      <w:szCs w:val="20"/>
      <w:lang w:val="en-US"/>
    </w:rPr>
  </w:style>
  <w:style w:type="character" w:customStyle="1" w:styleId="63">
    <w:name w:val="Style9 Char"/>
    <w:link w:val="62"/>
    <w:uiPriority w:val="0"/>
    <w:rPr>
      <w:rFonts w:ascii=".VnTime" w:hAnsi=".VnTime" w:eastAsia="Times New Roman" w:cs="Times New Roman"/>
      <w:sz w:val="24"/>
      <w:szCs w:val="20"/>
      <w:lang w:val="en-US"/>
    </w:rPr>
  </w:style>
  <w:style w:type="character" w:customStyle="1" w:styleId="64">
    <w:name w:val="Heading 2 Char"/>
    <w:basedOn w:val="11"/>
    <w:link w:val="3"/>
    <w:uiPriority w:val="0"/>
    <w:rPr>
      <w:rFonts w:asciiTheme="majorHAnsi" w:hAnsiTheme="majorHAnsi" w:eastAsiaTheme="majorEastAsia" w:cstheme="majorBidi"/>
      <w:color w:val="2E75B6" w:themeColor="accent1" w:themeShade="BF"/>
      <w:sz w:val="26"/>
      <w:szCs w:val="26"/>
    </w:rPr>
  </w:style>
  <w:style w:type="paragraph" w:customStyle="1" w:styleId="65">
    <w:name w:val="Style8"/>
    <w:basedOn w:val="1"/>
    <w:link w:val="66"/>
    <w:uiPriority w:val="0"/>
    <w:pPr>
      <w:tabs>
        <w:tab w:val="left" w:pos="397"/>
      </w:tabs>
      <w:spacing w:before="60" w:after="0" w:line="300" w:lineRule="atLeast"/>
      <w:ind w:left="397" w:hanging="397"/>
      <w:jc w:val="both"/>
    </w:pPr>
    <w:rPr>
      <w:rFonts w:ascii=".VnTime" w:hAnsi=".VnTime" w:eastAsia="Times New Roman" w:cs="Times New Roman"/>
      <w:sz w:val="24"/>
      <w:szCs w:val="20"/>
      <w:lang w:val="en-US"/>
    </w:rPr>
  </w:style>
  <w:style w:type="character" w:customStyle="1" w:styleId="66">
    <w:name w:val="Style8 Char"/>
    <w:basedOn w:val="11"/>
    <w:link w:val="65"/>
    <w:uiPriority w:val="0"/>
    <w:rPr>
      <w:rFonts w:ascii=".VnTime" w:hAnsi=".VnTime" w:eastAsia="Times New Roman" w:cs="Times New Roman"/>
      <w:sz w:val="24"/>
      <w:szCs w:val="20"/>
      <w:lang w:val="en-US"/>
    </w:rPr>
  </w:style>
  <w:style w:type="paragraph" w:customStyle="1" w:styleId="67">
    <w:name w:val="1"/>
    <w:basedOn w:val="1"/>
    <w:uiPriority w:val="0"/>
    <w:pPr>
      <w:tabs>
        <w:tab w:val="left" w:pos="284"/>
      </w:tabs>
      <w:spacing w:before="120" w:after="60" w:line="300" w:lineRule="atLeast"/>
      <w:ind w:left="397" w:hanging="397"/>
      <w:jc w:val="both"/>
    </w:pPr>
    <w:rPr>
      <w:rFonts w:ascii=".VnBook-Antiqua" w:hAnsi=".VnBook-Antiqua" w:eastAsia="Times New Roman" w:cs="Times New Roman"/>
      <w:bCs/>
      <w:lang w:val="en-US"/>
    </w:rPr>
  </w:style>
  <w:style w:type="paragraph" w:customStyle="1" w:styleId="68">
    <w:name w:val="Style2"/>
    <w:basedOn w:val="1"/>
    <w:uiPriority w:val="0"/>
    <w:pPr>
      <w:spacing w:after="360" w:line="300" w:lineRule="atLeast"/>
      <w:jc w:val="center"/>
      <w:outlineLvl w:val="0"/>
    </w:pPr>
    <w:rPr>
      <w:rFonts w:ascii=".VnHelvetInsH" w:hAnsi=".VnHelvetInsH" w:eastAsia="Batang" w:cs="Times New Roman"/>
      <w:sz w:val="28"/>
      <w:szCs w:val="28"/>
      <w:lang w:val="pt-BR"/>
    </w:rPr>
  </w:style>
  <w:style w:type="paragraph" w:customStyle="1" w:styleId="69">
    <w:name w:val="Style10"/>
    <w:basedOn w:val="1"/>
    <w:uiPriority w:val="0"/>
    <w:pPr>
      <w:spacing w:before="60" w:after="0" w:line="300" w:lineRule="atLeast"/>
      <w:ind w:left="737"/>
      <w:jc w:val="both"/>
    </w:pPr>
    <w:rPr>
      <w:rFonts w:ascii=".VnTime" w:hAnsi=".VnTime" w:eastAsia="Times New Roman" w:cs="Times New Roman"/>
      <w:sz w:val="24"/>
      <w:szCs w:val="20"/>
      <w:lang w:val="en-US"/>
    </w:rPr>
  </w:style>
  <w:style w:type="paragraph" w:customStyle="1" w:styleId="70">
    <w:name w:val="trt0xe"/>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customStyle="1" w:styleId="71">
    <w:name w:val="apple-style-span"/>
    <w:uiPriority w:val="0"/>
  </w:style>
  <w:style w:type="paragraph" w:customStyle="1" w:styleId="72">
    <w:name w:val="Normal_0"/>
    <w:qFormat/>
    <w:uiPriority w:val="0"/>
    <w:pPr>
      <w:widowControl w:val="0"/>
      <w:spacing w:after="0" w:line="240" w:lineRule="auto"/>
    </w:pPr>
    <w:rPr>
      <w:rFonts w:ascii="Times New Roman" w:hAnsi="Times New Roman" w:eastAsia="Times New Roman" w:cs="Times New Roman"/>
      <w:sz w:val="24"/>
      <w:szCs w:val="24"/>
      <w:lang w:val="en-US" w:eastAsia="en-US" w:bidi="ar-SA"/>
    </w:rPr>
  </w:style>
  <w:style w:type="paragraph" w:customStyle="1" w:styleId="73">
    <w:name w:val="tch"/>
    <w:basedOn w:val="1"/>
    <w:uiPriority w:val="0"/>
    <w:pPr>
      <w:spacing w:after="60" w:line="360" w:lineRule="auto"/>
      <w:jc w:val="center"/>
    </w:pPr>
    <w:rPr>
      <w:rFonts w:ascii="Times New Roman" w:hAnsi="Times New Roman" w:eastAsia="Times New Roman" w:cs="Times New Roman"/>
      <w:b/>
      <w:bCs/>
      <w:sz w:val="28"/>
      <w:szCs w:val="28"/>
      <w:lang w:val="pt-BR"/>
    </w:rPr>
  </w:style>
  <w:style w:type="paragraph" w:customStyle="1" w:styleId="74">
    <w:name w:val="Defaul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paragraph" w:customStyle="1" w:styleId="75">
    <w:name w:val="chu"/>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76">
    <w:name w:val="field-content"/>
    <w:basedOn w:val="11"/>
    <w:uiPriority w:val="0"/>
  </w:style>
  <w:style w:type="character" w:customStyle="1" w:styleId="77">
    <w:name w:val="answer_unselected"/>
    <w:basedOn w:val="11"/>
    <w:uiPriority w:val="0"/>
  </w:style>
  <w:style w:type="paragraph" w:customStyle="1" w:styleId="78">
    <w:name w:val="A001"/>
    <w:basedOn w:val="72"/>
    <w:link w:val="79"/>
    <w:qFormat/>
    <w:uiPriority w:val="0"/>
    <w:pPr>
      <w:tabs>
        <w:tab w:val="left" w:pos="567"/>
        <w:tab w:val="left" w:pos="2835"/>
        <w:tab w:val="left" w:pos="5103"/>
        <w:tab w:val="left" w:pos="7371"/>
      </w:tabs>
      <w:spacing w:line="324" w:lineRule="auto"/>
      <w:jc w:val="both"/>
    </w:pPr>
    <w:rPr>
      <w:lang w:val="pl-PL"/>
    </w:rPr>
  </w:style>
  <w:style w:type="character" w:customStyle="1" w:styleId="79">
    <w:name w:val="A001 Char"/>
    <w:basedOn w:val="11"/>
    <w:link w:val="78"/>
    <w:locked/>
    <w:uiPriority w:val="0"/>
    <w:rPr>
      <w:rFonts w:ascii="Times New Roman" w:hAnsi="Times New Roman" w:eastAsia="Times New Roman" w:cs="Times New Roman"/>
      <w:sz w:val="24"/>
      <w:szCs w:val="24"/>
      <w:lang w:val="pl-PL"/>
    </w:rPr>
  </w:style>
  <w:style w:type="character" w:customStyle="1" w:styleId="80">
    <w:name w:val="Body Text 2 Char"/>
    <w:basedOn w:val="11"/>
    <w:link w:val="16"/>
    <w:uiPriority w:val="0"/>
  </w:style>
  <w:style w:type="character" w:customStyle="1" w:styleId="81">
    <w:name w:val="apple-tab-span"/>
    <w:basedOn w:val="11"/>
    <w:uiPriority w:val="0"/>
  </w:style>
  <w:style w:type="character" w:customStyle="1" w:styleId="82">
    <w:name w:val="doanthut Char"/>
    <w:basedOn w:val="11"/>
    <w:uiPriority w:val="0"/>
    <w:rPr>
      <w:rFonts w:ascii="Times New Roman" w:hAnsi="Times New Roman" w:cs="Times New Roman"/>
      <w:sz w:val="24"/>
      <w:szCs w:val="24"/>
      <w:lang w:val="en-US" w:eastAsia="en-US"/>
    </w:rPr>
  </w:style>
  <w:style w:type="paragraph" w:customStyle="1" w:styleId="83">
    <w:name w:val="1.2..."/>
    <w:basedOn w:val="1"/>
    <w:link w:val="160"/>
    <w:uiPriority w:val="0"/>
    <w:pPr>
      <w:spacing w:after="60" w:line="288" w:lineRule="auto"/>
      <w:ind w:left="397" w:hanging="397"/>
      <w:jc w:val="both"/>
    </w:pPr>
    <w:rPr>
      <w:rFonts w:ascii=".VnTime" w:hAnsi=".VnTime" w:eastAsia="Times New Roman" w:cs="Times New Roman"/>
      <w:sz w:val="24"/>
      <w:szCs w:val="20"/>
      <w:lang w:val="fr-FR"/>
    </w:rPr>
  </w:style>
  <w:style w:type="paragraph" w:customStyle="1" w:styleId="84">
    <w:name w:val="dthut.."/>
    <w:basedOn w:val="1"/>
    <w:link w:val="159"/>
    <w:uiPriority w:val="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eastAsia="Times New Roman" w:cs="Times New Roman"/>
      <w:sz w:val="24"/>
      <w:szCs w:val="20"/>
      <w:lang w:val="pt-BR"/>
    </w:rPr>
  </w:style>
  <w:style w:type="character" w:customStyle="1" w:styleId="85">
    <w:name w:val="Heading 4 Char"/>
    <w:basedOn w:val="11"/>
    <w:link w:val="5"/>
    <w:uiPriority w:val="0"/>
    <w:rPr>
      <w:rFonts w:asciiTheme="majorHAnsi" w:hAnsiTheme="majorHAnsi" w:eastAsiaTheme="majorEastAsia" w:cstheme="majorBidi"/>
      <w:i/>
      <w:iCs/>
      <w:color w:val="2E75B6" w:themeColor="accent1" w:themeShade="BF"/>
    </w:rPr>
  </w:style>
  <w:style w:type="paragraph" w:customStyle="1" w:styleId="86">
    <w:name w:val="doanthut"/>
    <w:basedOn w:val="1"/>
    <w:uiPriority w:val="0"/>
    <w:pPr>
      <w:spacing w:before="56" w:after="60" w:line="288" w:lineRule="auto"/>
      <w:ind w:left="681" w:hanging="284"/>
      <w:jc w:val="both"/>
    </w:pPr>
    <w:rPr>
      <w:rFonts w:ascii="Times New Roman" w:hAnsi="Times New Roman" w:eastAsia="Times New Roman" w:cs="Times New Roman"/>
      <w:sz w:val="24"/>
      <w:szCs w:val="24"/>
      <w:lang w:val="en-US"/>
    </w:rPr>
  </w:style>
  <w:style w:type="character" w:customStyle="1" w:styleId="87">
    <w:name w:val="Balloon Text Char"/>
    <w:basedOn w:val="11"/>
    <w:link w:val="13"/>
    <w:semiHidden/>
    <w:uiPriority w:val="0"/>
    <w:rPr>
      <w:rFonts w:ascii="Segoe UI" w:hAnsi="Segoe UI" w:cs="Segoe UI"/>
      <w:sz w:val="18"/>
      <w:szCs w:val="18"/>
    </w:rPr>
  </w:style>
  <w:style w:type="paragraph" w:customStyle="1" w:styleId="88">
    <w:name w:val="VD"/>
    <w:basedOn w:val="1"/>
    <w:uiPriority w:val="0"/>
    <w:pPr>
      <w:spacing w:before="180" w:after="80" w:line="264" w:lineRule="auto"/>
      <w:ind w:left="907" w:hanging="907"/>
      <w:jc w:val="both"/>
    </w:pPr>
    <w:rPr>
      <w:rFonts w:ascii="Times New Roman" w:hAnsi="Times New Roman" w:eastAsia="Times New Roman" w:cs="Times New Roman"/>
      <w:bCs/>
      <w:sz w:val="24"/>
      <w:szCs w:val="24"/>
      <w:lang w:val="en-US"/>
    </w:rPr>
  </w:style>
  <w:style w:type="character" w:customStyle="1" w:styleId="89">
    <w:name w:val="mi"/>
    <w:basedOn w:val="11"/>
    <w:uiPriority w:val="0"/>
  </w:style>
  <w:style w:type="character" w:customStyle="1" w:styleId="90">
    <w:name w:val="mo"/>
    <w:basedOn w:val="11"/>
    <w:uiPriority w:val="0"/>
  </w:style>
  <w:style w:type="character" w:customStyle="1" w:styleId="91">
    <w:name w:val="mn"/>
    <w:basedOn w:val="11"/>
    <w:uiPriority w:val="0"/>
  </w:style>
  <w:style w:type="character" w:customStyle="1" w:styleId="92">
    <w:name w:val="mjx_assistive_mathml"/>
    <w:basedOn w:val="11"/>
    <w:uiPriority w:val="0"/>
  </w:style>
  <w:style w:type="character" w:customStyle="1" w:styleId="93">
    <w:name w:val="Heading 6 Char"/>
    <w:basedOn w:val="11"/>
    <w:link w:val="7"/>
    <w:uiPriority w:val="9"/>
    <w:rPr>
      <w:rFonts w:asciiTheme="majorHAnsi" w:hAnsiTheme="majorHAnsi" w:eastAsiaTheme="majorEastAsia" w:cstheme="majorBidi"/>
      <w:color w:val="1F4E79" w:themeColor="accent1" w:themeShade="80"/>
    </w:rPr>
  </w:style>
  <w:style w:type="character" w:customStyle="1" w:styleId="94">
    <w:name w:val="Heading 5 Char"/>
    <w:basedOn w:val="11"/>
    <w:link w:val="6"/>
    <w:uiPriority w:val="0"/>
    <w:rPr>
      <w:rFonts w:ascii="Times New Roman" w:hAnsi="Times New Roman" w:eastAsia="Times New Roman" w:cs="Times New Roman"/>
      <w:b/>
      <w:bCs/>
      <w:sz w:val="18"/>
      <w:szCs w:val="20"/>
      <w:lang w:val="en-US"/>
    </w:rPr>
  </w:style>
  <w:style w:type="character" w:customStyle="1" w:styleId="95">
    <w:name w:val="Heading 7 Char"/>
    <w:basedOn w:val="11"/>
    <w:link w:val="8"/>
    <w:uiPriority w:val="0"/>
    <w:rPr>
      <w:rFonts w:ascii="Times New Roman" w:hAnsi="Times New Roman" w:eastAsia="Times New Roman" w:cs="Times New Roman"/>
      <w:b/>
      <w:bCs/>
      <w:sz w:val="20"/>
      <w:szCs w:val="20"/>
      <w:lang w:val="nl-NL"/>
    </w:rPr>
  </w:style>
  <w:style w:type="character" w:customStyle="1" w:styleId="96">
    <w:name w:val="Heading 8 Char"/>
    <w:basedOn w:val="11"/>
    <w:link w:val="9"/>
    <w:uiPriority w:val="0"/>
    <w:rPr>
      <w:rFonts w:ascii="VNI-Aptima" w:hAnsi="VNI-Aptima" w:eastAsia="Times New Roman" w:cs="Times New Roman"/>
      <w:b/>
      <w:bCs/>
      <w:szCs w:val="20"/>
      <w:lang w:val="en-US"/>
    </w:rPr>
  </w:style>
  <w:style w:type="character" w:customStyle="1" w:styleId="97">
    <w:name w:val="Heading 9 Char"/>
    <w:basedOn w:val="11"/>
    <w:link w:val="10"/>
    <w:uiPriority w:val="0"/>
    <w:rPr>
      <w:rFonts w:ascii="VNI-Bodon" w:hAnsi="VNI-Bodon" w:eastAsia="Times New Roman" w:cs="Times New Roman"/>
      <w:b/>
      <w:bCs/>
      <w:sz w:val="28"/>
      <w:szCs w:val="20"/>
      <w:lang w:val="en-US"/>
    </w:rPr>
  </w:style>
  <w:style w:type="paragraph" w:styleId="98">
    <w:name w:val="No Spacing"/>
    <w:link w:val="132"/>
    <w:qFormat/>
    <w:uiPriority w:val="0"/>
    <w:pPr>
      <w:spacing w:after="0" w:line="240" w:lineRule="auto"/>
    </w:pPr>
    <w:rPr>
      <w:rFonts w:asciiTheme="minorHAnsi" w:hAnsiTheme="minorHAnsi" w:eastAsiaTheme="minorHAnsi" w:cstheme="minorBidi"/>
      <w:color w:val="44546A" w:themeColor="text2"/>
      <w:sz w:val="20"/>
      <w:szCs w:val="20"/>
      <w:lang w:val="en-US" w:eastAsia="en-US" w:bidi="ar-SA"/>
      <w14:textFill>
        <w14:solidFill>
          <w14:schemeClr w14:val="tx2"/>
        </w14:solidFill>
      </w14:textFill>
    </w:rPr>
  </w:style>
  <w:style w:type="character" w:customStyle="1" w:styleId="99">
    <w:name w:val="Subtle Reference"/>
    <w:basedOn w:val="1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00">
    <w:name w:val="Document Map Char"/>
    <w:basedOn w:val="11"/>
    <w:link w:val="25"/>
    <w:semiHidden/>
    <w:qFormat/>
    <w:uiPriority w:val="0"/>
    <w:rPr>
      <w:rFonts w:ascii="Tahoma" w:hAnsi="Tahoma" w:eastAsia="Times New Roman" w:cs="Tahoma"/>
      <w:sz w:val="20"/>
      <w:szCs w:val="20"/>
      <w:shd w:val="clear" w:color="auto" w:fill="000080"/>
      <w:lang w:val="en-US"/>
    </w:rPr>
  </w:style>
  <w:style w:type="character" w:customStyle="1" w:styleId="101">
    <w:name w:val="Footnote Text Char"/>
    <w:basedOn w:val="11"/>
    <w:link w:val="30"/>
    <w:semiHidden/>
    <w:qFormat/>
    <w:uiPriority w:val="0"/>
    <w:rPr>
      <w:rFonts w:ascii="VNI-Times" w:hAnsi="VNI-Times" w:eastAsia="Times New Roman" w:cs="Times New Roman"/>
      <w:sz w:val="20"/>
      <w:szCs w:val="20"/>
      <w:lang w:val="en-US"/>
    </w:rPr>
  </w:style>
  <w:style w:type="character" w:customStyle="1" w:styleId="102">
    <w:name w:val="Body Text 3 Char"/>
    <w:basedOn w:val="11"/>
    <w:link w:val="17"/>
    <w:qFormat/>
    <w:uiPriority w:val="0"/>
    <w:rPr>
      <w:rFonts w:ascii="VNI-Times" w:hAnsi="VNI-Times" w:eastAsia="Times New Roman" w:cs="Times New Roman"/>
      <w:sz w:val="16"/>
      <w:szCs w:val="16"/>
      <w:lang w:val="en-US"/>
    </w:rPr>
  </w:style>
  <w:style w:type="character" w:customStyle="1" w:styleId="103">
    <w:name w:val="Body Text Indent Char"/>
    <w:basedOn w:val="11"/>
    <w:link w:val="18"/>
    <w:qFormat/>
    <w:uiPriority w:val="0"/>
    <w:rPr>
      <w:rFonts w:ascii="VNI-Times" w:hAnsi="VNI-Times" w:eastAsia="Times New Roman" w:cs="Times New Roman"/>
      <w:sz w:val="24"/>
      <w:szCs w:val="24"/>
      <w:lang w:val="en-US"/>
    </w:rPr>
  </w:style>
  <w:style w:type="paragraph" w:customStyle="1" w:styleId="104">
    <w:name w:val="STT"/>
    <w:basedOn w:val="1"/>
    <w:link w:val="105"/>
    <w:qFormat/>
    <w:uiPriority w:val="0"/>
    <w:pPr>
      <w:spacing w:before="80" w:after="80" w:line="288" w:lineRule="auto"/>
      <w:ind w:left="709" w:hanging="709"/>
      <w:jc w:val="both"/>
    </w:pPr>
    <w:rPr>
      <w:rFonts w:ascii=".VnArial" w:hAnsi=".VnArial" w:eastAsia="Times New Roman" w:cs="Times New Roman"/>
      <w:b/>
      <w:spacing w:val="4"/>
      <w:sz w:val="24"/>
      <w:szCs w:val="24"/>
      <w:lang w:val="en-US"/>
    </w:rPr>
  </w:style>
  <w:style w:type="character" w:customStyle="1" w:styleId="105">
    <w:name w:val="STT Char"/>
    <w:link w:val="104"/>
    <w:qFormat/>
    <w:uiPriority w:val="0"/>
    <w:rPr>
      <w:rFonts w:ascii=".VnArial" w:hAnsi=".VnArial" w:eastAsia="Times New Roman" w:cs="Times New Roman"/>
      <w:b/>
      <w:spacing w:val="4"/>
      <w:sz w:val="24"/>
      <w:szCs w:val="24"/>
      <w:lang w:val="en-US"/>
    </w:rPr>
  </w:style>
  <w:style w:type="paragraph" w:customStyle="1" w:styleId="106">
    <w:name w:val="Cau"/>
    <w:basedOn w:val="1"/>
    <w:link w:val="107"/>
    <w:qFormat/>
    <w:uiPriority w:val="0"/>
    <w:pPr>
      <w:numPr>
        <w:ilvl w:val="0"/>
        <w:numId w:val="1"/>
      </w:numPr>
      <w:tabs>
        <w:tab w:val="left" w:pos="340"/>
        <w:tab w:val="clear" w:pos="397"/>
      </w:tabs>
      <w:spacing w:before="120" w:after="80" w:line="264" w:lineRule="auto"/>
      <w:ind w:left="340"/>
      <w:jc w:val="both"/>
    </w:pPr>
    <w:rPr>
      <w:rFonts w:ascii="Times New Roman" w:hAnsi="Times New Roman" w:eastAsia="Times New Roman" w:cs="Times New Roman"/>
      <w:sz w:val="24"/>
      <w:szCs w:val="24"/>
      <w:lang w:val="en-US"/>
    </w:rPr>
  </w:style>
  <w:style w:type="character" w:customStyle="1" w:styleId="107">
    <w:name w:val="Cau Char"/>
    <w:link w:val="106"/>
    <w:qFormat/>
    <w:uiPriority w:val="0"/>
    <w:rPr>
      <w:rFonts w:ascii="Times New Roman" w:hAnsi="Times New Roman" w:eastAsia="Times New Roman" w:cs="Times New Roman"/>
      <w:sz w:val="24"/>
      <w:szCs w:val="24"/>
      <w:lang w:val="en-US"/>
    </w:rPr>
  </w:style>
  <w:style w:type="paragraph" w:customStyle="1" w:styleId="108">
    <w:name w:val="co10bt"/>
    <w:basedOn w:val="1"/>
    <w:qFormat/>
    <w:uiPriority w:val="0"/>
    <w:pPr>
      <w:spacing w:after="80" w:line="252" w:lineRule="auto"/>
      <w:ind w:left="284" w:hanging="284"/>
      <w:jc w:val="both"/>
    </w:pPr>
    <w:rPr>
      <w:rFonts w:ascii=".VnArial" w:hAnsi=".VnArial" w:eastAsia="Times New Roman" w:cs="Times New Roman"/>
      <w:color w:val="000000"/>
      <w:sz w:val="20"/>
      <w:szCs w:val="20"/>
      <w:lang w:val="en-US"/>
    </w:rPr>
  </w:style>
  <w:style w:type="paragraph" w:customStyle="1" w:styleId="109">
    <w:name w:val="MTDisplayEquation"/>
    <w:basedOn w:val="1"/>
    <w:next w:val="1"/>
    <w:link w:val="249"/>
    <w:qFormat/>
    <w:uiPriority w:val="0"/>
    <w:pPr>
      <w:tabs>
        <w:tab w:val="center" w:pos="5240"/>
        <w:tab w:val="right" w:pos="10480"/>
      </w:tabs>
      <w:spacing w:after="0" w:line="240" w:lineRule="auto"/>
    </w:pPr>
    <w:rPr>
      <w:rFonts w:ascii="Times New Roman" w:hAnsi="Times New Roman" w:eastAsia="Times New Roman" w:cs="Times New Roman"/>
      <w:lang w:val="en-US"/>
    </w:rPr>
  </w:style>
  <w:style w:type="character" w:customStyle="1" w:styleId="110">
    <w:name w:val="Char Char"/>
    <w:semiHidden/>
    <w:qFormat/>
    <w:uiPriority w:val="0"/>
    <w:rPr>
      <w:rFonts w:ascii="Tahoma" w:hAnsi="Tahoma" w:eastAsia="Arial" w:cs="Tahoma"/>
      <w:sz w:val="16"/>
      <w:szCs w:val="16"/>
      <w:lang w:val="vi-VN" w:eastAsia="en-US" w:bidi="ar-SA"/>
    </w:rPr>
  </w:style>
  <w:style w:type="paragraph" w:customStyle="1" w:styleId="111">
    <w:name w:val="CM13"/>
    <w:basedOn w:val="1"/>
    <w:next w:val="1"/>
    <w:qFormat/>
    <w:uiPriority w:val="0"/>
    <w:pPr>
      <w:widowControl w:val="0"/>
      <w:autoSpaceDE w:val="0"/>
      <w:autoSpaceDN w:val="0"/>
      <w:adjustRightInd w:val="0"/>
      <w:spacing w:after="63" w:line="240" w:lineRule="auto"/>
    </w:pPr>
    <w:rPr>
      <w:rFonts w:ascii="Times New Roman" w:hAnsi="Times New Roman" w:eastAsia="Times New Roman" w:cs="Times New Roman"/>
      <w:sz w:val="24"/>
      <w:szCs w:val="24"/>
      <w:lang w:val="en-US"/>
    </w:rPr>
  </w:style>
  <w:style w:type="paragraph" w:customStyle="1" w:styleId="112">
    <w:name w:val="CM1"/>
    <w:basedOn w:val="1"/>
    <w:next w:val="1"/>
    <w:qFormat/>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en-US"/>
    </w:rPr>
  </w:style>
  <w:style w:type="character" w:customStyle="1" w:styleId="113">
    <w:name w:val="Heading 1 Char1"/>
    <w:qFormat/>
    <w:uiPriority w:val="0"/>
    <w:rPr>
      <w:rFonts w:ascii="VNI-Times" w:hAnsi="VNI-Times" w:eastAsia="Times New Roman" w:cs="Times New Roman"/>
      <w:b/>
      <w:bCs/>
      <w:color w:val="000000"/>
      <w:szCs w:val="24"/>
      <w:u w:val="single"/>
    </w:rPr>
  </w:style>
  <w:style w:type="character" w:customStyle="1" w:styleId="114">
    <w:name w:val="Char Char3"/>
    <w:qFormat/>
    <w:uiPriority w:val="0"/>
    <w:rPr>
      <w:rFonts w:ascii=".VnTime" w:hAnsi=".VnTime"/>
      <w:sz w:val="28"/>
      <w:szCs w:val="24"/>
    </w:rPr>
  </w:style>
  <w:style w:type="character" w:customStyle="1" w:styleId="115">
    <w:name w:val="Char Char2"/>
    <w:semiHidden/>
    <w:qFormat/>
    <w:locked/>
    <w:uiPriority w:val="0"/>
    <w:rPr>
      <w:rFonts w:ascii="Times New Roman" w:hAnsi="Times New Roman" w:cs="Times New Roman"/>
      <w:sz w:val="26"/>
      <w:szCs w:val="26"/>
      <w:lang w:val="en-US" w:eastAsia="en-US"/>
    </w:rPr>
  </w:style>
  <w:style w:type="paragraph" w:customStyle="1" w:styleId="116">
    <w:name w:val="bt-text"/>
    <w:basedOn w:val="1"/>
    <w:link w:val="117"/>
    <w:qFormat/>
    <w:uiPriority w:val="0"/>
    <w:pPr>
      <w:spacing w:after="40" w:line="274" w:lineRule="auto"/>
      <w:ind w:left="284" w:firstLine="284"/>
      <w:jc w:val="both"/>
    </w:pPr>
    <w:rPr>
      <w:rFonts w:ascii=".VnArial" w:hAnsi=".VnArial" w:eastAsia="Times New Roman" w:cs="Times New Roman"/>
      <w:spacing w:val="2"/>
      <w:sz w:val="20"/>
      <w:szCs w:val="24"/>
      <w:lang w:val="en-US"/>
    </w:rPr>
  </w:style>
  <w:style w:type="character" w:customStyle="1" w:styleId="117">
    <w:name w:val="bt-text Char"/>
    <w:link w:val="116"/>
    <w:qFormat/>
    <w:uiPriority w:val="0"/>
    <w:rPr>
      <w:rFonts w:ascii=".VnArial" w:hAnsi=".VnArial" w:eastAsia="Times New Roman" w:cs="Times New Roman"/>
      <w:spacing w:val="2"/>
      <w:sz w:val="20"/>
      <w:szCs w:val="24"/>
      <w:lang w:val="en-US"/>
    </w:rPr>
  </w:style>
  <w:style w:type="paragraph" w:customStyle="1" w:styleId="118">
    <w:name w:val="CSo duoi12arial"/>
    <w:basedOn w:val="116"/>
    <w:link w:val="119"/>
    <w:qFormat/>
    <w:uiPriority w:val="0"/>
    <w:pPr>
      <w:spacing w:before="60" w:line="288" w:lineRule="auto"/>
      <w:ind w:hanging="284"/>
    </w:pPr>
    <w:rPr>
      <w:sz w:val="24"/>
      <w:vertAlign w:val="subscript"/>
    </w:rPr>
  </w:style>
  <w:style w:type="character" w:customStyle="1" w:styleId="119">
    <w:name w:val="CSo duoi12arial Char"/>
    <w:link w:val="118"/>
    <w:qFormat/>
    <w:uiPriority w:val="0"/>
    <w:rPr>
      <w:rFonts w:ascii=".VnArial" w:hAnsi=".VnArial" w:eastAsia="Times New Roman" w:cs="Times New Roman"/>
      <w:spacing w:val="2"/>
      <w:sz w:val="24"/>
      <w:szCs w:val="24"/>
      <w:vertAlign w:val="subscript"/>
      <w:lang w:val="en-US"/>
    </w:rPr>
  </w:style>
  <w:style w:type="character" w:customStyle="1" w:styleId="120">
    <w:name w:val="Char Char4"/>
    <w:qFormat/>
    <w:locked/>
    <w:uiPriority w:val="0"/>
    <w:rPr>
      <w:rFonts w:ascii="VNI-Times" w:hAnsi="VNI-Times"/>
      <w:sz w:val="24"/>
      <w:lang w:val="en-US" w:eastAsia="en-US" w:bidi="ar-SA"/>
    </w:rPr>
  </w:style>
  <w:style w:type="character" w:customStyle="1" w:styleId="121">
    <w:name w:val="Char Char1"/>
    <w:qFormat/>
    <w:locked/>
    <w:uiPriority w:val="0"/>
    <w:rPr>
      <w:rFonts w:ascii="VNI-Times" w:hAnsi="VNI-Times"/>
      <w:sz w:val="24"/>
      <w:szCs w:val="24"/>
      <w:lang w:val="en-US" w:eastAsia="en-US" w:bidi="ar-SA"/>
    </w:rPr>
  </w:style>
  <w:style w:type="character" w:customStyle="1" w:styleId="122">
    <w:name w:val="Subtitle Char"/>
    <w:basedOn w:val="11"/>
    <w:link w:val="39"/>
    <w:qFormat/>
    <w:uiPriority w:val="0"/>
    <w:rPr>
      <w:rFonts w:ascii="Arial" w:hAnsi="Arial" w:eastAsia="Times New Roman" w:cs="Arial"/>
      <w:sz w:val="24"/>
      <w:szCs w:val="24"/>
      <w:lang w:val="en-US"/>
    </w:rPr>
  </w:style>
  <w:style w:type="character" w:customStyle="1" w:styleId="123">
    <w:name w:val="Body Text Indent 2 Char"/>
    <w:basedOn w:val="11"/>
    <w:link w:val="19"/>
    <w:qFormat/>
    <w:uiPriority w:val="0"/>
    <w:rPr>
      <w:rFonts w:ascii="VNI-Times" w:hAnsi="VNI-Times" w:eastAsia="Times New Roman" w:cs="Times New Roman"/>
      <w:sz w:val="24"/>
      <w:szCs w:val="24"/>
      <w:lang w:val="en-US"/>
    </w:rPr>
  </w:style>
  <w:style w:type="character" w:customStyle="1" w:styleId="124">
    <w:name w:val="Body Text Indent 3 Char"/>
    <w:basedOn w:val="11"/>
    <w:link w:val="20"/>
    <w:qFormat/>
    <w:uiPriority w:val="0"/>
    <w:rPr>
      <w:rFonts w:ascii="Times New Roman" w:hAnsi="Times New Roman" w:eastAsia="Times New Roman" w:cs="Times New Roman"/>
      <w:sz w:val="16"/>
      <w:szCs w:val="16"/>
      <w:lang w:val="en-US"/>
    </w:rPr>
  </w:style>
  <w:style w:type="paragraph" w:customStyle="1" w:styleId="125">
    <w:name w:val="dauchuong"/>
    <w:basedOn w:val="1"/>
    <w:qFormat/>
    <w:uiPriority w:val="0"/>
    <w:pPr>
      <w:numPr>
        <w:ilvl w:val="0"/>
        <w:numId w:val="2"/>
      </w:numPr>
      <w:tabs>
        <w:tab w:val="left" w:pos="1134"/>
        <w:tab w:val="left" w:pos="3119"/>
      </w:tabs>
      <w:spacing w:before="60" w:after="60" w:line="264" w:lineRule="auto"/>
      <w:jc w:val="both"/>
    </w:pPr>
    <w:rPr>
      <w:rFonts w:ascii=".VnArial" w:hAnsi=".VnArial" w:eastAsia="Times New Roman" w:cs="Times New Roman"/>
      <w:sz w:val="20"/>
      <w:szCs w:val="20"/>
      <w:lang w:val="en-US"/>
    </w:rPr>
  </w:style>
  <w:style w:type="paragraph" w:customStyle="1" w:styleId="126">
    <w:name w:val="hinh"/>
    <w:basedOn w:val="1"/>
    <w:qFormat/>
    <w:uiPriority w:val="0"/>
    <w:pPr>
      <w:spacing w:after="40" w:line="264" w:lineRule="auto"/>
      <w:ind w:firstLine="284"/>
      <w:jc w:val="center"/>
    </w:pPr>
    <w:rPr>
      <w:rFonts w:ascii=".VnArial" w:hAnsi=".VnArial" w:eastAsia="Times New Roman" w:cs="Times New Roman"/>
      <w:sz w:val="18"/>
      <w:szCs w:val="18"/>
      <w:lang w:val="en-US"/>
    </w:rPr>
  </w:style>
  <w:style w:type="paragraph" w:customStyle="1" w:styleId="127">
    <w:name w:val="I-lama"/>
    <w:basedOn w:val="2"/>
    <w:qFormat/>
    <w:uiPriority w:val="0"/>
    <w:pPr>
      <w:keepNext w:val="0"/>
      <w:keepLines w:val="0"/>
      <w:spacing w:before="180" w:after="100" w:line="264" w:lineRule="auto"/>
      <w:jc w:val="both"/>
    </w:pPr>
    <w:rPr>
      <w:rFonts w:ascii=".VnTimeH" w:hAnsi=".VnTimeH" w:eastAsia="Times New Roman" w:cs="Times New Roman"/>
      <w:color w:val="auto"/>
      <w:sz w:val="24"/>
      <w:szCs w:val="24"/>
      <w:lang w:val="en-US"/>
    </w:rPr>
  </w:style>
  <w:style w:type="paragraph" w:customStyle="1" w:styleId="128">
    <w:name w:val="1nho"/>
    <w:basedOn w:val="1"/>
    <w:qFormat/>
    <w:uiPriority w:val="0"/>
    <w:pPr>
      <w:spacing w:before="60" w:after="40" w:line="264" w:lineRule="auto"/>
      <w:jc w:val="both"/>
    </w:pPr>
    <w:rPr>
      <w:rFonts w:ascii=".VnArial" w:hAnsi=".VnArial" w:eastAsia="Times New Roman" w:cs="Times New Roman"/>
      <w:b/>
      <w:bCs/>
      <w:sz w:val="24"/>
      <w:szCs w:val="24"/>
      <w:lang w:val="en-US"/>
    </w:rPr>
  </w:style>
  <w:style w:type="paragraph" w:customStyle="1" w:styleId="129">
    <w:name w:val="tenbai"/>
    <w:basedOn w:val="39"/>
    <w:qFormat/>
    <w:uiPriority w:val="0"/>
    <w:pPr>
      <w:spacing w:after="120" w:line="264" w:lineRule="auto"/>
      <w:jc w:val="right"/>
      <w:outlineLvl w:val="9"/>
    </w:pPr>
    <w:rPr>
      <w:rFonts w:ascii=".VnAvantH" w:hAnsi=".VnAvantH" w:cs="Times New Roman"/>
      <w:spacing w:val="4"/>
      <w:sz w:val="36"/>
      <w:szCs w:val="36"/>
    </w:rPr>
  </w:style>
  <w:style w:type="paragraph" w:customStyle="1" w:styleId="130">
    <w:name w:val="bai"/>
    <w:basedOn w:val="1"/>
    <w:qFormat/>
    <w:uiPriority w:val="0"/>
    <w:pPr>
      <w:spacing w:before="360" w:after="240" w:line="264" w:lineRule="auto"/>
      <w:jc w:val="center"/>
    </w:pPr>
    <w:rPr>
      <w:rFonts w:ascii=".VnTime" w:hAnsi=".VnTime" w:eastAsia="Times New Roman" w:cs="Times New Roman"/>
      <w:b/>
      <w:bCs/>
      <w:spacing w:val="4"/>
      <w:sz w:val="24"/>
      <w:szCs w:val="24"/>
      <w:lang w:val="en-US"/>
    </w:rPr>
  </w:style>
  <w:style w:type="paragraph" w:customStyle="1" w:styleId="131">
    <w:name w:val="baitap"/>
    <w:basedOn w:val="2"/>
    <w:qFormat/>
    <w:uiPriority w:val="0"/>
    <w:pPr>
      <w:keepLines w:val="0"/>
      <w:spacing w:after="120" w:line="264" w:lineRule="auto"/>
      <w:jc w:val="both"/>
    </w:pPr>
    <w:rPr>
      <w:rFonts w:ascii=".VnAvantH" w:hAnsi=".VnAvantH" w:eastAsia="Times New Roman" w:cs="Times New Roman"/>
      <w:color w:val="auto"/>
      <w:sz w:val="28"/>
      <w:szCs w:val="28"/>
      <w:lang w:val="en-US"/>
    </w:rPr>
  </w:style>
  <w:style w:type="character" w:customStyle="1" w:styleId="132">
    <w:name w:val="No Spacing Char1"/>
    <w:link w:val="98"/>
    <w:qFormat/>
    <w:locked/>
    <w:uiPriority w:val="0"/>
    <w:rPr>
      <w:color w:val="44546A" w:themeColor="text2"/>
      <w:sz w:val="20"/>
      <w:szCs w:val="20"/>
      <w:lang w:val="en-US"/>
      <w14:textFill>
        <w14:solidFill>
          <w14:schemeClr w14:val="tx2"/>
        </w14:solidFill>
      </w14:textFill>
    </w:rPr>
  </w:style>
  <w:style w:type="paragraph" w:customStyle="1" w:styleId="133">
    <w:name w:val="msonormal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34">
    <w:name w:val="Char1"/>
    <w:basedOn w:val="1"/>
    <w:semiHidden/>
    <w:qFormat/>
    <w:uiPriority w:val="0"/>
    <w:pPr>
      <w:spacing w:line="240" w:lineRule="exact"/>
    </w:pPr>
    <w:rPr>
      <w:rFonts w:ascii="Arial" w:hAnsi="Arial" w:eastAsia="Times New Roman" w:cs="Times New Roman"/>
      <w:sz w:val="24"/>
      <w:szCs w:val="24"/>
      <w:lang w:val="en-US"/>
    </w:rPr>
  </w:style>
  <w:style w:type="paragraph" w:customStyle="1" w:styleId="135">
    <w:name w:val="bulet"/>
    <w:basedOn w:val="1"/>
    <w:uiPriority w:val="0"/>
    <w:pPr>
      <w:numPr>
        <w:ilvl w:val="0"/>
        <w:numId w:val="3"/>
      </w:numPr>
      <w:tabs>
        <w:tab w:val="left" w:pos="1134"/>
        <w:tab w:val="left" w:pos="3119"/>
      </w:tabs>
      <w:spacing w:before="60" w:after="60" w:line="264" w:lineRule="auto"/>
      <w:jc w:val="both"/>
    </w:pPr>
    <w:rPr>
      <w:rFonts w:ascii=".VnTime" w:hAnsi=".VnTime" w:eastAsia="Batang" w:cs=".VnTime"/>
      <w:sz w:val="24"/>
      <w:szCs w:val="24"/>
      <w:lang w:val="en-US"/>
    </w:rPr>
  </w:style>
  <w:style w:type="paragraph" w:customStyle="1" w:styleId="136">
    <w:name w:val="cong"/>
    <w:basedOn w:val="1"/>
    <w:qFormat/>
    <w:uiPriority w:val="0"/>
    <w:pPr>
      <w:spacing w:after="0" w:line="360" w:lineRule="auto"/>
      <w:jc w:val="both"/>
    </w:pPr>
    <w:rPr>
      <w:rFonts w:ascii=".VnTime" w:hAnsi=".VnTime" w:eastAsia="Batang" w:cs=".VnTime"/>
      <w:sz w:val="24"/>
      <w:szCs w:val="24"/>
      <w:lang w:val="en-US"/>
    </w:rPr>
  </w:style>
  <w:style w:type="paragraph" w:customStyle="1" w:styleId="137">
    <w:name w:val="Char"/>
    <w:basedOn w:val="1"/>
    <w:qFormat/>
    <w:uiPriority w:val="0"/>
    <w:pPr>
      <w:spacing w:line="240" w:lineRule="exact"/>
      <w:ind w:firstLine="567"/>
    </w:pPr>
    <w:rPr>
      <w:rFonts w:ascii="Verdana" w:hAnsi="Verdana" w:eastAsia="Times New Roman" w:cs="Verdana"/>
      <w:sz w:val="20"/>
      <w:szCs w:val="20"/>
      <w:lang w:val="en-US"/>
    </w:rPr>
  </w:style>
  <w:style w:type="paragraph" w:customStyle="1" w:styleId="138">
    <w:name w:val="Chuong"/>
    <w:basedOn w:val="1"/>
    <w:qFormat/>
    <w:uiPriority w:val="0"/>
    <w:pPr>
      <w:spacing w:after="120" w:line="240" w:lineRule="auto"/>
    </w:pPr>
    <w:rPr>
      <w:rFonts w:ascii=".VnTimeH" w:hAnsi=".VnTimeH" w:eastAsia="Batang" w:cs=".VnTimeH"/>
      <w:spacing w:val="20"/>
      <w:sz w:val="24"/>
      <w:szCs w:val="24"/>
      <w:lang w:val="en-US"/>
    </w:rPr>
  </w:style>
  <w:style w:type="paragraph" w:customStyle="1" w:styleId="139">
    <w:name w:val="cong thuc"/>
    <w:basedOn w:val="138"/>
    <w:qFormat/>
    <w:uiPriority w:val="0"/>
    <w:pPr>
      <w:ind w:left="60"/>
    </w:pPr>
    <w:rPr>
      <w:rFonts w:ascii=".VnTime" w:hAnsi=".VnTime" w:cs=".VnTime"/>
      <w:spacing w:val="0"/>
      <w:position w:val="-10"/>
    </w:rPr>
  </w:style>
  <w:style w:type="character" w:customStyle="1" w:styleId="140">
    <w:name w:val="Char Char5"/>
    <w:semiHidden/>
    <w:uiPriority w:val="0"/>
    <w:rPr>
      <w:rFonts w:ascii="Tahoma" w:hAnsi="Tahoma" w:eastAsia="Times New Roman" w:cs="Tahoma"/>
      <w:sz w:val="16"/>
      <w:szCs w:val="16"/>
      <w:lang w:val="vi-VN" w:eastAsia="en-US"/>
    </w:rPr>
  </w:style>
  <w:style w:type="character" w:customStyle="1" w:styleId="141">
    <w:name w:val="Char Char21"/>
    <w:semiHidden/>
    <w:locked/>
    <w:uiPriority w:val="0"/>
    <w:rPr>
      <w:rFonts w:ascii="Times New Roman" w:hAnsi="Times New Roman" w:cs="Times New Roman"/>
      <w:sz w:val="26"/>
      <w:szCs w:val="26"/>
      <w:lang w:val="en-US" w:eastAsia="en-US"/>
    </w:rPr>
  </w:style>
  <w:style w:type="character" w:customStyle="1" w:styleId="142">
    <w:name w:val="Char Char41"/>
    <w:locked/>
    <w:uiPriority w:val="0"/>
    <w:rPr>
      <w:rFonts w:ascii="Times New Roman" w:hAnsi="Times New Roman" w:cs="Times New Roman"/>
      <w:sz w:val="24"/>
      <w:szCs w:val="24"/>
      <w:lang w:val="en-US" w:eastAsia="en-US"/>
    </w:rPr>
  </w:style>
  <w:style w:type="character" w:customStyle="1" w:styleId="143">
    <w:name w:val="Char Char31"/>
    <w:locked/>
    <w:uiPriority w:val="0"/>
    <w:rPr>
      <w:rFonts w:ascii="Times New Roman" w:hAnsi="Times New Roman" w:cs="Times New Roman"/>
      <w:sz w:val="28"/>
      <w:szCs w:val="28"/>
      <w:lang w:val="en-US" w:eastAsia="en-US"/>
    </w:rPr>
  </w:style>
  <w:style w:type="character" w:customStyle="1" w:styleId="144">
    <w:name w:val="Char Char11"/>
    <w:locked/>
    <w:uiPriority w:val="0"/>
    <w:rPr>
      <w:rFonts w:ascii="Times New Roman" w:hAnsi="Times New Roman" w:cs="Times New Roman"/>
      <w:sz w:val="24"/>
      <w:szCs w:val="24"/>
      <w:lang w:val="en-US" w:eastAsia="en-US"/>
    </w:rPr>
  </w:style>
  <w:style w:type="paragraph" w:customStyle="1" w:styleId="145">
    <w:name w:val="Style Heading 1 + Not Bold"/>
    <w:basedOn w:val="2"/>
    <w:uiPriority w:val="0"/>
    <w:pPr>
      <w:keepLines w:val="0"/>
      <w:numPr>
        <w:ilvl w:val="0"/>
        <w:numId w:val="4"/>
      </w:numPr>
      <w:spacing w:before="60" w:after="60" w:line="240" w:lineRule="auto"/>
    </w:pPr>
    <w:rPr>
      <w:rFonts w:ascii="Times New Roman" w:hAnsi="Times New Roman" w:eastAsia="Times New Roman" w:cs="Arial"/>
      <w:b/>
      <w:bCs/>
      <w:i/>
      <w:iCs/>
      <w:color w:val="auto"/>
      <w:kern w:val="32"/>
      <w:sz w:val="24"/>
      <w:szCs w:val="24"/>
      <w:lang w:val="en-US"/>
    </w:rPr>
  </w:style>
  <w:style w:type="paragraph" w:customStyle="1" w:styleId="146">
    <w:name w:val="yiv1417475869msonospacing"/>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47">
    <w:name w:val="Hdg"/>
    <w:basedOn w:val="1"/>
    <w:uiPriority w:val="0"/>
    <w:pPr>
      <w:tabs>
        <w:tab w:val="left" w:pos="1425"/>
        <w:tab w:val="left" w:pos="4503"/>
      </w:tabs>
      <w:spacing w:before="120" w:after="120" w:line="264" w:lineRule="auto"/>
      <w:jc w:val="both"/>
    </w:pPr>
    <w:rPr>
      <w:rFonts w:ascii="Times New Roman" w:hAnsi="Times New Roman" w:eastAsia="Times New Roman" w:cs="Times New Roman"/>
      <w:b/>
      <w:bCs/>
      <w:i/>
      <w:iCs/>
      <w:sz w:val="24"/>
      <w:szCs w:val="24"/>
      <w:lang w:val="pt-BR"/>
    </w:rPr>
  </w:style>
  <w:style w:type="paragraph" w:customStyle="1" w:styleId="148">
    <w:name w:val="Phuong phap"/>
    <w:basedOn w:val="41"/>
    <w:uiPriority w:val="0"/>
    <w:pPr>
      <w:spacing w:line="540" w:lineRule="exact"/>
      <w:jc w:val="both"/>
    </w:pPr>
    <w:rPr>
      <w:rFonts w:ascii="Times New Roman" w:hAnsi="Times New Roman"/>
      <w:bCs/>
      <w:i/>
      <w:sz w:val="30"/>
      <w:szCs w:val="30"/>
    </w:rPr>
  </w:style>
  <w:style w:type="paragraph" w:customStyle="1" w:styleId="149">
    <w:name w:val="Ten phuong phap"/>
    <w:basedOn w:val="1"/>
    <w:uiPriority w:val="0"/>
    <w:pPr>
      <w:spacing w:before="120" w:after="360" w:line="288" w:lineRule="auto"/>
    </w:pPr>
    <w:rPr>
      <w:rFonts w:ascii="Times New Roman" w:hAnsi="Times New Roman" w:eastAsia="Times New Roman" w:cs="Times New Roman"/>
      <w:b/>
      <w:sz w:val="30"/>
      <w:szCs w:val="30"/>
      <w:lang w:val="en-US"/>
    </w:rPr>
  </w:style>
  <w:style w:type="paragraph" w:customStyle="1" w:styleId="150">
    <w:name w:val="Loi noi dau"/>
    <w:basedOn w:val="1"/>
    <w:uiPriority w:val="0"/>
    <w:pPr>
      <w:spacing w:after="240" w:line="264" w:lineRule="auto"/>
      <w:jc w:val="center"/>
    </w:pPr>
    <w:rPr>
      <w:rFonts w:ascii="Tahoma" w:hAnsi="Tahoma" w:eastAsia="Times New Roman" w:cs="Arial"/>
      <w:b/>
      <w:sz w:val="30"/>
      <w:szCs w:val="30"/>
      <w:lang w:val="en-US"/>
    </w:rPr>
  </w:style>
  <w:style w:type="paragraph" w:customStyle="1" w:styleId="151">
    <w:name w:val="Phan"/>
    <w:basedOn w:val="1"/>
    <w:uiPriority w:val="0"/>
    <w:pPr>
      <w:spacing w:after="120" w:line="540" w:lineRule="exact"/>
      <w:jc w:val="center"/>
    </w:pPr>
    <w:rPr>
      <w:rFonts w:ascii="Arial" w:hAnsi="Arial" w:eastAsia="Times New Roman" w:cs="Arial"/>
      <w:b/>
      <w:sz w:val="28"/>
      <w:szCs w:val="28"/>
      <w:lang w:val="en-US"/>
    </w:rPr>
  </w:style>
  <w:style w:type="paragraph" w:customStyle="1" w:styleId="152">
    <w:name w:val="Ten phan"/>
    <w:basedOn w:val="1"/>
    <w:uiPriority w:val="0"/>
    <w:pPr>
      <w:spacing w:after="360" w:line="312" w:lineRule="auto"/>
      <w:jc w:val="center"/>
    </w:pPr>
    <w:rPr>
      <w:rFonts w:ascii="Arial" w:hAnsi="Arial" w:eastAsia="Times New Roman" w:cs="Arial"/>
      <w:b/>
      <w:sz w:val="32"/>
      <w:szCs w:val="32"/>
      <w:lang w:val="en-US"/>
    </w:rPr>
  </w:style>
  <w:style w:type="paragraph" w:customStyle="1" w:styleId="153">
    <w:name w:val="BT van dung"/>
    <w:basedOn w:val="1"/>
    <w:uiPriority w:val="0"/>
    <w:pPr>
      <w:tabs>
        <w:tab w:val="left" w:pos="1425"/>
        <w:tab w:val="left" w:pos="2964"/>
        <w:tab w:val="left" w:pos="4503"/>
        <w:tab w:val="left" w:pos="6099"/>
      </w:tabs>
      <w:spacing w:after="240" w:line="312" w:lineRule="auto"/>
      <w:ind w:left="573" w:right="584"/>
      <w:jc w:val="center"/>
    </w:pPr>
    <w:rPr>
      <w:rFonts w:ascii="Times New Roman" w:hAnsi="Times New Roman" w:eastAsia="Times New Roman" w:cs="Times New Roman"/>
      <w:b/>
      <w:bCs/>
      <w:sz w:val="24"/>
      <w:szCs w:val="24"/>
      <w:lang w:val="en-US"/>
    </w:rPr>
  </w:style>
  <w:style w:type="paragraph" w:customStyle="1" w:styleId="154">
    <w:name w:val="Dap an"/>
    <w:basedOn w:val="1"/>
    <w:uiPriority w:val="0"/>
    <w:pPr>
      <w:tabs>
        <w:tab w:val="left" w:pos="851"/>
        <w:tab w:val="left" w:pos="2552"/>
        <w:tab w:val="left" w:pos="4253"/>
        <w:tab w:val="left" w:pos="5954"/>
      </w:tabs>
      <w:spacing w:before="300" w:after="180" w:line="264" w:lineRule="auto"/>
      <w:jc w:val="both"/>
    </w:pPr>
    <w:rPr>
      <w:rFonts w:ascii="Times New Roman" w:hAnsi="Times New Roman" w:eastAsia="Times New Roman" w:cs="Times New Roman"/>
      <w:b/>
      <w:bCs/>
      <w:color w:val="000000"/>
      <w:sz w:val="26"/>
      <w:szCs w:val="24"/>
      <w:lang w:val="en-US"/>
    </w:rPr>
  </w:style>
  <w:style w:type="character" w:customStyle="1" w:styleId="155">
    <w:name w:val="bai tap Char"/>
    <w:link w:val="156"/>
    <w:uiPriority w:val="0"/>
    <w:rPr>
      <w:rFonts w:ascii=".VnTime" w:hAnsi=".VnTime"/>
      <w:iCs/>
      <w:sz w:val="24"/>
      <w:szCs w:val="24"/>
    </w:rPr>
  </w:style>
  <w:style w:type="paragraph" w:customStyle="1" w:styleId="156">
    <w:name w:val="bai tap"/>
    <w:basedOn w:val="1"/>
    <w:link w:val="155"/>
    <w:uiPriority w:val="0"/>
    <w:pPr>
      <w:spacing w:before="120" w:after="40" w:line="240" w:lineRule="auto"/>
      <w:ind w:left="567" w:hanging="567"/>
      <w:jc w:val="both"/>
    </w:pPr>
    <w:rPr>
      <w:rFonts w:ascii=".VnTime" w:hAnsi=".VnTime"/>
      <w:iCs/>
      <w:sz w:val="24"/>
      <w:szCs w:val="24"/>
    </w:rPr>
  </w:style>
  <w:style w:type="paragraph" w:customStyle="1" w:styleId="157">
    <w:name w:val="giai"/>
    <w:basedOn w:val="1"/>
    <w:link w:val="158"/>
    <w:uiPriority w:val="0"/>
    <w:pPr>
      <w:spacing w:before="180" w:after="40" w:line="240" w:lineRule="auto"/>
      <w:ind w:firstLine="567"/>
      <w:jc w:val="both"/>
    </w:pPr>
    <w:rPr>
      <w:rFonts w:ascii=".VnTime" w:hAnsi=".VnTime" w:eastAsia="Times New Roman" w:cs="Times New Roman"/>
      <w:b/>
      <w:i/>
      <w:sz w:val="24"/>
      <w:szCs w:val="24"/>
      <w:lang w:val="en-US"/>
    </w:rPr>
  </w:style>
  <w:style w:type="character" w:customStyle="1" w:styleId="158">
    <w:name w:val="giai Char"/>
    <w:link w:val="157"/>
    <w:uiPriority w:val="0"/>
    <w:rPr>
      <w:rFonts w:ascii=".VnTime" w:hAnsi=".VnTime" w:eastAsia="Times New Roman" w:cs="Times New Roman"/>
      <w:b/>
      <w:i/>
      <w:sz w:val="24"/>
      <w:szCs w:val="24"/>
      <w:lang w:val="en-US"/>
    </w:rPr>
  </w:style>
  <w:style w:type="character" w:customStyle="1" w:styleId="159">
    <w:name w:val="dthut.. Char"/>
    <w:link w:val="84"/>
    <w:uiPriority w:val="0"/>
    <w:rPr>
      <w:rFonts w:ascii=".VnTime" w:hAnsi=".VnTime" w:eastAsia="Times New Roman" w:cs="Times New Roman"/>
      <w:sz w:val="24"/>
      <w:szCs w:val="20"/>
      <w:lang w:val="pt-BR"/>
    </w:rPr>
  </w:style>
  <w:style w:type="character" w:customStyle="1" w:styleId="160">
    <w:name w:val="1.2... Char"/>
    <w:link w:val="83"/>
    <w:uiPriority w:val="0"/>
    <w:rPr>
      <w:rFonts w:ascii=".VnTime" w:hAnsi=".VnTime" w:eastAsia="Times New Roman" w:cs="Times New Roman"/>
      <w:sz w:val="24"/>
      <w:szCs w:val="20"/>
      <w:lang w:val="fr-FR"/>
    </w:rPr>
  </w:style>
  <w:style w:type="character" w:customStyle="1" w:styleId="161">
    <w:name w:val="meta_date"/>
    <w:basedOn w:val="11"/>
    <w:uiPriority w:val="0"/>
  </w:style>
  <w:style w:type="character" w:customStyle="1" w:styleId="162">
    <w:name w:val="meta_author"/>
    <w:basedOn w:val="11"/>
    <w:uiPriority w:val="0"/>
  </w:style>
  <w:style w:type="paragraph" w:customStyle="1" w:styleId="163">
    <w:name w:val="ptitle"/>
    <w:basedOn w:val="1"/>
    <w:uiPriority w:val="0"/>
    <w:pPr>
      <w:spacing w:before="54" w:after="54" w:line="240" w:lineRule="auto"/>
    </w:pPr>
    <w:rPr>
      <w:rFonts w:ascii="Arial" w:hAnsi="Arial" w:eastAsia="Times New Roman" w:cs="Arial"/>
      <w:b/>
      <w:bCs/>
      <w:color w:val="0072BC"/>
      <w:sz w:val="19"/>
      <w:szCs w:val="19"/>
      <w:lang w:val="en-US"/>
    </w:rPr>
  </w:style>
  <w:style w:type="paragraph" w:customStyle="1" w:styleId="164">
    <w:name w:val="pbody"/>
    <w:basedOn w:val="1"/>
    <w:uiPriority w:val="0"/>
    <w:pPr>
      <w:spacing w:before="86" w:after="86" w:line="215" w:lineRule="atLeast"/>
    </w:pPr>
    <w:rPr>
      <w:rFonts w:ascii="Arial" w:hAnsi="Arial" w:eastAsia="Times New Roman" w:cs="Arial"/>
      <w:color w:val="000000"/>
      <w:sz w:val="15"/>
      <w:szCs w:val="15"/>
      <w:lang w:val="en-US"/>
    </w:rPr>
  </w:style>
  <w:style w:type="paragraph" w:customStyle="1" w:styleId="165">
    <w:name w:val="sapo1"/>
    <w:basedOn w:val="1"/>
    <w:uiPriority w:val="0"/>
    <w:pPr>
      <w:spacing w:before="100" w:beforeAutospacing="1" w:after="100" w:afterAutospacing="1" w:line="240" w:lineRule="auto"/>
    </w:pPr>
    <w:rPr>
      <w:rFonts w:ascii="Times New Roman" w:hAnsi="Times New Roman" w:eastAsia="Times New Roman" w:cs="Times New Roman"/>
      <w:b/>
      <w:bCs/>
      <w:sz w:val="24"/>
      <w:szCs w:val="24"/>
      <w:lang w:val="en-US"/>
    </w:rPr>
  </w:style>
  <w:style w:type="character" w:customStyle="1" w:styleId="166">
    <w:name w:val="apple-converted-space"/>
    <w:basedOn w:val="11"/>
    <w:qFormat/>
    <w:uiPriority w:val="0"/>
  </w:style>
  <w:style w:type="paragraph" w:customStyle="1" w:styleId="167">
    <w:name w:val="Style23"/>
    <w:basedOn w:val="1"/>
    <w:uiPriority w:val="0"/>
    <w:pPr>
      <w:widowControl w:val="0"/>
      <w:autoSpaceDE w:val="0"/>
      <w:autoSpaceDN w:val="0"/>
      <w:adjustRightInd w:val="0"/>
      <w:spacing w:after="0" w:line="300" w:lineRule="exact"/>
      <w:ind w:firstLine="285"/>
    </w:pPr>
    <w:rPr>
      <w:rFonts w:ascii="Times New Roman" w:hAnsi="Times New Roman" w:eastAsia="Times New Roman" w:cs="Times New Roman"/>
      <w:sz w:val="24"/>
      <w:szCs w:val="24"/>
      <w:lang w:val="en-US"/>
    </w:rPr>
  </w:style>
  <w:style w:type="character" w:customStyle="1" w:styleId="168">
    <w:name w:val="Font Style41"/>
    <w:uiPriority w:val="0"/>
    <w:rPr>
      <w:rFonts w:ascii="Times New Roman" w:hAnsi="Times New Roman" w:cs="Times New Roman"/>
      <w:color w:val="000000"/>
      <w:sz w:val="20"/>
      <w:szCs w:val="20"/>
    </w:rPr>
  </w:style>
  <w:style w:type="character" w:customStyle="1" w:styleId="169">
    <w:name w:val="Font Style48"/>
    <w:uiPriority w:val="0"/>
    <w:rPr>
      <w:rFonts w:ascii="Times New Roman" w:hAnsi="Times New Roman" w:cs="Times New Roman"/>
      <w:b/>
      <w:bCs/>
      <w:i/>
      <w:iCs/>
      <w:color w:val="000000"/>
      <w:sz w:val="20"/>
      <w:szCs w:val="20"/>
    </w:rPr>
  </w:style>
  <w:style w:type="character" w:customStyle="1" w:styleId="170">
    <w:name w:val="Font Style50"/>
    <w:uiPriority w:val="0"/>
    <w:rPr>
      <w:rFonts w:ascii="Times New Roman" w:hAnsi="Times New Roman" w:cs="Times New Roman"/>
      <w:b/>
      <w:bCs/>
      <w:color w:val="000000"/>
      <w:spacing w:val="-10"/>
      <w:sz w:val="26"/>
      <w:szCs w:val="26"/>
    </w:rPr>
  </w:style>
  <w:style w:type="character" w:customStyle="1" w:styleId="171">
    <w:name w:val="Font Style55"/>
    <w:uiPriority w:val="0"/>
    <w:rPr>
      <w:rFonts w:ascii="Times New Roman" w:hAnsi="Times New Roman" w:cs="Times New Roman"/>
      <w:b/>
      <w:bCs/>
      <w:color w:val="000000"/>
      <w:sz w:val="26"/>
      <w:szCs w:val="26"/>
    </w:rPr>
  </w:style>
  <w:style w:type="character" w:customStyle="1" w:styleId="172">
    <w:name w:val="Font Style64"/>
    <w:uiPriority w:val="0"/>
    <w:rPr>
      <w:rFonts w:ascii="Times New Roman" w:hAnsi="Times New Roman" w:cs="Times New Roman"/>
      <w:b/>
      <w:bCs/>
      <w:color w:val="000000"/>
      <w:sz w:val="20"/>
      <w:szCs w:val="20"/>
    </w:rPr>
  </w:style>
  <w:style w:type="paragraph" w:customStyle="1" w:styleId="173">
    <w:name w:val="Style17"/>
    <w:basedOn w:val="1"/>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en-US"/>
    </w:rPr>
  </w:style>
  <w:style w:type="character" w:customStyle="1" w:styleId="174">
    <w:name w:val="Font Style31"/>
    <w:uiPriority w:val="0"/>
    <w:rPr>
      <w:rFonts w:ascii="Times New Roman" w:hAnsi="Times New Roman" w:cs="Times New Roman"/>
      <w:b/>
      <w:bCs/>
      <w:color w:val="000000"/>
      <w:spacing w:val="-10"/>
      <w:sz w:val="32"/>
      <w:szCs w:val="32"/>
    </w:rPr>
  </w:style>
  <w:style w:type="character" w:customStyle="1" w:styleId="175">
    <w:name w:val="Font Style34"/>
    <w:uiPriority w:val="0"/>
    <w:rPr>
      <w:rFonts w:ascii="Times New Roman" w:hAnsi="Times New Roman" w:cs="Times New Roman"/>
      <w:smallCaps/>
      <w:color w:val="000000"/>
      <w:sz w:val="20"/>
      <w:szCs w:val="20"/>
    </w:rPr>
  </w:style>
  <w:style w:type="character" w:customStyle="1" w:styleId="176">
    <w:name w:val="Font Style54"/>
    <w:uiPriority w:val="0"/>
    <w:rPr>
      <w:rFonts w:ascii="Times New Roman" w:hAnsi="Times New Roman" w:cs="Times New Roman"/>
      <w:b/>
      <w:bCs/>
      <w:color w:val="000000"/>
      <w:sz w:val="20"/>
      <w:szCs w:val="20"/>
    </w:rPr>
  </w:style>
  <w:style w:type="character" w:customStyle="1" w:styleId="177">
    <w:name w:val="Font Style56"/>
    <w:uiPriority w:val="0"/>
    <w:rPr>
      <w:rFonts w:ascii="Times New Roman" w:hAnsi="Times New Roman" w:cs="Times New Roman"/>
      <w:b/>
      <w:bCs/>
      <w:color w:val="000000"/>
      <w:sz w:val="20"/>
      <w:szCs w:val="20"/>
    </w:rPr>
  </w:style>
  <w:style w:type="character" w:customStyle="1" w:styleId="178">
    <w:name w:val="Font Style58"/>
    <w:uiPriority w:val="0"/>
    <w:rPr>
      <w:rFonts w:ascii="Times New Roman" w:hAnsi="Times New Roman" w:cs="Times New Roman"/>
      <w:b/>
      <w:bCs/>
      <w:color w:val="000000"/>
      <w:sz w:val="22"/>
      <w:szCs w:val="22"/>
    </w:rPr>
  </w:style>
  <w:style w:type="character" w:customStyle="1" w:styleId="179">
    <w:name w:val="Font Style66"/>
    <w:uiPriority w:val="0"/>
    <w:rPr>
      <w:rFonts w:ascii="Times New Roman" w:hAnsi="Times New Roman" w:cs="Times New Roman"/>
      <w:b/>
      <w:bCs/>
      <w:color w:val="000000"/>
      <w:spacing w:val="20"/>
      <w:sz w:val="20"/>
      <w:szCs w:val="20"/>
    </w:rPr>
  </w:style>
  <w:style w:type="character" w:customStyle="1" w:styleId="180">
    <w:name w:val="Font Style67"/>
    <w:uiPriority w:val="0"/>
    <w:rPr>
      <w:rFonts w:ascii="Times New Roman" w:hAnsi="Times New Roman" w:cs="Times New Roman"/>
      <w:b/>
      <w:bCs/>
      <w:color w:val="000000"/>
      <w:spacing w:val="-10"/>
      <w:sz w:val="26"/>
      <w:szCs w:val="26"/>
    </w:rPr>
  </w:style>
  <w:style w:type="character" w:customStyle="1" w:styleId="181">
    <w:name w:val="Font Style69"/>
    <w:uiPriority w:val="0"/>
    <w:rPr>
      <w:rFonts w:ascii="Times New Roman" w:hAnsi="Times New Roman" w:cs="Times New Roman"/>
      <w:b/>
      <w:bCs/>
      <w:color w:val="000000"/>
      <w:sz w:val="20"/>
      <w:szCs w:val="20"/>
    </w:rPr>
  </w:style>
  <w:style w:type="character" w:customStyle="1" w:styleId="182">
    <w:name w:val="null"/>
    <w:uiPriority w:val="0"/>
  </w:style>
  <w:style w:type="character" w:customStyle="1" w:styleId="183">
    <w:name w:val="st"/>
    <w:basedOn w:val="11"/>
    <w:uiPriority w:val="0"/>
  </w:style>
  <w:style w:type="character" w:customStyle="1" w:styleId="184">
    <w:name w:val="ff3"/>
    <w:basedOn w:val="11"/>
    <w:uiPriority w:val="0"/>
  </w:style>
  <w:style w:type="character" w:customStyle="1" w:styleId="185">
    <w:name w:val="usercontent"/>
    <w:basedOn w:val="11"/>
    <w:uiPriority w:val="0"/>
  </w:style>
  <w:style w:type="paragraph" w:customStyle="1" w:styleId="186">
    <w:name w:val="listparagraph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7">
    <w:name w:val="listparagraphcxspmiddle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8">
    <w:name w:val="listparagraphcxspmiddlecxsplast"/>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9">
    <w:name w:val="giua"/>
    <w:basedOn w:val="1"/>
    <w:uiPriority w:val="0"/>
    <w:pPr>
      <w:spacing w:after="80" w:line="252" w:lineRule="auto"/>
      <w:jc w:val="center"/>
    </w:pPr>
    <w:rPr>
      <w:rFonts w:ascii=".VnTime" w:hAnsi=".VnTime" w:eastAsia="Times New Roman" w:cs="Times New Roman"/>
      <w:sz w:val="24"/>
      <w:szCs w:val="20"/>
      <w:lang w:val="en-US"/>
    </w:rPr>
  </w:style>
  <w:style w:type="paragraph" w:customStyle="1" w:styleId="190">
    <w:name w:val="co10he"/>
    <w:basedOn w:val="1"/>
    <w:uiPriority w:val="0"/>
    <w:pPr>
      <w:spacing w:after="80" w:line="252" w:lineRule="auto"/>
      <w:ind w:left="2268"/>
      <w:jc w:val="both"/>
    </w:pPr>
    <w:rPr>
      <w:rFonts w:ascii=".VnArial" w:hAnsi=".VnArial" w:eastAsia="Times New Roman" w:cs="Times New Roman"/>
      <w:sz w:val="20"/>
      <w:szCs w:val="20"/>
      <w:lang w:val="en-US"/>
    </w:rPr>
  </w:style>
  <w:style w:type="paragraph" w:customStyle="1" w:styleId="191">
    <w:name w:val="chthhinh Char"/>
    <w:basedOn w:val="1"/>
    <w:link w:val="197"/>
    <w:uiPriority w:val="0"/>
    <w:pPr>
      <w:spacing w:after="120" w:line="200" w:lineRule="exact"/>
      <w:jc w:val="center"/>
    </w:pPr>
    <w:rPr>
      <w:rFonts w:ascii=".VnTime" w:hAnsi=".VnTime" w:eastAsia="Times New Roman" w:cs="Times New Roman"/>
      <w:i/>
      <w:spacing w:val="8"/>
      <w:sz w:val="18"/>
      <w:szCs w:val="20"/>
      <w:lang w:val="en-US"/>
    </w:rPr>
  </w:style>
  <w:style w:type="paragraph" w:customStyle="1" w:styleId="192">
    <w:name w:val="1.1"/>
    <w:basedOn w:val="1"/>
    <w:uiPriority w:val="0"/>
    <w:pPr>
      <w:spacing w:before="360" w:after="200" w:line="252" w:lineRule="auto"/>
      <w:jc w:val="both"/>
    </w:pPr>
    <w:rPr>
      <w:rFonts w:ascii=".VnHelvetIns" w:hAnsi=".VnHelvetIns" w:eastAsia="Times New Roman" w:cs="Times New Roman"/>
      <w:color w:val="1C1C1C"/>
      <w:sz w:val="28"/>
      <w:szCs w:val="20"/>
      <w:lang w:val="en-US"/>
    </w:rPr>
  </w:style>
  <w:style w:type="paragraph" w:customStyle="1" w:styleId="193">
    <w:name w:val="1.1.1"/>
    <w:basedOn w:val="1"/>
    <w:link w:val="195"/>
    <w:uiPriority w:val="0"/>
    <w:pPr>
      <w:spacing w:before="240" w:after="120" w:line="280" w:lineRule="atLeast"/>
      <w:jc w:val="both"/>
    </w:pPr>
    <w:rPr>
      <w:rFonts w:ascii=".VnArial" w:hAnsi=".VnArial" w:eastAsia="Times New Roman" w:cs="Times New Roman"/>
      <w:b/>
      <w:w w:val="90"/>
      <w:sz w:val="26"/>
      <w:szCs w:val="20"/>
      <w:lang w:val="en-US"/>
    </w:rPr>
  </w:style>
  <w:style w:type="paragraph" w:customStyle="1" w:styleId="194">
    <w:name w:val="1.1.2."/>
    <w:basedOn w:val="28"/>
    <w:link w:val="196"/>
    <w:uiPriority w:val="0"/>
    <w:pPr>
      <w:tabs>
        <w:tab w:val="clear" w:pos="4513"/>
        <w:tab w:val="clear" w:pos="9026"/>
      </w:tabs>
      <w:spacing w:before="160" w:after="120"/>
      <w:jc w:val="both"/>
    </w:pPr>
    <w:rPr>
      <w:rFonts w:ascii=".VnArial" w:hAnsi=".VnArial" w:eastAsia="Times New Roman" w:cs="Times New Roman"/>
      <w:b/>
      <w:szCs w:val="20"/>
      <w:lang w:val="en-US"/>
    </w:rPr>
  </w:style>
  <w:style w:type="character" w:customStyle="1" w:styleId="195">
    <w:name w:val="1.1.1 Char1"/>
    <w:link w:val="193"/>
    <w:uiPriority w:val="0"/>
    <w:rPr>
      <w:rFonts w:ascii=".VnArial" w:hAnsi=".VnArial" w:eastAsia="Times New Roman" w:cs="Times New Roman"/>
      <w:b/>
      <w:w w:val="90"/>
      <w:sz w:val="26"/>
      <w:szCs w:val="20"/>
      <w:lang w:val="en-US"/>
    </w:rPr>
  </w:style>
  <w:style w:type="character" w:customStyle="1" w:styleId="196">
    <w:name w:val="1.1.2. Char"/>
    <w:link w:val="194"/>
    <w:uiPriority w:val="0"/>
    <w:rPr>
      <w:rFonts w:ascii=".VnArial" w:hAnsi=".VnArial" w:eastAsia="Times New Roman" w:cs="Times New Roman"/>
      <w:b/>
      <w:szCs w:val="20"/>
      <w:lang w:val="en-US"/>
    </w:rPr>
  </w:style>
  <w:style w:type="character" w:customStyle="1" w:styleId="197">
    <w:name w:val="chthhinh Char Char"/>
    <w:link w:val="191"/>
    <w:uiPriority w:val="0"/>
    <w:rPr>
      <w:rFonts w:ascii=".VnTime" w:hAnsi=".VnTime" w:eastAsia="Times New Roman" w:cs="Times New Roman"/>
      <w:i/>
      <w:spacing w:val="8"/>
      <w:sz w:val="18"/>
      <w:szCs w:val="20"/>
      <w:lang w:val="en-US"/>
    </w:rPr>
  </w:style>
  <w:style w:type="paragraph" w:customStyle="1" w:styleId="198">
    <w:name w:val="Style Left:  1.27 cm"/>
    <w:basedOn w:val="1"/>
    <w:uiPriority w:val="0"/>
    <w:pPr>
      <w:spacing w:before="80" w:after="40" w:line="240" w:lineRule="auto"/>
      <w:ind w:left="567"/>
      <w:jc w:val="both"/>
    </w:pPr>
    <w:rPr>
      <w:rFonts w:ascii=".VnTime" w:hAnsi=".VnTime" w:eastAsia="Times New Roman" w:cs="Times New Roman"/>
      <w:sz w:val="24"/>
      <w:szCs w:val="20"/>
      <w:lang w:val="en-US"/>
    </w:rPr>
  </w:style>
  <w:style w:type="paragraph" w:customStyle="1" w:styleId="199">
    <w:name w:val="cauTN"/>
    <w:basedOn w:val="1"/>
    <w:uiPriority w:val="0"/>
    <w:pPr>
      <w:spacing w:after="0" w:line="240" w:lineRule="auto"/>
      <w:ind w:left="992" w:hanging="992"/>
      <w:jc w:val="both"/>
    </w:pPr>
    <w:rPr>
      <w:rFonts w:ascii=".VnTime" w:hAnsi=".VnTime" w:eastAsia=".VnTime" w:cs="Times New Roman"/>
      <w:color w:val="0000FF"/>
      <w:sz w:val="24"/>
      <w:szCs w:val="24"/>
      <w:lang w:val="en-US"/>
    </w:rPr>
  </w:style>
  <w:style w:type="paragraph" w:customStyle="1" w:styleId="200">
    <w:name w:val="muc lon"/>
    <w:basedOn w:val="1"/>
    <w:uiPriority w:val="0"/>
    <w:pPr>
      <w:tabs>
        <w:tab w:val="left" w:pos="284"/>
      </w:tabs>
      <w:spacing w:after="0" w:line="288" w:lineRule="auto"/>
    </w:pPr>
    <w:rPr>
      <w:rFonts w:ascii=".VnTimeH" w:hAnsi=".VnTimeH" w:eastAsia="Times New Roman" w:cs=".VnTimeH"/>
      <w:sz w:val="24"/>
      <w:szCs w:val="24"/>
      <w:lang w:val="en-US"/>
    </w:rPr>
  </w:style>
  <w:style w:type="paragraph" w:customStyle="1" w:styleId="201">
    <w:name w:val="ten bai"/>
    <w:basedOn w:val="1"/>
    <w:uiPriority w:val="0"/>
    <w:pPr>
      <w:tabs>
        <w:tab w:val="left" w:pos="284"/>
      </w:tabs>
      <w:spacing w:after="0" w:line="288" w:lineRule="auto"/>
      <w:jc w:val="center"/>
    </w:pPr>
    <w:rPr>
      <w:rFonts w:ascii=".VnSouthernH" w:hAnsi=".VnSouthernH" w:eastAsia="Times New Roman" w:cs=".VnSouthernH"/>
      <w:sz w:val="32"/>
      <w:szCs w:val="32"/>
      <w:lang w:val="en-US"/>
    </w:rPr>
  </w:style>
  <w:style w:type="paragraph" w:customStyle="1" w:styleId="202">
    <w:name w:val="chuong"/>
    <w:basedOn w:val="1"/>
    <w:uiPriority w:val="0"/>
    <w:pPr>
      <w:tabs>
        <w:tab w:val="left" w:pos="284"/>
      </w:tabs>
      <w:spacing w:after="0" w:line="288" w:lineRule="auto"/>
      <w:jc w:val="both"/>
    </w:pPr>
    <w:rPr>
      <w:rFonts w:ascii=".VnTime" w:hAnsi=".VnTime" w:eastAsia="Times New Roman" w:cs=".VnTime"/>
      <w:i/>
      <w:iCs/>
      <w:sz w:val="32"/>
      <w:szCs w:val="32"/>
      <w:lang w:val="en-US"/>
    </w:rPr>
  </w:style>
  <w:style w:type="paragraph" w:customStyle="1" w:styleId="203">
    <w:name w:val="ten chuong"/>
    <w:basedOn w:val="1"/>
    <w:uiPriority w:val="0"/>
    <w:pPr>
      <w:tabs>
        <w:tab w:val="left" w:pos="284"/>
      </w:tabs>
      <w:spacing w:after="0" w:line="288" w:lineRule="auto"/>
      <w:jc w:val="right"/>
    </w:pPr>
    <w:rPr>
      <w:rFonts w:ascii=".VnSouthernH" w:hAnsi=".VnSouthernH" w:eastAsia="Times New Roman" w:cs=".VnSouthernH"/>
      <w:sz w:val="36"/>
      <w:szCs w:val="36"/>
      <w:lang w:val="en-US"/>
    </w:rPr>
  </w:style>
  <w:style w:type="paragraph" w:customStyle="1" w:styleId="204">
    <w:name w:val="1. Char Char"/>
    <w:basedOn w:val="1"/>
    <w:uiPriority w:val="0"/>
    <w:pPr>
      <w:spacing w:before="180" w:after="120" w:line="288" w:lineRule="auto"/>
      <w:ind w:left="425" w:hanging="425"/>
      <w:jc w:val="both"/>
    </w:pPr>
    <w:rPr>
      <w:rFonts w:ascii=".VnAvant" w:hAnsi=".VnAvant" w:eastAsia="Times New Roman" w:cs=".VnAvant"/>
      <w:b/>
      <w:bCs/>
      <w:sz w:val="24"/>
      <w:szCs w:val="24"/>
      <w:lang w:val="sv-SE"/>
    </w:rPr>
  </w:style>
  <w:style w:type="paragraph" w:customStyle="1" w:styleId="205">
    <w:name w:val="detail_subtitle"/>
    <w:basedOn w:val="1"/>
    <w:uiPriority w:val="0"/>
    <w:pPr>
      <w:spacing w:after="0" w:line="240" w:lineRule="auto"/>
    </w:pPr>
    <w:rPr>
      <w:rFonts w:ascii="Tahoma" w:hAnsi="Tahoma" w:eastAsia="Times New Roman" w:cs="Tahoma"/>
      <w:b/>
      <w:bCs/>
      <w:color w:val="004175"/>
      <w:sz w:val="20"/>
      <w:szCs w:val="20"/>
      <w:u w:val="single"/>
      <w:lang w:val="en-US"/>
    </w:rPr>
  </w:style>
  <w:style w:type="character" w:customStyle="1" w:styleId="206">
    <w:name w:val="Char Char6"/>
    <w:semiHidden/>
    <w:uiPriority w:val="0"/>
    <w:rPr>
      <w:rFonts w:ascii="VNI-Helve" w:hAnsi="VNI-Helve" w:eastAsia="Times New Roman" w:cs="VNI-Helve"/>
      <w:sz w:val="16"/>
      <w:szCs w:val="16"/>
      <w:lang w:val="vi-VN" w:eastAsia="en-US" w:bidi="ar-SA"/>
    </w:rPr>
  </w:style>
  <w:style w:type="character" w:customStyle="1" w:styleId="207">
    <w:name w:val="Char Char22"/>
    <w:semiHidden/>
    <w:locked/>
    <w:uiPriority w:val="0"/>
    <w:rPr>
      <w:rFonts w:ascii="VNI-Times" w:hAnsi="VNI-Times" w:cs="VNI-Times"/>
      <w:sz w:val="26"/>
      <w:szCs w:val="26"/>
      <w:lang w:val="en-US" w:eastAsia="en-US" w:bidi="ar-SA"/>
    </w:rPr>
  </w:style>
  <w:style w:type="character" w:customStyle="1" w:styleId="208">
    <w:name w:val="Char Char42"/>
    <w:locked/>
    <w:uiPriority w:val="0"/>
    <w:rPr>
      <w:rFonts w:ascii="VNI-Times" w:hAnsi="VNI-Times" w:cs="VNI-Times"/>
      <w:sz w:val="24"/>
      <w:szCs w:val="24"/>
      <w:lang w:val="en-US" w:eastAsia="en-US" w:bidi="ar-SA"/>
    </w:rPr>
  </w:style>
  <w:style w:type="character" w:customStyle="1" w:styleId="209">
    <w:name w:val="Char Char32"/>
    <w:locked/>
    <w:uiPriority w:val="0"/>
    <w:rPr>
      <w:rFonts w:ascii="VNI-Times" w:hAnsi="VNI-Times" w:cs="VNI-Times"/>
      <w:sz w:val="28"/>
      <w:szCs w:val="28"/>
      <w:lang w:val="en-US" w:eastAsia="en-US" w:bidi="ar-SA"/>
    </w:rPr>
  </w:style>
  <w:style w:type="character" w:customStyle="1" w:styleId="210">
    <w:name w:val="Char Char12"/>
    <w:locked/>
    <w:uiPriority w:val="0"/>
    <w:rPr>
      <w:rFonts w:ascii="VNI-Times" w:hAnsi="VNI-Times" w:cs="VNI-Times"/>
      <w:sz w:val="24"/>
      <w:szCs w:val="24"/>
      <w:lang w:val="en-US" w:eastAsia="en-US" w:bidi="ar-SA"/>
    </w:rPr>
  </w:style>
  <w:style w:type="paragraph" w:customStyle="1" w:styleId="211">
    <w:name w:val="Char2"/>
    <w:basedOn w:val="1"/>
    <w:uiPriority w:val="0"/>
    <w:pPr>
      <w:spacing w:line="240" w:lineRule="exact"/>
      <w:ind w:firstLine="567"/>
    </w:pPr>
    <w:rPr>
      <w:rFonts w:ascii="VNI-Bodon" w:hAnsi="VNI-Bodon" w:eastAsia="VNI-Times" w:cs="VNI-Bodon"/>
      <w:sz w:val="20"/>
      <w:szCs w:val="20"/>
      <w:lang w:val="en-US"/>
    </w:rPr>
  </w:style>
  <w:style w:type="paragraph" w:customStyle="1" w:styleId="212">
    <w:name w:val="Char11"/>
    <w:basedOn w:val="1"/>
    <w:semiHidden/>
    <w:uiPriority w:val="0"/>
    <w:pPr>
      <w:spacing w:line="240" w:lineRule="exact"/>
    </w:pPr>
    <w:rPr>
      <w:rFonts w:ascii="VNI-Helve" w:hAnsi="VNI-Helve" w:eastAsia="VNI-Times" w:cs="VNI-Helve"/>
      <w:sz w:val="24"/>
      <w:szCs w:val="24"/>
      <w:lang w:val="en-US"/>
    </w:rPr>
  </w:style>
  <w:style w:type="character" w:customStyle="1" w:styleId="213">
    <w:name w:val="Char Char7"/>
    <w:semiHidden/>
    <w:uiPriority w:val="0"/>
    <w:rPr>
      <w:rFonts w:ascii="Tahoma" w:hAnsi="Tahoma" w:eastAsia="Times New Roman" w:cs="Tahoma"/>
      <w:sz w:val="16"/>
      <w:szCs w:val="16"/>
      <w:lang w:val="vi-VN" w:eastAsia="en-US" w:bidi="ar-SA"/>
    </w:rPr>
  </w:style>
  <w:style w:type="character" w:customStyle="1" w:styleId="214">
    <w:name w:val="Char Char23"/>
    <w:semiHidden/>
    <w:locked/>
    <w:uiPriority w:val="0"/>
    <w:rPr>
      <w:rFonts w:ascii="Times New Roman" w:hAnsi="Times New Roman" w:cs="Times New Roman"/>
      <w:sz w:val="26"/>
      <w:szCs w:val="26"/>
      <w:lang w:val="en-US" w:eastAsia="en-US" w:bidi="ar-SA"/>
    </w:rPr>
  </w:style>
  <w:style w:type="character" w:customStyle="1" w:styleId="215">
    <w:name w:val="Char Char43"/>
    <w:locked/>
    <w:uiPriority w:val="0"/>
    <w:rPr>
      <w:rFonts w:ascii="Times New Roman" w:hAnsi="Times New Roman" w:cs="Times New Roman"/>
      <w:sz w:val="24"/>
      <w:szCs w:val="24"/>
      <w:lang w:val="en-US" w:eastAsia="en-US" w:bidi="ar-SA"/>
    </w:rPr>
  </w:style>
  <w:style w:type="character" w:customStyle="1" w:styleId="216">
    <w:name w:val="Char Char33"/>
    <w:locked/>
    <w:uiPriority w:val="0"/>
    <w:rPr>
      <w:rFonts w:ascii="Times New Roman" w:hAnsi="Times New Roman" w:cs="Times New Roman"/>
      <w:sz w:val="28"/>
      <w:szCs w:val="28"/>
      <w:lang w:val="en-US" w:eastAsia="en-US" w:bidi="ar-SA"/>
    </w:rPr>
  </w:style>
  <w:style w:type="character" w:customStyle="1" w:styleId="217">
    <w:name w:val="Char Char13"/>
    <w:locked/>
    <w:uiPriority w:val="0"/>
    <w:rPr>
      <w:rFonts w:ascii="Times New Roman" w:hAnsi="Times New Roman" w:cs="Times New Roman"/>
      <w:sz w:val="24"/>
      <w:szCs w:val="24"/>
      <w:lang w:val="en-US" w:eastAsia="en-US" w:bidi="ar-SA"/>
    </w:rPr>
  </w:style>
  <w:style w:type="paragraph" w:customStyle="1" w:styleId="218">
    <w:name w:val="Char3"/>
    <w:basedOn w:val="1"/>
    <w:uiPriority w:val="0"/>
    <w:pPr>
      <w:spacing w:line="240" w:lineRule="exact"/>
      <w:ind w:firstLine="567"/>
    </w:pPr>
    <w:rPr>
      <w:rFonts w:ascii="Verdana" w:hAnsi="Verdana" w:eastAsia="Times New Roman" w:cs="Verdana"/>
      <w:sz w:val="20"/>
      <w:szCs w:val="20"/>
      <w:lang w:val="en-US"/>
    </w:rPr>
  </w:style>
  <w:style w:type="paragraph" w:customStyle="1" w:styleId="219">
    <w:name w:val="Char12"/>
    <w:basedOn w:val="1"/>
    <w:semiHidden/>
    <w:uiPriority w:val="0"/>
    <w:pPr>
      <w:spacing w:line="240" w:lineRule="exact"/>
    </w:pPr>
    <w:rPr>
      <w:rFonts w:ascii="Arial" w:hAnsi="Arial" w:eastAsia="Times New Roman" w:cs="Arial"/>
      <w:sz w:val="24"/>
      <w:szCs w:val="24"/>
      <w:lang w:val="en-US"/>
    </w:rPr>
  </w:style>
  <w:style w:type="character" w:customStyle="1" w:styleId="220">
    <w:name w:val="c1"/>
    <w:uiPriority w:val="0"/>
    <w:rPr>
      <w:sz w:val="24"/>
      <w:szCs w:val="24"/>
      <w:lang w:val="en-US" w:eastAsia="en-US" w:bidi="ar-SA"/>
    </w:rPr>
  </w:style>
  <w:style w:type="character" w:customStyle="1" w:styleId="221">
    <w:name w:val="charattribute40"/>
    <w:uiPriority w:val="0"/>
    <w:rPr>
      <w:sz w:val="24"/>
      <w:szCs w:val="24"/>
      <w:lang w:val="en-US" w:eastAsia="en-US" w:bidi="ar-SA"/>
    </w:rPr>
  </w:style>
  <w:style w:type="character" w:customStyle="1" w:styleId="222">
    <w:name w:val="charattribute53"/>
    <w:uiPriority w:val="0"/>
    <w:rPr>
      <w:sz w:val="24"/>
      <w:szCs w:val="24"/>
      <w:lang w:val="en-US" w:eastAsia="en-US" w:bidi="ar-SA"/>
    </w:rPr>
  </w:style>
  <w:style w:type="character" w:customStyle="1" w:styleId="223">
    <w:name w:val="charattribute50"/>
    <w:uiPriority w:val="0"/>
    <w:rPr>
      <w:sz w:val="24"/>
      <w:szCs w:val="24"/>
      <w:lang w:val="en-US" w:eastAsia="en-US" w:bidi="ar-SA"/>
    </w:rPr>
  </w:style>
  <w:style w:type="character" w:customStyle="1" w:styleId="224">
    <w:name w:val="charattribute2"/>
    <w:uiPriority w:val="0"/>
    <w:rPr>
      <w:sz w:val="24"/>
      <w:szCs w:val="24"/>
      <w:lang w:val="en-US" w:eastAsia="en-US" w:bidi="ar-SA"/>
    </w:rPr>
  </w:style>
  <w:style w:type="character" w:customStyle="1" w:styleId="225">
    <w:name w:val="charattribute4"/>
    <w:uiPriority w:val="0"/>
    <w:rPr>
      <w:sz w:val="24"/>
      <w:szCs w:val="24"/>
      <w:lang w:val="en-US" w:eastAsia="en-US" w:bidi="ar-SA"/>
    </w:rPr>
  </w:style>
  <w:style w:type="paragraph" w:customStyle="1" w:styleId="226">
    <w:name w:val="Char Char Char Char Char Char Char"/>
    <w:uiPriority w:val="0"/>
    <w:pPr>
      <w:tabs>
        <w:tab w:val="left" w:pos="1152"/>
      </w:tabs>
      <w:spacing w:before="120" w:after="120" w:line="312" w:lineRule="auto"/>
    </w:pPr>
    <w:rPr>
      <w:rFonts w:ascii="Arial" w:hAnsi="Arial" w:eastAsia="Times New Roman" w:cs="Arial"/>
      <w:sz w:val="26"/>
      <w:szCs w:val="26"/>
      <w:lang w:val="en-US" w:eastAsia="en-US" w:bidi="ar-SA"/>
    </w:rPr>
  </w:style>
  <w:style w:type="character" w:customStyle="1" w:styleId="227">
    <w:name w:val="Comment Text Char"/>
    <w:basedOn w:val="11"/>
    <w:link w:val="23"/>
    <w:semiHidden/>
    <w:uiPriority w:val="0"/>
    <w:rPr>
      <w:rFonts w:ascii="Times New Roman" w:hAnsi="Times New Roman" w:eastAsia="Times New Roman" w:cs="Times New Roman"/>
      <w:sz w:val="20"/>
      <w:szCs w:val="20"/>
      <w:lang w:val="en-US"/>
    </w:rPr>
  </w:style>
  <w:style w:type="character" w:customStyle="1" w:styleId="228">
    <w:name w:val="Comment Subject Char"/>
    <w:basedOn w:val="227"/>
    <w:link w:val="24"/>
    <w:semiHidden/>
    <w:uiPriority w:val="0"/>
    <w:rPr>
      <w:rFonts w:ascii="Times New Roman" w:hAnsi="Times New Roman" w:eastAsia="Times New Roman" w:cs="Times New Roman"/>
      <w:b/>
      <w:bCs/>
      <w:sz w:val="20"/>
      <w:szCs w:val="20"/>
      <w:lang w:val="en-US"/>
    </w:rPr>
  </w:style>
  <w:style w:type="paragraph" w:customStyle="1" w:styleId="229">
    <w:name w:val="Style12"/>
    <w:basedOn w:val="1"/>
    <w:uiPriority w:val="0"/>
    <w:pPr>
      <w:widowControl w:val="0"/>
      <w:autoSpaceDE w:val="0"/>
      <w:autoSpaceDN w:val="0"/>
      <w:adjustRightInd w:val="0"/>
      <w:spacing w:after="0" w:line="300" w:lineRule="exact"/>
      <w:jc w:val="both"/>
    </w:pPr>
    <w:rPr>
      <w:rFonts w:ascii="Times New Roman" w:hAnsi="Times New Roman" w:eastAsia="Times New Roman" w:cs="Times New Roman"/>
      <w:sz w:val="24"/>
      <w:szCs w:val="24"/>
      <w:lang w:val="en-US"/>
    </w:rPr>
  </w:style>
  <w:style w:type="character" w:customStyle="1" w:styleId="230">
    <w:name w:val="Font Style35"/>
    <w:uiPriority w:val="0"/>
    <w:rPr>
      <w:rFonts w:ascii="Times New Roman" w:hAnsi="Times New Roman" w:cs="Times New Roman"/>
      <w:b/>
      <w:bCs/>
      <w:color w:val="000000"/>
      <w:sz w:val="24"/>
      <w:szCs w:val="24"/>
      <w:lang w:val="en-US" w:eastAsia="en-US" w:bidi="ar-SA"/>
    </w:rPr>
  </w:style>
  <w:style w:type="character" w:customStyle="1" w:styleId="231">
    <w:name w:val="Font Style38"/>
    <w:uiPriority w:val="0"/>
    <w:rPr>
      <w:rFonts w:ascii="Times New Roman" w:hAnsi="Times New Roman" w:cs="Times New Roman"/>
      <w:color w:val="000000"/>
      <w:sz w:val="20"/>
      <w:szCs w:val="20"/>
      <w:lang w:val="en-US" w:eastAsia="en-US" w:bidi="ar-SA"/>
    </w:rPr>
  </w:style>
  <w:style w:type="character" w:customStyle="1" w:styleId="232">
    <w:name w:val="Font Style61"/>
    <w:uiPriority w:val="0"/>
    <w:rPr>
      <w:rFonts w:ascii="Times New Roman" w:hAnsi="Times New Roman" w:cs="Times New Roman"/>
      <w:color w:val="000000"/>
      <w:sz w:val="20"/>
      <w:szCs w:val="20"/>
      <w:lang w:val="en-US" w:eastAsia="en-US" w:bidi="ar-SA"/>
    </w:rPr>
  </w:style>
  <w:style w:type="character" w:customStyle="1" w:styleId="233">
    <w:name w:val="Subtle Emphasis"/>
    <w:qFormat/>
    <w:uiPriority w:val="0"/>
    <w:rPr>
      <w:i/>
      <w:iCs/>
      <w:color w:val="808080"/>
    </w:rPr>
  </w:style>
  <w:style w:type="paragraph" w:customStyle="1" w:styleId="234">
    <w:name w:val="[Normal]"/>
    <w:uiPriority w:val="0"/>
    <w:pPr>
      <w:autoSpaceDE w:val="0"/>
      <w:autoSpaceDN w:val="0"/>
      <w:adjustRightInd w:val="0"/>
      <w:spacing w:after="0" w:line="240" w:lineRule="auto"/>
    </w:pPr>
    <w:rPr>
      <w:rFonts w:ascii="Arial" w:hAnsi="Arial" w:eastAsia="Times New Roman" w:cs="Arial"/>
      <w:sz w:val="24"/>
      <w:szCs w:val="24"/>
      <w:lang w:val="en-US" w:eastAsia="en-US" w:bidi="ar-SA"/>
    </w:rPr>
  </w:style>
  <w:style w:type="character" w:customStyle="1" w:styleId="235">
    <w:name w:val="List Paragraph Char1"/>
    <w:link w:val="55"/>
    <w:uiPriority w:val="0"/>
    <w:rPr>
      <w:rFonts w:ascii="Times New Roman" w:hAnsi="Times New Roman" w:eastAsia="Times New Roman" w:cs="Times New Roman"/>
      <w:lang w:val="vi"/>
    </w:rPr>
  </w:style>
  <w:style w:type="character" w:customStyle="1" w:styleId="236">
    <w:name w:val="Font Style51"/>
    <w:uiPriority w:val="0"/>
    <w:rPr>
      <w:rFonts w:ascii="Times New Roman" w:hAnsi="Times New Roman" w:cs="Times New Roman"/>
      <w:b/>
      <w:bCs/>
      <w:i/>
      <w:iCs/>
      <w:color w:val="000000"/>
      <w:sz w:val="18"/>
      <w:szCs w:val="18"/>
    </w:rPr>
  </w:style>
  <w:style w:type="character" w:customStyle="1" w:styleId="237">
    <w:name w:val="text_exposed_show"/>
    <w:basedOn w:val="11"/>
    <w:uiPriority w:val="0"/>
  </w:style>
  <w:style w:type="character" w:customStyle="1" w:styleId="238">
    <w:name w:val="_5yl5"/>
    <w:basedOn w:val="11"/>
    <w:uiPriority w:val="0"/>
  </w:style>
  <w:style w:type="paragraph" w:customStyle="1" w:styleId="239">
    <w:name w:val="hoivb"/>
    <w:basedOn w:val="1"/>
    <w:uiPriority w:val="0"/>
    <w:pPr>
      <w:tabs>
        <w:tab w:val="left" w:pos="425"/>
      </w:tabs>
      <w:spacing w:after="60" w:line="320" w:lineRule="atLeast"/>
      <w:ind w:firstLine="567"/>
      <w:jc w:val="both"/>
    </w:pPr>
    <w:rPr>
      <w:rFonts w:ascii=".VnTime" w:hAnsi=".VnTime" w:eastAsia="Times New Roman" w:cs="Times New Roman"/>
      <w:i/>
      <w:iCs/>
      <w:sz w:val="24"/>
      <w:szCs w:val="20"/>
      <w:lang w:val="en-US"/>
    </w:rPr>
  </w:style>
  <w:style w:type="paragraph" w:customStyle="1" w:styleId="240">
    <w:name w:val="Muc I"/>
    <w:basedOn w:val="1"/>
    <w:link w:val="243"/>
    <w:uiPriority w:val="0"/>
    <w:pPr>
      <w:spacing w:before="240" w:after="120" w:line="320" w:lineRule="atLeast"/>
    </w:pPr>
    <w:rPr>
      <w:rFonts w:ascii=".VnBlack" w:hAnsi=".VnBlack" w:eastAsia="Times New Roman" w:cs="Times New Roman"/>
      <w:b/>
      <w:bCs/>
      <w:sz w:val="24"/>
      <w:szCs w:val="24"/>
      <w:lang w:val="en-US"/>
    </w:rPr>
  </w:style>
  <w:style w:type="paragraph" w:customStyle="1" w:styleId="241">
    <w:name w:val="vb1"/>
    <w:basedOn w:val="1"/>
    <w:link w:val="242"/>
    <w:uiPriority w:val="0"/>
    <w:pPr>
      <w:tabs>
        <w:tab w:val="left" w:pos="425"/>
      </w:tabs>
      <w:spacing w:after="60" w:line="320" w:lineRule="atLeast"/>
      <w:ind w:firstLine="567"/>
      <w:jc w:val="both"/>
    </w:pPr>
    <w:rPr>
      <w:rFonts w:ascii=".VnTime" w:hAnsi=".VnTime" w:eastAsia="Times New Roman" w:cs="Times New Roman"/>
      <w:sz w:val="24"/>
      <w:szCs w:val="24"/>
      <w:lang w:val="pt-BR"/>
    </w:rPr>
  </w:style>
  <w:style w:type="character" w:customStyle="1" w:styleId="242">
    <w:name w:val="vb1 Char"/>
    <w:link w:val="241"/>
    <w:uiPriority w:val="0"/>
    <w:rPr>
      <w:rFonts w:ascii=".VnTime" w:hAnsi=".VnTime" w:eastAsia="Times New Roman" w:cs="Times New Roman"/>
      <w:sz w:val="24"/>
      <w:szCs w:val="24"/>
      <w:lang w:val="pt-BR"/>
    </w:rPr>
  </w:style>
  <w:style w:type="character" w:customStyle="1" w:styleId="243">
    <w:name w:val="Muc I Char"/>
    <w:link w:val="240"/>
    <w:uiPriority w:val="0"/>
    <w:rPr>
      <w:rFonts w:ascii=".VnBlack" w:hAnsi=".VnBlack" w:eastAsia="Times New Roman" w:cs="Times New Roman"/>
      <w:b/>
      <w:bCs/>
      <w:sz w:val="24"/>
      <w:szCs w:val="24"/>
      <w:lang w:val="en-US"/>
    </w:rPr>
  </w:style>
  <w:style w:type="paragraph" w:customStyle="1" w:styleId="244">
    <w:name w:val="List Paragraph1"/>
    <w:basedOn w:val="1"/>
    <w:link w:val="248"/>
    <w:qFormat/>
    <w:uiPriority w:val="0"/>
    <w:pPr>
      <w:spacing w:after="0" w:line="360" w:lineRule="auto"/>
      <w:ind w:left="720" w:hanging="357"/>
      <w:jc w:val="both"/>
    </w:pPr>
    <w:rPr>
      <w:rFonts w:ascii="Times New Roman" w:hAnsi="Times New Roman" w:eastAsia="Calibri" w:cs="Times New Roman"/>
      <w:sz w:val="24"/>
      <w:szCs w:val="24"/>
      <w:lang w:val="en-US"/>
    </w:rPr>
  </w:style>
  <w:style w:type="paragraph" w:customStyle="1" w:styleId="245">
    <w:name w:val="No Spacing1"/>
    <w:link w:val="246"/>
    <w:qFormat/>
    <w:uiPriority w:val="0"/>
    <w:pPr>
      <w:spacing w:after="0" w:line="240" w:lineRule="auto"/>
    </w:pPr>
    <w:rPr>
      <w:rFonts w:ascii="Calibri" w:hAnsi="Calibri" w:eastAsia="Calibri" w:cs="Times New Roman"/>
      <w:sz w:val="22"/>
      <w:szCs w:val="22"/>
      <w:lang w:val="en-US" w:eastAsia="en-US" w:bidi="ar-SA"/>
    </w:rPr>
  </w:style>
  <w:style w:type="character" w:customStyle="1" w:styleId="246">
    <w:name w:val="No Spacing Char"/>
    <w:link w:val="245"/>
    <w:locked/>
    <w:uiPriority w:val="0"/>
    <w:rPr>
      <w:rFonts w:ascii="Calibri" w:hAnsi="Calibri" w:eastAsia="Calibri" w:cs="Times New Roman"/>
      <w:lang w:val="en-US"/>
    </w:rPr>
  </w:style>
  <w:style w:type="character" w:customStyle="1" w:styleId="247">
    <w:name w:val="Subtle Emphasis1"/>
    <w:qFormat/>
    <w:uiPriority w:val="0"/>
    <w:rPr>
      <w:i/>
      <w:iCs/>
      <w:color w:val="808080"/>
    </w:rPr>
  </w:style>
  <w:style w:type="character" w:customStyle="1" w:styleId="248">
    <w:name w:val="List Paragraph Char"/>
    <w:link w:val="244"/>
    <w:uiPriority w:val="34"/>
    <w:rPr>
      <w:rFonts w:ascii="Times New Roman" w:hAnsi="Times New Roman" w:eastAsia="Calibri" w:cs="Times New Roman"/>
      <w:sz w:val="24"/>
      <w:szCs w:val="24"/>
      <w:lang w:val="en-US"/>
    </w:rPr>
  </w:style>
  <w:style w:type="character" w:customStyle="1" w:styleId="249">
    <w:name w:val="MTDisplayEquation Char"/>
    <w:link w:val="109"/>
    <w:locked/>
    <w:uiPriority w:val="0"/>
    <w:rPr>
      <w:rFonts w:ascii="Times New Roman" w:hAnsi="Times New Roman" w:eastAsia="Times New Roman" w:cs="Times New Roman"/>
      <w:lang w:val="en-US"/>
    </w:rPr>
  </w:style>
  <w:style w:type="character" w:customStyle="1" w:styleId="250">
    <w:name w:val="Unresolved Mention1"/>
    <w:basedOn w:val="11"/>
    <w:semiHidden/>
    <w:unhideWhenUsed/>
    <w:uiPriority w:val="99"/>
    <w:rPr>
      <w:color w:val="605E5C"/>
      <w:shd w:val="clear" w:color="auto" w:fill="E1DFDD"/>
    </w:rPr>
  </w:style>
  <w:style w:type="character" w:customStyle="1" w:styleId="251">
    <w:name w:val="mjx-char"/>
    <w:basedOn w:val="11"/>
    <w:uiPriority w:val="0"/>
  </w:style>
  <w:style w:type="character" w:customStyle="1" w:styleId="252">
    <w:name w:val="text-uppercase"/>
    <w:basedOn w:val="11"/>
    <w:uiPriority w:val="0"/>
  </w:style>
  <w:style w:type="character" w:customStyle="1" w:styleId="253">
    <w:name w:val="number-circle"/>
    <w:basedOn w:val="11"/>
    <w:uiPriority w:val="0"/>
  </w:style>
  <w:style w:type="character" w:customStyle="1" w:styleId="254">
    <w:name w:val="mjx-charbox"/>
    <w:basedOn w:val="11"/>
    <w:uiPriority w:val="0"/>
  </w:style>
  <w:style w:type="paragraph" w:customStyle="1" w:styleId="255">
    <w:name w:val="label-adv"/>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256">
    <w:name w:val="number-question"/>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257">
    <w:name w:val="Placeholder Text"/>
    <w:basedOn w:val="11"/>
    <w:semiHidden/>
    <w:uiPriority w:val="99"/>
    <w:rPr>
      <w:color w:val="808080"/>
    </w:rPr>
  </w:style>
  <w:style w:type="character" w:customStyle="1" w:styleId="258">
    <w:name w:val="cautl"/>
    <w:basedOn w:val="11"/>
    <w:uiPriority w:val="0"/>
  </w:style>
  <w:style w:type="paragraph" w:customStyle="1" w:styleId="259">
    <w:name w:val="HTML Top of Form"/>
    <w:basedOn w:val="1"/>
    <w:next w:val="1"/>
    <w:link w:val="260"/>
    <w:semiHidden/>
    <w:unhideWhenUsed/>
    <w:uiPriority w:val="99"/>
    <w:pPr>
      <w:pBdr>
        <w:bottom w:val="single" w:color="auto" w:sz="6" w:space="1"/>
      </w:pBdr>
      <w:spacing w:after="0"/>
      <w:jc w:val="center"/>
    </w:pPr>
    <w:rPr>
      <w:rFonts w:ascii="Arial" w:hAnsi="Arial" w:cs="Arial"/>
      <w:vanish/>
      <w:sz w:val="16"/>
      <w:szCs w:val="16"/>
    </w:rPr>
  </w:style>
  <w:style w:type="character" w:customStyle="1" w:styleId="260">
    <w:name w:val="z-Top of Form Char"/>
    <w:basedOn w:val="11"/>
    <w:link w:val="259"/>
    <w:semiHidden/>
    <w:uiPriority w:val="99"/>
    <w:rPr>
      <w:rFonts w:ascii="Arial" w:hAnsi="Arial" w:cs="Arial"/>
      <w:vanish/>
      <w:sz w:val="16"/>
      <w:szCs w:val="16"/>
    </w:rPr>
  </w:style>
  <w:style w:type="paragraph" w:customStyle="1" w:styleId="261">
    <w:name w:val="HTML Bottom of Form"/>
    <w:basedOn w:val="1"/>
    <w:next w:val="1"/>
    <w:link w:val="262"/>
    <w:semiHidden/>
    <w:unhideWhenUsed/>
    <w:uiPriority w:val="99"/>
    <w:pPr>
      <w:pBdr>
        <w:top w:val="single" w:color="auto" w:sz="6" w:space="1"/>
      </w:pBdr>
      <w:spacing w:after="0"/>
      <w:jc w:val="center"/>
    </w:pPr>
    <w:rPr>
      <w:rFonts w:ascii="Arial" w:hAnsi="Arial" w:cs="Arial"/>
      <w:vanish/>
      <w:sz w:val="16"/>
      <w:szCs w:val="16"/>
    </w:rPr>
  </w:style>
  <w:style w:type="character" w:customStyle="1" w:styleId="262">
    <w:name w:val="z-Bottom of Form Char"/>
    <w:basedOn w:val="11"/>
    <w:link w:val="261"/>
    <w:semiHidden/>
    <w:uiPriority w:val="99"/>
    <w:rPr>
      <w:rFonts w:ascii="Arial" w:hAnsi="Arial" w:cs="Arial"/>
      <w:vanish/>
      <w:sz w:val="16"/>
      <w:szCs w:val="16"/>
    </w:rPr>
  </w:style>
  <w:style w:type="character" w:customStyle="1" w:styleId="263">
    <w:name w:val="clf"/>
    <w:basedOn w:val="11"/>
    <w:uiPriority w:val="0"/>
  </w:style>
  <w:style w:type="paragraph" w:customStyle="1" w:styleId="264">
    <w:name w:val="m-bottom"/>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265">
    <w:name w:val="text-red"/>
    <w:basedOn w:val="11"/>
    <w:uiPriority w:val="0"/>
  </w:style>
  <w:style w:type="paragraph" w:customStyle="1" w:styleId="266">
    <w:name w:val="toc-lv-r"/>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267">
    <w:name w:val="text-selected"/>
    <w:basedOn w:val="11"/>
    <w:uiPriority w:val="0"/>
  </w:style>
  <w:style w:type="paragraph" w:customStyle="1" w:styleId="268">
    <w:name w:val="bodytext7"/>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59.png"/><Relationship Id="rId98" Type="http://schemas.openxmlformats.org/officeDocument/2006/relationships/image" Target="media/image58.png"/><Relationship Id="rId97" Type="http://schemas.openxmlformats.org/officeDocument/2006/relationships/image" Target="media/image57.png"/><Relationship Id="rId96" Type="http://schemas.openxmlformats.org/officeDocument/2006/relationships/image" Target="media/image56.png"/><Relationship Id="rId95" Type="http://schemas.openxmlformats.org/officeDocument/2006/relationships/image" Target="media/image55.png"/><Relationship Id="rId94" Type="http://schemas.openxmlformats.org/officeDocument/2006/relationships/image" Target="media/image54.png"/><Relationship Id="rId93" Type="http://schemas.openxmlformats.org/officeDocument/2006/relationships/image" Target="media/image53.png"/><Relationship Id="rId92" Type="http://schemas.openxmlformats.org/officeDocument/2006/relationships/image" Target="media/image52.png"/><Relationship Id="rId91" Type="http://schemas.openxmlformats.org/officeDocument/2006/relationships/image" Target="media/image51.png"/><Relationship Id="rId90" Type="http://schemas.openxmlformats.org/officeDocument/2006/relationships/image" Target="media/image50.png"/><Relationship Id="rId9" Type="http://schemas.openxmlformats.org/officeDocument/2006/relationships/footer" Target="footer2.xml"/><Relationship Id="rId89" Type="http://schemas.openxmlformats.org/officeDocument/2006/relationships/image" Target="media/image49.png"/><Relationship Id="rId88" Type="http://schemas.openxmlformats.org/officeDocument/2006/relationships/image" Target="media/image48.png"/><Relationship Id="rId87" Type="http://schemas.openxmlformats.org/officeDocument/2006/relationships/image" Target="media/image47.png"/><Relationship Id="rId86" Type="http://schemas.openxmlformats.org/officeDocument/2006/relationships/image" Target="media/image46.png"/><Relationship Id="rId85" Type="http://schemas.openxmlformats.org/officeDocument/2006/relationships/image" Target="media/image45.png"/><Relationship Id="rId84" Type="http://schemas.openxmlformats.org/officeDocument/2006/relationships/image" Target="media/image44.png"/><Relationship Id="rId83" Type="http://schemas.openxmlformats.org/officeDocument/2006/relationships/image" Target="media/image43.png"/><Relationship Id="rId82" Type="http://schemas.openxmlformats.org/officeDocument/2006/relationships/image" Target="media/image42.png"/><Relationship Id="rId81" Type="http://schemas.openxmlformats.org/officeDocument/2006/relationships/image" Target="media/image41.png"/><Relationship Id="rId80" Type="http://schemas.openxmlformats.org/officeDocument/2006/relationships/image" Target="media/image40.png"/><Relationship Id="rId8" Type="http://schemas.openxmlformats.org/officeDocument/2006/relationships/footer" Target="footer1.xml"/><Relationship Id="rId79" Type="http://schemas.openxmlformats.org/officeDocument/2006/relationships/image" Target="media/image39.png"/><Relationship Id="rId78" Type="http://schemas.openxmlformats.org/officeDocument/2006/relationships/image" Target="media/image38.png"/><Relationship Id="rId77" Type="http://schemas.openxmlformats.org/officeDocument/2006/relationships/image" Target="media/image37.png"/><Relationship Id="rId76" Type="http://schemas.openxmlformats.org/officeDocument/2006/relationships/image" Target="media/image36.png"/><Relationship Id="rId75" Type="http://schemas.openxmlformats.org/officeDocument/2006/relationships/image" Target="media/image35.png"/><Relationship Id="rId74" Type="http://schemas.openxmlformats.org/officeDocument/2006/relationships/image" Target="media/image34.png"/><Relationship Id="rId73" Type="http://schemas.openxmlformats.org/officeDocument/2006/relationships/image" Target="media/image33.png"/><Relationship Id="rId72" Type="http://schemas.openxmlformats.org/officeDocument/2006/relationships/image" Target="media/image32.png"/><Relationship Id="rId71" Type="http://schemas.openxmlformats.org/officeDocument/2006/relationships/oleObject" Target="embeddings/oleObject29.bin"/><Relationship Id="rId70" Type="http://schemas.openxmlformats.org/officeDocument/2006/relationships/oleObject" Target="embeddings/oleObject28.bin"/><Relationship Id="rId7" Type="http://schemas.openxmlformats.org/officeDocument/2006/relationships/header" Target="header3.xml"/><Relationship Id="rId69" Type="http://schemas.openxmlformats.org/officeDocument/2006/relationships/oleObject" Target="embeddings/oleObject27.bin"/><Relationship Id="rId68" Type="http://schemas.openxmlformats.org/officeDocument/2006/relationships/oleObject" Target="embeddings/oleObject26.bin"/><Relationship Id="rId67" Type="http://schemas.openxmlformats.org/officeDocument/2006/relationships/oleObject" Target="embeddings/oleObject25.bin"/><Relationship Id="rId66" Type="http://schemas.openxmlformats.org/officeDocument/2006/relationships/image" Target="media/image31.wmf"/><Relationship Id="rId65" Type="http://schemas.openxmlformats.org/officeDocument/2006/relationships/oleObject" Target="embeddings/oleObject24.bin"/><Relationship Id="rId64" Type="http://schemas.openxmlformats.org/officeDocument/2006/relationships/oleObject" Target="embeddings/oleObject23.bin"/><Relationship Id="rId63" Type="http://schemas.openxmlformats.org/officeDocument/2006/relationships/oleObject" Target="embeddings/oleObject22.bin"/><Relationship Id="rId62" Type="http://schemas.openxmlformats.org/officeDocument/2006/relationships/oleObject" Target="embeddings/oleObject21.bin"/><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header" Target="header2.xml"/><Relationship Id="rId59" Type="http://schemas.openxmlformats.org/officeDocument/2006/relationships/image" Target="media/image28.jpeg"/><Relationship Id="rId58" Type="http://schemas.openxmlformats.org/officeDocument/2006/relationships/image" Target="media/image27.png"/><Relationship Id="rId57" Type="http://schemas.openxmlformats.org/officeDocument/2006/relationships/image" Target="media/image26.png"/><Relationship Id="rId56" Type="http://schemas.openxmlformats.org/officeDocument/2006/relationships/image" Target="media/image25.png"/><Relationship Id="rId55" Type="http://schemas.openxmlformats.org/officeDocument/2006/relationships/image" Target="media/image24.png"/><Relationship Id="rId54" Type="http://schemas.openxmlformats.org/officeDocument/2006/relationships/image" Target="media/image23.jpe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header" Target="head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oleObject" Target="embeddings/oleObject20.bin"/><Relationship Id="rId45" Type="http://schemas.openxmlformats.org/officeDocument/2006/relationships/oleObject" Target="embeddings/oleObject19.bin"/><Relationship Id="rId44" Type="http://schemas.openxmlformats.org/officeDocument/2006/relationships/oleObject" Target="embeddings/oleObject18.bin"/><Relationship Id="rId43" Type="http://schemas.openxmlformats.org/officeDocument/2006/relationships/oleObject" Target="embeddings/oleObject17.bin"/><Relationship Id="rId42" Type="http://schemas.openxmlformats.org/officeDocument/2006/relationships/image" Target="media/image15.png"/><Relationship Id="rId41" Type="http://schemas.openxmlformats.org/officeDocument/2006/relationships/oleObject" Target="embeddings/oleObject16.bin"/><Relationship Id="rId40" Type="http://schemas.openxmlformats.org/officeDocument/2006/relationships/oleObject" Target="embeddings/oleObject15.bin"/><Relationship Id="rId4" Type="http://schemas.openxmlformats.org/officeDocument/2006/relationships/endnotes" Target="endnotes.xml"/><Relationship Id="rId39" Type="http://schemas.openxmlformats.org/officeDocument/2006/relationships/oleObject" Target="embeddings/oleObject14.bin"/><Relationship Id="rId38" Type="http://schemas.openxmlformats.org/officeDocument/2006/relationships/oleObject" Target="embeddings/oleObject13.bin"/><Relationship Id="rId37" Type="http://schemas.openxmlformats.org/officeDocument/2006/relationships/oleObject" Target="embeddings/oleObject12.bin"/><Relationship Id="rId36" Type="http://schemas.openxmlformats.org/officeDocument/2006/relationships/oleObject" Target="embeddings/oleObject11.bin"/><Relationship Id="rId35" Type="http://schemas.openxmlformats.org/officeDocument/2006/relationships/oleObject" Target="embeddings/oleObject10.bin"/><Relationship Id="rId34" Type="http://schemas.openxmlformats.org/officeDocument/2006/relationships/image" Target="media/image14.wmf"/><Relationship Id="rId33" Type="http://schemas.openxmlformats.org/officeDocument/2006/relationships/oleObject" Target="embeddings/oleObject9.bin"/><Relationship Id="rId32" Type="http://schemas.openxmlformats.org/officeDocument/2006/relationships/oleObject" Target="embeddings/oleObject8.bin"/><Relationship Id="rId31" Type="http://schemas.openxmlformats.org/officeDocument/2006/relationships/oleObject" Target="embeddings/oleObject7.bin"/><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oleObject" Target="embeddings/oleObject4.bin"/><Relationship Id="rId27" Type="http://schemas.openxmlformats.org/officeDocument/2006/relationships/oleObject" Target="embeddings/oleObject3.bin"/><Relationship Id="rId26" Type="http://schemas.openxmlformats.org/officeDocument/2006/relationships/oleObject" Target="embeddings/oleObject2.bin"/><Relationship Id="rId25" Type="http://schemas.openxmlformats.org/officeDocument/2006/relationships/image" Target="media/image13.wmf"/><Relationship Id="rId24" Type="http://schemas.openxmlformats.org/officeDocument/2006/relationships/oleObject" Target="embeddings/oleObject1.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0" Type="http://schemas.openxmlformats.org/officeDocument/2006/relationships/fontTable" Target="fontTable.xml"/><Relationship Id="rId17" Type="http://schemas.openxmlformats.org/officeDocument/2006/relationships/image" Target="media/image6.jpeg"/><Relationship Id="rId169" Type="http://schemas.openxmlformats.org/officeDocument/2006/relationships/customXml" Target="../customXml/item2.xml"/><Relationship Id="rId168" Type="http://schemas.openxmlformats.org/officeDocument/2006/relationships/numbering" Target="numbering.xml"/><Relationship Id="rId167" Type="http://schemas.openxmlformats.org/officeDocument/2006/relationships/customXml" Target="../customXml/item1.xml"/><Relationship Id="rId166" Type="http://schemas.openxmlformats.org/officeDocument/2006/relationships/image" Target="media/image107.png"/><Relationship Id="rId165" Type="http://schemas.openxmlformats.org/officeDocument/2006/relationships/image" Target="media/image106.png"/><Relationship Id="rId164" Type="http://schemas.openxmlformats.org/officeDocument/2006/relationships/image" Target="media/image105.png"/><Relationship Id="rId163" Type="http://schemas.openxmlformats.org/officeDocument/2006/relationships/image" Target="media/image104.png"/><Relationship Id="rId162" Type="http://schemas.openxmlformats.org/officeDocument/2006/relationships/image" Target="media/image103.png"/><Relationship Id="rId161" Type="http://schemas.openxmlformats.org/officeDocument/2006/relationships/image" Target="media/image102.png"/><Relationship Id="rId160" Type="http://schemas.openxmlformats.org/officeDocument/2006/relationships/image" Target="media/image101.png"/><Relationship Id="rId16" Type="http://schemas.openxmlformats.org/officeDocument/2006/relationships/image" Target="media/image5.jpeg"/><Relationship Id="rId159" Type="http://schemas.openxmlformats.org/officeDocument/2006/relationships/image" Target="media/image100.png"/><Relationship Id="rId158" Type="http://schemas.openxmlformats.org/officeDocument/2006/relationships/image" Target="media/image99.png"/><Relationship Id="rId157" Type="http://schemas.openxmlformats.org/officeDocument/2006/relationships/image" Target="media/image98.png"/><Relationship Id="rId156" Type="http://schemas.openxmlformats.org/officeDocument/2006/relationships/image" Target="media/image97.png"/><Relationship Id="rId155" Type="http://schemas.openxmlformats.org/officeDocument/2006/relationships/image" Target="media/image96.png"/><Relationship Id="rId154" Type="http://schemas.openxmlformats.org/officeDocument/2006/relationships/image" Target="media/image95.png"/><Relationship Id="rId153" Type="http://schemas.openxmlformats.org/officeDocument/2006/relationships/image" Target="media/image94.png"/><Relationship Id="rId152" Type="http://schemas.openxmlformats.org/officeDocument/2006/relationships/image" Target="media/image93.png"/><Relationship Id="rId151" Type="http://schemas.openxmlformats.org/officeDocument/2006/relationships/image" Target="media/image92.png"/><Relationship Id="rId150" Type="http://schemas.openxmlformats.org/officeDocument/2006/relationships/image" Target="media/image91.png"/><Relationship Id="rId15" Type="http://schemas.openxmlformats.org/officeDocument/2006/relationships/image" Target="media/image4.jpeg"/><Relationship Id="rId149" Type="http://schemas.openxmlformats.org/officeDocument/2006/relationships/image" Target="media/image90.wmf"/><Relationship Id="rId148" Type="http://schemas.openxmlformats.org/officeDocument/2006/relationships/oleObject" Target="embeddings/oleObject43.bin"/><Relationship Id="rId147" Type="http://schemas.openxmlformats.org/officeDocument/2006/relationships/oleObject" Target="embeddings/oleObject42.bin"/><Relationship Id="rId146" Type="http://schemas.openxmlformats.org/officeDocument/2006/relationships/image" Target="media/image89.wmf"/><Relationship Id="rId145" Type="http://schemas.openxmlformats.org/officeDocument/2006/relationships/oleObject" Target="embeddings/oleObject41.bin"/><Relationship Id="rId144" Type="http://schemas.openxmlformats.org/officeDocument/2006/relationships/image" Target="media/image88.png"/><Relationship Id="rId143" Type="http://schemas.openxmlformats.org/officeDocument/2006/relationships/image" Target="media/image87.jpeg"/><Relationship Id="rId142" Type="http://schemas.openxmlformats.org/officeDocument/2006/relationships/oleObject" Target="embeddings/oleObject40.bin"/><Relationship Id="rId141" Type="http://schemas.openxmlformats.org/officeDocument/2006/relationships/image" Target="media/image86.jpeg"/><Relationship Id="rId140" Type="http://schemas.openxmlformats.org/officeDocument/2006/relationships/image" Target="media/image85.png"/><Relationship Id="rId14" Type="http://schemas.openxmlformats.org/officeDocument/2006/relationships/image" Target="media/image3.png"/><Relationship Id="rId139" Type="http://schemas.openxmlformats.org/officeDocument/2006/relationships/image" Target="media/image84.png"/><Relationship Id="rId138" Type="http://schemas.openxmlformats.org/officeDocument/2006/relationships/image" Target="media/image83.png"/><Relationship Id="rId137" Type="http://schemas.openxmlformats.org/officeDocument/2006/relationships/image" Target="media/image82.png"/><Relationship Id="rId136" Type="http://schemas.openxmlformats.org/officeDocument/2006/relationships/image" Target="media/image81.png"/><Relationship Id="rId135" Type="http://schemas.openxmlformats.org/officeDocument/2006/relationships/image" Target="media/image80.jpeg"/><Relationship Id="rId134" Type="http://schemas.openxmlformats.org/officeDocument/2006/relationships/image" Target="media/image79.png"/><Relationship Id="rId133" Type="http://schemas.openxmlformats.org/officeDocument/2006/relationships/image" Target="media/image78.jpeg"/><Relationship Id="rId132" Type="http://schemas.openxmlformats.org/officeDocument/2006/relationships/oleObject" Target="embeddings/oleObject39.bin"/><Relationship Id="rId131" Type="http://schemas.openxmlformats.org/officeDocument/2006/relationships/oleObject" Target="embeddings/oleObject38.bin"/><Relationship Id="rId130" Type="http://schemas.openxmlformats.org/officeDocument/2006/relationships/image" Target="media/image77.wmf"/><Relationship Id="rId13" Type="http://schemas.openxmlformats.org/officeDocument/2006/relationships/image" Target="media/image2.jpeg"/><Relationship Id="rId129" Type="http://schemas.openxmlformats.org/officeDocument/2006/relationships/oleObject" Target="embeddings/oleObject37.bin"/><Relationship Id="rId128" Type="http://schemas.openxmlformats.org/officeDocument/2006/relationships/image" Target="media/image76.wmf"/><Relationship Id="rId127" Type="http://schemas.openxmlformats.org/officeDocument/2006/relationships/oleObject" Target="embeddings/oleObject36.bin"/><Relationship Id="rId126" Type="http://schemas.openxmlformats.org/officeDocument/2006/relationships/image" Target="media/image75.png"/><Relationship Id="rId125" Type="http://schemas.openxmlformats.org/officeDocument/2006/relationships/image" Target="media/image74.png"/><Relationship Id="rId124" Type="http://schemas.openxmlformats.org/officeDocument/2006/relationships/image" Target="media/image73.png"/><Relationship Id="rId123" Type="http://schemas.openxmlformats.org/officeDocument/2006/relationships/oleObject" Target="embeddings/oleObject35.bin"/><Relationship Id="rId122" Type="http://schemas.openxmlformats.org/officeDocument/2006/relationships/oleObject" Target="embeddings/oleObject34.bin"/><Relationship Id="rId121" Type="http://schemas.openxmlformats.org/officeDocument/2006/relationships/oleObject" Target="embeddings/oleObject33.bin"/><Relationship Id="rId120" Type="http://schemas.openxmlformats.org/officeDocument/2006/relationships/oleObject" Target="embeddings/oleObject32.bin"/><Relationship Id="rId12" Type="http://schemas.openxmlformats.org/officeDocument/2006/relationships/image" Target="media/image1.jpeg"/><Relationship Id="rId119" Type="http://schemas.openxmlformats.org/officeDocument/2006/relationships/image" Target="media/image72.wmf"/><Relationship Id="rId118" Type="http://schemas.openxmlformats.org/officeDocument/2006/relationships/oleObject" Target="embeddings/oleObject31.bin"/><Relationship Id="rId117" Type="http://schemas.openxmlformats.org/officeDocument/2006/relationships/image" Target="media/image71.wmf"/><Relationship Id="rId116" Type="http://schemas.openxmlformats.org/officeDocument/2006/relationships/oleObject" Target="embeddings/oleObject30.bin"/><Relationship Id="rId115" Type="http://schemas.openxmlformats.org/officeDocument/2006/relationships/image" Target="media/image70.png"/><Relationship Id="rId114" Type="http://schemas.openxmlformats.org/officeDocument/2006/relationships/image" Target="media/image69.png"/><Relationship Id="rId113" Type="http://schemas.openxmlformats.org/officeDocument/2006/relationships/image" Target="media/image68.png"/><Relationship Id="rId112" Type="http://schemas.openxmlformats.org/officeDocument/2006/relationships/image" Target="media/image67.png"/><Relationship Id="rId111" Type="http://schemas.openxmlformats.org/officeDocument/2006/relationships/image" Target="media/image66.png"/><Relationship Id="rId110" Type="http://schemas.openxmlformats.org/officeDocument/2006/relationships/image" Target="media/image65.png"/><Relationship Id="rId11" Type="http://schemas.openxmlformats.org/officeDocument/2006/relationships/theme" Target="theme/theme1.xml"/><Relationship Id="rId109" Type="http://schemas.microsoft.com/office/2007/relationships/diagramDrawing" Target="diagrams/drawing1.xml"/><Relationship Id="rId108" Type="http://schemas.openxmlformats.org/officeDocument/2006/relationships/diagramColors" Target="diagrams/colors1.xml"/><Relationship Id="rId107" Type="http://schemas.openxmlformats.org/officeDocument/2006/relationships/diagramQuickStyle" Target="diagrams/quickStyle1.xml"/><Relationship Id="rId106" Type="http://schemas.openxmlformats.org/officeDocument/2006/relationships/diagramLayout" Target="diagrams/layout1.xml"/><Relationship Id="rId105" Type="http://schemas.openxmlformats.org/officeDocument/2006/relationships/diagramData" Target="diagrams/data1.xml"/><Relationship Id="rId104" Type="http://schemas.openxmlformats.org/officeDocument/2006/relationships/image" Target="media/image64.jpeg"/><Relationship Id="rId103" Type="http://schemas.openxmlformats.org/officeDocument/2006/relationships/image" Target="media/image63.png"/><Relationship Id="rId102" Type="http://schemas.openxmlformats.org/officeDocument/2006/relationships/image" Target="media/image62.png"/><Relationship Id="rId101" Type="http://schemas.openxmlformats.org/officeDocument/2006/relationships/image" Target="media/image61.png"/><Relationship Id="rId100" Type="http://schemas.openxmlformats.org/officeDocument/2006/relationships/image" Target="media/image60.png"/><Relationship Id="rId10" Type="http://schemas.openxmlformats.org/officeDocument/2006/relationships/footer" Target="footer3.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6E23737-AED6-485B-BC96-F4EFEDA61B63}" type="doc">
      <dgm:prSet loTypeId="urn:microsoft.com/office/officeart/2005/8/layout/orgChart1" loCatId="hierarchy" qsTypeId="urn:microsoft.com/office/officeart/2005/8/quickstyle/simple1" qsCatId="simple" csTypeId="urn:microsoft.com/office/officeart/2005/8/colors/accent1_2" csCatId="accent1" phldr="1"/>
      <dgm:spPr/>
      <dgm:t>
        <a:bodyPr/>
        <a:p>
          <a:endParaRPr lang="en-US"/>
        </a:p>
      </dgm:t>
    </dgm:pt>
    <dgm:pt modelId="{82B9CCC7-64EA-49CA-BAE7-462F52FAE380}">
      <dgm:prSet phldrT="[Text]" custT="1">
        <dgm:style>
          <a:lnRef idx="1">
            <a:schemeClr val="accent6"/>
          </a:lnRef>
          <a:fillRef idx="2">
            <a:schemeClr val="accent6"/>
          </a:fillRef>
          <a:effectRef idx="1">
            <a:schemeClr val="accent6"/>
          </a:effectRef>
          <a:fontRef idx="minor">
            <a:schemeClr val="dk1"/>
          </a:fontRef>
        </dgm:style>
      </dgm:prSet>
      <dgm:spPr/>
      <dgm:t>
        <a:bodyPr/>
        <a:p>
          <a:r>
            <a:rPr lang="en-US" sz="1200">
              <a:solidFill>
                <a:schemeClr val="tx1"/>
              </a:solidFill>
              <a:latin typeface="Arial" panose="020B0604020202020204" pitchFamily="2" charset="0"/>
              <a:cs typeface="Arial" panose="020B0604020202020204" pitchFamily="2" charset="0"/>
            </a:rPr>
            <a:t>Phân loại</a:t>
          </a:r>
        </a:p>
      </dgm:t>
    </dgm:pt>
    <dgm:pt modelId="{93A611B9-11E4-4D53-B910-3E38AFF67EC2}" cxnId="{AE17C925-2BA5-4F29-9ECA-7232126A8B9D}" type="parTrans">
      <dgm:prSet/>
      <dgm:spPr/>
      <dgm:t>
        <a:bodyPr/>
        <a:p>
          <a:endParaRPr lang="en-US"/>
        </a:p>
      </dgm:t>
    </dgm:pt>
    <dgm:pt modelId="{0E560EC8-90D0-4417-AD36-F3AA680FB660}" cxnId="{AE17C925-2BA5-4F29-9ECA-7232126A8B9D}" type="sibTrans">
      <dgm:prSet/>
      <dgm:spPr/>
      <dgm:t>
        <a:bodyPr/>
        <a:p>
          <a:endParaRPr lang="en-US"/>
        </a:p>
      </dgm:t>
    </dgm:pt>
    <dgm:pt modelId="{649922C4-C15B-4D7C-80B9-2E14F1C3E825}">
      <dgm:prSet phldrT="[Text]" custT="1">
        <dgm:style>
          <a:lnRef idx="1">
            <a:schemeClr val="accent6"/>
          </a:lnRef>
          <a:fillRef idx="2">
            <a:schemeClr val="accent6"/>
          </a:fillRef>
          <a:effectRef idx="1">
            <a:schemeClr val="accent6"/>
          </a:effectRef>
          <a:fontRef idx="minor">
            <a:schemeClr val="dk1"/>
          </a:fontRef>
        </dgm:style>
      </dgm:prSet>
      <dgm:spPr/>
      <dgm:t>
        <a:bodyPr/>
        <a:p>
          <a:r>
            <a:rPr lang="en-US" sz="1200">
              <a:solidFill>
                <a:schemeClr val="tx1"/>
              </a:solidFill>
              <a:latin typeface="Arial" panose="020B0604020202020204" pitchFamily="2" charset="0"/>
              <a:cs typeface="Arial" panose="020B0604020202020204" pitchFamily="2" charset="0"/>
            </a:rPr>
            <a:t>Acid no, đơn chức HCOOH, CH</a:t>
          </a:r>
          <a:r>
            <a:rPr lang="en-US" sz="1200" baseline="-25000">
              <a:solidFill>
                <a:schemeClr val="tx1"/>
              </a:solidFill>
              <a:latin typeface="Arial" panose="020B0604020202020204" pitchFamily="2" charset="0"/>
              <a:cs typeface="Arial" panose="020B0604020202020204" pitchFamily="2" charset="0"/>
            </a:rPr>
            <a:t>3</a:t>
          </a:r>
          <a:r>
            <a:rPr lang="en-US" sz="1200" baseline="0">
              <a:solidFill>
                <a:schemeClr val="tx1"/>
              </a:solidFill>
              <a:latin typeface="Arial" panose="020B0604020202020204" pitchFamily="2" charset="0"/>
              <a:cs typeface="Arial" panose="020B0604020202020204" pitchFamily="2" charset="0"/>
            </a:rPr>
            <a:t>COOH</a:t>
          </a:r>
          <a:endParaRPr lang="en-US" sz="1200">
            <a:solidFill>
              <a:schemeClr val="tx1"/>
            </a:solidFill>
            <a:latin typeface="Arial" panose="020B0604020202020204" pitchFamily="2" charset="0"/>
            <a:cs typeface="Arial" panose="020B0604020202020204" pitchFamily="2" charset="0"/>
          </a:endParaRPr>
        </a:p>
      </dgm:t>
    </dgm:pt>
    <dgm:pt modelId="{57C5E9AC-0232-4B1E-A6F4-9211AB089C25}" cxnId="{2B4E5B81-75E4-4C00-95E4-9B2C4F53388B}" type="parTrans">
      <dgm:prSet>
        <dgm:style>
          <a:lnRef idx="3">
            <a:schemeClr val="accent6"/>
          </a:lnRef>
          <a:fillRef idx="0">
            <a:schemeClr val="accent6"/>
          </a:fillRef>
          <a:effectRef idx="2">
            <a:schemeClr val="accent6"/>
          </a:effectRef>
          <a:fontRef idx="minor">
            <a:schemeClr val="tx1"/>
          </a:fontRef>
        </dgm:style>
      </dgm:prSet>
      <dgm:spPr/>
      <dgm:t>
        <a:bodyPr/>
        <a:p>
          <a:endParaRPr lang="en-US"/>
        </a:p>
      </dgm:t>
    </dgm:pt>
    <dgm:pt modelId="{CB9FD7F6-AE99-46BA-965A-4495D047DFB3}" cxnId="{2B4E5B81-75E4-4C00-95E4-9B2C4F53388B}" type="sibTrans">
      <dgm:prSet/>
      <dgm:spPr/>
      <dgm:t>
        <a:bodyPr/>
        <a:p>
          <a:endParaRPr lang="en-US"/>
        </a:p>
      </dgm:t>
    </dgm:pt>
    <dgm:pt modelId="{04F00F73-66AA-4358-BDB7-6D2350F55321}">
      <dgm:prSet phldrT="[Text]" custT="1">
        <dgm:style>
          <a:lnRef idx="1">
            <a:schemeClr val="accent6"/>
          </a:lnRef>
          <a:fillRef idx="2">
            <a:schemeClr val="accent6"/>
          </a:fillRef>
          <a:effectRef idx="1">
            <a:schemeClr val="accent6"/>
          </a:effectRef>
          <a:fontRef idx="minor">
            <a:schemeClr val="dk1"/>
          </a:fontRef>
        </dgm:style>
      </dgm:prSet>
      <dgm:spPr/>
      <dgm:t>
        <a:bodyPr/>
        <a:p>
          <a:r>
            <a:rPr lang="en-US" sz="1200">
              <a:solidFill>
                <a:schemeClr val="tx1"/>
              </a:solidFill>
              <a:latin typeface="Arial" panose="020B0604020202020204" pitchFamily="2" charset="0"/>
              <a:cs typeface="Arial" panose="020B0604020202020204" pitchFamily="2" charset="0"/>
            </a:rPr>
            <a:t>Acid không no, đơn chức</a:t>
          </a:r>
        </a:p>
        <a:p>
          <a:r>
            <a:rPr lang="en-US" sz="1200">
              <a:solidFill>
                <a:schemeClr val="tx1"/>
              </a:solidFill>
              <a:latin typeface="Arial" panose="020B0604020202020204" pitchFamily="2" charset="0"/>
              <a:cs typeface="Arial" panose="020B0604020202020204" pitchFamily="2" charset="0"/>
            </a:rPr>
            <a:t>CH</a:t>
          </a:r>
          <a:r>
            <a:rPr lang="en-US" sz="1200" baseline="-25000">
              <a:solidFill>
                <a:schemeClr val="tx1"/>
              </a:solidFill>
              <a:latin typeface="Arial" panose="020B0604020202020204" pitchFamily="2" charset="0"/>
              <a:cs typeface="Arial" panose="020B0604020202020204" pitchFamily="2" charset="0"/>
            </a:rPr>
            <a:t>2</a:t>
          </a:r>
          <a:r>
            <a:rPr lang="en-US" sz="1200">
              <a:solidFill>
                <a:schemeClr val="tx1"/>
              </a:solidFill>
              <a:latin typeface="Arial" panose="020B0604020202020204" pitchFamily="2" charset="0"/>
              <a:cs typeface="Arial" panose="020B0604020202020204" pitchFamily="2" charset="0"/>
            </a:rPr>
            <a:t>=CH-COOH</a:t>
          </a:r>
        </a:p>
      </dgm:t>
    </dgm:pt>
    <dgm:pt modelId="{D7606FBD-7634-4509-8F0F-F56AEC19ADA6}" cxnId="{79427245-C996-43A7-89A1-8DEBDF5720BB}" type="parTrans">
      <dgm:prSet>
        <dgm:style>
          <a:lnRef idx="3">
            <a:schemeClr val="accent6"/>
          </a:lnRef>
          <a:fillRef idx="0">
            <a:schemeClr val="accent6"/>
          </a:fillRef>
          <a:effectRef idx="2">
            <a:schemeClr val="accent6"/>
          </a:effectRef>
          <a:fontRef idx="minor">
            <a:schemeClr val="tx1"/>
          </a:fontRef>
        </dgm:style>
      </dgm:prSet>
      <dgm:spPr/>
      <dgm:t>
        <a:bodyPr/>
        <a:p>
          <a:endParaRPr lang="en-US"/>
        </a:p>
      </dgm:t>
    </dgm:pt>
    <dgm:pt modelId="{ECDC73BC-169A-4FE4-A4B8-6FECBEAAAA6E}" cxnId="{79427245-C996-43A7-89A1-8DEBDF5720BB}" type="sibTrans">
      <dgm:prSet/>
      <dgm:spPr/>
      <dgm:t>
        <a:bodyPr/>
        <a:p>
          <a:endParaRPr lang="en-US"/>
        </a:p>
      </dgm:t>
    </dgm:pt>
    <dgm:pt modelId="{B9BD9CA7-16A6-4BE6-A8DB-A485D8780299}">
      <dgm:prSet phldrT="[Text]" custT="1">
        <dgm:style>
          <a:lnRef idx="1">
            <a:schemeClr val="accent6"/>
          </a:lnRef>
          <a:fillRef idx="2">
            <a:schemeClr val="accent6"/>
          </a:fillRef>
          <a:effectRef idx="1">
            <a:schemeClr val="accent6"/>
          </a:effectRef>
          <a:fontRef idx="minor">
            <a:schemeClr val="dk1"/>
          </a:fontRef>
        </dgm:style>
      </dgm:prSet>
      <dgm:spPr/>
      <dgm:t>
        <a:bodyPr/>
        <a:p>
          <a:r>
            <a:rPr lang="en-US" sz="1200">
              <a:solidFill>
                <a:schemeClr val="tx1"/>
              </a:solidFill>
              <a:latin typeface="Arial" panose="020B0604020202020204" pitchFamily="2" charset="0"/>
              <a:cs typeface="Arial" panose="020B0604020202020204" pitchFamily="2" charset="0"/>
            </a:rPr>
            <a:t>Acid thơm, đơn chức</a:t>
          </a:r>
        </a:p>
        <a:p>
          <a:r>
            <a:rPr lang="en-US" sz="1200">
              <a:solidFill>
                <a:schemeClr val="tx1"/>
              </a:solidFill>
              <a:latin typeface="Arial" panose="020B0604020202020204" pitchFamily="2" charset="0"/>
              <a:cs typeface="Arial" panose="020B0604020202020204" pitchFamily="2" charset="0"/>
            </a:rPr>
            <a:t>C</a:t>
          </a:r>
          <a:r>
            <a:rPr lang="en-US" sz="1200" baseline="-25000">
              <a:solidFill>
                <a:schemeClr val="tx1"/>
              </a:solidFill>
              <a:latin typeface="Arial" panose="020B0604020202020204" pitchFamily="2" charset="0"/>
              <a:cs typeface="Arial" panose="020B0604020202020204" pitchFamily="2" charset="0"/>
            </a:rPr>
            <a:t>6</a:t>
          </a:r>
          <a:r>
            <a:rPr lang="en-US" sz="1200">
              <a:solidFill>
                <a:schemeClr val="tx1"/>
              </a:solidFill>
              <a:latin typeface="Arial" panose="020B0604020202020204" pitchFamily="2" charset="0"/>
              <a:cs typeface="Arial" panose="020B0604020202020204" pitchFamily="2" charset="0"/>
            </a:rPr>
            <a:t>H</a:t>
          </a:r>
          <a:r>
            <a:rPr lang="en-US" sz="1200" baseline="-25000">
              <a:solidFill>
                <a:schemeClr val="tx1"/>
              </a:solidFill>
              <a:latin typeface="Arial" panose="020B0604020202020204" pitchFamily="2" charset="0"/>
              <a:cs typeface="Arial" panose="020B0604020202020204" pitchFamily="2" charset="0"/>
            </a:rPr>
            <a:t>5</a:t>
          </a:r>
          <a:r>
            <a:rPr lang="en-US" sz="1200">
              <a:solidFill>
                <a:schemeClr val="tx1"/>
              </a:solidFill>
              <a:latin typeface="Arial" panose="020B0604020202020204" pitchFamily="2" charset="0"/>
              <a:cs typeface="Arial" panose="020B0604020202020204" pitchFamily="2" charset="0"/>
            </a:rPr>
            <a:t>COOH</a:t>
          </a:r>
        </a:p>
      </dgm:t>
    </dgm:pt>
    <dgm:pt modelId="{E86D320E-5A97-44E6-AB76-AF382BD382EC}" cxnId="{515AFA09-A1D0-4449-ACCC-91151DD7DD75}" type="parTrans">
      <dgm:prSet>
        <dgm:style>
          <a:lnRef idx="3">
            <a:schemeClr val="accent6"/>
          </a:lnRef>
          <a:fillRef idx="0">
            <a:schemeClr val="accent6"/>
          </a:fillRef>
          <a:effectRef idx="2">
            <a:schemeClr val="accent6"/>
          </a:effectRef>
          <a:fontRef idx="minor">
            <a:schemeClr val="tx1"/>
          </a:fontRef>
        </dgm:style>
      </dgm:prSet>
      <dgm:spPr/>
      <dgm:t>
        <a:bodyPr/>
        <a:p>
          <a:endParaRPr lang="en-US"/>
        </a:p>
      </dgm:t>
    </dgm:pt>
    <dgm:pt modelId="{AC08AFE8-E04B-4D2B-87A2-23421121DEA0}" cxnId="{515AFA09-A1D0-4449-ACCC-91151DD7DD75}" type="sibTrans">
      <dgm:prSet/>
      <dgm:spPr/>
      <dgm:t>
        <a:bodyPr/>
        <a:p>
          <a:endParaRPr lang="en-US"/>
        </a:p>
      </dgm:t>
    </dgm:pt>
    <dgm:pt modelId="{7B5353B9-4F04-4B57-85C0-06639A0897A2}">
      <dgm:prSet phldrT="[Text]" custT="1">
        <dgm:style>
          <a:lnRef idx="1">
            <a:schemeClr val="accent6"/>
          </a:lnRef>
          <a:fillRef idx="2">
            <a:schemeClr val="accent6"/>
          </a:fillRef>
          <a:effectRef idx="1">
            <a:schemeClr val="accent6"/>
          </a:effectRef>
          <a:fontRef idx="minor">
            <a:schemeClr val="dk1"/>
          </a:fontRef>
        </dgm:style>
      </dgm:prSet>
      <dgm:spPr/>
      <dgm:t>
        <a:bodyPr/>
        <a:p>
          <a:r>
            <a:rPr lang="en-US" sz="1200">
              <a:solidFill>
                <a:schemeClr val="tx1"/>
              </a:solidFill>
              <a:latin typeface="Arial" panose="020B0604020202020204" pitchFamily="2" charset="0"/>
              <a:cs typeface="Arial" panose="020B0604020202020204" pitchFamily="2" charset="0"/>
            </a:rPr>
            <a:t>Acid đa chức</a:t>
          </a:r>
        </a:p>
        <a:p>
          <a:r>
            <a:rPr lang="en-US" sz="1200">
              <a:solidFill>
                <a:schemeClr val="tx1"/>
              </a:solidFill>
              <a:latin typeface="Arial" panose="020B0604020202020204" pitchFamily="2" charset="0"/>
              <a:cs typeface="Arial" panose="020B0604020202020204" pitchFamily="2" charset="0"/>
            </a:rPr>
            <a:t>HOOC-COOH</a:t>
          </a:r>
        </a:p>
      </dgm:t>
    </dgm:pt>
    <dgm:pt modelId="{C0511A44-26AB-41C1-A81F-77C28EBB6077}" cxnId="{F7A3C3E8-A6EF-49B5-A21F-D75C4D7D7D1A}" type="parTrans">
      <dgm:prSet>
        <dgm:style>
          <a:lnRef idx="3">
            <a:schemeClr val="accent6"/>
          </a:lnRef>
          <a:fillRef idx="0">
            <a:schemeClr val="accent6"/>
          </a:fillRef>
          <a:effectRef idx="2">
            <a:schemeClr val="accent6"/>
          </a:effectRef>
          <a:fontRef idx="minor">
            <a:schemeClr val="tx1"/>
          </a:fontRef>
        </dgm:style>
      </dgm:prSet>
      <dgm:spPr/>
      <dgm:t>
        <a:bodyPr/>
        <a:p>
          <a:endParaRPr lang="en-US"/>
        </a:p>
      </dgm:t>
    </dgm:pt>
    <dgm:pt modelId="{3AD8660D-A709-44BC-BEE7-B6B4D6E02730}" cxnId="{F7A3C3E8-A6EF-49B5-A21F-D75C4D7D7D1A}" type="sibTrans">
      <dgm:prSet/>
      <dgm:spPr/>
      <dgm:t>
        <a:bodyPr/>
        <a:p>
          <a:endParaRPr lang="en-US"/>
        </a:p>
      </dgm:t>
    </dgm:pt>
    <dgm:pt modelId="{67741C78-52F9-43B8-82A9-FBDD5150C2A8}" type="pres">
      <dgm:prSet presAssocID="{B6E23737-AED6-485B-BC96-F4EFEDA61B63}" presName="hierChild1" presStyleCnt="0">
        <dgm:presLayoutVars>
          <dgm:orgChart val="1"/>
          <dgm:chPref val="1"/>
          <dgm:dir/>
          <dgm:animOne val="branch"/>
          <dgm:animLvl val="lvl"/>
          <dgm:resizeHandles/>
        </dgm:presLayoutVars>
      </dgm:prSet>
      <dgm:spPr/>
    </dgm:pt>
    <dgm:pt modelId="{C829382D-9571-45A1-B5B3-E367225C6B48}" type="pres">
      <dgm:prSet presAssocID="{82B9CCC7-64EA-49CA-BAE7-462F52FAE380}" presName="hierRoot1" presStyleCnt="0">
        <dgm:presLayoutVars>
          <dgm:hierBranch val="init"/>
        </dgm:presLayoutVars>
      </dgm:prSet>
      <dgm:spPr/>
    </dgm:pt>
    <dgm:pt modelId="{1D6B915B-17F7-482C-9C3C-4D1727A013D2}" type="pres">
      <dgm:prSet presAssocID="{82B9CCC7-64EA-49CA-BAE7-462F52FAE380}" presName="rootComposite1" presStyleCnt="0"/>
      <dgm:spPr/>
    </dgm:pt>
    <dgm:pt modelId="{47A84E79-857F-4BDE-A727-29665CF9B44D}" type="pres">
      <dgm:prSet presAssocID="{82B9CCC7-64EA-49CA-BAE7-462F52FAE380}" presName="rootText1" presStyleLbl="node0" presStyleIdx="0" presStyleCnt="1">
        <dgm:presLayoutVars>
          <dgm:chPref val="3"/>
        </dgm:presLayoutVars>
      </dgm:prSet>
      <dgm:spPr/>
      <dgm:t>
        <a:bodyPr/>
        <a:p>
          <a:endParaRPr lang="en-US"/>
        </a:p>
      </dgm:t>
    </dgm:pt>
    <dgm:pt modelId="{A8EDD9FB-7800-4A63-BBFD-AD530A82454A}" type="pres">
      <dgm:prSet presAssocID="{82B9CCC7-64EA-49CA-BAE7-462F52FAE380}" presName="rootConnector1" presStyleLbl="node1" presStyleIdx="0" presStyleCnt="0"/>
      <dgm:spPr/>
    </dgm:pt>
    <dgm:pt modelId="{3E5735F5-15E4-4332-A4A8-58D0018C80B0}" type="pres">
      <dgm:prSet presAssocID="{82B9CCC7-64EA-49CA-BAE7-462F52FAE380}" presName="hierChild2" presStyleCnt="0"/>
      <dgm:spPr/>
    </dgm:pt>
    <dgm:pt modelId="{CCB86D63-9045-42D4-B70C-7355B037CD94}" type="pres">
      <dgm:prSet presAssocID="{57C5E9AC-0232-4B1E-A6F4-9211AB089C25}" presName="Name37" presStyleLbl="parChTrans1D2" presStyleIdx="0" presStyleCnt="4"/>
      <dgm:spPr/>
    </dgm:pt>
    <dgm:pt modelId="{0DC631A6-E9ED-4724-BB97-64C61D91A4E3}" type="pres">
      <dgm:prSet presAssocID="{649922C4-C15B-4D7C-80B9-2E14F1C3E825}" presName="hierRoot2" presStyleCnt="0">
        <dgm:presLayoutVars>
          <dgm:hierBranch val="init"/>
        </dgm:presLayoutVars>
      </dgm:prSet>
      <dgm:spPr/>
    </dgm:pt>
    <dgm:pt modelId="{8E39EF2E-1B7D-44D6-A741-92548ED99842}" type="pres">
      <dgm:prSet presAssocID="{649922C4-C15B-4D7C-80B9-2E14F1C3E825}" presName="rootComposite" presStyleCnt="0"/>
      <dgm:spPr/>
    </dgm:pt>
    <dgm:pt modelId="{35015A4E-78ED-4949-BDAA-6BFFE47C0A4B}" type="pres">
      <dgm:prSet presAssocID="{649922C4-C15B-4D7C-80B9-2E14F1C3E825}" presName="rootText" presStyleLbl="node2" presStyleIdx="0" presStyleCnt="4" custScaleX="71712">
        <dgm:presLayoutVars>
          <dgm:chPref val="3"/>
        </dgm:presLayoutVars>
      </dgm:prSet>
      <dgm:spPr/>
      <dgm:t>
        <a:bodyPr/>
        <a:p>
          <a:endParaRPr lang="en-US"/>
        </a:p>
      </dgm:t>
    </dgm:pt>
    <dgm:pt modelId="{3401D803-CBF4-4F8A-9EDA-A2AEAE95114B}" type="pres">
      <dgm:prSet presAssocID="{649922C4-C15B-4D7C-80B9-2E14F1C3E825}" presName="rootConnector" presStyleLbl="node2" presStyleIdx="0" presStyleCnt="4"/>
      <dgm:spPr/>
    </dgm:pt>
    <dgm:pt modelId="{B78365CD-E54A-4125-8E76-A01B77586DF4}" type="pres">
      <dgm:prSet presAssocID="{649922C4-C15B-4D7C-80B9-2E14F1C3E825}" presName="hierChild4" presStyleCnt="0"/>
      <dgm:spPr/>
    </dgm:pt>
    <dgm:pt modelId="{CBB1A6D9-2332-4C7D-8C78-BC682E7CB2AB}" type="pres">
      <dgm:prSet presAssocID="{649922C4-C15B-4D7C-80B9-2E14F1C3E825}" presName="hierChild5" presStyleCnt="0"/>
      <dgm:spPr/>
    </dgm:pt>
    <dgm:pt modelId="{5ADB75D5-8BF5-45B3-84B4-A881AB097FC9}" type="pres">
      <dgm:prSet presAssocID="{D7606FBD-7634-4509-8F0F-F56AEC19ADA6}" presName="Name37" presStyleLbl="parChTrans1D2" presStyleIdx="1" presStyleCnt="4"/>
      <dgm:spPr/>
    </dgm:pt>
    <dgm:pt modelId="{DFA0A5EF-F90E-4B60-AFEA-814DD2988417}" type="pres">
      <dgm:prSet presAssocID="{04F00F73-66AA-4358-BDB7-6D2350F55321}" presName="hierRoot2" presStyleCnt="0">
        <dgm:presLayoutVars>
          <dgm:hierBranch val="init"/>
        </dgm:presLayoutVars>
      </dgm:prSet>
      <dgm:spPr/>
    </dgm:pt>
    <dgm:pt modelId="{050EBA32-2507-4ECC-A585-AA0EB85495AD}" type="pres">
      <dgm:prSet presAssocID="{04F00F73-66AA-4358-BDB7-6D2350F55321}" presName="rootComposite" presStyleCnt="0"/>
      <dgm:spPr/>
    </dgm:pt>
    <dgm:pt modelId="{095E4A6C-9C26-4706-8922-D40796CC3B47}" type="pres">
      <dgm:prSet presAssocID="{04F00F73-66AA-4358-BDB7-6D2350F55321}" presName="rootText" presStyleLbl="node2" presStyleIdx="1" presStyleCnt="4" custScaleX="72017">
        <dgm:presLayoutVars>
          <dgm:chPref val="3"/>
        </dgm:presLayoutVars>
      </dgm:prSet>
      <dgm:spPr/>
      <dgm:t>
        <a:bodyPr/>
        <a:p>
          <a:endParaRPr lang="en-US"/>
        </a:p>
      </dgm:t>
    </dgm:pt>
    <dgm:pt modelId="{B52CE44C-7AF1-4ABC-BE2B-783451370356}" type="pres">
      <dgm:prSet presAssocID="{04F00F73-66AA-4358-BDB7-6D2350F55321}" presName="rootConnector" presStyleLbl="node2" presStyleIdx="1" presStyleCnt="4"/>
      <dgm:spPr/>
    </dgm:pt>
    <dgm:pt modelId="{ABA2A649-AC37-4EA6-8296-702BA2CC8BBC}" type="pres">
      <dgm:prSet presAssocID="{04F00F73-66AA-4358-BDB7-6D2350F55321}" presName="hierChild4" presStyleCnt="0"/>
      <dgm:spPr/>
    </dgm:pt>
    <dgm:pt modelId="{6F1D131B-7661-41D4-9268-A44C3C12013A}" type="pres">
      <dgm:prSet presAssocID="{04F00F73-66AA-4358-BDB7-6D2350F55321}" presName="hierChild5" presStyleCnt="0"/>
      <dgm:spPr/>
    </dgm:pt>
    <dgm:pt modelId="{963440C1-5CA6-4E45-9FA9-B11FC31432D8}" type="pres">
      <dgm:prSet presAssocID="{E86D320E-5A97-44E6-AB76-AF382BD382EC}" presName="Name37" presStyleLbl="parChTrans1D2" presStyleIdx="2" presStyleCnt="4"/>
      <dgm:spPr/>
    </dgm:pt>
    <dgm:pt modelId="{039AD39F-2C49-4632-8019-B8776847195C}" type="pres">
      <dgm:prSet presAssocID="{B9BD9CA7-16A6-4BE6-A8DB-A485D8780299}" presName="hierRoot2" presStyleCnt="0">
        <dgm:presLayoutVars>
          <dgm:hierBranch val="init"/>
        </dgm:presLayoutVars>
      </dgm:prSet>
      <dgm:spPr/>
    </dgm:pt>
    <dgm:pt modelId="{FA9CCDAF-E25F-42A6-AD3B-E287249DC00D}" type="pres">
      <dgm:prSet presAssocID="{B9BD9CA7-16A6-4BE6-A8DB-A485D8780299}" presName="rootComposite" presStyleCnt="0"/>
      <dgm:spPr/>
    </dgm:pt>
    <dgm:pt modelId="{D09672B1-96C6-42E5-AB00-153770CA9FDD}" type="pres">
      <dgm:prSet presAssocID="{B9BD9CA7-16A6-4BE6-A8DB-A485D8780299}" presName="rootText" presStyleLbl="node2" presStyleIdx="2" presStyleCnt="4" custScaleX="68009">
        <dgm:presLayoutVars>
          <dgm:chPref val="3"/>
        </dgm:presLayoutVars>
      </dgm:prSet>
      <dgm:spPr/>
      <dgm:t>
        <a:bodyPr/>
        <a:p>
          <a:endParaRPr lang="en-US"/>
        </a:p>
      </dgm:t>
    </dgm:pt>
    <dgm:pt modelId="{A1F55D81-A446-4734-A785-3B200CBAE7BE}" type="pres">
      <dgm:prSet presAssocID="{B9BD9CA7-16A6-4BE6-A8DB-A485D8780299}" presName="rootConnector" presStyleLbl="node2" presStyleIdx="2" presStyleCnt="4"/>
      <dgm:spPr/>
    </dgm:pt>
    <dgm:pt modelId="{63BC46A3-0A14-4BC7-824D-A06371FFAABC}" type="pres">
      <dgm:prSet presAssocID="{B9BD9CA7-16A6-4BE6-A8DB-A485D8780299}" presName="hierChild4" presStyleCnt="0"/>
      <dgm:spPr/>
    </dgm:pt>
    <dgm:pt modelId="{A36D7422-3799-47EC-AD07-3B54E45C30B9}" type="pres">
      <dgm:prSet presAssocID="{B9BD9CA7-16A6-4BE6-A8DB-A485D8780299}" presName="hierChild5" presStyleCnt="0"/>
      <dgm:spPr/>
    </dgm:pt>
    <dgm:pt modelId="{87D61426-2589-4702-AEC6-AAA495383DF1}" type="pres">
      <dgm:prSet presAssocID="{C0511A44-26AB-41C1-A81F-77C28EBB6077}" presName="Name37" presStyleLbl="parChTrans1D2" presStyleIdx="3" presStyleCnt="4"/>
      <dgm:spPr/>
    </dgm:pt>
    <dgm:pt modelId="{E5AD51C5-B93F-4501-9565-BB0140A995CD}" type="pres">
      <dgm:prSet presAssocID="{7B5353B9-4F04-4B57-85C0-06639A0897A2}" presName="hierRoot2" presStyleCnt="0">
        <dgm:presLayoutVars>
          <dgm:hierBranch val="init"/>
        </dgm:presLayoutVars>
      </dgm:prSet>
      <dgm:spPr/>
    </dgm:pt>
    <dgm:pt modelId="{D18FAD0D-8F51-41F1-B899-B45E6501AC80}" type="pres">
      <dgm:prSet presAssocID="{7B5353B9-4F04-4B57-85C0-06639A0897A2}" presName="rootComposite" presStyleCnt="0"/>
      <dgm:spPr/>
    </dgm:pt>
    <dgm:pt modelId="{9F778F15-5A39-4885-8055-24BBC861E14A}" type="pres">
      <dgm:prSet presAssocID="{7B5353B9-4F04-4B57-85C0-06639A0897A2}" presName="rootText" presStyleLbl="node2" presStyleIdx="3" presStyleCnt="4" custScaleX="74498">
        <dgm:presLayoutVars>
          <dgm:chPref val="3"/>
        </dgm:presLayoutVars>
      </dgm:prSet>
      <dgm:spPr/>
      <dgm:t>
        <a:bodyPr/>
        <a:p>
          <a:endParaRPr lang="en-US"/>
        </a:p>
      </dgm:t>
    </dgm:pt>
    <dgm:pt modelId="{A03250FA-BF7E-468A-9E95-0A13E85E335B}" type="pres">
      <dgm:prSet presAssocID="{7B5353B9-4F04-4B57-85C0-06639A0897A2}" presName="rootConnector" presStyleLbl="node2" presStyleIdx="3" presStyleCnt="4"/>
      <dgm:spPr/>
    </dgm:pt>
    <dgm:pt modelId="{042B585A-4BFF-4A86-8958-925D9E37F031}" type="pres">
      <dgm:prSet presAssocID="{7B5353B9-4F04-4B57-85C0-06639A0897A2}" presName="hierChild4" presStyleCnt="0"/>
      <dgm:spPr/>
    </dgm:pt>
    <dgm:pt modelId="{AE80D98D-AD31-4E08-BE99-EBC49288A642}" type="pres">
      <dgm:prSet presAssocID="{7B5353B9-4F04-4B57-85C0-06639A0897A2}" presName="hierChild5" presStyleCnt="0"/>
      <dgm:spPr/>
    </dgm:pt>
    <dgm:pt modelId="{8C8C73C6-C2E7-42AD-BAA4-966AD54E2D0B}" type="pres">
      <dgm:prSet presAssocID="{82B9CCC7-64EA-49CA-BAE7-462F52FAE380}" presName="hierChild3" presStyleCnt="0"/>
      <dgm:spPr/>
    </dgm:pt>
  </dgm:ptLst>
  <dgm:cxnLst>
    <dgm:cxn modelId="{7B17037D-1840-4971-9EA8-A48C748F93E3}" type="presOf" srcId="{7B5353B9-4F04-4B57-85C0-06639A0897A2}" destId="{A03250FA-BF7E-468A-9E95-0A13E85E335B}" srcOrd="1" destOrd="0" presId="urn:microsoft.com/office/officeart/2005/8/layout/orgChart1"/>
    <dgm:cxn modelId="{F7A3C3E8-A6EF-49B5-A21F-D75C4D7D7D1A}" srcId="{82B9CCC7-64EA-49CA-BAE7-462F52FAE380}" destId="{7B5353B9-4F04-4B57-85C0-06639A0897A2}" srcOrd="3" destOrd="0" parTransId="{C0511A44-26AB-41C1-A81F-77C28EBB6077}" sibTransId="{3AD8660D-A709-44BC-BEE7-B6B4D6E02730}"/>
    <dgm:cxn modelId="{8B8E72AE-0CDE-4F4F-8187-54B45E114CD3}" type="presOf" srcId="{57C5E9AC-0232-4B1E-A6F4-9211AB089C25}" destId="{CCB86D63-9045-42D4-B70C-7355B037CD94}" srcOrd="0" destOrd="0" presId="urn:microsoft.com/office/officeart/2005/8/layout/orgChart1"/>
    <dgm:cxn modelId="{781596ED-0AF5-4FA1-893A-30FEF1C5F55F}" type="presOf" srcId="{B6E23737-AED6-485B-BC96-F4EFEDA61B63}" destId="{67741C78-52F9-43B8-82A9-FBDD5150C2A8}" srcOrd="0" destOrd="0" presId="urn:microsoft.com/office/officeart/2005/8/layout/orgChart1"/>
    <dgm:cxn modelId="{0B3CCFE9-033C-4264-846E-8A4E51DE3F42}" type="presOf" srcId="{B9BD9CA7-16A6-4BE6-A8DB-A485D8780299}" destId="{D09672B1-96C6-42E5-AB00-153770CA9FDD}" srcOrd="0" destOrd="0" presId="urn:microsoft.com/office/officeart/2005/8/layout/orgChart1"/>
    <dgm:cxn modelId="{8FD88912-F441-45D1-99C4-20BEDD3BCF06}" type="presOf" srcId="{D7606FBD-7634-4509-8F0F-F56AEC19ADA6}" destId="{5ADB75D5-8BF5-45B3-84B4-A881AB097FC9}" srcOrd="0" destOrd="0" presId="urn:microsoft.com/office/officeart/2005/8/layout/orgChart1"/>
    <dgm:cxn modelId="{2B4E5B81-75E4-4C00-95E4-9B2C4F53388B}" srcId="{82B9CCC7-64EA-49CA-BAE7-462F52FAE380}" destId="{649922C4-C15B-4D7C-80B9-2E14F1C3E825}" srcOrd="0" destOrd="0" parTransId="{57C5E9AC-0232-4B1E-A6F4-9211AB089C25}" sibTransId="{CB9FD7F6-AE99-46BA-965A-4495D047DFB3}"/>
    <dgm:cxn modelId="{AE17C925-2BA5-4F29-9ECA-7232126A8B9D}" srcId="{B6E23737-AED6-485B-BC96-F4EFEDA61B63}" destId="{82B9CCC7-64EA-49CA-BAE7-462F52FAE380}" srcOrd="0" destOrd="0" parTransId="{93A611B9-11E4-4D53-B910-3E38AFF67EC2}" sibTransId="{0E560EC8-90D0-4417-AD36-F3AA680FB660}"/>
    <dgm:cxn modelId="{B911B810-4794-4E06-A059-C98F7D936295}" type="presOf" srcId="{649922C4-C15B-4D7C-80B9-2E14F1C3E825}" destId="{35015A4E-78ED-4949-BDAA-6BFFE47C0A4B}" srcOrd="0" destOrd="0" presId="urn:microsoft.com/office/officeart/2005/8/layout/orgChart1"/>
    <dgm:cxn modelId="{515AFA09-A1D0-4449-ACCC-91151DD7DD75}" srcId="{82B9CCC7-64EA-49CA-BAE7-462F52FAE380}" destId="{B9BD9CA7-16A6-4BE6-A8DB-A485D8780299}" srcOrd="2" destOrd="0" parTransId="{E86D320E-5A97-44E6-AB76-AF382BD382EC}" sibTransId="{AC08AFE8-E04B-4D2B-87A2-23421121DEA0}"/>
    <dgm:cxn modelId="{93AFE8FC-3561-4776-851B-BCD53EF2A836}" type="presOf" srcId="{82B9CCC7-64EA-49CA-BAE7-462F52FAE380}" destId="{47A84E79-857F-4BDE-A727-29665CF9B44D}" srcOrd="0" destOrd="0" presId="urn:microsoft.com/office/officeart/2005/8/layout/orgChart1"/>
    <dgm:cxn modelId="{E2E9BE94-642D-4E8C-BC82-2C8A0B0D7DEE}" type="presOf" srcId="{82B9CCC7-64EA-49CA-BAE7-462F52FAE380}" destId="{A8EDD9FB-7800-4A63-BBFD-AD530A82454A}" srcOrd="1" destOrd="0" presId="urn:microsoft.com/office/officeart/2005/8/layout/orgChart1"/>
    <dgm:cxn modelId="{9AF27609-47D3-49BC-AAA7-0F4F87A8F44F}" type="presOf" srcId="{E86D320E-5A97-44E6-AB76-AF382BD382EC}" destId="{963440C1-5CA6-4E45-9FA9-B11FC31432D8}" srcOrd="0" destOrd="0" presId="urn:microsoft.com/office/officeart/2005/8/layout/orgChart1"/>
    <dgm:cxn modelId="{79427245-C996-43A7-89A1-8DEBDF5720BB}" srcId="{82B9CCC7-64EA-49CA-BAE7-462F52FAE380}" destId="{04F00F73-66AA-4358-BDB7-6D2350F55321}" srcOrd="1" destOrd="0" parTransId="{D7606FBD-7634-4509-8F0F-F56AEC19ADA6}" sibTransId="{ECDC73BC-169A-4FE4-A4B8-6FECBEAAAA6E}"/>
    <dgm:cxn modelId="{F16F7E84-33A1-48CA-86B5-F65B26B91418}" type="presOf" srcId="{C0511A44-26AB-41C1-A81F-77C28EBB6077}" destId="{87D61426-2589-4702-AEC6-AAA495383DF1}" srcOrd="0" destOrd="0" presId="urn:microsoft.com/office/officeart/2005/8/layout/orgChart1"/>
    <dgm:cxn modelId="{9B2D2808-89D8-4D30-9EE9-E375A5F84D65}" type="presOf" srcId="{649922C4-C15B-4D7C-80B9-2E14F1C3E825}" destId="{3401D803-CBF4-4F8A-9EDA-A2AEAE95114B}" srcOrd="1" destOrd="0" presId="urn:microsoft.com/office/officeart/2005/8/layout/orgChart1"/>
    <dgm:cxn modelId="{10325557-2279-48E7-9EE7-2E943A9B6EC0}" type="presOf" srcId="{04F00F73-66AA-4358-BDB7-6D2350F55321}" destId="{095E4A6C-9C26-4706-8922-D40796CC3B47}" srcOrd="0" destOrd="0" presId="urn:microsoft.com/office/officeart/2005/8/layout/orgChart1"/>
    <dgm:cxn modelId="{73419428-9CD9-4BC6-9DF3-6EFA1A5A728E}" type="presOf" srcId="{04F00F73-66AA-4358-BDB7-6D2350F55321}" destId="{B52CE44C-7AF1-4ABC-BE2B-783451370356}" srcOrd="1" destOrd="0" presId="urn:microsoft.com/office/officeart/2005/8/layout/orgChart1"/>
    <dgm:cxn modelId="{7D21A2E8-2EFC-4B4C-A33D-69504F365D96}" type="presOf" srcId="{7B5353B9-4F04-4B57-85C0-06639A0897A2}" destId="{9F778F15-5A39-4885-8055-24BBC861E14A}" srcOrd="0" destOrd="0" presId="urn:microsoft.com/office/officeart/2005/8/layout/orgChart1"/>
    <dgm:cxn modelId="{36DAACB1-956F-46F4-A4AA-AB635F264BFE}" type="presOf" srcId="{B9BD9CA7-16A6-4BE6-A8DB-A485D8780299}" destId="{A1F55D81-A446-4734-A785-3B200CBAE7BE}" srcOrd="1" destOrd="0" presId="urn:microsoft.com/office/officeart/2005/8/layout/orgChart1"/>
    <dgm:cxn modelId="{1E8EC231-80B4-495C-9FD2-19F9CD2202F9}" type="presParOf" srcId="{67741C78-52F9-43B8-82A9-FBDD5150C2A8}" destId="{C829382D-9571-45A1-B5B3-E367225C6B48}" srcOrd="0" destOrd="0" presId="urn:microsoft.com/office/officeart/2005/8/layout/orgChart1"/>
    <dgm:cxn modelId="{BD753679-934F-4CCC-9BB0-FAC6D51747FF}" type="presParOf" srcId="{C829382D-9571-45A1-B5B3-E367225C6B48}" destId="{1D6B915B-17F7-482C-9C3C-4D1727A013D2}" srcOrd="0" destOrd="0" presId="urn:microsoft.com/office/officeart/2005/8/layout/orgChart1"/>
    <dgm:cxn modelId="{D8E5915C-7E11-44FD-A60F-6F54C06A21BB}" type="presParOf" srcId="{1D6B915B-17F7-482C-9C3C-4D1727A013D2}" destId="{47A84E79-857F-4BDE-A727-29665CF9B44D}" srcOrd="0" destOrd="0" presId="urn:microsoft.com/office/officeart/2005/8/layout/orgChart1"/>
    <dgm:cxn modelId="{C585A2D3-F411-4111-83EB-D93D663B2604}" type="presParOf" srcId="{1D6B915B-17F7-482C-9C3C-4D1727A013D2}" destId="{A8EDD9FB-7800-4A63-BBFD-AD530A82454A}" srcOrd="1" destOrd="0" presId="urn:microsoft.com/office/officeart/2005/8/layout/orgChart1"/>
    <dgm:cxn modelId="{18744976-3BC7-42BF-9D93-29AE9456B383}" type="presParOf" srcId="{C829382D-9571-45A1-B5B3-E367225C6B48}" destId="{3E5735F5-15E4-4332-A4A8-58D0018C80B0}" srcOrd="1" destOrd="0" presId="urn:microsoft.com/office/officeart/2005/8/layout/orgChart1"/>
    <dgm:cxn modelId="{D2776CB5-6F02-424B-8DD8-408D93805421}" type="presParOf" srcId="{3E5735F5-15E4-4332-A4A8-58D0018C80B0}" destId="{CCB86D63-9045-42D4-B70C-7355B037CD94}" srcOrd="0" destOrd="0" presId="urn:microsoft.com/office/officeart/2005/8/layout/orgChart1"/>
    <dgm:cxn modelId="{ACF5689D-15B1-4D9A-BFB5-66A73D25A76D}" type="presParOf" srcId="{3E5735F5-15E4-4332-A4A8-58D0018C80B0}" destId="{0DC631A6-E9ED-4724-BB97-64C61D91A4E3}" srcOrd="1" destOrd="0" presId="urn:microsoft.com/office/officeart/2005/8/layout/orgChart1"/>
    <dgm:cxn modelId="{A400CE03-B45D-42D3-8315-C1AAC1259253}" type="presParOf" srcId="{0DC631A6-E9ED-4724-BB97-64C61D91A4E3}" destId="{8E39EF2E-1B7D-44D6-A741-92548ED99842}" srcOrd="0" destOrd="0" presId="urn:microsoft.com/office/officeart/2005/8/layout/orgChart1"/>
    <dgm:cxn modelId="{76402106-4AE3-418D-9D5B-91EDC24500F0}" type="presParOf" srcId="{8E39EF2E-1B7D-44D6-A741-92548ED99842}" destId="{35015A4E-78ED-4949-BDAA-6BFFE47C0A4B}" srcOrd="0" destOrd="0" presId="urn:microsoft.com/office/officeart/2005/8/layout/orgChart1"/>
    <dgm:cxn modelId="{F85AC38F-1D31-4685-A6EC-C3AC4E602405}" type="presParOf" srcId="{8E39EF2E-1B7D-44D6-A741-92548ED99842}" destId="{3401D803-CBF4-4F8A-9EDA-A2AEAE95114B}" srcOrd="1" destOrd="0" presId="urn:microsoft.com/office/officeart/2005/8/layout/orgChart1"/>
    <dgm:cxn modelId="{EC273025-66DB-43DF-A159-0F8B157AC712}" type="presParOf" srcId="{0DC631A6-E9ED-4724-BB97-64C61D91A4E3}" destId="{B78365CD-E54A-4125-8E76-A01B77586DF4}" srcOrd="1" destOrd="0" presId="urn:microsoft.com/office/officeart/2005/8/layout/orgChart1"/>
    <dgm:cxn modelId="{4C1CE1C9-2619-4C1E-A7F3-A1A4605933C0}" type="presParOf" srcId="{0DC631A6-E9ED-4724-BB97-64C61D91A4E3}" destId="{CBB1A6D9-2332-4C7D-8C78-BC682E7CB2AB}" srcOrd="2" destOrd="0" presId="urn:microsoft.com/office/officeart/2005/8/layout/orgChart1"/>
    <dgm:cxn modelId="{EFBB3D34-C924-4194-834C-7D3C762E64D9}" type="presParOf" srcId="{3E5735F5-15E4-4332-A4A8-58D0018C80B0}" destId="{5ADB75D5-8BF5-45B3-84B4-A881AB097FC9}" srcOrd="2" destOrd="0" presId="urn:microsoft.com/office/officeart/2005/8/layout/orgChart1"/>
    <dgm:cxn modelId="{C2DE28BE-D27D-4DE7-9621-6B629E5DE475}" type="presParOf" srcId="{3E5735F5-15E4-4332-A4A8-58D0018C80B0}" destId="{DFA0A5EF-F90E-4B60-AFEA-814DD2988417}" srcOrd="3" destOrd="0" presId="urn:microsoft.com/office/officeart/2005/8/layout/orgChart1"/>
    <dgm:cxn modelId="{1C873DED-011E-4058-9637-CC00D5D6A706}" type="presParOf" srcId="{DFA0A5EF-F90E-4B60-AFEA-814DD2988417}" destId="{050EBA32-2507-4ECC-A585-AA0EB85495AD}" srcOrd="0" destOrd="0" presId="urn:microsoft.com/office/officeart/2005/8/layout/orgChart1"/>
    <dgm:cxn modelId="{A47094B5-416A-4E7B-B269-B0989FB67109}" type="presParOf" srcId="{050EBA32-2507-4ECC-A585-AA0EB85495AD}" destId="{095E4A6C-9C26-4706-8922-D40796CC3B47}" srcOrd="0" destOrd="0" presId="urn:microsoft.com/office/officeart/2005/8/layout/orgChart1"/>
    <dgm:cxn modelId="{E40672D5-ECF4-4C37-A092-B7398AAC9E89}" type="presParOf" srcId="{050EBA32-2507-4ECC-A585-AA0EB85495AD}" destId="{B52CE44C-7AF1-4ABC-BE2B-783451370356}" srcOrd="1" destOrd="0" presId="urn:microsoft.com/office/officeart/2005/8/layout/orgChart1"/>
    <dgm:cxn modelId="{32CAAAF9-6839-4B53-B10C-94E801075696}" type="presParOf" srcId="{DFA0A5EF-F90E-4B60-AFEA-814DD2988417}" destId="{ABA2A649-AC37-4EA6-8296-702BA2CC8BBC}" srcOrd="1" destOrd="0" presId="urn:microsoft.com/office/officeart/2005/8/layout/orgChart1"/>
    <dgm:cxn modelId="{B13B9DD3-61DB-452A-AEB7-204FE29F949C}" type="presParOf" srcId="{DFA0A5EF-F90E-4B60-AFEA-814DD2988417}" destId="{6F1D131B-7661-41D4-9268-A44C3C12013A}" srcOrd="2" destOrd="0" presId="urn:microsoft.com/office/officeart/2005/8/layout/orgChart1"/>
    <dgm:cxn modelId="{59AA94AB-8976-422F-8776-5EE1864BB78D}" type="presParOf" srcId="{3E5735F5-15E4-4332-A4A8-58D0018C80B0}" destId="{963440C1-5CA6-4E45-9FA9-B11FC31432D8}" srcOrd="4" destOrd="0" presId="urn:microsoft.com/office/officeart/2005/8/layout/orgChart1"/>
    <dgm:cxn modelId="{BEF811F8-5786-4DA5-B260-C42654BBB49C}" type="presParOf" srcId="{3E5735F5-15E4-4332-A4A8-58D0018C80B0}" destId="{039AD39F-2C49-4632-8019-B8776847195C}" srcOrd="5" destOrd="0" presId="urn:microsoft.com/office/officeart/2005/8/layout/orgChart1"/>
    <dgm:cxn modelId="{44810369-9FF7-4901-9A68-FBD00957829C}" type="presParOf" srcId="{039AD39F-2C49-4632-8019-B8776847195C}" destId="{FA9CCDAF-E25F-42A6-AD3B-E287249DC00D}" srcOrd="0" destOrd="0" presId="urn:microsoft.com/office/officeart/2005/8/layout/orgChart1"/>
    <dgm:cxn modelId="{C173014B-F209-4B93-BF61-31234AED4893}" type="presParOf" srcId="{FA9CCDAF-E25F-42A6-AD3B-E287249DC00D}" destId="{D09672B1-96C6-42E5-AB00-153770CA9FDD}" srcOrd="0" destOrd="0" presId="urn:microsoft.com/office/officeart/2005/8/layout/orgChart1"/>
    <dgm:cxn modelId="{B75D31A9-A606-4F41-A6BB-791671CC76FA}" type="presParOf" srcId="{FA9CCDAF-E25F-42A6-AD3B-E287249DC00D}" destId="{A1F55D81-A446-4734-A785-3B200CBAE7BE}" srcOrd="1" destOrd="0" presId="urn:microsoft.com/office/officeart/2005/8/layout/orgChart1"/>
    <dgm:cxn modelId="{61553814-73C0-4719-8FA7-17C3D5DAF8D9}" type="presParOf" srcId="{039AD39F-2C49-4632-8019-B8776847195C}" destId="{63BC46A3-0A14-4BC7-824D-A06371FFAABC}" srcOrd="1" destOrd="0" presId="urn:microsoft.com/office/officeart/2005/8/layout/orgChart1"/>
    <dgm:cxn modelId="{BD7FEB91-9F7E-42F9-AE11-C5BC16A8C632}" type="presParOf" srcId="{039AD39F-2C49-4632-8019-B8776847195C}" destId="{A36D7422-3799-47EC-AD07-3B54E45C30B9}" srcOrd="2" destOrd="0" presId="urn:microsoft.com/office/officeart/2005/8/layout/orgChart1"/>
    <dgm:cxn modelId="{630A24D5-DAE5-4F22-816E-6F810BD77173}" type="presParOf" srcId="{3E5735F5-15E4-4332-A4A8-58D0018C80B0}" destId="{87D61426-2589-4702-AEC6-AAA495383DF1}" srcOrd="6" destOrd="0" presId="urn:microsoft.com/office/officeart/2005/8/layout/orgChart1"/>
    <dgm:cxn modelId="{48279453-D67E-4BC5-BA6D-5EEFAE9F3DEF}" type="presParOf" srcId="{3E5735F5-15E4-4332-A4A8-58D0018C80B0}" destId="{E5AD51C5-B93F-4501-9565-BB0140A995CD}" srcOrd="7" destOrd="0" presId="urn:microsoft.com/office/officeart/2005/8/layout/orgChart1"/>
    <dgm:cxn modelId="{E152887B-BBC4-41F1-BBAC-BBC4502295E4}" type="presParOf" srcId="{E5AD51C5-B93F-4501-9565-BB0140A995CD}" destId="{D18FAD0D-8F51-41F1-B899-B45E6501AC80}" srcOrd="0" destOrd="0" presId="urn:microsoft.com/office/officeart/2005/8/layout/orgChart1"/>
    <dgm:cxn modelId="{D1FCDDC1-2F43-49B2-9F71-3FEF672ED782}" type="presParOf" srcId="{D18FAD0D-8F51-41F1-B899-B45E6501AC80}" destId="{9F778F15-5A39-4885-8055-24BBC861E14A}" srcOrd="0" destOrd="0" presId="urn:microsoft.com/office/officeart/2005/8/layout/orgChart1"/>
    <dgm:cxn modelId="{2A77B4B6-ADAE-4DA8-9FF9-1F46099A4EF0}" type="presParOf" srcId="{D18FAD0D-8F51-41F1-B899-B45E6501AC80}" destId="{A03250FA-BF7E-468A-9E95-0A13E85E335B}" srcOrd="1" destOrd="0" presId="urn:microsoft.com/office/officeart/2005/8/layout/orgChart1"/>
    <dgm:cxn modelId="{BDE2B961-611F-43F4-B36D-040B0BB875C3}" type="presParOf" srcId="{E5AD51C5-B93F-4501-9565-BB0140A995CD}" destId="{042B585A-4BFF-4A86-8958-925D9E37F031}" srcOrd="1" destOrd="0" presId="urn:microsoft.com/office/officeart/2005/8/layout/orgChart1"/>
    <dgm:cxn modelId="{4E7F4638-748E-4197-942E-D11AC0D9FA14}" type="presParOf" srcId="{E5AD51C5-B93F-4501-9565-BB0140A995CD}" destId="{AE80D98D-AD31-4E08-BE99-EBC49288A642}" srcOrd="2" destOrd="0" presId="urn:microsoft.com/office/officeart/2005/8/layout/orgChart1"/>
    <dgm:cxn modelId="{903B3DDB-3698-427E-86B7-CC348FA51816}" type="presParOf" srcId="{C829382D-9571-45A1-B5B3-E367225C6B48}" destId="{8C8C73C6-C2E7-42AD-BAA4-966AD54E2D0B}" srcOrd="2" destOrd="0" presId="urn:microsoft.com/office/officeart/2005/8/layout/orgChar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61426-2589-4702-AEC6-AAA495383DF1}">
      <dsp:nvSpPr>
        <dsp:cNvPr id="0" name=""/>
        <dsp:cNvSpPr/>
      </dsp:nvSpPr>
      <dsp:spPr>
        <a:xfrm>
          <a:off x="2781300" y="1056768"/>
          <a:ext cx="2187355" cy="334387"/>
        </a:xfrm>
        <a:custGeom>
          <a:avLst/>
          <a:gdLst/>
          <a:ahLst/>
          <a:cxnLst/>
          <a:rect l="0" t="0" r="0" b="0"/>
          <a:pathLst>
            <a:path>
              <a:moveTo>
                <a:pt x="0" y="0"/>
              </a:moveTo>
              <a:lnTo>
                <a:pt x="0" y="167193"/>
              </a:lnTo>
              <a:lnTo>
                <a:pt x="2187355" y="167193"/>
              </a:lnTo>
              <a:lnTo>
                <a:pt x="2187355" y="334387"/>
              </a:lnTo>
            </a:path>
          </a:pathLst>
        </a:custGeom>
        <a:noFill/>
        <a:ln w="19050" cap="flat" cmpd="sng" algn="ctr">
          <a:solidFill>
            <a:schemeClr val="accent6"/>
          </a:solidFill>
          <a:prstDash val="solid"/>
          <a:miter lim="800000"/>
        </a:ln>
        <a:effectLst/>
      </dsp:spPr>
      <dsp:style>
        <a:lnRef idx="3">
          <a:schemeClr val="accent6"/>
        </a:lnRef>
        <a:fillRef idx="0">
          <a:schemeClr val="accent6"/>
        </a:fillRef>
        <a:effectRef idx="2">
          <a:schemeClr val="accent6"/>
        </a:effectRef>
        <a:fontRef idx="minor">
          <a:schemeClr val="tx1"/>
        </a:fontRef>
      </dsp:style>
    </dsp:sp>
    <dsp:sp modelId="{963440C1-5CA6-4E45-9FA9-B11FC31432D8}">
      <dsp:nvSpPr>
        <dsp:cNvPr id="0" name=""/>
        <dsp:cNvSpPr/>
      </dsp:nvSpPr>
      <dsp:spPr>
        <a:xfrm>
          <a:off x="2781300" y="1056768"/>
          <a:ext cx="718383" cy="334387"/>
        </a:xfrm>
        <a:custGeom>
          <a:avLst/>
          <a:gdLst/>
          <a:ahLst/>
          <a:cxnLst/>
          <a:rect l="0" t="0" r="0" b="0"/>
          <a:pathLst>
            <a:path>
              <a:moveTo>
                <a:pt x="0" y="0"/>
              </a:moveTo>
              <a:lnTo>
                <a:pt x="0" y="167193"/>
              </a:lnTo>
              <a:lnTo>
                <a:pt x="718383" y="167193"/>
              </a:lnTo>
              <a:lnTo>
                <a:pt x="718383" y="334387"/>
              </a:lnTo>
            </a:path>
          </a:pathLst>
        </a:custGeom>
        <a:noFill/>
        <a:ln w="19050" cap="flat" cmpd="sng" algn="ctr">
          <a:solidFill>
            <a:schemeClr val="accent6"/>
          </a:solidFill>
          <a:prstDash val="solid"/>
          <a:miter lim="800000"/>
        </a:ln>
        <a:effectLst/>
      </dsp:spPr>
      <dsp:style>
        <a:lnRef idx="3">
          <a:schemeClr val="accent6"/>
        </a:lnRef>
        <a:fillRef idx="0">
          <a:schemeClr val="accent6"/>
        </a:fillRef>
        <a:effectRef idx="2">
          <a:schemeClr val="accent6"/>
        </a:effectRef>
        <a:fontRef idx="minor">
          <a:schemeClr val="tx1"/>
        </a:fontRef>
      </dsp:style>
    </dsp:sp>
    <dsp:sp modelId="{5ADB75D5-8BF5-45B3-84B4-A881AB097FC9}">
      <dsp:nvSpPr>
        <dsp:cNvPr id="0" name=""/>
        <dsp:cNvSpPr/>
      </dsp:nvSpPr>
      <dsp:spPr>
        <a:xfrm>
          <a:off x="2050464" y="1056768"/>
          <a:ext cx="730835" cy="334387"/>
        </a:xfrm>
        <a:custGeom>
          <a:avLst/>
          <a:gdLst/>
          <a:ahLst/>
          <a:cxnLst/>
          <a:rect l="0" t="0" r="0" b="0"/>
          <a:pathLst>
            <a:path>
              <a:moveTo>
                <a:pt x="730835" y="0"/>
              </a:moveTo>
              <a:lnTo>
                <a:pt x="730835" y="167193"/>
              </a:lnTo>
              <a:lnTo>
                <a:pt x="0" y="167193"/>
              </a:lnTo>
              <a:lnTo>
                <a:pt x="0" y="334387"/>
              </a:lnTo>
            </a:path>
          </a:pathLst>
        </a:custGeom>
        <a:noFill/>
        <a:ln w="19050" cap="flat" cmpd="sng" algn="ctr">
          <a:solidFill>
            <a:schemeClr val="accent6"/>
          </a:solidFill>
          <a:prstDash val="solid"/>
          <a:miter lim="800000"/>
        </a:ln>
        <a:effectLst/>
      </dsp:spPr>
      <dsp:style>
        <a:lnRef idx="3">
          <a:schemeClr val="accent6"/>
        </a:lnRef>
        <a:fillRef idx="0">
          <a:schemeClr val="accent6"/>
        </a:fillRef>
        <a:effectRef idx="2">
          <a:schemeClr val="accent6"/>
        </a:effectRef>
        <a:fontRef idx="minor">
          <a:schemeClr val="tx1"/>
        </a:fontRef>
      </dsp:style>
    </dsp:sp>
    <dsp:sp modelId="{CCB86D63-9045-42D4-B70C-7355B037CD94}">
      <dsp:nvSpPr>
        <dsp:cNvPr id="0" name=""/>
        <dsp:cNvSpPr/>
      </dsp:nvSpPr>
      <dsp:spPr>
        <a:xfrm>
          <a:off x="571762" y="1056768"/>
          <a:ext cx="2209537" cy="334387"/>
        </a:xfrm>
        <a:custGeom>
          <a:avLst/>
          <a:gdLst/>
          <a:ahLst/>
          <a:cxnLst/>
          <a:rect l="0" t="0" r="0" b="0"/>
          <a:pathLst>
            <a:path>
              <a:moveTo>
                <a:pt x="2209537" y="0"/>
              </a:moveTo>
              <a:lnTo>
                <a:pt x="2209537" y="167193"/>
              </a:lnTo>
              <a:lnTo>
                <a:pt x="0" y="167193"/>
              </a:lnTo>
              <a:lnTo>
                <a:pt x="0" y="334387"/>
              </a:lnTo>
            </a:path>
          </a:pathLst>
        </a:custGeom>
        <a:noFill/>
        <a:ln w="19050" cap="flat" cmpd="sng" algn="ctr">
          <a:solidFill>
            <a:schemeClr val="accent6"/>
          </a:solidFill>
          <a:prstDash val="solid"/>
          <a:miter lim="800000"/>
        </a:ln>
        <a:effectLst/>
      </dsp:spPr>
      <dsp:style>
        <a:lnRef idx="3">
          <a:schemeClr val="accent6"/>
        </a:lnRef>
        <a:fillRef idx="0">
          <a:schemeClr val="accent6"/>
        </a:fillRef>
        <a:effectRef idx="2">
          <a:schemeClr val="accent6"/>
        </a:effectRef>
        <a:fontRef idx="minor">
          <a:schemeClr val="tx1"/>
        </a:fontRef>
      </dsp:style>
    </dsp:sp>
    <dsp:sp modelId="{47A84E79-857F-4BDE-A727-29665CF9B44D}">
      <dsp:nvSpPr>
        <dsp:cNvPr id="0" name=""/>
        <dsp:cNvSpPr/>
      </dsp:nvSpPr>
      <dsp:spPr>
        <a:xfrm>
          <a:off x="1985139" y="260608"/>
          <a:ext cx="1592321" cy="796160"/>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Phân loại</a:t>
          </a:r>
        </a:p>
      </dsp:txBody>
      <dsp:txXfrm>
        <a:off x="1985139" y="260608"/>
        <a:ext cx="1592321" cy="796160"/>
      </dsp:txXfrm>
    </dsp:sp>
    <dsp:sp modelId="{35015A4E-78ED-4949-BDAA-6BFFE47C0A4B}">
      <dsp:nvSpPr>
        <dsp:cNvPr id="0" name=""/>
        <dsp:cNvSpPr/>
      </dsp:nvSpPr>
      <dsp:spPr>
        <a:xfrm>
          <a:off x="820" y="1391156"/>
          <a:ext cx="1141885" cy="796160"/>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Acid no, đơn chức HCOOH, CH</a:t>
          </a:r>
          <a:r>
            <a:rPr lang="en-US" sz="1200" kern="1200" baseline="-25000">
              <a:solidFill>
                <a:schemeClr val="tx1"/>
              </a:solidFill>
              <a:latin typeface="Arial" panose="020B0604020202020204" pitchFamily="34" charset="0"/>
              <a:cs typeface="Arial" panose="020B0604020202020204" pitchFamily="34" charset="0"/>
            </a:rPr>
            <a:t>3</a:t>
          </a:r>
          <a:r>
            <a:rPr lang="en-US" sz="1200" kern="1200" baseline="0">
              <a:solidFill>
                <a:schemeClr val="tx1"/>
              </a:solidFill>
              <a:latin typeface="Arial" panose="020B0604020202020204" pitchFamily="34" charset="0"/>
              <a:cs typeface="Arial" panose="020B0604020202020204" pitchFamily="34" charset="0"/>
            </a:rPr>
            <a:t>COOH</a:t>
          </a:r>
          <a:endParaRPr lang="en-US" sz="1200" kern="1200">
            <a:solidFill>
              <a:schemeClr val="tx1"/>
            </a:solidFill>
            <a:latin typeface="Arial" panose="020B0604020202020204" pitchFamily="34" charset="0"/>
            <a:cs typeface="Arial" panose="020B0604020202020204" pitchFamily="34" charset="0"/>
          </a:endParaRPr>
        </a:p>
      </dsp:txBody>
      <dsp:txXfrm>
        <a:off x="820" y="1391156"/>
        <a:ext cx="1141885" cy="796160"/>
      </dsp:txXfrm>
    </dsp:sp>
    <dsp:sp modelId="{095E4A6C-9C26-4706-8922-D40796CC3B47}">
      <dsp:nvSpPr>
        <dsp:cNvPr id="0" name=""/>
        <dsp:cNvSpPr/>
      </dsp:nvSpPr>
      <dsp:spPr>
        <a:xfrm>
          <a:off x="1477093" y="1391156"/>
          <a:ext cx="1146742" cy="796160"/>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Acid không no, đơn chức</a:t>
          </a:r>
        </a:p>
        <a:p>
          <a:pPr lvl="0" algn="ctr"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CH</a:t>
          </a:r>
          <a:r>
            <a:rPr lang="en-US" sz="1200" kern="1200" baseline="-25000">
              <a:solidFill>
                <a:schemeClr val="tx1"/>
              </a:solidFill>
              <a:latin typeface="Arial" panose="020B0604020202020204" pitchFamily="34" charset="0"/>
              <a:cs typeface="Arial" panose="020B0604020202020204" pitchFamily="34" charset="0"/>
            </a:rPr>
            <a:t>2</a:t>
          </a:r>
          <a:r>
            <a:rPr lang="en-US" sz="1200" kern="1200">
              <a:solidFill>
                <a:schemeClr val="tx1"/>
              </a:solidFill>
              <a:latin typeface="Arial" panose="020B0604020202020204" pitchFamily="34" charset="0"/>
              <a:cs typeface="Arial" panose="020B0604020202020204" pitchFamily="34" charset="0"/>
            </a:rPr>
            <a:t>=CH-COOH</a:t>
          </a:r>
        </a:p>
      </dsp:txBody>
      <dsp:txXfrm>
        <a:off x="1477093" y="1391156"/>
        <a:ext cx="1146742" cy="796160"/>
      </dsp:txXfrm>
    </dsp:sp>
    <dsp:sp modelId="{D09672B1-96C6-42E5-AB00-153770CA9FDD}">
      <dsp:nvSpPr>
        <dsp:cNvPr id="0" name=""/>
        <dsp:cNvSpPr/>
      </dsp:nvSpPr>
      <dsp:spPr>
        <a:xfrm>
          <a:off x="2958222" y="1391156"/>
          <a:ext cx="1082921" cy="796160"/>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Acid thơm, đơn chức</a:t>
          </a:r>
        </a:p>
        <a:p>
          <a:pPr lvl="0" algn="ctr"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C</a:t>
          </a:r>
          <a:r>
            <a:rPr lang="en-US" sz="1200" kern="1200" baseline="-25000">
              <a:solidFill>
                <a:schemeClr val="tx1"/>
              </a:solidFill>
              <a:latin typeface="Arial" panose="020B0604020202020204" pitchFamily="34" charset="0"/>
              <a:cs typeface="Arial" panose="020B0604020202020204" pitchFamily="34" charset="0"/>
            </a:rPr>
            <a:t>6</a:t>
          </a:r>
          <a:r>
            <a:rPr lang="en-US" sz="1200" kern="1200">
              <a:solidFill>
                <a:schemeClr val="tx1"/>
              </a:solidFill>
              <a:latin typeface="Arial" panose="020B0604020202020204" pitchFamily="34" charset="0"/>
              <a:cs typeface="Arial" panose="020B0604020202020204" pitchFamily="34" charset="0"/>
            </a:rPr>
            <a:t>H</a:t>
          </a:r>
          <a:r>
            <a:rPr lang="en-US" sz="1200" kern="1200" baseline="-25000">
              <a:solidFill>
                <a:schemeClr val="tx1"/>
              </a:solidFill>
              <a:latin typeface="Arial" panose="020B0604020202020204" pitchFamily="34" charset="0"/>
              <a:cs typeface="Arial" panose="020B0604020202020204" pitchFamily="34" charset="0"/>
            </a:rPr>
            <a:t>5</a:t>
          </a:r>
          <a:r>
            <a:rPr lang="en-US" sz="1200" kern="1200">
              <a:solidFill>
                <a:schemeClr val="tx1"/>
              </a:solidFill>
              <a:latin typeface="Arial" panose="020B0604020202020204" pitchFamily="34" charset="0"/>
              <a:cs typeface="Arial" panose="020B0604020202020204" pitchFamily="34" charset="0"/>
            </a:rPr>
            <a:t>COOH</a:t>
          </a:r>
        </a:p>
      </dsp:txBody>
      <dsp:txXfrm>
        <a:off x="2958222" y="1391156"/>
        <a:ext cx="1082921" cy="796160"/>
      </dsp:txXfrm>
    </dsp:sp>
    <dsp:sp modelId="{9F778F15-5A39-4885-8055-24BBC861E14A}">
      <dsp:nvSpPr>
        <dsp:cNvPr id="0" name=""/>
        <dsp:cNvSpPr/>
      </dsp:nvSpPr>
      <dsp:spPr>
        <a:xfrm>
          <a:off x="4375532" y="1391156"/>
          <a:ext cx="1186247" cy="796160"/>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Acid đa chức</a:t>
          </a:r>
        </a:p>
        <a:p>
          <a:pPr lvl="0" algn="ctr"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HOOC-COOH</a:t>
          </a:r>
        </a:p>
      </dsp:txBody>
      <dsp:txXfrm>
        <a:off x="4375532" y="1391156"/>
        <a:ext cx="1186247" cy="7961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A7870D-A647-479F-89D0-9EF73E5F5BE4}">
  <ds:schemaRefs/>
</ds:datastoreItem>
</file>

<file path=docProps/app.xml><?xml version="1.0" encoding="utf-8"?>
<Properties xmlns="http://schemas.openxmlformats.org/officeDocument/2006/extended-properties" xmlns:vt="http://schemas.openxmlformats.org/officeDocument/2006/docPropsVTypes">
  <Template>Normal</Template>
  <TotalTime>17492</TotalTime>
  <Pages>69</Pages>
  <Words>12948</Words>
  <Characters>73810</Characters>
  <DocSecurity>0</DocSecurity>
  <Lines>615</Lines>
  <Paragraphs>173</Paragraphs>
  <ScaleCrop>false</ScaleCrop>
  <LinksUpToDate>false</LinksUpToDate>
  <CharactersWithSpaces>86585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2022-06-28T23:26:00Z</cp:lastPrinted>
  <dcterms:created xsi:type="dcterms:W3CDTF">2021-06-15T02:08:00Z</dcterms:created>
  <dcterms:modified xsi:type="dcterms:W3CDTF">2024-01-10T05:09:47Z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1033-12.2.0.13292</vt:lpwstr>
  </property>
  <property fmtid="{D5CDD505-2E9C-101B-9397-08002B2CF9AE}" pid="4" name="ICV">
    <vt:lpwstr>23724552FA6347CDB1E9556113678763_12</vt:lpwstr>
  </property>
</Properties>
</file>