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DC10F1">
            <w:pPr>
              <w:spacing w:before="30"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BE709C" w:rsidP="00DC10F1">
            <w:pPr>
              <w:spacing w:before="30" w:after="0" w:line="240" w:lineRule="auto"/>
              <w:ind w:right="1137"/>
              <w:rPr>
                <w:rFonts w:eastAsia="Times New Roman" w:cs="Times New Roman"/>
                <w:b/>
                <w:szCs w:val="24"/>
              </w:rPr>
            </w:pPr>
            <w:r>
              <w:rPr>
                <w:rFonts w:eastAsia="Times New Roman" w:cs="Times New Roman"/>
                <w:b/>
                <w:szCs w:val="24"/>
              </w:rPr>
              <w:t xml:space="preserve">   25</w:t>
            </w:r>
            <w:bookmarkStart w:id="0" w:name="_GoBack"/>
            <w:bookmarkEnd w:id="0"/>
            <w:r w:rsidR="00DC10F1" w:rsidRPr="00DC10F1">
              <w:rPr>
                <w:rFonts w:eastAsia="Times New Roman" w:cs="Times New Roman"/>
                <w:b/>
                <w:szCs w:val="24"/>
              </w:rPr>
              <w:t>/11/2022</w:t>
            </w:r>
          </w:p>
        </w:tc>
        <w:tc>
          <w:tcPr>
            <w:tcW w:w="3118" w:type="dxa"/>
          </w:tcPr>
          <w:p w:rsidR="00DC10F1" w:rsidRPr="00DC10F1" w:rsidRDefault="00DC10F1" w:rsidP="00DC10F1">
            <w:pPr>
              <w:spacing w:before="30"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DC10F1">
            <w:pPr>
              <w:spacing w:before="30"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DC10F1" w:rsidP="00DC10F1">
            <w:pPr>
              <w:widowControl w:val="0"/>
              <w:autoSpaceDE w:val="0"/>
              <w:autoSpaceDN w:val="0"/>
              <w:spacing w:after="47" w:line="240" w:lineRule="auto"/>
              <w:ind w:left="623"/>
              <w:outlineLvl w:val="0"/>
              <w:rPr>
                <w:rFonts w:eastAsia="Arial" w:cs="Times New Roman"/>
                <w:bCs/>
                <w:szCs w:val="28"/>
                <w:lang w:val="vi-VN"/>
              </w:rPr>
            </w:pPr>
            <w:r w:rsidRPr="00DC10F1">
              <w:rPr>
                <w:rFonts w:eastAsia="Arial" w:cs="Times New Roman"/>
                <w:b/>
                <w:bCs/>
                <w:sz w:val="26"/>
                <w:szCs w:val="26"/>
                <w:lang w:val="vi-VN"/>
              </w:rPr>
              <w:t>6C: 28/11/2022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DC10F1" w:rsidP="00DC10F1">
            <w:pPr>
              <w:widowControl w:val="0"/>
              <w:autoSpaceDE w:val="0"/>
              <w:autoSpaceDN w:val="0"/>
              <w:spacing w:after="47" w:line="240" w:lineRule="auto"/>
              <w:ind w:left="623"/>
              <w:outlineLvl w:val="0"/>
              <w:rPr>
                <w:rFonts w:eastAsia="Arial" w:cs="Times New Roman"/>
                <w:bCs/>
                <w:szCs w:val="28"/>
                <w:lang w:val="vi-VN"/>
              </w:rPr>
            </w:pPr>
            <w:r w:rsidRPr="00DC10F1">
              <w:rPr>
                <w:rFonts w:eastAsia="Arial" w:cs="Times New Roman"/>
                <w:b/>
                <w:bCs/>
                <w:sz w:val="26"/>
                <w:szCs w:val="26"/>
                <w:lang w:val="vi-VN"/>
              </w:rPr>
              <w:t>6A: 30/11/2022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DC10F1" w:rsidP="00DC10F1">
            <w:pPr>
              <w:widowControl w:val="0"/>
              <w:autoSpaceDE w:val="0"/>
              <w:autoSpaceDN w:val="0"/>
              <w:spacing w:after="47" w:line="240" w:lineRule="auto"/>
              <w:ind w:left="623"/>
              <w:outlineLvl w:val="0"/>
              <w:rPr>
                <w:rFonts w:eastAsia="Arial" w:cs="Times New Roman"/>
                <w:bCs/>
                <w:szCs w:val="28"/>
                <w:lang w:val="vi-VN"/>
              </w:rPr>
            </w:pPr>
            <w:r w:rsidRPr="00DC10F1">
              <w:rPr>
                <w:rFonts w:eastAsia="Arial" w:cs="Times New Roman"/>
                <w:b/>
                <w:bCs/>
                <w:sz w:val="26"/>
                <w:szCs w:val="26"/>
                <w:lang w:val="vi-VN"/>
              </w:rPr>
              <w:t>6B: 2/12/2022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bl>
    <w:p w:rsidR="00DC10F1" w:rsidRPr="00DC10F1" w:rsidRDefault="00DC10F1" w:rsidP="00DC10F1">
      <w:pPr>
        <w:spacing w:after="0" w:line="240" w:lineRule="auto"/>
        <w:ind w:right="567"/>
        <w:jc w:val="center"/>
        <w:rPr>
          <w:rFonts w:eastAsia="Times New Roman" w:cs="Times New Roman"/>
          <w:b/>
          <w:szCs w:val="28"/>
        </w:rPr>
      </w:pPr>
      <w:r w:rsidRPr="00DC10F1">
        <w:rPr>
          <w:rFonts w:eastAsia="Times New Roman" w:cs="Times New Roman"/>
          <w:b/>
          <w:szCs w:val="28"/>
          <w:lang w:val="vi-VN"/>
        </w:rPr>
        <w:t>T</w:t>
      </w:r>
      <w:r w:rsidRPr="00DC10F1">
        <w:rPr>
          <w:rFonts w:eastAsia="Times New Roman" w:cs="Times New Roman"/>
          <w:b/>
          <w:szCs w:val="28"/>
        </w:rPr>
        <w:t>iết 13:</w:t>
      </w:r>
    </w:p>
    <w:p w:rsidR="00DC10F1" w:rsidRPr="00DC10F1" w:rsidRDefault="00DC10F1" w:rsidP="00DC10F1">
      <w:pPr>
        <w:spacing w:after="0" w:line="240" w:lineRule="auto"/>
        <w:ind w:right="567"/>
        <w:jc w:val="center"/>
        <w:rPr>
          <w:rFonts w:eastAsia="Times New Roman" w:cs="Times New Roman"/>
          <w:b/>
          <w:szCs w:val="28"/>
        </w:rPr>
      </w:pPr>
      <w:r w:rsidRPr="00DC10F1">
        <w:rPr>
          <w:rFonts w:eastAsia="Times New Roman" w:cs="Times New Roman"/>
          <w:b/>
          <w:szCs w:val="28"/>
        </w:rPr>
        <w:t>VẬN DỤNG – SÁNG TẠO</w:t>
      </w:r>
    </w:p>
    <w:p w:rsidR="00DC10F1" w:rsidRPr="00DC10F1" w:rsidRDefault="00DC10F1" w:rsidP="00DC10F1">
      <w:pPr>
        <w:widowControl w:val="0"/>
        <w:tabs>
          <w:tab w:val="left" w:pos="571"/>
        </w:tabs>
        <w:autoSpaceDE w:val="0"/>
        <w:autoSpaceDN w:val="0"/>
        <w:spacing w:after="0" w:line="240" w:lineRule="auto"/>
        <w:ind w:hanging="142"/>
        <w:rPr>
          <w:rFonts w:eastAsia="Calibri" w:cs="Times New Roman"/>
          <w:b/>
          <w:sz w:val="26"/>
          <w:szCs w:val="20"/>
          <w:lang w:eastAsia="vi-VN"/>
        </w:rPr>
      </w:pPr>
      <w:r w:rsidRPr="00DC10F1">
        <w:rPr>
          <w:rFonts w:eastAsia="Calibri" w:cs="Times New Roman"/>
          <w:b/>
          <w:sz w:val="26"/>
          <w:szCs w:val="20"/>
          <w:lang w:eastAsia="vi-VN"/>
        </w:rPr>
        <w:t xml:space="preserve">  </w:t>
      </w:r>
    </w:p>
    <w:p w:rsidR="00DC10F1" w:rsidRPr="00DC10F1" w:rsidRDefault="00DC10F1" w:rsidP="00DC10F1">
      <w:pPr>
        <w:widowControl w:val="0"/>
        <w:tabs>
          <w:tab w:val="left" w:pos="571"/>
        </w:tabs>
        <w:autoSpaceDE w:val="0"/>
        <w:autoSpaceDN w:val="0"/>
        <w:spacing w:after="0" w:line="240" w:lineRule="auto"/>
        <w:ind w:hanging="142"/>
        <w:rPr>
          <w:rFonts w:eastAsia="Calibri" w:cs="Times New Roman"/>
          <w:b/>
          <w:sz w:val="26"/>
          <w:szCs w:val="20"/>
          <w:lang w:eastAsia="vi-VN"/>
        </w:rPr>
      </w:pPr>
      <w:r w:rsidRPr="00DC10F1">
        <w:rPr>
          <w:rFonts w:eastAsia="Calibri" w:cs="Times New Roman"/>
          <w:b/>
          <w:sz w:val="26"/>
          <w:szCs w:val="20"/>
          <w:lang w:eastAsia="vi-VN"/>
        </w:rPr>
        <w:t xml:space="preserve">I. </w:t>
      </w:r>
      <w:r w:rsidRPr="00DC10F1">
        <w:rPr>
          <w:rFonts w:eastAsia="Calibri" w:cs="Times New Roman"/>
          <w:b/>
          <w:sz w:val="26"/>
          <w:szCs w:val="20"/>
          <w:lang w:val="vi-VN" w:eastAsia="vi-VN"/>
        </w:rPr>
        <w:t>MỤC TIÊU BÀI</w:t>
      </w:r>
      <w:r w:rsidRPr="00DC10F1">
        <w:rPr>
          <w:rFonts w:eastAsia="Calibri" w:cs="Times New Roman"/>
          <w:b/>
          <w:spacing w:val="-4"/>
          <w:sz w:val="26"/>
          <w:szCs w:val="20"/>
          <w:lang w:val="vi-VN" w:eastAsia="vi-VN"/>
        </w:rPr>
        <w:t xml:space="preserve"> </w:t>
      </w:r>
      <w:r w:rsidRPr="00DC10F1">
        <w:rPr>
          <w:rFonts w:eastAsia="Calibri" w:cs="Times New Roman"/>
          <w:b/>
          <w:sz w:val="26"/>
          <w:szCs w:val="20"/>
          <w:lang w:val="vi-VN" w:eastAsia="vi-VN"/>
        </w:rPr>
        <w:t>HỌC</w:t>
      </w:r>
      <w:r w:rsidRPr="00DC10F1">
        <w:rPr>
          <w:rFonts w:eastAsia="Calibri" w:cs="Times New Roman"/>
          <w:b/>
          <w:sz w:val="26"/>
          <w:szCs w:val="20"/>
          <w:lang w:eastAsia="vi-VN"/>
        </w:rPr>
        <w:t>:</w:t>
      </w:r>
    </w:p>
    <w:p w:rsidR="00DC10F1" w:rsidRPr="00DC10F1" w:rsidRDefault="00DC10F1" w:rsidP="00DC10F1">
      <w:pPr>
        <w:widowControl w:val="0"/>
        <w:tabs>
          <w:tab w:val="left" w:pos="571"/>
        </w:tabs>
        <w:autoSpaceDE w:val="0"/>
        <w:autoSpaceDN w:val="0"/>
        <w:spacing w:after="0" w:line="240" w:lineRule="auto"/>
        <w:ind w:hanging="142"/>
        <w:rPr>
          <w:rFonts w:eastAsia="Calibri" w:cs="Times New Roman"/>
          <w:b/>
          <w:sz w:val="26"/>
          <w:szCs w:val="20"/>
          <w:lang w:eastAsia="vi-VN"/>
        </w:rPr>
      </w:pPr>
      <w:r w:rsidRPr="00DC10F1">
        <w:rPr>
          <w:rFonts w:eastAsia="Calibri" w:cs="Times New Roman"/>
          <w:b/>
          <w:sz w:val="26"/>
          <w:szCs w:val="20"/>
          <w:lang w:eastAsia="vi-VN"/>
        </w:rPr>
        <w:t xml:space="preserve">  1. </w:t>
      </w:r>
      <w:r w:rsidRPr="00DC10F1">
        <w:rPr>
          <w:rFonts w:eastAsia="Calibri" w:cs="Times New Roman"/>
          <w:b/>
          <w:szCs w:val="20"/>
          <w:lang w:val="vi-VN" w:eastAsia="vi-VN"/>
        </w:rPr>
        <w:t>Kiến</w:t>
      </w:r>
      <w:r w:rsidRPr="00DC10F1">
        <w:rPr>
          <w:rFonts w:eastAsia="Calibri" w:cs="Times New Roman"/>
          <w:b/>
          <w:spacing w:val="-2"/>
          <w:szCs w:val="20"/>
          <w:lang w:val="vi-VN" w:eastAsia="vi-VN"/>
        </w:rPr>
        <w:t xml:space="preserve"> </w:t>
      </w:r>
      <w:r w:rsidRPr="00DC10F1">
        <w:rPr>
          <w:rFonts w:eastAsia="Calibri" w:cs="Times New Roman"/>
          <w:b/>
          <w:szCs w:val="20"/>
          <w:lang w:val="vi-VN" w:eastAsia="vi-VN"/>
        </w:rPr>
        <w:t>thức:</w:t>
      </w:r>
    </w:p>
    <w:p w:rsidR="00DC10F1" w:rsidRPr="00DC10F1" w:rsidRDefault="00DC10F1" w:rsidP="00DC10F1">
      <w:pPr>
        <w:widowControl w:val="0"/>
        <w:tabs>
          <w:tab w:val="left" w:pos="624"/>
        </w:tabs>
        <w:autoSpaceDE w:val="0"/>
        <w:autoSpaceDN w:val="0"/>
        <w:spacing w:before="44" w:after="0" w:line="240" w:lineRule="auto"/>
        <w:rPr>
          <w:rFonts w:eastAsia="Calibri" w:cs="Times New Roman"/>
          <w:szCs w:val="20"/>
          <w:lang w:val="vi-VN" w:eastAsia="vi-VN"/>
        </w:rPr>
      </w:pPr>
      <w:r w:rsidRPr="00DC10F1">
        <w:rPr>
          <w:rFonts w:eastAsia="Calibri" w:cs="Times New Roman"/>
          <w:b/>
          <w:szCs w:val="20"/>
          <w:lang w:val="vi-VN" w:eastAsia="vi-VN"/>
        </w:rPr>
        <w:t xml:space="preserve">- </w:t>
      </w:r>
      <w:r w:rsidRPr="00DC10F1">
        <w:rPr>
          <w:rFonts w:eastAsia="Calibri" w:cs="Times New Roman"/>
          <w:szCs w:val="20"/>
          <w:lang w:val="vi-VN" w:eastAsia="vi-VN"/>
        </w:rPr>
        <w:t>HS vận dụng các những kiến thức. năng lực, phẩm chất để thể hiện những nội dung và yêu cầu của chủ đề;</w:t>
      </w:r>
    </w:p>
    <w:p w:rsidR="00DC10F1" w:rsidRPr="00DC10F1" w:rsidRDefault="00DC10F1" w:rsidP="00DC10F1">
      <w:pPr>
        <w:widowControl w:val="0"/>
        <w:tabs>
          <w:tab w:val="left" w:pos="624"/>
        </w:tabs>
        <w:autoSpaceDE w:val="0"/>
        <w:autoSpaceDN w:val="0"/>
        <w:spacing w:before="44" w:after="0" w:line="240" w:lineRule="auto"/>
        <w:rPr>
          <w:rFonts w:eastAsia="Calibri" w:cs="Times New Roman"/>
          <w:b/>
          <w:i/>
          <w:szCs w:val="20"/>
          <w:lang w:eastAsia="vi-VN"/>
        </w:rPr>
      </w:pPr>
      <w:r w:rsidRPr="00DC10F1">
        <w:rPr>
          <w:rFonts w:eastAsia="Calibri" w:cs="Times New Roman"/>
          <w:i/>
          <w:szCs w:val="20"/>
          <w:lang w:eastAsia="vi-VN"/>
        </w:rPr>
        <w:t>*. HSKT: Biết hát đúng lời ca bài hát thầy cô là tấy cả. biết đọc đúng tên nốt nhạc BĐN số 2.</w:t>
      </w:r>
    </w:p>
    <w:p w:rsidR="00DC10F1" w:rsidRPr="00DC10F1" w:rsidRDefault="00DC10F1" w:rsidP="00DC10F1">
      <w:pPr>
        <w:widowControl w:val="0"/>
        <w:tabs>
          <w:tab w:val="left" w:pos="624"/>
        </w:tabs>
        <w:autoSpaceDE w:val="0"/>
        <w:autoSpaceDN w:val="0"/>
        <w:spacing w:before="3" w:after="0" w:line="240" w:lineRule="auto"/>
        <w:outlineLvl w:val="0"/>
        <w:rPr>
          <w:rFonts w:eastAsia="Arial" w:cs="Times New Roman"/>
          <w:b/>
          <w:bCs/>
          <w:szCs w:val="26"/>
          <w:lang w:val="vi-VN"/>
        </w:rPr>
      </w:pPr>
      <w:r w:rsidRPr="00DC10F1">
        <w:rPr>
          <w:rFonts w:eastAsia="Arial" w:cs="Times New Roman"/>
          <w:b/>
          <w:bCs/>
          <w:szCs w:val="26"/>
        </w:rPr>
        <w:t xml:space="preserve">2.  </w:t>
      </w:r>
      <w:r w:rsidRPr="00DC10F1">
        <w:rPr>
          <w:rFonts w:eastAsia="Arial" w:cs="Times New Roman"/>
          <w:b/>
          <w:bCs/>
          <w:szCs w:val="26"/>
          <w:lang w:val="vi-VN"/>
        </w:rPr>
        <w:t>Năng</w:t>
      </w:r>
      <w:r w:rsidRPr="00DC10F1">
        <w:rPr>
          <w:rFonts w:eastAsia="Arial" w:cs="Times New Roman"/>
          <w:b/>
          <w:bCs/>
          <w:spacing w:val="-2"/>
          <w:szCs w:val="26"/>
          <w:lang w:val="vi-VN"/>
        </w:rPr>
        <w:t xml:space="preserve"> </w:t>
      </w:r>
      <w:r w:rsidRPr="00DC10F1">
        <w:rPr>
          <w:rFonts w:eastAsia="Arial" w:cs="Times New Roman"/>
          <w:b/>
          <w:bCs/>
          <w:szCs w:val="26"/>
          <w:lang w:val="vi-VN"/>
        </w:rPr>
        <w:t>lực:</w:t>
      </w:r>
    </w:p>
    <w:p w:rsidR="00DC10F1" w:rsidRPr="00DC10F1" w:rsidRDefault="00DC10F1" w:rsidP="00DC10F1">
      <w:pPr>
        <w:tabs>
          <w:tab w:val="left" w:pos="624"/>
        </w:tabs>
        <w:spacing w:before="37" w:after="0" w:line="240" w:lineRule="auto"/>
        <w:ind w:right="628"/>
        <w:rPr>
          <w:rFonts w:eastAsia="Times New Roman" w:cs="Times New Roman"/>
          <w:szCs w:val="24"/>
          <w:lang w:val="vi-VN"/>
        </w:rPr>
      </w:pPr>
      <w:r w:rsidRPr="00DC10F1">
        <w:rPr>
          <w:rFonts w:eastAsia="Times New Roman" w:cs="Times New Roman"/>
          <w:szCs w:val="24"/>
        </w:rPr>
        <w:t xml:space="preserve">- </w:t>
      </w:r>
      <w:r w:rsidRPr="00DC10F1">
        <w:rPr>
          <w:rFonts w:eastAsia="Times New Roman" w:cs="Times New Roman"/>
          <w:szCs w:val="24"/>
          <w:lang w:val="vi-VN"/>
        </w:rPr>
        <w:t>Đọc hoàn chỉnh Bài đọc nhạc số 2 kết hợp gõ đệm, đánh nhịp 4/4; biểu diễn theo nhóm bài hát  “Thầy cô là tất cả”</w:t>
      </w:r>
      <w:r w:rsidRPr="00DC10F1">
        <w:rPr>
          <w:rFonts w:eastAsia="Times New Roman" w:cs="Times New Roman"/>
          <w:i/>
          <w:szCs w:val="24"/>
          <w:lang w:val="vi-VN"/>
        </w:rPr>
        <w:t xml:space="preserve"> </w:t>
      </w:r>
      <w:r w:rsidRPr="00DC10F1">
        <w:rPr>
          <w:rFonts w:eastAsia="Times New Roman" w:cs="Times New Roman"/>
          <w:szCs w:val="24"/>
          <w:lang w:val="vi-VN"/>
        </w:rPr>
        <w:t>theo các hình thức khác</w:t>
      </w:r>
      <w:r w:rsidRPr="00DC10F1">
        <w:rPr>
          <w:rFonts w:eastAsia="Times New Roman" w:cs="Times New Roman"/>
          <w:spacing w:val="-11"/>
          <w:szCs w:val="24"/>
          <w:lang w:val="vi-VN"/>
        </w:rPr>
        <w:t xml:space="preserve"> </w:t>
      </w:r>
      <w:r w:rsidRPr="00DC10F1">
        <w:rPr>
          <w:rFonts w:eastAsia="Times New Roman" w:cs="Times New Roman"/>
          <w:szCs w:val="24"/>
          <w:lang w:val="vi-VN"/>
        </w:rPr>
        <w:t>nhau.</w:t>
      </w:r>
    </w:p>
    <w:p w:rsidR="00DC10F1" w:rsidRPr="00DC10F1" w:rsidRDefault="00DC10F1" w:rsidP="00DC10F1">
      <w:pPr>
        <w:widowControl w:val="0"/>
        <w:tabs>
          <w:tab w:val="left" w:pos="624"/>
        </w:tabs>
        <w:autoSpaceDE w:val="0"/>
        <w:autoSpaceDN w:val="0"/>
        <w:spacing w:before="1" w:after="0" w:line="240" w:lineRule="auto"/>
        <w:ind w:right="690"/>
        <w:rPr>
          <w:rFonts w:eastAsia="Calibri" w:cs="Times New Roman"/>
          <w:szCs w:val="20"/>
          <w:lang w:val="vi-VN" w:eastAsia="vi-VN"/>
        </w:rPr>
      </w:pPr>
      <w:r w:rsidRPr="00DC10F1">
        <w:rPr>
          <w:rFonts w:eastAsia="Calibri" w:cs="Times New Roman"/>
          <w:szCs w:val="20"/>
          <w:lang w:val="vi-VN" w:eastAsia="vi-VN"/>
        </w:rPr>
        <w:t>-</w:t>
      </w:r>
      <w:r w:rsidRPr="00DC10F1">
        <w:rPr>
          <w:rFonts w:eastAsia="Calibri" w:cs="Times New Roman"/>
          <w:b/>
          <w:i/>
          <w:szCs w:val="20"/>
          <w:lang w:val="vi-VN" w:eastAsia="vi-VN"/>
        </w:rPr>
        <w:t xml:space="preserve"> </w:t>
      </w:r>
      <w:r w:rsidRPr="00DC10F1">
        <w:rPr>
          <w:rFonts w:eastAsia="Calibri" w:cs="Times New Roman"/>
          <w:szCs w:val="20"/>
          <w:lang w:val="vi-VN" w:eastAsia="vi-VN"/>
        </w:rPr>
        <w:t>Biết đọc nhạc và hát đúng tính chất, sắc thái, gõ đệm, vận động phù hợp với nhịp điệu cho Bài đọc nhạc số 2, bài hát “Thầy cô là tất cả”; cảm nhận và nhận biết nhịp</w:t>
      </w:r>
      <w:r w:rsidRPr="00DC10F1">
        <w:rPr>
          <w:rFonts w:eastAsia="Calibri" w:cs="Times New Roman"/>
          <w:spacing w:val="-2"/>
          <w:szCs w:val="20"/>
          <w:lang w:val="vi-VN" w:eastAsia="vi-VN"/>
        </w:rPr>
        <w:t xml:space="preserve"> </w:t>
      </w:r>
      <w:r w:rsidRPr="00DC10F1">
        <w:rPr>
          <w:rFonts w:eastAsia="Calibri" w:cs="Times New Roman"/>
          <w:szCs w:val="20"/>
          <w:lang w:val="vi-VN" w:eastAsia="vi-VN"/>
        </w:rPr>
        <w:t>4/4.</w:t>
      </w:r>
    </w:p>
    <w:p w:rsidR="00DC10F1" w:rsidRPr="00DC10F1" w:rsidRDefault="00DC10F1" w:rsidP="00DC10F1">
      <w:pPr>
        <w:widowControl w:val="0"/>
        <w:tabs>
          <w:tab w:val="left" w:pos="624"/>
        </w:tabs>
        <w:autoSpaceDE w:val="0"/>
        <w:autoSpaceDN w:val="0"/>
        <w:spacing w:after="0" w:line="240" w:lineRule="auto"/>
        <w:rPr>
          <w:rFonts w:eastAsia="Calibri" w:cs="Times New Roman"/>
          <w:szCs w:val="20"/>
          <w:lang w:val="vi-VN" w:eastAsia="vi-VN"/>
        </w:rPr>
      </w:pPr>
      <w:r w:rsidRPr="00DC10F1">
        <w:rPr>
          <w:rFonts w:eastAsia="Calibri" w:cs="Times New Roman"/>
          <w:szCs w:val="20"/>
          <w:lang w:eastAsia="vi-VN"/>
        </w:rPr>
        <w:t xml:space="preserve">- </w:t>
      </w:r>
      <w:r w:rsidRPr="00DC10F1">
        <w:rPr>
          <w:rFonts w:eastAsia="Calibri" w:cs="Times New Roman"/>
          <w:szCs w:val="20"/>
          <w:lang w:val="vi-VN" w:eastAsia="vi-VN"/>
        </w:rPr>
        <w:t>Biết tự ứng tác lời dựa trên âm hình tiết</w:t>
      </w:r>
      <w:r w:rsidRPr="00DC10F1">
        <w:rPr>
          <w:rFonts w:eastAsia="Calibri" w:cs="Times New Roman"/>
          <w:spacing w:val="-13"/>
          <w:szCs w:val="20"/>
          <w:lang w:val="vi-VN" w:eastAsia="vi-VN"/>
        </w:rPr>
        <w:t xml:space="preserve"> </w:t>
      </w:r>
      <w:r w:rsidRPr="00DC10F1">
        <w:rPr>
          <w:rFonts w:eastAsia="Calibri" w:cs="Times New Roman"/>
          <w:szCs w:val="20"/>
          <w:lang w:val="vi-VN" w:eastAsia="vi-VN"/>
        </w:rPr>
        <w:t>tấu</w:t>
      </w:r>
    </w:p>
    <w:p w:rsidR="00DC10F1" w:rsidRPr="00DC10F1" w:rsidRDefault="00DC10F1" w:rsidP="00DC10F1">
      <w:pPr>
        <w:widowControl w:val="0"/>
        <w:tabs>
          <w:tab w:val="left" w:pos="624"/>
        </w:tabs>
        <w:autoSpaceDE w:val="0"/>
        <w:autoSpaceDN w:val="0"/>
        <w:spacing w:before="47" w:after="0" w:line="240" w:lineRule="auto"/>
        <w:rPr>
          <w:rFonts w:eastAsia="Calibri" w:cs="Times New Roman"/>
          <w:szCs w:val="20"/>
          <w:lang w:val="vi-VN" w:eastAsia="vi-VN"/>
        </w:rPr>
      </w:pPr>
      <w:r w:rsidRPr="00DC10F1">
        <w:rPr>
          <w:rFonts w:eastAsia="Calibri" w:cs="Times New Roman"/>
          <w:b/>
          <w:szCs w:val="20"/>
          <w:lang w:eastAsia="vi-VN"/>
        </w:rPr>
        <w:t xml:space="preserve">3. </w:t>
      </w:r>
      <w:r w:rsidRPr="00DC10F1">
        <w:rPr>
          <w:rFonts w:eastAsia="Calibri" w:cs="Times New Roman"/>
          <w:b/>
          <w:szCs w:val="20"/>
          <w:lang w:val="vi-VN" w:eastAsia="vi-VN"/>
        </w:rPr>
        <w:t xml:space="preserve">Phẩm chất: </w:t>
      </w:r>
      <w:r w:rsidRPr="00DC10F1">
        <w:rPr>
          <w:rFonts w:eastAsia="Calibri" w:cs="Times New Roman"/>
          <w:szCs w:val="20"/>
          <w:lang w:val="vi-VN" w:eastAsia="vi-VN"/>
        </w:rPr>
        <w:t>HS có ý thức, trách nhiệm, hỗ trợ nhau tham gia các hoạt động trong giờ</w:t>
      </w:r>
      <w:r w:rsidRPr="00DC10F1">
        <w:rPr>
          <w:rFonts w:eastAsia="Calibri" w:cs="Times New Roman"/>
          <w:spacing w:val="-21"/>
          <w:szCs w:val="20"/>
          <w:lang w:val="vi-VN" w:eastAsia="vi-VN"/>
        </w:rPr>
        <w:t xml:space="preserve"> </w:t>
      </w:r>
      <w:r w:rsidRPr="00DC10F1">
        <w:rPr>
          <w:rFonts w:eastAsia="Calibri" w:cs="Times New Roman"/>
          <w:szCs w:val="20"/>
          <w:lang w:val="vi-VN" w:eastAsia="vi-VN"/>
        </w:rPr>
        <w:t>học.</w:t>
      </w:r>
    </w:p>
    <w:p w:rsidR="00DC10F1" w:rsidRPr="00DC10F1" w:rsidRDefault="00DC10F1" w:rsidP="00DC10F1">
      <w:pPr>
        <w:widowControl w:val="0"/>
        <w:tabs>
          <w:tab w:val="left" w:pos="672"/>
        </w:tabs>
        <w:autoSpaceDE w:val="0"/>
        <w:autoSpaceDN w:val="0"/>
        <w:spacing w:before="51" w:after="0" w:line="240" w:lineRule="auto"/>
        <w:outlineLvl w:val="0"/>
        <w:rPr>
          <w:rFonts w:eastAsia="Arial" w:cs="Times New Roman"/>
          <w:b/>
          <w:bCs/>
          <w:sz w:val="26"/>
          <w:szCs w:val="26"/>
          <w:lang w:val="vi-VN"/>
        </w:rPr>
      </w:pPr>
      <w:r w:rsidRPr="00DC10F1">
        <w:rPr>
          <w:rFonts w:eastAsia="Arial" w:cs="Times New Roman"/>
          <w:b/>
          <w:bCs/>
          <w:sz w:val="26"/>
          <w:szCs w:val="26"/>
        </w:rPr>
        <w:t xml:space="preserve">II. </w:t>
      </w:r>
      <w:r w:rsidRPr="00DC10F1">
        <w:rPr>
          <w:rFonts w:eastAsia="Arial" w:cs="Times New Roman"/>
          <w:b/>
          <w:bCs/>
          <w:sz w:val="26"/>
          <w:szCs w:val="26"/>
          <w:lang w:val="vi-VN"/>
        </w:rPr>
        <w:t>THIẾT BỊ DẠY HỌC VÀ HỌC</w:t>
      </w:r>
      <w:r w:rsidRPr="00DC10F1">
        <w:rPr>
          <w:rFonts w:eastAsia="Arial" w:cs="Times New Roman"/>
          <w:b/>
          <w:bCs/>
          <w:spacing w:val="-4"/>
          <w:sz w:val="26"/>
          <w:szCs w:val="26"/>
          <w:lang w:val="vi-VN"/>
        </w:rPr>
        <w:t xml:space="preserve"> </w:t>
      </w:r>
      <w:r w:rsidRPr="00DC10F1">
        <w:rPr>
          <w:rFonts w:eastAsia="Arial" w:cs="Times New Roman"/>
          <w:b/>
          <w:bCs/>
          <w:sz w:val="26"/>
          <w:szCs w:val="26"/>
          <w:lang w:val="vi-VN"/>
        </w:rPr>
        <w:t>LIỆU</w:t>
      </w:r>
    </w:p>
    <w:p w:rsidR="00DC10F1" w:rsidRPr="00DC10F1" w:rsidRDefault="00DC10F1" w:rsidP="00DC10F1">
      <w:pPr>
        <w:widowControl w:val="0"/>
        <w:tabs>
          <w:tab w:val="left" w:pos="624"/>
        </w:tabs>
        <w:autoSpaceDE w:val="0"/>
        <w:autoSpaceDN w:val="0"/>
        <w:spacing w:before="37" w:after="0" w:line="240" w:lineRule="auto"/>
        <w:ind w:right="843"/>
        <w:rPr>
          <w:rFonts w:eastAsia="Calibri" w:cs="Times New Roman"/>
          <w:szCs w:val="20"/>
          <w:lang w:val="vi-VN" w:eastAsia="vi-VN"/>
        </w:rPr>
      </w:pPr>
      <w:r w:rsidRPr="00DC10F1">
        <w:rPr>
          <w:rFonts w:eastAsia="Calibri" w:cs="Times New Roman"/>
          <w:b/>
          <w:szCs w:val="20"/>
          <w:lang w:eastAsia="vi-VN"/>
        </w:rPr>
        <w:t xml:space="preserve">1. </w:t>
      </w:r>
      <w:r w:rsidRPr="00DC10F1">
        <w:rPr>
          <w:rFonts w:eastAsia="Calibri" w:cs="Times New Roman"/>
          <w:b/>
          <w:szCs w:val="20"/>
          <w:lang w:val="vi-VN" w:eastAsia="vi-VN"/>
        </w:rPr>
        <w:t xml:space="preserve">Giáo viên: </w:t>
      </w:r>
      <w:r w:rsidRPr="00DC10F1">
        <w:rPr>
          <w:rFonts w:eastAsia="Calibri" w:cs="Times New Roman"/>
          <w:szCs w:val="20"/>
          <w:lang w:val="vi-VN" w:eastAsia="vi-VN"/>
        </w:rPr>
        <w:t>SGV, đàn phím điện tử, phương tiện nghe – nhìn và các tư liệu/ file âm thanh phục vụ cho tiết</w:t>
      </w:r>
      <w:r w:rsidRPr="00DC10F1">
        <w:rPr>
          <w:rFonts w:eastAsia="Calibri" w:cs="Times New Roman"/>
          <w:spacing w:val="-4"/>
          <w:szCs w:val="20"/>
          <w:lang w:val="vi-VN" w:eastAsia="vi-VN"/>
        </w:rPr>
        <w:t xml:space="preserve"> </w:t>
      </w:r>
      <w:r w:rsidRPr="00DC10F1">
        <w:rPr>
          <w:rFonts w:eastAsia="Calibri" w:cs="Times New Roman"/>
          <w:szCs w:val="20"/>
          <w:lang w:val="vi-VN" w:eastAsia="vi-VN"/>
        </w:rPr>
        <w:t>dạy.</w:t>
      </w:r>
    </w:p>
    <w:p w:rsidR="00DC10F1" w:rsidRPr="00DC10F1" w:rsidRDefault="00DC10F1" w:rsidP="00DC10F1">
      <w:pPr>
        <w:widowControl w:val="0"/>
        <w:tabs>
          <w:tab w:val="left" w:pos="624"/>
        </w:tabs>
        <w:autoSpaceDE w:val="0"/>
        <w:autoSpaceDN w:val="0"/>
        <w:spacing w:before="2" w:after="0" w:line="240" w:lineRule="auto"/>
        <w:ind w:right="599"/>
        <w:rPr>
          <w:rFonts w:eastAsia="Calibri" w:cs="Times New Roman"/>
          <w:szCs w:val="20"/>
          <w:lang w:val="vi-VN" w:eastAsia="vi-VN"/>
        </w:rPr>
      </w:pPr>
      <w:r w:rsidRPr="00DC10F1">
        <w:rPr>
          <w:rFonts w:eastAsia="Calibri" w:cs="Times New Roman"/>
          <w:b/>
          <w:szCs w:val="20"/>
          <w:lang w:eastAsia="vi-VN"/>
        </w:rPr>
        <w:t xml:space="preserve">2. </w:t>
      </w:r>
      <w:r w:rsidRPr="00DC10F1">
        <w:rPr>
          <w:rFonts w:eastAsia="Calibri" w:cs="Times New Roman"/>
          <w:b/>
          <w:szCs w:val="20"/>
          <w:lang w:val="vi-VN" w:eastAsia="vi-VN"/>
        </w:rPr>
        <w:t xml:space="preserve">Học sinh: </w:t>
      </w:r>
      <w:r w:rsidRPr="00DC10F1">
        <w:rPr>
          <w:rFonts w:eastAsia="Calibri" w:cs="Times New Roman"/>
          <w:szCs w:val="20"/>
          <w:lang w:val="vi-VN" w:eastAsia="vi-VN"/>
        </w:rPr>
        <w:t>SGK  âm nhạc 6. Nhạc cụ gõ. Luyện tập và chuẩn bị các nội dung GV đã giao từ tiết học</w:t>
      </w:r>
      <w:r w:rsidRPr="00DC10F1">
        <w:rPr>
          <w:rFonts w:eastAsia="Calibri" w:cs="Times New Roman"/>
          <w:spacing w:val="-2"/>
          <w:szCs w:val="20"/>
          <w:lang w:val="vi-VN" w:eastAsia="vi-VN"/>
        </w:rPr>
        <w:t xml:space="preserve"> </w:t>
      </w:r>
      <w:r w:rsidRPr="00DC10F1">
        <w:rPr>
          <w:rFonts w:eastAsia="Calibri" w:cs="Times New Roman"/>
          <w:szCs w:val="20"/>
          <w:lang w:val="vi-VN" w:eastAsia="vi-VN"/>
        </w:rPr>
        <w:t>trước.</w:t>
      </w:r>
    </w:p>
    <w:p w:rsidR="00DC10F1" w:rsidRPr="00DC10F1" w:rsidRDefault="00DC10F1" w:rsidP="00DC10F1">
      <w:pPr>
        <w:widowControl w:val="0"/>
        <w:tabs>
          <w:tab w:val="left" w:pos="772"/>
        </w:tabs>
        <w:autoSpaceDE w:val="0"/>
        <w:autoSpaceDN w:val="0"/>
        <w:spacing w:before="6" w:after="0" w:line="240" w:lineRule="auto"/>
        <w:outlineLvl w:val="0"/>
        <w:rPr>
          <w:rFonts w:eastAsia="Arial" w:cs="Times New Roman"/>
          <w:b/>
          <w:bCs/>
          <w:sz w:val="26"/>
          <w:szCs w:val="26"/>
        </w:rPr>
      </w:pPr>
      <w:r w:rsidRPr="00DC10F1">
        <w:rPr>
          <w:rFonts w:eastAsia="Arial" w:cs="Times New Roman"/>
          <w:b/>
          <w:bCs/>
          <w:sz w:val="26"/>
          <w:szCs w:val="26"/>
        </w:rPr>
        <w:t xml:space="preserve">III. </w:t>
      </w:r>
      <w:r w:rsidRPr="00DC10F1">
        <w:rPr>
          <w:rFonts w:eastAsia="Arial" w:cs="Times New Roman"/>
          <w:b/>
          <w:bCs/>
          <w:sz w:val="26"/>
          <w:szCs w:val="26"/>
          <w:lang w:val="vi-VN"/>
        </w:rPr>
        <w:t>TIẾN TRÌNH DẠY</w:t>
      </w:r>
      <w:r w:rsidRPr="00DC10F1">
        <w:rPr>
          <w:rFonts w:eastAsia="Arial" w:cs="Times New Roman"/>
          <w:b/>
          <w:bCs/>
          <w:spacing w:val="-3"/>
          <w:sz w:val="26"/>
          <w:szCs w:val="26"/>
          <w:lang w:val="vi-VN"/>
        </w:rPr>
        <w:t xml:space="preserve"> </w:t>
      </w:r>
      <w:r w:rsidRPr="00DC10F1">
        <w:rPr>
          <w:rFonts w:eastAsia="Arial" w:cs="Times New Roman"/>
          <w:b/>
          <w:bCs/>
          <w:sz w:val="26"/>
          <w:szCs w:val="26"/>
          <w:lang w:val="vi-VN"/>
        </w:rPr>
        <w:t>HỌC</w:t>
      </w:r>
      <w:r w:rsidRPr="00DC10F1">
        <w:rPr>
          <w:rFonts w:eastAsia="Arial" w:cs="Times New Roman"/>
          <w:b/>
          <w:bCs/>
          <w:sz w:val="26"/>
          <w:szCs w:val="26"/>
        </w:rPr>
        <w:t>:</w:t>
      </w:r>
    </w:p>
    <w:p w:rsidR="00DC10F1" w:rsidRPr="00DC10F1" w:rsidRDefault="00DC10F1" w:rsidP="00DC10F1">
      <w:pPr>
        <w:tabs>
          <w:tab w:val="left" w:pos="360"/>
        </w:tabs>
        <w:spacing w:after="0" w:line="240" w:lineRule="auto"/>
        <w:contextualSpacing/>
        <w:rPr>
          <w:rFonts w:eastAsia="Calibri" w:cs="Times New Roman"/>
          <w:szCs w:val="28"/>
        </w:rPr>
      </w:pPr>
      <w:r w:rsidRPr="00DC10F1">
        <w:rPr>
          <w:rFonts w:eastAsia="Calibri" w:cs="Times New Roman"/>
          <w:b/>
          <w:szCs w:val="28"/>
        </w:rPr>
        <w:t xml:space="preserve">1. Ổn định lớp: </w:t>
      </w:r>
      <w:r w:rsidRPr="00DC10F1">
        <w:rPr>
          <w:rFonts w:eastAsia="Calibri" w:cs="Times New Roman"/>
          <w:szCs w:val="28"/>
        </w:rPr>
        <w:t>Nhắc nhở HS tư thế ngồi.</w:t>
      </w:r>
    </w:p>
    <w:p w:rsidR="00DC10F1" w:rsidRPr="00DC10F1" w:rsidRDefault="00DC10F1" w:rsidP="00DC10F1">
      <w:pPr>
        <w:tabs>
          <w:tab w:val="left" w:pos="360"/>
        </w:tabs>
        <w:spacing w:before="60" w:after="0" w:line="240" w:lineRule="auto"/>
        <w:contextualSpacing/>
        <w:rPr>
          <w:rFonts w:eastAsia="Calibri" w:cs="Times New Roman"/>
          <w:szCs w:val="28"/>
        </w:rPr>
      </w:pPr>
      <w:r w:rsidRPr="00DC10F1">
        <w:rPr>
          <w:rFonts w:eastAsia="Calibri" w:cs="Times New Roman"/>
          <w:b/>
          <w:szCs w:val="28"/>
        </w:rPr>
        <w:t xml:space="preserve">2. Kiểm tra bài cũ: </w:t>
      </w:r>
      <w:r w:rsidRPr="00DC10F1">
        <w:rPr>
          <w:rFonts w:eastAsia="Calibri" w:cs="Times New Roman"/>
          <w:szCs w:val="28"/>
        </w:rPr>
        <w:t>Xen kẽ trong giờ học.</w:t>
      </w:r>
    </w:p>
    <w:p w:rsidR="00DC10F1" w:rsidRPr="00DC10F1" w:rsidRDefault="00DC10F1" w:rsidP="00DC10F1">
      <w:pPr>
        <w:tabs>
          <w:tab w:val="left" w:pos="360"/>
        </w:tabs>
        <w:spacing w:before="60" w:after="0" w:line="240" w:lineRule="auto"/>
        <w:contextualSpacing/>
        <w:rPr>
          <w:rFonts w:eastAsia="Calibri" w:cs="Times New Roman"/>
          <w:b/>
          <w:szCs w:val="28"/>
        </w:rPr>
      </w:pPr>
      <w:r w:rsidRPr="00DC10F1">
        <w:rPr>
          <w:rFonts w:eastAsia="Calibri" w:cs="Times New Roman"/>
          <w:b/>
          <w:szCs w:val="28"/>
        </w:rPr>
        <w:t>3. Bài mới: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536"/>
      </w:tblGrid>
      <w:tr w:rsidR="00DC10F1" w:rsidRPr="00DC10F1" w:rsidTr="00242DDD">
        <w:trPr>
          <w:trHeight w:val="274"/>
        </w:trPr>
        <w:tc>
          <w:tcPr>
            <w:tcW w:w="9498" w:type="dxa"/>
            <w:gridSpan w:val="2"/>
            <w:vAlign w:val="center"/>
          </w:tcPr>
          <w:p w:rsidR="00DC10F1" w:rsidRPr="00DC10F1" w:rsidRDefault="00DC10F1" w:rsidP="00DC10F1">
            <w:pPr>
              <w:spacing w:after="0" w:line="240" w:lineRule="auto"/>
              <w:jc w:val="center"/>
              <w:rPr>
                <w:rFonts w:eastAsia="Times New Roman" w:cs="Times New Roman"/>
                <w:szCs w:val="24"/>
              </w:rPr>
            </w:pPr>
            <w:r w:rsidRPr="00DC10F1">
              <w:rPr>
                <w:rFonts w:eastAsia="Times New Roman" w:cs="Times New Roman"/>
                <w:b/>
                <w:sz w:val="26"/>
                <w:szCs w:val="24"/>
              </w:rPr>
              <w:t>KHỞI ĐỘNG</w:t>
            </w:r>
          </w:p>
        </w:tc>
      </w:tr>
      <w:tr w:rsidR="00DC10F1" w:rsidRPr="00DC10F1" w:rsidTr="00242DDD">
        <w:tc>
          <w:tcPr>
            <w:tcW w:w="4962" w:type="dxa"/>
          </w:tcPr>
          <w:p w:rsidR="00DC10F1" w:rsidRPr="00DC10F1" w:rsidRDefault="00DC10F1" w:rsidP="00DC10F1">
            <w:pPr>
              <w:spacing w:after="0" w:line="240" w:lineRule="auto"/>
              <w:jc w:val="center"/>
              <w:rPr>
                <w:rFonts w:eastAsia="Times New Roman" w:cs="Times New Roman"/>
                <w:szCs w:val="24"/>
              </w:rPr>
            </w:pPr>
            <w:r w:rsidRPr="00DC10F1">
              <w:rPr>
                <w:rFonts w:eastAsia="Times New Roman" w:cs="Times New Roman"/>
                <w:b/>
                <w:szCs w:val="24"/>
              </w:rPr>
              <w:t>Hoạt động của giáo viên</w:t>
            </w:r>
          </w:p>
        </w:tc>
        <w:tc>
          <w:tcPr>
            <w:tcW w:w="4536" w:type="dxa"/>
          </w:tcPr>
          <w:p w:rsidR="00DC10F1" w:rsidRPr="00DC10F1" w:rsidRDefault="00DC10F1" w:rsidP="00DC10F1">
            <w:pPr>
              <w:spacing w:after="0" w:line="240" w:lineRule="auto"/>
              <w:jc w:val="center"/>
              <w:rPr>
                <w:rFonts w:eastAsia="Times New Roman" w:cs="Times New Roman"/>
                <w:szCs w:val="24"/>
              </w:rPr>
            </w:pPr>
            <w:r w:rsidRPr="00DC10F1">
              <w:rPr>
                <w:rFonts w:eastAsia="Times New Roman" w:cs="Times New Roman"/>
                <w:b/>
                <w:szCs w:val="24"/>
              </w:rPr>
              <w:t>Hoạt động của học sinh</w:t>
            </w:r>
          </w:p>
        </w:tc>
      </w:tr>
      <w:tr w:rsidR="00DC10F1" w:rsidRPr="00DC10F1" w:rsidTr="00242DDD">
        <w:tc>
          <w:tcPr>
            <w:tcW w:w="4962" w:type="dxa"/>
          </w:tcPr>
          <w:p w:rsidR="00DC10F1" w:rsidRPr="00DC10F1" w:rsidRDefault="00DC10F1" w:rsidP="00DC10F1">
            <w:pPr>
              <w:widowControl w:val="0"/>
              <w:autoSpaceDE w:val="0"/>
              <w:autoSpaceDN w:val="0"/>
              <w:spacing w:before="97" w:after="0" w:line="240" w:lineRule="auto"/>
              <w:ind w:left="107"/>
              <w:jc w:val="both"/>
              <w:rPr>
                <w:rFonts w:eastAsia="Times New Roman" w:cs="Times New Roman"/>
                <w:lang w:val="en-GB"/>
              </w:rPr>
            </w:pPr>
            <w:r w:rsidRPr="00DC10F1">
              <w:rPr>
                <w:rFonts w:eastAsia="Times New Roman" w:cs="Times New Roman"/>
                <w:lang w:val="en-GB"/>
              </w:rPr>
              <w:t>Trò chơi: Nốt nhạc may mắn.</w:t>
            </w:r>
          </w:p>
          <w:p w:rsidR="00DC10F1" w:rsidRPr="00DC10F1" w:rsidRDefault="00DC10F1" w:rsidP="00DC10F1">
            <w:pPr>
              <w:widowControl w:val="0"/>
              <w:numPr>
                <w:ilvl w:val="0"/>
                <w:numId w:val="1"/>
              </w:numPr>
              <w:tabs>
                <w:tab w:val="left" w:pos="267"/>
              </w:tabs>
              <w:autoSpaceDE w:val="0"/>
              <w:autoSpaceDN w:val="0"/>
              <w:spacing w:before="1" w:after="0" w:line="240" w:lineRule="auto"/>
              <w:ind w:right="96"/>
              <w:jc w:val="both"/>
              <w:rPr>
                <w:rFonts w:eastAsia="Times New Roman" w:cs="Times New Roman"/>
                <w:lang w:val="en-GB"/>
              </w:rPr>
            </w:pPr>
            <w:r w:rsidRPr="00DC10F1">
              <w:rPr>
                <w:rFonts w:eastAsia="Times New Roman" w:cs="Times New Roman"/>
                <w:lang w:val="en-GB"/>
              </w:rPr>
              <w:t xml:space="preserve">Trò chơi gồm 10 câu hỏi, mỗi câu hỏi liên quan các chủ đề đã học. Mỗi câu trả lời đúng dành 10 điểm cho mỗi đội, trả lời sai bị phạt theo yêu cầu đội thắng </w:t>
            </w:r>
            <w:r w:rsidRPr="00DC10F1">
              <w:rPr>
                <w:rFonts w:eastAsia="Times New Roman" w:cs="Times New Roman"/>
                <w:spacing w:val="-11"/>
                <w:lang w:val="en-GB"/>
              </w:rPr>
              <w:t xml:space="preserve">( </w:t>
            </w:r>
            <w:r w:rsidRPr="00DC10F1">
              <w:rPr>
                <w:rFonts w:eastAsia="Times New Roman" w:cs="Times New Roman"/>
                <w:lang w:val="en-GB"/>
              </w:rPr>
              <w:t>hát, múa, đọc</w:t>
            </w:r>
            <w:r w:rsidRPr="00DC10F1">
              <w:rPr>
                <w:rFonts w:eastAsia="Times New Roman" w:cs="Times New Roman"/>
                <w:spacing w:val="-2"/>
                <w:lang w:val="en-GB"/>
              </w:rPr>
              <w:t xml:space="preserve"> </w:t>
            </w:r>
            <w:r w:rsidRPr="00DC10F1">
              <w:rPr>
                <w:rFonts w:eastAsia="Times New Roman" w:cs="Times New Roman"/>
                <w:lang w:val="en-GB"/>
              </w:rPr>
              <w:t>thơ...)</w:t>
            </w: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GV dẫn dắt vào bài học</w:t>
            </w:r>
            <w:r w:rsidRPr="00DC10F1">
              <w:rPr>
                <w:rFonts w:eastAsia="Times New Roman" w:cs="Times New Roman"/>
                <w:spacing w:val="-3"/>
                <w:szCs w:val="24"/>
              </w:rPr>
              <w:t xml:space="preserve"> </w:t>
            </w:r>
            <w:r w:rsidRPr="00DC10F1">
              <w:rPr>
                <w:rFonts w:eastAsia="Times New Roman" w:cs="Times New Roman"/>
                <w:szCs w:val="24"/>
              </w:rPr>
              <w:t>.</w:t>
            </w:r>
          </w:p>
        </w:tc>
        <w:tc>
          <w:tcPr>
            <w:tcW w:w="4536" w:type="dxa"/>
          </w:tcPr>
          <w:p w:rsidR="00DC10F1" w:rsidRPr="00DC10F1" w:rsidRDefault="00DC10F1" w:rsidP="00DC10F1">
            <w:pPr>
              <w:widowControl w:val="0"/>
              <w:autoSpaceDE w:val="0"/>
              <w:autoSpaceDN w:val="0"/>
              <w:spacing w:before="4" w:after="0" w:line="240" w:lineRule="auto"/>
              <w:ind w:left="308"/>
              <w:rPr>
                <w:rFonts w:eastAsia="Times New Roman" w:cs="Times New Roman"/>
                <w:lang w:val="en-GB"/>
              </w:rPr>
            </w:pPr>
          </w:p>
          <w:p w:rsidR="00DC10F1" w:rsidRPr="00DC10F1" w:rsidRDefault="00DC10F1" w:rsidP="00DC10F1">
            <w:pPr>
              <w:widowControl w:val="0"/>
              <w:numPr>
                <w:ilvl w:val="0"/>
                <w:numId w:val="2"/>
              </w:numPr>
              <w:tabs>
                <w:tab w:val="left" w:pos="295"/>
              </w:tabs>
              <w:autoSpaceDE w:val="0"/>
              <w:autoSpaceDN w:val="0"/>
              <w:spacing w:after="0" w:line="240" w:lineRule="auto"/>
              <w:ind w:right="102"/>
              <w:rPr>
                <w:rFonts w:eastAsia="Times New Roman" w:cs="Times New Roman"/>
                <w:lang w:val="en-GB"/>
              </w:rPr>
            </w:pPr>
            <w:r w:rsidRPr="00DC10F1">
              <w:rPr>
                <w:rFonts w:eastAsia="Times New Roman" w:cs="Times New Roman"/>
                <w:lang w:val="en-GB"/>
              </w:rPr>
              <w:t xml:space="preserve">Các đội nghe luật chơi </w:t>
            </w:r>
            <w:r w:rsidRPr="00DC10F1">
              <w:rPr>
                <w:rFonts w:eastAsia="Times New Roman" w:cs="Times New Roman"/>
                <w:spacing w:val="-6"/>
                <w:lang w:val="en-GB"/>
              </w:rPr>
              <w:t xml:space="preserve">và </w:t>
            </w:r>
            <w:r w:rsidRPr="00DC10F1">
              <w:rPr>
                <w:rFonts w:eastAsia="Times New Roman" w:cs="Times New Roman"/>
                <w:lang w:val="en-GB"/>
              </w:rPr>
              <w:t>thực</w:t>
            </w:r>
            <w:r w:rsidRPr="00DC10F1">
              <w:rPr>
                <w:rFonts w:eastAsia="Times New Roman" w:cs="Times New Roman"/>
                <w:spacing w:val="-1"/>
                <w:lang w:val="en-GB"/>
              </w:rPr>
              <w:t xml:space="preserve"> </w:t>
            </w:r>
            <w:r w:rsidRPr="00DC10F1">
              <w:rPr>
                <w:rFonts w:eastAsia="Times New Roman" w:cs="Times New Roman"/>
                <w:lang w:val="en-GB"/>
              </w:rPr>
              <w:t>hiện.</w:t>
            </w: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HS ghi</w:t>
            </w:r>
            <w:r w:rsidRPr="00DC10F1">
              <w:rPr>
                <w:rFonts w:eastAsia="Times New Roman" w:cs="Times New Roman"/>
                <w:spacing w:val="-3"/>
                <w:szCs w:val="24"/>
              </w:rPr>
              <w:t xml:space="preserve"> </w:t>
            </w:r>
            <w:r w:rsidRPr="00DC10F1">
              <w:rPr>
                <w:rFonts w:eastAsia="Times New Roman" w:cs="Times New Roman"/>
                <w:szCs w:val="24"/>
              </w:rPr>
              <w:t>bài.</w:t>
            </w:r>
          </w:p>
        </w:tc>
      </w:tr>
      <w:tr w:rsidR="00DC10F1" w:rsidRPr="00DC10F1" w:rsidTr="00242DDD">
        <w:tc>
          <w:tcPr>
            <w:tcW w:w="9498" w:type="dxa"/>
            <w:gridSpan w:val="2"/>
          </w:tcPr>
          <w:p w:rsidR="00DC10F1" w:rsidRPr="00DC10F1" w:rsidRDefault="00DC10F1" w:rsidP="00DC10F1">
            <w:pPr>
              <w:spacing w:after="0" w:line="240" w:lineRule="auto"/>
              <w:jc w:val="center"/>
              <w:rPr>
                <w:rFonts w:eastAsia="Times New Roman" w:cs="Times New Roman"/>
                <w:b/>
                <w:sz w:val="26"/>
                <w:szCs w:val="24"/>
                <w:lang w:val="vi-VN"/>
              </w:rPr>
            </w:pPr>
            <w:r w:rsidRPr="00DC10F1">
              <w:rPr>
                <w:rFonts w:eastAsia="Times New Roman" w:cs="Times New Roman"/>
                <w:b/>
                <w:sz w:val="26"/>
                <w:szCs w:val="24"/>
              </w:rPr>
              <w:t>LUYỆN TẬP - VẬN DỤNG - SÁNG TẠO</w:t>
            </w:r>
          </w:p>
        </w:tc>
      </w:tr>
      <w:tr w:rsidR="00DC10F1" w:rsidRPr="00DC10F1" w:rsidTr="00242DDD">
        <w:tc>
          <w:tcPr>
            <w:tcW w:w="4962" w:type="dxa"/>
          </w:tcPr>
          <w:p w:rsidR="00DC10F1" w:rsidRPr="00DC10F1" w:rsidRDefault="00DC10F1" w:rsidP="00DC10F1">
            <w:pPr>
              <w:spacing w:after="0" w:line="240" w:lineRule="auto"/>
              <w:jc w:val="center"/>
              <w:rPr>
                <w:rFonts w:eastAsia="Times New Roman" w:cs="Times New Roman"/>
                <w:szCs w:val="24"/>
              </w:rPr>
            </w:pPr>
            <w:r w:rsidRPr="00DC10F1">
              <w:rPr>
                <w:rFonts w:eastAsia="Times New Roman" w:cs="Times New Roman"/>
                <w:b/>
                <w:szCs w:val="24"/>
              </w:rPr>
              <w:t>Hoạt động của giáo viên</w:t>
            </w:r>
          </w:p>
        </w:tc>
        <w:tc>
          <w:tcPr>
            <w:tcW w:w="4536" w:type="dxa"/>
          </w:tcPr>
          <w:p w:rsidR="00DC10F1" w:rsidRPr="00DC10F1" w:rsidRDefault="00DC10F1" w:rsidP="00DC10F1">
            <w:pPr>
              <w:spacing w:after="0" w:line="240" w:lineRule="auto"/>
              <w:jc w:val="center"/>
              <w:rPr>
                <w:rFonts w:eastAsia="Times New Roman" w:cs="Times New Roman"/>
                <w:szCs w:val="24"/>
              </w:rPr>
            </w:pPr>
            <w:r w:rsidRPr="00DC10F1">
              <w:rPr>
                <w:rFonts w:eastAsia="Times New Roman" w:cs="Times New Roman"/>
                <w:b/>
                <w:szCs w:val="24"/>
              </w:rPr>
              <w:t>Hoạt động của học sinh</w:t>
            </w:r>
          </w:p>
        </w:tc>
      </w:tr>
      <w:tr w:rsidR="00DC10F1" w:rsidRPr="00DC10F1" w:rsidTr="00242DDD">
        <w:tc>
          <w:tcPr>
            <w:tcW w:w="4962" w:type="dxa"/>
          </w:tcPr>
          <w:p w:rsidR="00DC10F1" w:rsidRPr="00DC10F1" w:rsidRDefault="00DC10F1" w:rsidP="00DC10F1">
            <w:pPr>
              <w:widowControl w:val="0"/>
              <w:autoSpaceDE w:val="0"/>
              <w:autoSpaceDN w:val="0"/>
              <w:spacing w:before="97" w:after="0" w:line="240" w:lineRule="auto"/>
              <w:ind w:left="295" w:right="98" w:hanging="188"/>
              <w:jc w:val="both"/>
              <w:rPr>
                <w:rFonts w:eastAsia="Times New Roman" w:cs="Times New Roman"/>
                <w:b/>
                <w:lang w:val="en-GB"/>
              </w:rPr>
            </w:pPr>
            <w:r w:rsidRPr="00DC10F1">
              <w:rPr>
                <w:rFonts w:eastAsia="Times New Roman" w:cs="Times New Roman"/>
                <w:b/>
                <w:lang w:val="en-GB"/>
              </w:rPr>
              <w:lastRenderedPageBreak/>
              <w:t>a. Nhạc lí: Nhịp 4/4 - Cách đánh nhịp 4/4.</w:t>
            </w:r>
          </w:p>
          <w:p w:rsidR="00DC10F1" w:rsidRPr="00DC10F1" w:rsidRDefault="00DC10F1" w:rsidP="00DC10F1">
            <w:pPr>
              <w:widowControl w:val="0"/>
              <w:numPr>
                <w:ilvl w:val="0"/>
                <w:numId w:val="3"/>
              </w:numPr>
              <w:tabs>
                <w:tab w:val="left" w:pos="296"/>
              </w:tabs>
              <w:autoSpaceDE w:val="0"/>
              <w:autoSpaceDN w:val="0"/>
              <w:spacing w:after="0" w:line="240" w:lineRule="auto"/>
              <w:ind w:right="98"/>
              <w:jc w:val="both"/>
              <w:rPr>
                <w:rFonts w:eastAsia="Times New Roman" w:cs="Times New Roman"/>
                <w:lang w:val="en-GB"/>
              </w:rPr>
            </w:pPr>
            <w:r w:rsidRPr="00DC10F1">
              <w:rPr>
                <w:rFonts w:eastAsia="Times New Roman" w:cs="Times New Roman"/>
                <w:lang w:val="en-GB"/>
              </w:rPr>
              <w:t xml:space="preserve">GV bật nhạc đệm bài </w:t>
            </w:r>
            <w:r w:rsidRPr="00DC10F1">
              <w:rPr>
                <w:rFonts w:eastAsia="Times New Roman" w:cs="Times New Roman"/>
                <w:spacing w:val="-4"/>
                <w:lang w:val="en-GB"/>
              </w:rPr>
              <w:t xml:space="preserve">hát </w:t>
            </w:r>
            <w:r w:rsidRPr="00DC10F1">
              <w:rPr>
                <w:rFonts w:eastAsia="Times New Roman" w:cs="Times New Roman"/>
                <w:lang w:val="en-GB"/>
              </w:rPr>
              <w:t xml:space="preserve">Thầy cô là tất cả HS </w:t>
            </w:r>
            <w:r w:rsidRPr="00DC10F1">
              <w:rPr>
                <w:rFonts w:eastAsia="Times New Roman" w:cs="Times New Roman"/>
                <w:spacing w:val="-3"/>
                <w:lang w:val="en-GB"/>
              </w:rPr>
              <w:t xml:space="preserve">đánh </w:t>
            </w:r>
            <w:r w:rsidRPr="00DC10F1">
              <w:rPr>
                <w:rFonts w:eastAsia="Times New Roman" w:cs="Times New Roman"/>
                <w:lang w:val="en-GB"/>
              </w:rPr>
              <w:t xml:space="preserve">nhịp dựa trên nền nhạc </w:t>
            </w:r>
            <w:r w:rsidRPr="00DC10F1">
              <w:rPr>
                <w:rFonts w:eastAsia="Times New Roman" w:cs="Times New Roman"/>
                <w:spacing w:val="-4"/>
                <w:lang w:val="en-GB"/>
              </w:rPr>
              <w:t xml:space="preserve">kết </w:t>
            </w:r>
            <w:r w:rsidRPr="00DC10F1">
              <w:rPr>
                <w:rFonts w:eastAsia="Times New Roman" w:cs="Times New Roman"/>
                <w:lang w:val="en-GB"/>
              </w:rPr>
              <w:t>hợp với</w:t>
            </w:r>
            <w:r w:rsidRPr="00DC10F1">
              <w:rPr>
                <w:rFonts w:eastAsia="Times New Roman" w:cs="Times New Roman"/>
                <w:spacing w:val="-1"/>
                <w:lang w:val="en-GB"/>
              </w:rPr>
              <w:t xml:space="preserve"> </w:t>
            </w:r>
            <w:r w:rsidRPr="00DC10F1">
              <w:rPr>
                <w:rFonts w:eastAsia="Times New Roman" w:cs="Times New Roman"/>
                <w:lang w:val="en-GB"/>
              </w:rPr>
              <w:t>hát.</w:t>
            </w:r>
          </w:p>
          <w:p w:rsidR="00DC10F1" w:rsidRPr="00DC10F1" w:rsidRDefault="00DC10F1" w:rsidP="00DC10F1">
            <w:pPr>
              <w:widowControl w:val="0"/>
              <w:numPr>
                <w:ilvl w:val="0"/>
                <w:numId w:val="3"/>
              </w:numPr>
              <w:tabs>
                <w:tab w:val="left" w:pos="260"/>
              </w:tabs>
              <w:autoSpaceDE w:val="0"/>
              <w:autoSpaceDN w:val="0"/>
              <w:spacing w:after="0" w:line="240" w:lineRule="auto"/>
              <w:ind w:left="259" w:hanging="153"/>
              <w:jc w:val="both"/>
              <w:rPr>
                <w:rFonts w:eastAsia="Times New Roman" w:cs="Times New Roman"/>
                <w:lang w:val="en-GB"/>
              </w:rPr>
            </w:pPr>
            <w:r w:rsidRPr="00DC10F1">
              <w:rPr>
                <w:rFonts w:eastAsia="Times New Roman" w:cs="Times New Roman"/>
                <w:lang w:val="en-GB"/>
              </w:rPr>
              <w:t>Nhắc lại khái niệm nhịp</w:t>
            </w:r>
            <w:r w:rsidRPr="00DC10F1">
              <w:rPr>
                <w:rFonts w:eastAsia="Times New Roman" w:cs="Times New Roman"/>
                <w:spacing w:val="-11"/>
                <w:lang w:val="en-GB"/>
              </w:rPr>
              <w:t xml:space="preserve"> </w:t>
            </w:r>
            <w:r w:rsidRPr="00DC10F1">
              <w:rPr>
                <w:rFonts w:eastAsia="Times New Roman" w:cs="Times New Roman"/>
                <w:lang w:val="en-GB"/>
              </w:rPr>
              <w:t>4/4?</w:t>
            </w:r>
          </w:p>
          <w:p w:rsidR="00DC10F1" w:rsidRPr="00DC10F1" w:rsidRDefault="00DC10F1" w:rsidP="00DC10F1">
            <w:pPr>
              <w:widowControl w:val="0"/>
              <w:numPr>
                <w:ilvl w:val="0"/>
                <w:numId w:val="3"/>
              </w:numPr>
              <w:tabs>
                <w:tab w:val="left" w:pos="296"/>
              </w:tabs>
              <w:autoSpaceDE w:val="0"/>
              <w:autoSpaceDN w:val="0"/>
              <w:spacing w:after="0" w:line="240" w:lineRule="auto"/>
              <w:ind w:right="98"/>
              <w:jc w:val="both"/>
              <w:rPr>
                <w:rFonts w:eastAsia="Times New Roman" w:cs="Times New Roman"/>
                <w:lang w:val="en-GB"/>
              </w:rPr>
            </w:pPr>
            <w:r w:rsidRPr="00DC10F1">
              <w:rPr>
                <w:rFonts w:eastAsia="Times New Roman" w:cs="Times New Roman"/>
                <w:lang w:val="en-GB"/>
              </w:rPr>
              <w:t>GV mời một bạn làm tốt lên thể hiện cách đánh nhịp</w:t>
            </w:r>
            <w:r w:rsidRPr="00DC10F1">
              <w:rPr>
                <w:rFonts w:eastAsia="Times New Roman" w:cs="Times New Roman"/>
                <w:spacing w:val="-6"/>
                <w:lang w:val="en-GB"/>
              </w:rPr>
              <w:t xml:space="preserve"> </w:t>
            </w:r>
            <w:r w:rsidRPr="00DC10F1">
              <w:rPr>
                <w:rFonts w:eastAsia="Times New Roman" w:cs="Times New Roman"/>
                <w:lang w:val="en-GB"/>
              </w:rPr>
              <w:t>4/4.</w:t>
            </w:r>
          </w:p>
          <w:p w:rsidR="00DC10F1" w:rsidRPr="00DC10F1" w:rsidRDefault="00DC10F1" w:rsidP="00DC10F1">
            <w:pPr>
              <w:spacing w:after="0" w:line="240" w:lineRule="auto"/>
              <w:ind w:right="-118"/>
              <w:rPr>
                <w:rFonts w:eastAsia="Times New Roman" w:cs="Times New Roman"/>
                <w:szCs w:val="24"/>
              </w:rPr>
            </w:pPr>
            <w:r w:rsidRPr="00DC10F1">
              <w:rPr>
                <w:rFonts w:eastAsia="Times New Roman" w:cs="Times New Roman"/>
                <w:szCs w:val="24"/>
              </w:rPr>
              <w:t xml:space="preserve">GV nhận xét, sửa sai (nếu </w:t>
            </w:r>
            <w:r w:rsidRPr="00DC10F1">
              <w:rPr>
                <w:rFonts w:eastAsia="Times New Roman" w:cs="Times New Roman"/>
                <w:spacing w:val="-4"/>
                <w:szCs w:val="24"/>
              </w:rPr>
              <w:t xml:space="preserve">có) </w:t>
            </w:r>
            <w:r w:rsidRPr="00DC10F1">
              <w:rPr>
                <w:rFonts w:eastAsia="Times New Roman" w:cs="Times New Roman"/>
                <w:szCs w:val="24"/>
              </w:rPr>
              <w:t>và đánh giá kết</w:t>
            </w:r>
            <w:r w:rsidRPr="00DC10F1">
              <w:rPr>
                <w:rFonts w:eastAsia="Times New Roman" w:cs="Times New Roman"/>
                <w:spacing w:val="-3"/>
                <w:szCs w:val="24"/>
              </w:rPr>
              <w:t xml:space="preserve"> </w:t>
            </w:r>
            <w:r w:rsidRPr="00DC10F1">
              <w:rPr>
                <w:rFonts w:eastAsia="Times New Roman" w:cs="Times New Roman"/>
                <w:szCs w:val="24"/>
              </w:rPr>
              <w:t>quả.</w:t>
            </w:r>
          </w:p>
        </w:tc>
        <w:tc>
          <w:tcPr>
            <w:tcW w:w="4536" w:type="dxa"/>
          </w:tcPr>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widowControl w:val="0"/>
              <w:autoSpaceDE w:val="0"/>
              <w:autoSpaceDN w:val="0"/>
              <w:spacing w:before="3" w:after="0" w:line="240" w:lineRule="auto"/>
              <w:ind w:left="308"/>
              <w:rPr>
                <w:rFonts w:eastAsia="Times New Roman" w:cs="Times New Roman"/>
                <w:lang w:val="en-GB"/>
              </w:rPr>
            </w:pPr>
          </w:p>
          <w:p w:rsidR="00DC10F1" w:rsidRPr="00DC10F1" w:rsidRDefault="00DC10F1" w:rsidP="00DC10F1">
            <w:pPr>
              <w:widowControl w:val="0"/>
              <w:numPr>
                <w:ilvl w:val="0"/>
                <w:numId w:val="4"/>
              </w:numPr>
              <w:tabs>
                <w:tab w:val="left" w:pos="295"/>
              </w:tabs>
              <w:autoSpaceDE w:val="0"/>
              <w:autoSpaceDN w:val="0"/>
              <w:spacing w:before="1" w:after="0" w:line="240" w:lineRule="auto"/>
              <w:ind w:right="100"/>
              <w:rPr>
                <w:rFonts w:eastAsia="Times New Roman" w:cs="Times New Roman"/>
                <w:lang w:val="en-GB"/>
              </w:rPr>
            </w:pPr>
            <w:r w:rsidRPr="00DC10F1">
              <w:rPr>
                <w:rFonts w:eastAsia="Times New Roman" w:cs="Times New Roman"/>
                <w:lang w:val="en-GB"/>
              </w:rPr>
              <w:t xml:space="preserve">HS quan sát theo hướng </w:t>
            </w:r>
            <w:r w:rsidRPr="00DC10F1">
              <w:rPr>
                <w:rFonts w:eastAsia="Times New Roman" w:cs="Times New Roman"/>
                <w:spacing w:val="-4"/>
                <w:lang w:val="en-GB"/>
              </w:rPr>
              <w:t>dẫn</w:t>
            </w:r>
            <w:r w:rsidRPr="00DC10F1">
              <w:rPr>
                <w:rFonts w:eastAsia="Times New Roman" w:cs="Times New Roman"/>
                <w:spacing w:val="57"/>
                <w:lang w:val="en-GB"/>
              </w:rPr>
              <w:t xml:space="preserve"> </w:t>
            </w:r>
            <w:r w:rsidRPr="00DC10F1">
              <w:rPr>
                <w:rFonts w:eastAsia="Times New Roman" w:cs="Times New Roman"/>
                <w:lang w:val="en-GB"/>
              </w:rPr>
              <w:t>của GV và thực</w:t>
            </w:r>
            <w:r w:rsidRPr="00DC10F1">
              <w:rPr>
                <w:rFonts w:eastAsia="Times New Roman" w:cs="Times New Roman"/>
                <w:spacing w:val="-2"/>
                <w:lang w:val="en-GB"/>
              </w:rPr>
              <w:t xml:space="preserve"> </w:t>
            </w:r>
            <w:r w:rsidRPr="00DC10F1">
              <w:rPr>
                <w:rFonts w:eastAsia="Times New Roman" w:cs="Times New Roman"/>
                <w:lang w:val="en-GB"/>
              </w:rPr>
              <w:t>hiện</w:t>
            </w: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widowControl w:val="0"/>
              <w:autoSpaceDE w:val="0"/>
              <w:autoSpaceDN w:val="0"/>
              <w:spacing w:before="10" w:after="0" w:line="240" w:lineRule="auto"/>
              <w:ind w:left="308"/>
              <w:rPr>
                <w:rFonts w:eastAsia="Times New Roman" w:cs="Times New Roman"/>
                <w:lang w:val="en-GB"/>
              </w:rPr>
            </w:pPr>
          </w:p>
          <w:p w:rsidR="00DC10F1" w:rsidRPr="00DC10F1" w:rsidRDefault="00DC10F1" w:rsidP="00DC10F1">
            <w:pPr>
              <w:widowControl w:val="0"/>
              <w:numPr>
                <w:ilvl w:val="0"/>
                <w:numId w:val="4"/>
              </w:numPr>
              <w:tabs>
                <w:tab w:val="left" w:pos="259"/>
              </w:tabs>
              <w:autoSpaceDE w:val="0"/>
              <w:autoSpaceDN w:val="0"/>
              <w:spacing w:after="0" w:line="240" w:lineRule="auto"/>
              <w:ind w:left="259" w:hanging="152"/>
              <w:rPr>
                <w:rFonts w:eastAsia="Times New Roman" w:cs="Times New Roman"/>
                <w:lang w:val="en-GB"/>
              </w:rPr>
            </w:pPr>
            <w:r w:rsidRPr="00DC10F1">
              <w:rPr>
                <w:rFonts w:eastAsia="Times New Roman" w:cs="Times New Roman"/>
                <w:lang w:val="en-GB"/>
              </w:rPr>
              <w:t>HS trả lời</w:t>
            </w:r>
            <w:r w:rsidRPr="00DC10F1">
              <w:rPr>
                <w:rFonts w:eastAsia="Times New Roman" w:cs="Times New Roman"/>
                <w:spacing w:val="-4"/>
                <w:lang w:val="en-GB"/>
              </w:rPr>
              <w:t xml:space="preserve"> </w:t>
            </w:r>
            <w:r w:rsidRPr="00DC10F1">
              <w:rPr>
                <w:rFonts w:eastAsia="Times New Roman" w:cs="Times New Roman"/>
                <w:lang w:val="en-GB"/>
              </w:rPr>
              <w:t>.</w:t>
            </w:r>
          </w:p>
          <w:p w:rsidR="00DC10F1" w:rsidRPr="00DC10F1" w:rsidRDefault="00DC10F1" w:rsidP="00DC10F1">
            <w:pPr>
              <w:widowControl w:val="0"/>
              <w:tabs>
                <w:tab w:val="left" w:pos="259"/>
              </w:tabs>
              <w:autoSpaceDE w:val="0"/>
              <w:autoSpaceDN w:val="0"/>
              <w:spacing w:before="97" w:after="0" w:line="240" w:lineRule="auto"/>
              <w:ind w:left="259"/>
              <w:rPr>
                <w:rFonts w:eastAsia="Times New Roman" w:cs="Times New Roman"/>
                <w:lang w:val="en-GB"/>
              </w:rPr>
            </w:pP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lang w:val="vi-VN"/>
              </w:rPr>
              <w:t>-</w:t>
            </w:r>
            <w:r w:rsidRPr="00DC10F1">
              <w:rPr>
                <w:rFonts w:eastAsia="Times New Roman" w:cs="Times New Roman"/>
                <w:szCs w:val="24"/>
              </w:rPr>
              <w:t xml:space="preserve"> HS thực</w:t>
            </w:r>
            <w:r w:rsidRPr="00DC10F1">
              <w:rPr>
                <w:rFonts w:eastAsia="Times New Roman" w:cs="Times New Roman"/>
                <w:spacing w:val="-2"/>
                <w:szCs w:val="24"/>
              </w:rPr>
              <w:t xml:space="preserve"> </w:t>
            </w:r>
            <w:r w:rsidRPr="00DC10F1">
              <w:rPr>
                <w:rFonts w:eastAsia="Times New Roman" w:cs="Times New Roman"/>
                <w:szCs w:val="24"/>
              </w:rPr>
              <w:t>hiện</w:t>
            </w:r>
          </w:p>
        </w:tc>
      </w:tr>
      <w:tr w:rsidR="00DC10F1" w:rsidRPr="00DC10F1" w:rsidTr="00242DDD">
        <w:tc>
          <w:tcPr>
            <w:tcW w:w="4962" w:type="dxa"/>
          </w:tcPr>
          <w:p w:rsidR="00DC10F1" w:rsidRPr="00DC10F1" w:rsidRDefault="00DC10F1" w:rsidP="00DC10F1">
            <w:pPr>
              <w:widowControl w:val="0"/>
              <w:autoSpaceDE w:val="0"/>
              <w:autoSpaceDN w:val="0"/>
              <w:spacing w:before="97" w:after="0" w:line="240" w:lineRule="auto"/>
              <w:ind w:left="107" w:right="98"/>
              <w:jc w:val="both"/>
              <w:rPr>
                <w:rFonts w:eastAsia="Times New Roman" w:cs="Times New Roman"/>
                <w:b/>
                <w:lang w:val="en-GB"/>
              </w:rPr>
            </w:pPr>
            <w:r w:rsidRPr="00DC10F1">
              <w:rPr>
                <w:rFonts w:eastAsia="Times New Roman" w:cs="Times New Roman"/>
                <w:b/>
                <w:lang w:val="en-GB"/>
              </w:rPr>
              <w:t xml:space="preserve">b. Biểu diễn bài hát: Thầy </w:t>
            </w:r>
            <w:r w:rsidRPr="00DC10F1">
              <w:rPr>
                <w:rFonts w:eastAsia="Times New Roman" w:cs="Times New Roman"/>
                <w:b/>
                <w:spacing w:val="-7"/>
                <w:lang w:val="en-GB"/>
              </w:rPr>
              <w:t xml:space="preserve">cô </w:t>
            </w:r>
            <w:r w:rsidRPr="00DC10F1">
              <w:rPr>
                <w:rFonts w:eastAsia="Times New Roman" w:cs="Times New Roman"/>
                <w:b/>
                <w:lang w:val="en-GB"/>
              </w:rPr>
              <w:t>là tất</w:t>
            </w:r>
            <w:r w:rsidRPr="00DC10F1">
              <w:rPr>
                <w:rFonts w:eastAsia="Times New Roman" w:cs="Times New Roman"/>
                <w:b/>
                <w:spacing w:val="-3"/>
                <w:lang w:val="en-GB"/>
              </w:rPr>
              <w:t xml:space="preserve"> </w:t>
            </w:r>
            <w:r w:rsidRPr="00DC10F1">
              <w:rPr>
                <w:rFonts w:eastAsia="Times New Roman" w:cs="Times New Roman"/>
                <w:b/>
                <w:lang w:val="en-GB"/>
              </w:rPr>
              <w:t>cả</w:t>
            </w:r>
          </w:p>
          <w:p w:rsidR="00DC10F1" w:rsidRPr="00DC10F1" w:rsidRDefault="00DC10F1" w:rsidP="00DC10F1">
            <w:pPr>
              <w:widowControl w:val="0"/>
              <w:autoSpaceDE w:val="0"/>
              <w:autoSpaceDN w:val="0"/>
              <w:spacing w:before="97" w:after="0" w:line="240" w:lineRule="auto"/>
              <w:ind w:left="107" w:right="98"/>
              <w:jc w:val="both"/>
              <w:rPr>
                <w:rFonts w:eastAsia="Times New Roman" w:cs="Times New Roman"/>
                <w:b/>
                <w:lang w:val="en-GB"/>
              </w:rPr>
            </w:pPr>
            <w:r w:rsidRPr="00DC10F1">
              <w:rPr>
                <w:rFonts w:eastAsia="Times New Roman" w:cs="Times New Roman"/>
                <w:lang w:val="en-GB"/>
              </w:rPr>
              <w:t xml:space="preserve">- GV tổ chức cho các </w:t>
            </w:r>
            <w:r w:rsidRPr="00DC10F1">
              <w:rPr>
                <w:rFonts w:eastAsia="Times New Roman" w:cs="Times New Roman"/>
                <w:spacing w:val="-4"/>
                <w:lang w:val="en-GB"/>
              </w:rPr>
              <w:t xml:space="preserve">nhóm </w:t>
            </w:r>
            <w:r w:rsidRPr="00DC10F1">
              <w:rPr>
                <w:rFonts w:eastAsia="Times New Roman" w:cs="Times New Roman"/>
                <w:lang w:val="en-GB"/>
              </w:rPr>
              <w:t>biểu diễn bài hát theo hình thức tự</w:t>
            </w:r>
            <w:r w:rsidRPr="00DC10F1">
              <w:rPr>
                <w:rFonts w:eastAsia="Times New Roman" w:cs="Times New Roman"/>
                <w:spacing w:val="-1"/>
                <w:lang w:val="en-GB"/>
              </w:rPr>
              <w:t xml:space="preserve"> </w:t>
            </w:r>
            <w:r w:rsidRPr="00DC10F1">
              <w:rPr>
                <w:rFonts w:eastAsia="Times New Roman" w:cs="Times New Roman"/>
                <w:lang w:val="en-GB"/>
              </w:rPr>
              <w:t>chọn.</w:t>
            </w:r>
          </w:p>
          <w:p w:rsidR="00DC10F1" w:rsidRPr="00DC10F1" w:rsidRDefault="00DC10F1" w:rsidP="00DC10F1">
            <w:pPr>
              <w:widowControl w:val="0"/>
              <w:autoSpaceDE w:val="0"/>
              <w:autoSpaceDN w:val="0"/>
              <w:spacing w:before="97" w:after="0" w:line="240" w:lineRule="auto"/>
              <w:ind w:left="295" w:right="96"/>
              <w:jc w:val="both"/>
              <w:rPr>
                <w:rFonts w:eastAsia="Times New Roman" w:cs="Times New Roman"/>
                <w:lang w:val="en-GB"/>
              </w:rPr>
            </w:pPr>
            <w:r w:rsidRPr="00DC10F1">
              <w:rPr>
                <w:rFonts w:eastAsia="Times New Roman" w:cs="Times New Roman"/>
                <w:lang w:val="en-GB"/>
              </w:rPr>
              <w:t>+ Nhóm 1 : Biểu diễn với hình thức hát lĩnh xướng, nối tiếp, hòa giọng.</w:t>
            </w:r>
          </w:p>
          <w:p w:rsidR="00DC10F1" w:rsidRPr="00DC10F1" w:rsidRDefault="00DC10F1" w:rsidP="00DC10F1">
            <w:pPr>
              <w:widowControl w:val="0"/>
              <w:autoSpaceDE w:val="0"/>
              <w:autoSpaceDN w:val="0"/>
              <w:spacing w:before="97" w:after="0" w:line="240" w:lineRule="auto"/>
              <w:ind w:left="295" w:right="98"/>
              <w:jc w:val="both"/>
              <w:rPr>
                <w:rFonts w:eastAsia="Times New Roman" w:cs="Times New Roman"/>
                <w:lang w:val="en-GB"/>
              </w:rPr>
            </w:pPr>
            <w:r w:rsidRPr="00DC10F1">
              <w:rPr>
                <w:rFonts w:eastAsia="Times New Roman" w:cs="Times New Roman"/>
                <w:lang w:val="en-GB"/>
              </w:rPr>
              <w:t xml:space="preserve">+ Nhóm 2 : Biểu diễn </w:t>
            </w:r>
            <w:r w:rsidRPr="00DC10F1">
              <w:rPr>
                <w:rFonts w:eastAsia="Times New Roman" w:cs="Times New Roman"/>
                <w:spacing w:val="-5"/>
                <w:lang w:val="en-GB"/>
              </w:rPr>
              <w:t xml:space="preserve">với </w:t>
            </w:r>
            <w:r w:rsidRPr="00DC10F1">
              <w:rPr>
                <w:rFonts w:eastAsia="Times New Roman" w:cs="Times New Roman"/>
                <w:lang w:val="en-GB"/>
              </w:rPr>
              <w:t xml:space="preserve">hình thức vận động cơ </w:t>
            </w:r>
            <w:r w:rsidRPr="00DC10F1">
              <w:rPr>
                <w:rFonts w:eastAsia="Times New Roman" w:cs="Times New Roman"/>
                <w:spacing w:val="-5"/>
                <w:lang w:val="en-GB"/>
              </w:rPr>
              <w:t xml:space="preserve">thể </w:t>
            </w:r>
            <w:r w:rsidRPr="00DC10F1">
              <w:rPr>
                <w:rFonts w:eastAsia="Times New Roman" w:cs="Times New Roman"/>
                <w:lang w:val="en-GB"/>
              </w:rPr>
              <w:t>theo nhịp</w:t>
            </w:r>
            <w:r w:rsidRPr="00DC10F1">
              <w:rPr>
                <w:rFonts w:eastAsia="Times New Roman" w:cs="Times New Roman"/>
                <w:spacing w:val="-3"/>
                <w:lang w:val="en-GB"/>
              </w:rPr>
              <w:t xml:space="preserve"> </w:t>
            </w:r>
            <w:r w:rsidRPr="00DC10F1">
              <w:rPr>
                <w:rFonts w:eastAsia="Times New Roman" w:cs="Times New Roman"/>
                <w:lang w:val="en-GB"/>
              </w:rPr>
              <w:t>điệu.</w:t>
            </w:r>
          </w:p>
          <w:p w:rsidR="00DC10F1" w:rsidRPr="00DC10F1" w:rsidRDefault="00DC10F1" w:rsidP="00DC10F1">
            <w:pPr>
              <w:widowControl w:val="0"/>
              <w:numPr>
                <w:ilvl w:val="0"/>
                <w:numId w:val="5"/>
              </w:numPr>
              <w:tabs>
                <w:tab w:val="left" w:pos="296"/>
              </w:tabs>
              <w:autoSpaceDE w:val="0"/>
              <w:autoSpaceDN w:val="0"/>
              <w:spacing w:after="0" w:line="240" w:lineRule="auto"/>
              <w:ind w:hanging="188"/>
              <w:jc w:val="both"/>
              <w:rPr>
                <w:rFonts w:eastAsia="Times New Roman" w:cs="Times New Roman"/>
                <w:lang w:val="en-GB"/>
              </w:rPr>
            </w:pPr>
            <w:r w:rsidRPr="00DC10F1">
              <w:rPr>
                <w:rFonts w:eastAsia="Times New Roman" w:cs="Times New Roman"/>
                <w:lang w:val="en-GB"/>
              </w:rPr>
              <w:t>GV nhận xét, tuyên</w:t>
            </w:r>
            <w:r w:rsidRPr="00DC10F1">
              <w:rPr>
                <w:rFonts w:eastAsia="Times New Roman" w:cs="Times New Roman"/>
                <w:spacing w:val="24"/>
                <w:lang w:val="en-GB"/>
              </w:rPr>
              <w:t xml:space="preserve"> </w:t>
            </w:r>
            <w:r w:rsidRPr="00DC10F1">
              <w:rPr>
                <w:rFonts w:eastAsia="Times New Roman" w:cs="Times New Roman"/>
                <w:lang w:val="en-GB"/>
              </w:rPr>
              <w:t>dương</w:t>
            </w: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 xml:space="preserve">nhóm có phần biểu diễn </w:t>
            </w:r>
            <w:r w:rsidRPr="00DC10F1">
              <w:rPr>
                <w:rFonts w:eastAsia="Times New Roman" w:cs="Times New Roman"/>
                <w:spacing w:val="-5"/>
                <w:szCs w:val="24"/>
              </w:rPr>
              <w:t xml:space="preserve">tốt </w:t>
            </w:r>
            <w:r w:rsidRPr="00DC10F1">
              <w:rPr>
                <w:rFonts w:eastAsia="Times New Roman" w:cs="Times New Roman"/>
                <w:szCs w:val="24"/>
              </w:rPr>
              <w:t>và đnh giá kết</w:t>
            </w:r>
            <w:r w:rsidRPr="00DC10F1">
              <w:rPr>
                <w:rFonts w:eastAsia="Times New Roman" w:cs="Times New Roman"/>
                <w:spacing w:val="-3"/>
                <w:szCs w:val="24"/>
              </w:rPr>
              <w:t xml:space="preserve"> </w:t>
            </w:r>
            <w:r w:rsidRPr="00DC10F1">
              <w:rPr>
                <w:rFonts w:eastAsia="Times New Roman" w:cs="Times New Roman"/>
                <w:szCs w:val="24"/>
              </w:rPr>
              <w:t>quả.</w:t>
            </w:r>
          </w:p>
        </w:tc>
        <w:tc>
          <w:tcPr>
            <w:tcW w:w="4536" w:type="dxa"/>
          </w:tcPr>
          <w:p w:rsidR="00DC10F1" w:rsidRPr="00DC10F1" w:rsidRDefault="00DC10F1" w:rsidP="00DC10F1">
            <w:pPr>
              <w:widowControl w:val="0"/>
              <w:autoSpaceDE w:val="0"/>
              <w:autoSpaceDN w:val="0"/>
              <w:spacing w:before="4" w:after="0" w:line="240" w:lineRule="auto"/>
              <w:ind w:left="308"/>
              <w:rPr>
                <w:rFonts w:eastAsia="Times New Roman" w:cs="Times New Roman"/>
              </w:rPr>
            </w:pPr>
          </w:p>
          <w:p w:rsidR="00DC10F1" w:rsidRPr="00DC10F1" w:rsidRDefault="00DC10F1" w:rsidP="00DC10F1">
            <w:pPr>
              <w:widowControl w:val="0"/>
              <w:autoSpaceDE w:val="0"/>
              <w:autoSpaceDN w:val="0"/>
              <w:spacing w:before="4" w:after="0" w:line="240" w:lineRule="auto"/>
              <w:ind w:left="308"/>
              <w:rPr>
                <w:rFonts w:eastAsia="Times New Roman" w:cs="Times New Roman"/>
              </w:rPr>
            </w:pPr>
          </w:p>
          <w:p w:rsidR="00DC10F1" w:rsidRPr="00DC10F1" w:rsidRDefault="00DC10F1" w:rsidP="00DC10F1">
            <w:pPr>
              <w:widowControl w:val="0"/>
              <w:numPr>
                <w:ilvl w:val="0"/>
                <w:numId w:val="6"/>
              </w:numPr>
              <w:tabs>
                <w:tab w:val="left" w:pos="295"/>
              </w:tabs>
              <w:autoSpaceDE w:val="0"/>
              <w:autoSpaceDN w:val="0"/>
              <w:spacing w:after="0" w:line="240" w:lineRule="auto"/>
              <w:ind w:right="100"/>
              <w:jc w:val="both"/>
              <w:rPr>
                <w:rFonts w:eastAsia="Times New Roman" w:cs="Times New Roman"/>
                <w:lang w:val="en-GB"/>
              </w:rPr>
            </w:pPr>
            <w:r w:rsidRPr="00DC10F1">
              <w:rPr>
                <w:rFonts w:eastAsia="Times New Roman" w:cs="Times New Roman"/>
                <w:lang w:val="en-GB"/>
              </w:rPr>
              <w:t xml:space="preserve">Các nhóm tự chọn hình </w:t>
            </w:r>
            <w:r w:rsidRPr="00DC10F1">
              <w:rPr>
                <w:rFonts w:eastAsia="Times New Roman" w:cs="Times New Roman"/>
                <w:spacing w:val="-4"/>
                <w:lang w:val="en-GB"/>
              </w:rPr>
              <w:t>thức</w:t>
            </w:r>
            <w:r w:rsidRPr="00DC10F1">
              <w:rPr>
                <w:rFonts w:eastAsia="Times New Roman" w:cs="Times New Roman"/>
                <w:spacing w:val="57"/>
                <w:lang w:val="en-GB"/>
              </w:rPr>
              <w:t xml:space="preserve"> </w:t>
            </w:r>
            <w:r w:rsidRPr="00DC10F1">
              <w:rPr>
                <w:rFonts w:eastAsia="Times New Roman" w:cs="Times New Roman"/>
                <w:lang w:val="en-GB"/>
              </w:rPr>
              <w:t xml:space="preserve">biểu diễn, nhận xét phần </w:t>
            </w:r>
            <w:r w:rsidRPr="00DC10F1">
              <w:rPr>
                <w:rFonts w:eastAsia="Times New Roman" w:cs="Times New Roman"/>
                <w:spacing w:val="-4"/>
                <w:lang w:val="en-GB"/>
              </w:rPr>
              <w:t xml:space="preserve">biểu </w:t>
            </w:r>
            <w:r w:rsidRPr="00DC10F1">
              <w:rPr>
                <w:rFonts w:eastAsia="Times New Roman" w:cs="Times New Roman"/>
                <w:lang w:val="en-GB"/>
              </w:rPr>
              <w:t>diễn của nhóm</w:t>
            </w:r>
            <w:r w:rsidRPr="00DC10F1">
              <w:rPr>
                <w:rFonts w:eastAsia="Times New Roman" w:cs="Times New Roman"/>
                <w:spacing w:val="-6"/>
                <w:lang w:val="en-GB"/>
              </w:rPr>
              <w:t xml:space="preserve"> </w:t>
            </w:r>
            <w:r w:rsidRPr="00DC10F1">
              <w:rPr>
                <w:rFonts w:eastAsia="Times New Roman" w:cs="Times New Roman"/>
                <w:lang w:val="en-GB"/>
              </w:rPr>
              <w:t>bạn.</w:t>
            </w:r>
          </w:p>
          <w:p w:rsidR="00DC10F1" w:rsidRPr="00DC10F1" w:rsidRDefault="00DC10F1" w:rsidP="00DC10F1">
            <w:pPr>
              <w:widowControl w:val="0"/>
              <w:autoSpaceDE w:val="0"/>
              <w:autoSpaceDN w:val="0"/>
              <w:spacing w:before="97" w:after="0" w:line="240" w:lineRule="auto"/>
              <w:ind w:left="308"/>
              <w:rPr>
                <w:rFonts w:eastAsia="Times New Roman" w:cs="Times New Roman"/>
              </w:rPr>
            </w:pP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 HS ghi</w:t>
            </w:r>
            <w:r w:rsidRPr="00DC10F1">
              <w:rPr>
                <w:rFonts w:eastAsia="Times New Roman" w:cs="Times New Roman"/>
                <w:spacing w:val="-3"/>
                <w:szCs w:val="24"/>
              </w:rPr>
              <w:t xml:space="preserve"> </w:t>
            </w:r>
            <w:r w:rsidRPr="00DC10F1">
              <w:rPr>
                <w:rFonts w:eastAsia="Times New Roman" w:cs="Times New Roman"/>
                <w:szCs w:val="24"/>
              </w:rPr>
              <w:t>nhớ.</w:t>
            </w:r>
          </w:p>
        </w:tc>
      </w:tr>
      <w:tr w:rsidR="00DC10F1" w:rsidRPr="00DC10F1" w:rsidTr="00242DDD">
        <w:tc>
          <w:tcPr>
            <w:tcW w:w="4962" w:type="dxa"/>
          </w:tcPr>
          <w:p w:rsidR="00DC10F1" w:rsidRPr="00DC10F1" w:rsidRDefault="00DC10F1" w:rsidP="00DC10F1">
            <w:pPr>
              <w:widowControl w:val="0"/>
              <w:autoSpaceDE w:val="0"/>
              <w:autoSpaceDN w:val="0"/>
              <w:spacing w:before="97" w:after="0" w:line="240" w:lineRule="auto"/>
              <w:ind w:left="308" w:right="100"/>
              <w:jc w:val="both"/>
              <w:rPr>
                <w:rFonts w:eastAsia="Times New Roman" w:cs="Times New Roman"/>
                <w:b/>
                <w:lang w:val="en-GB"/>
              </w:rPr>
            </w:pPr>
            <w:r w:rsidRPr="00DC10F1">
              <w:rPr>
                <w:rFonts w:eastAsia="Times New Roman" w:cs="Times New Roman"/>
                <w:b/>
                <w:lang w:val="en-GB"/>
              </w:rPr>
              <w:t xml:space="preserve">c. Sưu tầm các bài hát </w:t>
            </w:r>
            <w:r w:rsidRPr="00DC10F1">
              <w:rPr>
                <w:rFonts w:eastAsia="Times New Roman" w:cs="Times New Roman"/>
                <w:b/>
                <w:spacing w:val="-6"/>
                <w:lang w:val="en-GB"/>
              </w:rPr>
              <w:t xml:space="preserve">có </w:t>
            </w:r>
            <w:r w:rsidRPr="00DC10F1">
              <w:rPr>
                <w:rFonts w:eastAsia="Times New Roman" w:cs="Times New Roman"/>
                <w:b/>
                <w:lang w:val="en-GB"/>
              </w:rPr>
              <w:t>chủ đề Nhớ ơn thầy</w:t>
            </w:r>
            <w:r w:rsidRPr="00DC10F1">
              <w:rPr>
                <w:rFonts w:eastAsia="Times New Roman" w:cs="Times New Roman"/>
                <w:b/>
                <w:spacing w:val="-6"/>
                <w:lang w:val="en-GB"/>
              </w:rPr>
              <w:t xml:space="preserve"> </w:t>
            </w:r>
            <w:r w:rsidRPr="00DC10F1">
              <w:rPr>
                <w:rFonts w:eastAsia="Times New Roman" w:cs="Times New Roman"/>
                <w:b/>
                <w:lang w:val="en-GB"/>
              </w:rPr>
              <w:t>cô.</w:t>
            </w:r>
          </w:p>
          <w:p w:rsidR="00DC10F1" w:rsidRPr="00DC10F1" w:rsidRDefault="00DC10F1" w:rsidP="00DC10F1">
            <w:pPr>
              <w:widowControl w:val="0"/>
              <w:numPr>
                <w:ilvl w:val="0"/>
                <w:numId w:val="7"/>
              </w:numPr>
              <w:tabs>
                <w:tab w:val="left" w:pos="502"/>
              </w:tabs>
              <w:autoSpaceDE w:val="0"/>
              <w:autoSpaceDN w:val="0"/>
              <w:spacing w:after="0" w:line="240" w:lineRule="auto"/>
              <w:ind w:right="96"/>
              <w:jc w:val="both"/>
              <w:rPr>
                <w:rFonts w:eastAsia="Times New Roman" w:cs="Times New Roman"/>
                <w:lang w:val="en-GB"/>
              </w:rPr>
            </w:pPr>
            <w:r w:rsidRPr="00DC10F1">
              <w:rPr>
                <w:rFonts w:eastAsia="Times New Roman" w:cs="Times New Roman"/>
                <w:lang w:val="en-GB"/>
              </w:rPr>
              <w:t xml:space="preserve">GV gọi HS giới thiệu các bài hát đã sưu tầm có chủ </w:t>
            </w:r>
            <w:r w:rsidRPr="00DC10F1">
              <w:rPr>
                <w:rFonts w:eastAsia="Times New Roman" w:cs="Times New Roman"/>
                <w:spacing w:val="-6"/>
                <w:lang w:val="en-GB"/>
              </w:rPr>
              <w:t xml:space="preserve">đề </w:t>
            </w:r>
            <w:r w:rsidRPr="00DC10F1">
              <w:rPr>
                <w:rFonts w:eastAsia="Times New Roman" w:cs="Times New Roman"/>
                <w:lang w:val="en-GB"/>
              </w:rPr>
              <w:t>Nhớ ơn thầy</w:t>
            </w:r>
            <w:r w:rsidRPr="00DC10F1">
              <w:rPr>
                <w:rFonts w:eastAsia="Times New Roman" w:cs="Times New Roman"/>
                <w:spacing w:val="-2"/>
                <w:lang w:val="en-GB"/>
              </w:rPr>
              <w:t xml:space="preserve"> </w:t>
            </w:r>
            <w:r w:rsidRPr="00DC10F1">
              <w:rPr>
                <w:rFonts w:eastAsia="Times New Roman" w:cs="Times New Roman"/>
                <w:lang w:val="en-GB"/>
              </w:rPr>
              <w:t>cô.</w:t>
            </w: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 xml:space="preserve">GV chốt : Trong Âm </w:t>
            </w:r>
            <w:r w:rsidRPr="00DC10F1">
              <w:rPr>
                <w:rFonts w:eastAsia="Times New Roman" w:cs="Times New Roman"/>
                <w:spacing w:val="-3"/>
                <w:szCs w:val="24"/>
              </w:rPr>
              <w:t xml:space="preserve">nhạc </w:t>
            </w:r>
            <w:r w:rsidRPr="00DC10F1">
              <w:rPr>
                <w:rFonts w:eastAsia="Times New Roman" w:cs="Times New Roman"/>
                <w:szCs w:val="24"/>
              </w:rPr>
              <w:t xml:space="preserve">chủ đề về thầy cô luôn </w:t>
            </w:r>
            <w:r w:rsidRPr="00DC10F1">
              <w:rPr>
                <w:rFonts w:eastAsia="Times New Roman" w:cs="Times New Roman"/>
                <w:spacing w:val="-4"/>
                <w:szCs w:val="24"/>
              </w:rPr>
              <w:t xml:space="preserve">được </w:t>
            </w:r>
            <w:r w:rsidRPr="00DC10F1">
              <w:rPr>
                <w:rFonts w:eastAsia="Times New Roman" w:cs="Times New Roman"/>
                <w:szCs w:val="24"/>
              </w:rPr>
              <w:t xml:space="preserve">các nhạc sĩ quan tâm và </w:t>
            </w:r>
            <w:r w:rsidRPr="00DC10F1">
              <w:rPr>
                <w:rFonts w:eastAsia="Times New Roman" w:cs="Times New Roman"/>
                <w:spacing w:val="-7"/>
                <w:szCs w:val="24"/>
              </w:rPr>
              <w:t xml:space="preserve">ưu </w:t>
            </w:r>
            <w:r w:rsidRPr="00DC10F1">
              <w:rPr>
                <w:rFonts w:eastAsia="Times New Roman" w:cs="Times New Roman"/>
                <w:szCs w:val="24"/>
              </w:rPr>
              <w:t xml:space="preserve">ái. Từ đó, các bài hát với </w:t>
            </w:r>
            <w:r w:rsidRPr="00DC10F1">
              <w:rPr>
                <w:rFonts w:eastAsia="Times New Roman" w:cs="Times New Roman"/>
                <w:spacing w:val="-5"/>
                <w:szCs w:val="24"/>
              </w:rPr>
              <w:t xml:space="preserve">chủ </w:t>
            </w:r>
            <w:r w:rsidRPr="00DC10F1">
              <w:rPr>
                <w:rFonts w:eastAsia="Times New Roman" w:cs="Times New Roman"/>
                <w:szCs w:val="24"/>
              </w:rPr>
              <w:t xml:space="preserve">đề nhớ ơn thầy cô được </w:t>
            </w:r>
            <w:r w:rsidRPr="00DC10F1">
              <w:rPr>
                <w:rFonts w:eastAsia="Times New Roman" w:cs="Times New Roman"/>
                <w:spacing w:val="-7"/>
                <w:szCs w:val="24"/>
              </w:rPr>
              <w:t xml:space="preserve">ra </w:t>
            </w:r>
            <w:r w:rsidRPr="00DC10F1">
              <w:rPr>
                <w:rFonts w:eastAsia="Times New Roman" w:cs="Times New Roman"/>
                <w:szCs w:val="24"/>
              </w:rPr>
              <w:t xml:space="preserve">đời như: Ngày đầu tiên </w:t>
            </w:r>
            <w:r w:rsidRPr="00DC10F1">
              <w:rPr>
                <w:rFonts w:eastAsia="Times New Roman" w:cs="Times New Roman"/>
                <w:spacing w:val="-7"/>
                <w:szCs w:val="24"/>
              </w:rPr>
              <w:t xml:space="preserve">đi </w:t>
            </w:r>
            <w:r w:rsidRPr="00DC10F1">
              <w:rPr>
                <w:rFonts w:eastAsia="Times New Roman" w:cs="Times New Roman"/>
                <w:szCs w:val="24"/>
              </w:rPr>
              <w:t xml:space="preserve">học, người thầy, bụi </w:t>
            </w:r>
            <w:r w:rsidRPr="00DC10F1">
              <w:rPr>
                <w:rFonts w:eastAsia="Times New Roman" w:cs="Times New Roman"/>
                <w:spacing w:val="-3"/>
                <w:szCs w:val="24"/>
              </w:rPr>
              <w:t xml:space="preserve">phấn, </w:t>
            </w:r>
            <w:r w:rsidRPr="00DC10F1">
              <w:rPr>
                <w:rFonts w:eastAsia="Times New Roman" w:cs="Times New Roman"/>
                <w:szCs w:val="24"/>
              </w:rPr>
              <w:t>mái trường mến</w:t>
            </w:r>
            <w:r w:rsidRPr="00DC10F1">
              <w:rPr>
                <w:rFonts w:eastAsia="Times New Roman" w:cs="Times New Roman"/>
                <w:spacing w:val="-5"/>
                <w:szCs w:val="24"/>
              </w:rPr>
              <w:t xml:space="preserve"> </w:t>
            </w:r>
            <w:r w:rsidRPr="00DC10F1">
              <w:rPr>
                <w:rFonts w:eastAsia="Times New Roman" w:cs="Times New Roman"/>
                <w:szCs w:val="24"/>
              </w:rPr>
              <w:t>yêu….</w:t>
            </w:r>
          </w:p>
        </w:tc>
        <w:tc>
          <w:tcPr>
            <w:tcW w:w="4536" w:type="dxa"/>
          </w:tcPr>
          <w:p w:rsidR="00DC10F1" w:rsidRPr="00DC10F1" w:rsidRDefault="00DC10F1" w:rsidP="00DC10F1">
            <w:pPr>
              <w:widowControl w:val="0"/>
              <w:autoSpaceDE w:val="0"/>
              <w:autoSpaceDN w:val="0"/>
              <w:spacing w:before="3" w:after="0" w:line="240" w:lineRule="auto"/>
              <w:ind w:left="308"/>
              <w:rPr>
                <w:rFonts w:eastAsia="Times New Roman" w:cs="Times New Roman"/>
              </w:rPr>
            </w:pPr>
          </w:p>
          <w:p w:rsidR="00DC10F1" w:rsidRPr="00DC10F1" w:rsidRDefault="00DC10F1" w:rsidP="00DC10F1">
            <w:pPr>
              <w:widowControl w:val="0"/>
              <w:autoSpaceDE w:val="0"/>
              <w:autoSpaceDN w:val="0"/>
              <w:spacing w:before="3" w:after="0" w:line="240" w:lineRule="auto"/>
              <w:ind w:left="308"/>
              <w:rPr>
                <w:rFonts w:eastAsia="Times New Roman" w:cs="Times New Roman"/>
              </w:rPr>
            </w:pPr>
          </w:p>
          <w:p w:rsidR="00DC10F1" w:rsidRPr="00DC10F1" w:rsidRDefault="00DC10F1" w:rsidP="00DC10F1">
            <w:pPr>
              <w:widowControl w:val="0"/>
              <w:numPr>
                <w:ilvl w:val="0"/>
                <w:numId w:val="8"/>
              </w:numPr>
              <w:tabs>
                <w:tab w:val="left" w:pos="295"/>
              </w:tabs>
              <w:autoSpaceDE w:val="0"/>
              <w:autoSpaceDN w:val="0"/>
              <w:spacing w:after="0" w:line="240" w:lineRule="auto"/>
              <w:rPr>
                <w:rFonts w:eastAsia="Times New Roman" w:cs="Times New Roman"/>
                <w:lang w:val="en-GB"/>
              </w:rPr>
            </w:pPr>
            <w:r w:rsidRPr="00DC10F1">
              <w:rPr>
                <w:rFonts w:eastAsia="Times New Roman" w:cs="Times New Roman"/>
                <w:lang w:val="en-GB"/>
              </w:rPr>
              <w:t>HS giới</w:t>
            </w:r>
            <w:r w:rsidRPr="00DC10F1">
              <w:rPr>
                <w:rFonts w:eastAsia="Times New Roman" w:cs="Times New Roman"/>
                <w:spacing w:val="-3"/>
                <w:lang w:val="en-GB"/>
              </w:rPr>
              <w:t xml:space="preserve"> </w:t>
            </w:r>
            <w:r w:rsidRPr="00DC10F1">
              <w:rPr>
                <w:rFonts w:eastAsia="Times New Roman" w:cs="Times New Roman"/>
                <w:lang w:val="en-GB"/>
              </w:rPr>
              <w:t>thiệu.</w:t>
            </w:r>
          </w:p>
          <w:p w:rsidR="00DC10F1" w:rsidRPr="00DC10F1" w:rsidRDefault="00DC10F1" w:rsidP="00DC10F1">
            <w:pPr>
              <w:widowControl w:val="0"/>
              <w:autoSpaceDE w:val="0"/>
              <w:autoSpaceDN w:val="0"/>
              <w:spacing w:before="97" w:after="0" w:line="240" w:lineRule="auto"/>
              <w:ind w:left="308"/>
              <w:rPr>
                <w:rFonts w:eastAsia="Times New Roman" w:cs="Times New Roman"/>
                <w:lang w:val="en-GB"/>
              </w:rPr>
            </w:pPr>
          </w:p>
          <w:p w:rsidR="00DC10F1" w:rsidRPr="00DC10F1" w:rsidRDefault="00DC10F1" w:rsidP="00DC10F1">
            <w:pPr>
              <w:spacing w:after="0" w:line="240" w:lineRule="auto"/>
              <w:rPr>
                <w:rFonts w:eastAsia="Times New Roman" w:cs="Times New Roman"/>
                <w:szCs w:val="24"/>
              </w:rPr>
            </w:pP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b/>
                <w:szCs w:val="24"/>
              </w:rPr>
              <w:t>-</w:t>
            </w:r>
            <w:r w:rsidRPr="00DC10F1">
              <w:rPr>
                <w:rFonts w:eastAsia="Times New Roman" w:cs="Times New Roman"/>
                <w:szCs w:val="24"/>
              </w:rPr>
              <w:t xml:space="preserve"> HS ghi</w:t>
            </w:r>
            <w:r w:rsidRPr="00DC10F1">
              <w:rPr>
                <w:rFonts w:eastAsia="Times New Roman" w:cs="Times New Roman"/>
                <w:spacing w:val="-3"/>
                <w:szCs w:val="24"/>
              </w:rPr>
              <w:t xml:space="preserve"> </w:t>
            </w:r>
            <w:r w:rsidRPr="00DC10F1">
              <w:rPr>
                <w:rFonts w:eastAsia="Times New Roman" w:cs="Times New Roman"/>
                <w:szCs w:val="24"/>
              </w:rPr>
              <w:t>nhớ.</w:t>
            </w:r>
          </w:p>
        </w:tc>
      </w:tr>
      <w:tr w:rsidR="00DC10F1" w:rsidRPr="00DC10F1" w:rsidTr="00242DDD">
        <w:tc>
          <w:tcPr>
            <w:tcW w:w="4962" w:type="dxa"/>
          </w:tcPr>
          <w:p w:rsidR="00DC10F1" w:rsidRPr="00DC10F1" w:rsidRDefault="00DC10F1" w:rsidP="00DC10F1">
            <w:pPr>
              <w:widowControl w:val="0"/>
              <w:autoSpaceDE w:val="0"/>
              <w:autoSpaceDN w:val="0"/>
              <w:spacing w:before="97" w:after="0" w:line="240" w:lineRule="auto"/>
              <w:ind w:left="391" w:right="96" w:hanging="284"/>
              <w:jc w:val="both"/>
              <w:rPr>
                <w:rFonts w:eastAsia="Times New Roman" w:cs="Times New Roman"/>
                <w:b/>
                <w:lang w:val="en-GB"/>
              </w:rPr>
            </w:pPr>
            <w:r w:rsidRPr="00DC10F1">
              <w:rPr>
                <w:rFonts w:eastAsia="Times New Roman" w:cs="Times New Roman"/>
                <w:b/>
                <w:lang w:val="en-GB"/>
              </w:rPr>
              <w:t>d. Hướng dẫn HS tự làm nhạc cụ gõ tiết tấu</w:t>
            </w:r>
          </w:p>
          <w:p w:rsidR="00DC10F1" w:rsidRPr="00DC10F1" w:rsidRDefault="00DC10F1" w:rsidP="00DC10F1">
            <w:pPr>
              <w:widowControl w:val="0"/>
              <w:tabs>
                <w:tab w:val="left" w:pos="392"/>
              </w:tabs>
              <w:autoSpaceDE w:val="0"/>
              <w:autoSpaceDN w:val="0"/>
              <w:spacing w:after="0" w:line="240" w:lineRule="auto"/>
              <w:ind w:right="96"/>
              <w:jc w:val="both"/>
              <w:rPr>
                <w:rFonts w:eastAsia="Times New Roman" w:cs="Times New Roman"/>
                <w:lang w:val="en-GB"/>
              </w:rPr>
            </w:pPr>
            <w:r w:rsidRPr="00DC10F1">
              <w:rPr>
                <w:rFonts w:eastAsia="Times New Roman" w:cs="Times New Roman"/>
                <w:lang w:val="en-GB"/>
              </w:rPr>
              <w:t xml:space="preserve">- GV yêu cầu HS lấy vật liệu đã chuẩn bị như chai </w:t>
            </w:r>
            <w:r w:rsidRPr="00DC10F1">
              <w:rPr>
                <w:rFonts w:eastAsia="Times New Roman" w:cs="Times New Roman"/>
                <w:spacing w:val="-3"/>
                <w:lang w:val="en-GB"/>
              </w:rPr>
              <w:t xml:space="preserve">nhựa, </w:t>
            </w:r>
            <w:r w:rsidRPr="00DC10F1">
              <w:rPr>
                <w:rFonts w:eastAsia="Times New Roman" w:cs="Times New Roman"/>
                <w:lang w:val="en-GB"/>
              </w:rPr>
              <w:t>vỏ con trai, hộp sữa, lon bia, vỏ</w:t>
            </w:r>
            <w:r w:rsidRPr="00DC10F1">
              <w:rPr>
                <w:rFonts w:eastAsia="Times New Roman" w:cs="Times New Roman"/>
                <w:spacing w:val="-2"/>
                <w:lang w:val="en-GB"/>
              </w:rPr>
              <w:t xml:space="preserve"> </w:t>
            </w:r>
            <w:r w:rsidRPr="00DC10F1">
              <w:rPr>
                <w:rFonts w:eastAsia="Times New Roman" w:cs="Times New Roman"/>
                <w:lang w:val="en-GB"/>
              </w:rPr>
              <w:t>dừa.</w:t>
            </w:r>
          </w:p>
          <w:p w:rsidR="00DC10F1" w:rsidRPr="00DC10F1" w:rsidRDefault="00DC10F1" w:rsidP="00DC10F1">
            <w:pPr>
              <w:widowControl w:val="0"/>
              <w:tabs>
                <w:tab w:val="left" w:pos="392"/>
              </w:tabs>
              <w:autoSpaceDE w:val="0"/>
              <w:autoSpaceDN w:val="0"/>
              <w:spacing w:after="0" w:line="240" w:lineRule="auto"/>
              <w:ind w:right="100"/>
              <w:jc w:val="both"/>
              <w:rPr>
                <w:rFonts w:eastAsia="Times New Roman" w:cs="Times New Roman"/>
                <w:lang w:val="en-GB"/>
              </w:rPr>
            </w:pPr>
            <w:r w:rsidRPr="00DC10F1">
              <w:rPr>
                <w:rFonts w:eastAsia="Times New Roman" w:cs="Times New Roman"/>
                <w:lang w:val="en-GB"/>
              </w:rPr>
              <w:t xml:space="preserve">- Hướng dẫn HS trang trí </w:t>
            </w:r>
            <w:r w:rsidRPr="00DC10F1">
              <w:rPr>
                <w:rFonts w:eastAsia="Times New Roman" w:cs="Times New Roman"/>
                <w:spacing w:val="-3"/>
                <w:lang w:val="en-GB"/>
              </w:rPr>
              <w:t xml:space="preserve">theo </w:t>
            </w:r>
            <w:r w:rsidRPr="00DC10F1">
              <w:rPr>
                <w:rFonts w:eastAsia="Times New Roman" w:cs="Times New Roman"/>
                <w:lang w:val="en-GB"/>
              </w:rPr>
              <w:t>ý</w:t>
            </w:r>
            <w:r w:rsidRPr="00DC10F1">
              <w:rPr>
                <w:rFonts w:eastAsia="Times New Roman" w:cs="Times New Roman"/>
                <w:spacing w:val="-2"/>
                <w:lang w:val="en-GB"/>
              </w:rPr>
              <w:t xml:space="preserve"> </w:t>
            </w:r>
            <w:r w:rsidRPr="00DC10F1">
              <w:rPr>
                <w:rFonts w:eastAsia="Times New Roman" w:cs="Times New Roman"/>
                <w:lang w:val="en-GB"/>
              </w:rPr>
              <w:t>thích.</w:t>
            </w:r>
          </w:p>
          <w:p w:rsidR="00DC10F1" w:rsidRPr="00DC10F1" w:rsidRDefault="00DC10F1" w:rsidP="00DC10F1">
            <w:pPr>
              <w:widowControl w:val="0"/>
              <w:tabs>
                <w:tab w:val="left" w:pos="392"/>
              </w:tabs>
              <w:autoSpaceDE w:val="0"/>
              <w:autoSpaceDN w:val="0"/>
              <w:spacing w:after="0" w:line="240" w:lineRule="auto"/>
              <w:ind w:right="99"/>
              <w:jc w:val="both"/>
              <w:rPr>
                <w:rFonts w:eastAsia="Times New Roman" w:cs="Times New Roman"/>
                <w:lang w:val="en-GB"/>
              </w:rPr>
            </w:pPr>
            <w:r w:rsidRPr="00DC10F1">
              <w:rPr>
                <w:rFonts w:eastAsia="Times New Roman" w:cs="Times New Roman"/>
                <w:lang w:val="en-GB"/>
              </w:rPr>
              <w:t xml:space="preserve">- GV tổ chức cho các </w:t>
            </w:r>
            <w:r w:rsidRPr="00DC10F1">
              <w:rPr>
                <w:rFonts w:eastAsia="Times New Roman" w:cs="Times New Roman"/>
                <w:spacing w:val="-5"/>
                <w:lang w:val="en-GB"/>
              </w:rPr>
              <w:t xml:space="preserve">nhóm </w:t>
            </w:r>
            <w:r w:rsidRPr="00DC10F1">
              <w:rPr>
                <w:rFonts w:eastAsia="Times New Roman" w:cs="Times New Roman"/>
                <w:lang w:val="en-GB"/>
              </w:rPr>
              <w:t>giới thiệu sản</w:t>
            </w:r>
            <w:r w:rsidRPr="00DC10F1">
              <w:rPr>
                <w:rFonts w:eastAsia="Times New Roman" w:cs="Times New Roman"/>
                <w:spacing w:val="-3"/>
                <w:lang w:val="en-GB"/>
              </w:rPr>
              <w:t xml:space="preserve"> </w:t>
            </w:r>
            <w:r w:rsidRPr="00DC10F1">
              <w:rPr>
                <w:rFonts w:eastAsia="Times New Roman" w:cs="Times New Roman"/>
                <w:lang w:val="en-GB"/>
              </w:rPr>
              <w:t>phẩm.</w:t>
            </w: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 xml:space="preserve">GV cho HS dùng nhạc cụ </w:t>
            </w:r>
            <w:r w:rsidRPr="00DC10F1">
              <w:rPr>
                <w:rFonts w:eastAsia="Times New Roman" w:cs="Times New Roman"/>
                <w:spacing w:val="-8"/>
                <w:szCs w:val="24"/>
              </w:rPr>
              <w:t xml:space="preserve">tự </w:t>
            </w:r>
            <w:r w:rsidRPr="00DC10F1">
              <w:rPr>
                <w:rFonts w:eastAsia="Times New Roman" w:cs="Times New Roman"/>
                <w:szCs w:val="24"/>
              </w:rPr>
              <w:t>tạo gõ đệm cho bài hát hoặc bài đọc</w:t>
            </w:r>
            <w:r w:rsidRPr="00DC10F1">
              <w:rPr>
                <w:rFonts w:eastAsia="Times New Roman" w:cs="Times New Roman"/>
                <w:spacing w:val="-2"/>
                <w:szCs w:val="24"/>
              </w:rPr>
              <w:t xml:space="preserve"> </w:t>
            </w:r>
            <w:r w:rsidRPr="00DC10F1">
              <w:rPr>
                <w:rFonts w:eastAsia="Times New Roman" w:cs="Times New Roman"/>
                <w:szCs w:val="24"/>
              </w:rPr>
              <w:t>nhạc.</w:t>
            </w:r>
          </w:p>
        </w:tc>
        <w:tc>
          <w:tcPr>
            <w:tcW w:w="4536" w:type="dxa"/>
          </w:tcPr>
          <w:p w:rsidR="00DC10F1" w:rsidRPr="00DC10F1" w:rsidRDefault="00DC10F1" w:rsidP="00DC10F1">
            <w:pPr>
              <w:widowControl w:val="0"/>
              <w:tabs>
                <w:tab w:val="left" w:pos="295"/>
              </w:tabs>
              <w:autoSpaceDE w:val="0"/>
              <w:autoSpaceDN w:val="0"/>
              <w:spacing w:before="97" w:after="0" w:line="240" w:lineRule="auto"/>
              <w:ind w:left="295"/>
              <w:rPr>
                <w:rFonts w:eastAsia="Times New Roman" w:cs="Times New Roman"/>
                <w:lang w:val="en-GB"/>
              </w:rPr>
            </w:pPr>
          </w:p>
          <w:p w:rsidR="00DC10F1" w:rsidRPr="00DC10F1" w:rsidRDefault="00DC10F1" w:rsidP="00DC10F1">
            <w:pPr>
              <w:widowControl w:val="0"/>
              <w:tabs>
                <w:tab w:val="left" w:pos="295"/>
              </w:tabs>
              <w:autoSpaceDE w:val="0"/>
              <w:autoSpaceDN w:val="0"/>
              <w:spacing w:before="97" w:after="0" w:line="240" w:lineRule="auto"/>
              <w:ind w:left="295"/>
              <w:rPr>
                <w:rFonts w:eastAsia="Times New Roman" w:cs="Times New Roman"/>
                <w:lang w:val="en-GB"/>
              </w:rPr>
            </w:pPr>
          </w:p>
          <w:p w:rsidR="00DC10F1" w:rsidRPr="00DC10F1" w:rsidRDefault="00DC10F1" w:rsidP="00DC10F1">
            <w:pPr>
              <w:widowControl w:val="0"/>
              <w:tabs>
                <w:tab w:val="left" w:pos="295"/>
              </w:tabs>
              <w:autoSpaceDE w:val="0"/>
              <w:autoSpaceDN w:val="0"/>
              <w:spacing w:after="0" w:line="240" w:lineRule="auto"/>
              <w:rPr>
                <w:rFonts w:eastAsia="Times New Roman" w:cs="Times New Roman"/>
                <w:lang w:val="en-GB"/>
              </w:rPr>
            </w:pPr>
            <w:r w:rsidRPr="00DC10F1">
              <w:rPr>
                <w:rFonts w:eastAsia="Times New Roman" w:cs="Times New Roman"/>
                <w:lang w:val="en-GB"/>
              </w:rPr>
              <w:t>- HS trưng bày vật</w:t>
            </w:r>
            <w:r w:rsidRPr="00DC10F1">
              <w:rPr>
                <w:rFonts w:eastAsia="Times New Roman" w:cs="Times New Roman"/>
                <w:spacing w:val="-8"/>
                <w:lang w:val="en-GB"/>
              </w:rPr>
              <w:t xml:space="preserve"> </w:t>
            </w:r>
            <w:r w:rsidRPr="00DC10F1">
              <w:rPr>
                <w:rFonts w:eastAsia="Times New Roman" w:cs="Times New Roman"/>
                <w:lang w:val="en-GB"/>
              </w:rPr>
              <w:t>liệu.</w:t>
            </w:r>
          </w:p>
          <w:p w:rsidR="00DC10F1" w:rsidRPr="00DC10F1" w:rsidRDefault="00DC10F1" w:rsidP="00DC10F1">
            <w:pPr>
              <w:widowControl w:val="0"/>
              <w:autoSpaceDE w:val="0"/>
              <w:autoSpaceDN w:val="0"/>
              <w:spacing w:before="2" w:after="0" w:line="240" w:lineRule="auto"/>
              <w:ind w:left="308"/>
              <w:rPr>
                <w:rFonts w:eastAsia="Times New Roman" w:cs="Times New Roman"/>
                <w:lang w:val="en-GB"/>
              </w:rPr>
            </w:pPr>
          </w:p>
          <w:p w:rsidR="00DC10F1" w:rsidRPr="00DC10F1" w:rsidRDefault="00DC10F1" w:rsidP="00DC10F1">
            <w:pPr>
              <w:widowControl w:val="0"/>
              <w:tabs>
                <w:tab w:val="left" w:pos="295"/>
              </w:tabs>
              <w:autoSpaceDE w:val="0"/>
              <w:autoSpaceDN w:val="0"/>
              <w:spacing w:after="0" w:line="240" w:lineRule="auto"/>
              <w:rPr>
                <w:rFonts w:eastAsia="Times New Roman" w:cs="Times New Roman"/>
                <w:lang w:val="en-GB"/>
              </w:rPr>
            </w:pPr>
            <w:r w:rsidRPr="00DC10F1">
              <w:rPr>
                <w:rFonts w:eastAsia="Times New Roman" w:cs="Times New Roman"/>
                <w:lang w:val="en-GB"/>
              </w:rPr>
              <w:t>- HS tự trang trí theo ý</w:t>
            </w:r>
            <w:r w:rsidRPr="00DC10F1">
              <w:rPr>
                <w:rFonts w:eastAsia="Times New Roman" w:cs="Times New Roman"/>
                <w:spacing w:val="-10"/>
                <w:lang w:val="en-GB"/>
              </w:rPr>
              <w:t xml:space="preserve"> </w:t>
            </w:r>
            <w:r w:rsidRPr="00DC10F1">
              <w:rPr>
                <w:rFonts w:eastAsia="Times New Roman" w:cs="Times New Roman"/>
                <w:lang w:val="en-GB"/>
              </w:rPr>
              <w:t>thích.</w:t>
            </w:r>
          </w:p>
          <w:p w:rsidR="00DC10F1" w:rsidRPr="00DC10F1" w:rsidRDefault="00DC10F1" w:rsidP="00DC10F1">
            <w:pPr>
              <w:widowControl w:val="0"/>
              <w:tabs>
                <w:tab w:val="left" w:pos="295"/>
              </w:tabs>
              <w:autoSpaceDE w:val="0"/>
              <w:autoSpaceDN w:val="0"/>
              <w:spacing w:after="0" w:line="240" w:lineRule="auto"/>
              <w:ind w:right="100"/>
              <w:jc w:val="both"/>
              <w:rPr>
                <w:rFonts w:eastAsia="Times New Roman" w:cs="Times New Roman"/>
                <w:lang w:val="en-GB"/>
              </w:rPr>
            </w:pPr>
            <w:r w:rsidRPr="00DC10F1">
              <w:rPr>
                <w:rFonts w:eastAsia="Times New Roman" w:cs="Times New Roman"/>
                <w:lang w:val="en-GB"/>
              </w:rPr>
              <w:t xml:space="preserve">- Cá nhân/nhóm trưng bày </w:t>
            </w:r>
            <w:r w:rsidRPr="00DC10F1">
              <w:rPr>
                <w:rFonts w:eastAsia="Times New Roman" w:cs="Times New Roman"/>
                <w:spacing w:val="-4"/>
                <w:lang w:val="en-GB"/>
              </w:rPr>
              <w:t xml:space="preserve">sản </w:t>
            </w:r>
            <w:r w:rsidRPr="00DC10F1">
              <w:rPr>
                <w:rFonts w:eastAsia="Times New Roman" w:cs="Times New Roman"/>
                <w:lang w:val="en-GB"/>
              </w:rPr>
              <w:t>phẩm: Hộp sữa làm trống, chai nhựa làm xúc</w:t>
            </w:r>
            <w:r w:rsidRPr="00DC10F1">
              <w:rPr>
                <w:rFonts w:eastAsia="Times New Roman" w:cs="Times New Roman"/>
                <w:spacing w:val="-5"/>
                <w:lang w:val="en-GB"/>
              </w:rPr>
              <w:t xml:space="preserve"> </w:t>
            </w:r>
            <w:r w:rsidRPr="00DC10F1">
              <w:rPr>
                <w:rFonts w:eastAsia="Times New Roman" w:cs="Times New Roman"/>
                <w:lang w:val="en-GB"/>
              </w:rPr>
              <w:t>xắc…</w:t>
            </w:r>
          </w:p>
          <w:p w:rsidR="00DC10F1" w:rsidRPr="00DC10F1" w:rsidRDefault="00DC10F1" w:rsidP="00DC10F1">
            <w:pPr>
              <w:spacing w:after="0" w:line="240" w:lineRule="auto"/>
              <w:rPr>
                <w:rFonts w:eastAsia="Times New Roman" w:cs="Times New Roman"/>
                <w:szCs w:val="24"/>
              </w:rPr>
            </w:pPr>
            <w:r w:rsidRPr="00DC10F1">
              <w:rPr>
                <w:rFonts w:eastAsia="Times New Roman" w:cs="Times New Roman"/>
                <w:szCs w:val="24"/>
              </w:rPr>
              <w:t>- HS hát, đọc nhạc kết hợp nhạc cụ gõ tự</w:t>
            </w:r>
            <w:r w:rsidRPr="00DC10F1">
              <w:rPr>
                <w:rFonts w:eastAsia="Times New Roman" w:cs="Times New Roman"/>
                <w:spacing w:val="-2"/>
                <w:szCs w:val="24"/>
              </w:rPr>
              <w:t xml:space="preserve"> </w:t>
            </w:r>
            <w:r w:rsidRPr="00DC10F1">
              <w:rPr>
                <w:rFonts w:eastAsia="Times New Roman" w:cs="Times New Roman"/>
                <w:szCs w:val="24"/>
              </w:rPr>
              <w:t>tạo.</w:t>
            </w:r>
          </w:p>
        </w:tc>
      </w:tr>
    </w:tbl>
    <w:p w:rsidR="00DC10F1" w:rsidRPr="00DC10F1" w:rsidRDefault="00DC10F1" w:rsidP="00DC10F1">
      <w:pPr>
        <w:tabs>
          <w:tab w:val="left" w:pos="701"/>
        </w:tabs>
        <w:spacing w:after="0" w:line="240" w:lineRule="auto"/>
        <w:rPr>
          <w:rFonts w:eastAsia="Times New Roman" w:cs="Times New Roman"/>
          <w:b/>
          <w:szCs w:val="24"/>
          <w:lang w:val="vi-VN"/>
        </w:rPr>
      </w:pPr>
      <w:r w:rsidRPr="00DC10F1">
        <w:rPr>
          <w:rFonts w:eastAsia="Times New Roman" w:cs="Times New Roman"/>
          <w:b/>
          <w:szCs w:val="24"/>
          <w:lang w:val="vi-VN"/>
        </w:rPr>
        <w:t>* Tổng kết tiết dạy</w:t>
      </w:r>
    </w:p>
    <w:p w:rsidR="00DC10F1" w:rsidRPr="00DC10F1" w:rsidRDefault="00DC10F1" w:rsidP="00DC10F1">
      <w:pPr>
        <w:widowControl w:val="0"/>
        <w:tabs>
          <w:tab w:val="left" w:pos="701"/>
        </w:tabs>
        <w:autoSpaceDE w:val="0"/>
        <w:autoSpaceDN w:val="0"/>
        <w:spacing w:before="46" w:after="0" w:line="240" w:lineRule="auto"/>
        <w:rPr>
          <w:rFonts w:eastAsia="Calibri" w:cs="Times New Roman"/>
          <w:szCs w:val="20"/>
          <w:lang w:val="vi-VN" w:eastAsia="vi-VN"/>
        </w:rPr>
      </w:pPr>
      <w:r w:rsidRPr="00DC10F1">
        <w:rPr>
          <w:rFonts w:eastAsia="Calibri" w:cs="Times New Roman"/>
          <w:szCs w:val="20"/>
          <w:lang w:eastAsia="vi-VN"/>
        </w:rPr>
        <w:t xml:space="preserve">- </w:t>
      </w:r>
      <w:r w:rsidRPr="00DC10F1">
        <w:rPr>
          <w:rFonts w:eastAsia="Calibri" w:cs="Times New Roman"/>
          <w:szCs w:val="20"/>
          <w:lang w:val="vi-VN" w:eastAsia="vi-VN"/>
        </w:rPr>
        <w:t>GV cùng HS hệ thống lại các nội dung cần ghi</w:t>
      </w:r>
      <w:r w:rsidRPr="00DC10F1">
        <w:rPr>
          <w:rFonts w:eastAsia="Calibri" w:cs="Times New Roman"/>
          <w:spacing w:val="-9"/>
          <w:szCs w:val="20"/>
          <w:lang w:val="vi-VN" w:eastAsia="vi-VN"/>
        </w:rPr>
        <w:t xml:space="preserve"> </w:t>
      </w:r>
      <w:r w:rsidRPr="00DC10F1">
        <w:rPr>
          <w:rFonts w:eastAsia="Calibri" w:cs="Times New Roman"/>
          <w:szCs w:val="20"/>
          <w:lang w:val="vi-VN" w:eastAsia="vi-VN"/>
        </w:rPr>
        <w:t>nhớ;</w:t>
      </w:r>
    </w:p>
    <w:p w:rsidR="00DC10F1" w:rsidRPr="00DC10F1" w:rsidRDefault="00DC10F1" w:rsidP="00DC10F1">
      <w:pPr>
        <w:widowControl w:val="0"/>
        <w:tabs>
          <w:tab w:val="left" w:pos="701"/>
        </w:tabs>
        <w:autoSpaceDE w:val="0"/>
        <w:autoSpaceDN w:val="0"/>
        <w:spacing w:before="45" w:after="0" w:line="240" w:lineRule="auto"/>
        <w:rPr>
          <w:rFonts w:eastAsia="Calibri" w:cs="Times New Roman"/>
          <w:szCs w:val="20"/>
          <w:lang w:val="vi-VN" w:eastAsia="vi-VN"/>
        </w:rPr>
      </w:pPr>
      <w:r w:rsidRPr="00DC10F1">
        <w:rPr>
          <w:rFonts w:eastAsia="Calibri" w:cs="Times New Roman"/>
          <w:szCs w:val="20"/>
          <w:lang w:eastAsia="vi-VN"/>
        </w:rPr>
        <w:lastRenderedPageBreak/>
        <w:t xml:space="preserve">- </w:t>
      </w:r>
      <w:r w:rsidRPr="00DC10F1">
        <w:rPr>
          <w:rFonts w:eastAsia="Calibri" w:cs="Times New Roman"/>
          <w:szCs w:val="20"/>
          <w:lang w:val="vi-VN" w:eastAsia="vi-VN"/>
        </w:rPr>
        <w:t>Chuẩn bị tiết học</w:t>
      </w:r>
      <w:r w:rsidRPr="00DC10F1">
        <w:rPr>
          <w:rFonts w:eastAsia="Calibri" w:cs="Times New Roman"/>
          <w:spacing w:val="-5"/>
          <w:szCs w:val="20"/>
          <w:lang w:val="vi-VN" w:eastAsia="vi-VN"/>
        </w:rPr>
        <w:t xml:space="preserve"> </w:t>
      </w:r>
      <w:r w:rsidRPr="00DC10F1">
        <w:rPr>
          <w:rFonts w:eastAsia="Calibri" w:cs="Times New Roman"/>
          <w:szCs w:val="20"/>
          <w:lang w:val="vi-VN" w:eastAsia="vi-VN"/>
        </w:rPr>
        <w:t>sau;</w:t>
      </w:r>
    </w:p>
    <w:p w:rsidR="00DC10F1" w:rsidRPr="00DC10F1" w:rsidRDefault="00DC10F1" w:rsidP="00DC10F1">
      <w:pPr>
        <w:widowControl w:val="0"/>
        <w:autoSpaceDE w:val="0"/>
        <w:autoSpaceDN w:val="0"/>
        <w:spacing w:before="44" w:after="0" w:line="240" w:lineRule="auto"/>
        <w:rPr>
          <w:rFonts w:eastAsia="Times New Roman" w:cs="Times New Roman"/>
          <w:szCs w:val="28"/>
          <w:lang w:val="vi-VN"/>
        </w:rPr>
      </w:pPr>
      <w:r w:rsidRPr="00DC10F1">
        <w:rPr>
          <w:rFonts w:eastAsia="Times New Roman" w:cs="Times New Roman"/>
          <w:szCs w:val="28"/>
        </w:rPr>
        <w:t xml:space="preserve">+ </w:t>
      </w:r>
      <w:r w:rsidRPr="00DC10F1">
        <w:rPr>
          <w:rFonts w:eastAsia="Times New Roman" w:cs="Times New Roman"/>
          <w:szCs w:val="28"/>
          <w:lang w:val="vi-VN"/>
        </w:rPr>
        <w:t>Tìm hiểu nội dung bài hát “Những ước mơ” của nhạc sĩ Nguyễn Ngọc Thiện.</w:t>
      </w:r>
    </w:p>
    <w:p w:rsidR="00475B86" w:rsidRDefault="00475B86"/>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1"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2"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3"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4"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5"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6"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7"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290C73"/>
    <w:rsid w:val="00475B86"/>
    <w:rsid w:val="00941A6E"/>
    <w:rsid w:val="00AE4AF3"/>
    <w:rsid w:val="00BE709C"/>
    <w:rsid w:val="00C50C4C"/>
    <w:rsid w:val="00DC10F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7F79"/>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2022-11-28T13:39:00Z</dcterms:modified>
</cp:coreProperties>
</file>