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0F2E" w14:textId="5AAF8284" w:rsidR="00C246AA" w:rsidRPr="00925404" w:rsidRDefault="00C246AA" w:rsidP="009A57E2">
      <w:pPr>
        <w:spacing w:before="20" w:after="0" w:line="240" w:lineRule="auto"/>
        <w:jc w:val="center"/>
        <w:rPr>
          <w:rFonts w:ascii="Times New Roman" w:eastAsia="Times New Roman" w:hAnsi="Times New Roman" w:cs="Times New Roman"/>
          <w:b/>
          <w:color w:val="000000" w:themeColor="text1"/>
          <w:sz w:val="26"/>
          <w:szCs w:val="26"/>
          <w:lang w:val="en-US"/>
        </w:rPr>
      </w:pPr>
      <w:r w:rsidRPr="00C246AA">
        <w:rPr>
          <w:rFonts w:ascii="Times New Roman" w:eastAsia="Times New Roman" w:hAnsi="Times New Roman" w:cs="Times New Roman"/>
          <w:b/>
          <w:color w:val="000000" w:themeColor="text1"/>
          <w:sz w:val="26"/>
          <w:szCs w:val="26"/>
        </w:rPr>
        <w:t>HƯỚNG DẪN CHẤM</w:t>
      </w:r>
    </w:p>
    <w:p w14:paraId="202F1455" w14:textId="1F1B44B4" w:rsidR="00C246AA" w:rsidRPr="00C246AA" w:rsidRDefault="00925404" w:rsidP="009A57E2">
      <w:pPr>
        <w:spacing w:before="20"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 xml:space="preserve">ĐỀ </w:t>
      </w:r>
      <w:r w:rsidR="00C246AA" w:rsidRPr="00C246AA">
        <w:rPr>
          <w:rFonts w:ascii="Times New Roman" w:eastAsia="Times New Roman" w:hAnsi="Times New Roman" w:cs="Times New Roman"/>
          <w:b/>
          <w:color w:val="000000" w:themeColor="text1"/>
          <w:sz w:val="26"/>
          <w:szCs w:val="26"/>
        </w:rPr>
        <w:t xml:space="preserve">KHẢO SÁT RÈN KỸ NĂNG  LÀM BÀI THI GIỮA HỌC KỲ II </w:t>
      </w:r>
    </w:p>
    <w:p w14:paraId="492BB255" w14:textId="77777777" w:rsidR="00C246AA" w:rsidRPr="008C16EF" w:rsidRDefault="00C246AA" w:rsidP="009A57E2">
      <w:pPr>
        <w:spacing w:before="20" w:after="0" w:line="240" w:lineRule="auto"/>
        <w:ind w:firstLine="720"/>
        <w:jc w:val="center"/>
        <w:rPr>
          <w:rFonts w:ascii="Times New Roman" w:eastAsia="Times New Roman" w:hAnsi="Times New Roman" w:cs="Times New Roman"/>
          <w:b/>
          <w:color w:val="000000" w:themeColor="text1"/>
          <w:sz w:val="26"/>
          <w:szCs w:val="26"/>
        </w:rPr>
      </w:pPr>
      <w:r w:rsidRPr="00C246AA">
        <w:rPr>
          <w:rFonts w:ascii="Times New Roman" w:eastAsia="Times New Roman" w:hAnsi="Times New Roman" w:cs="Times New Roman"/>
          <w:b/>
          <w:color w:val="000000" w:themeColor="text1"/>
          <w:sz w:val="26"/>
          <w:szCs w:val="26"/>
        </w:rPr>
        <w:t xml:space="preserve">Môn: Ngữ văn lớp </w:t>
      </w:r>
      <w:r w:rsidR="00B47D24" w:rsidRPr="008C16EF">
        <w:rPr>
          <w:rFonts w:ascii="Times New Roman" w:eastAsia="Times New Roman" w:hAnsi="Times New Roman" w:cs="Times New Roman"/>
          <w:b/>
          <w:color w:val="000000" w:themeColor="text1"/>
          <w:sz w:val="26"/>
          <w:szCs w:val="26"/>
        </w:rPr>
        <w:t>8</w:t>
      </w:r>
    </w:p>
    <w:p w14:paraId="2C653C39" w14:textId="45EC7C9C" w:rsidR="008F00DA" w:rsidRDefault="008F00DA" w:rsidP="009A57E2">
      <w:pPr>
        <w:spacing w:before="20" w:after="0" w:line="240" w:lineRule="auto"/>
        <w:ind w:firstLine="720"/>
        <w:jc w:val="center"/>
        <w:rPr>
          <w:rFonts w:ascii="Times New Roman" w:eastAsia="Times New Roman" w:hAnsi="Times New Roman" w:cs="Times New Roman"/>
          <w:b/>
          <w:color w:val="000000" w:themeColor="text1"/>
          <w:sz w:val="26"/>
          <w:szCs w:val="26"/>
        </w:rPr>
      </w:pPr>
      <w:r w:rsidRPr="008C16EF">
        <w:rPr>
          <w:rFonts w:ascii="Times New Roman" w:eastAsia="Times New Roman" w:hAnsi="Times New Roman" w:cs="Times New Roman"/>
          <w:b/>
          <w:color w:val="000000" w:themeColor="text1"/>
          <w:sz w:val="26"/>
          <w:szCs w:val="26"/>
        </w:rPr>
        <w:t>(Hướng dẫn chấm gồm: 02 trang)</w:t>
      </w:r>
    </w:p>
    <w:p w14:paraId="1C754F21" w14:textId="77563227" w:rsidR="00061F16" w:rsidRDefault="00061F16" w:rsidP="009A57E2">
      <w:pPr>
        <w:spacing w:before="20" w:after="0" w:line="240" w:lineRule="auto"/>
        <w:ind w:firstLine="72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40CEFB7A" wp14:editId="58286183">
                <wp:simplePos x="0" y="0"/>
                <wp:positionH relativeFrom="column">
                  <wp:posOffset>2277552</wp:posOffset>
                </wp:positionH>
                <wp:positionV relativeFrom="paragraph">
                  <wp:posOffset>101241</wp:posOffset>
                </wp:positionV>
                <wp:extent cx="221841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18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A1B4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35pt,7.95pt" to="354.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" strokecolor="black [3040]"/>
            </w:pict>
          </mc:Fallback>
        </mc:AlternateContent>
      </w:r>
    </w:p>
    <w:p w14:paraId="39727724" w14:textId="77777777" w:rsidR="009A57E2" w:rsidRPr="008C16EF" w:rsidRDefault="009A57E2" w:rsidP="009A57E2">
      <w:pPr>
        <w:spacing w:before="20" w:after="0" w:line="240" w:lineRule="auto"/>
        <w:ind w:firstLine="720"/>
        <w:jc w:val="center"/>
        <w:rPr>
          <w:rFonts w:ascii="Times New Roman" w:eastAsia="Times New Roman" w:hAnsi="Times New Roman" w:cs="Times New Roman"/>
          <w:b/>
          <w:color w:val="000000" w:themeColor="text1"/>
          <w:sz w:val="26"/>
          <w:szCs w:val="26"/>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3"/>
        <w:gridCol w:w="612"/>
        <w:gridCol w:w="7667"/>
        <w:gridCol w:w="1136"/>
      </w:tblGrid>
      <w:tr w:rsidR="00C246AA" w:rsidRPr="00C246AA" w14:paraId="0FB850F7" w14:textId="77777777" w:rsidTr="00D54CD2">
        <w:trPr>
          <w:jc w:val="center"/>
        </w:trPr>
        <w:tc>
          <w:tcPr>
            <w:tcW w:w="1073" w:type="dxa"/>
            <w:shd w:val="clear" w:color="auto" w:fill="auto"/>
          </w:tcPr>
          <w:p w14:paraId="42C42C46"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Phần</w:t>
            </w:r>
          </w:p>
        </w:tc>
        <w:tc>
          <w:tcPr>
            <w:tcW w:w="612" w:type="dxa"/>
            <w:vMerge w:val="restart"/>
            <w:shd w:val="clear" w:color="auto" w:fill="auto"/>
            <w:vAlign w:val="center"/>
          </w:tcPr>
          <w:p w14:paraId="7AE363E6"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Câu</w:t>
            </w:r>
          </w:p>
        </w:tc>
        <w:tc>
          <w:tcPr>
            <w:tcW w:w="7667" w:type="dxa"/>
            <w:vMerge w:val="restart"/>
            <w:shd w:val="clear" w:color="auto" w:fill="auto"/>
          </w:tcPr>
          <w:p w14:paraId="007C7308"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Nội dung</w:t>
            </w:r>
          </w:p>
        </w:tc>
        <w:tc>
          <w:tcPr>
            <w:tcW w:w="1136" w:type="dxa"/>
            <w:shd w:val="clear" w:color="auto" w:fill="auto"/>
          </w:tcPr>
          <w:p w14:paraId="4155B2C7"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Điểm</w:t>
            </w:r>
          </w:p>
        </w:tc>
      </w:tr>
      <w:tr w:rsidR="00C246AA" w:rsidRPr="00C246AA" w14:paraId="69F15964" w14:textId="77777777" w:rsidTr="00D54CD2">
        <w:trPr>
          <w:jc w:val="center"/>
        </w:trPr>
        <w:tc>
          <w:tcPr>
            <w:tcW w:w="1073" w:type="dxa"/>
            <w:shd w:val="clear" w:color="auto" w:fill="auto"/>
          </w:tcPr>
          <w:p w14:paraId="2D06DC6A"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I</w:t>
            </w:r>
          </w:p>
        </w:tc>
        <w:tc>
          <w:tcPr>
            <w:tcW w:w="612" w:type="dxa"/>
            <w:vMerge/>
            <w:shd w:val="clear" w:color="auto" w:fill="auto"/>
          </w:tcPr>
          <w:p w14:paraId="7B428953"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vMerge/>
            <w:shd w:val="clear" w:color="auto" w:fill="auto"/>
          </w:tcPr>
          <w:p w14:paraId="429B258C"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p>
        </w:tc>
        <w:tc>
          <w:tcPr>
            <w:tcW w:w="1136" w:type="dxa"/>
            <w:shd w:val="clear" w:color="auto" w:fill="auto"/>
          </w:tcPr>
          <w:p w14:paraId="54FC3104"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6,0</w:t>
            </w:r>
          </w:p>
        </w:tc>
      </w:tr>
      <w:tr w:rsidR="00C246AA" w:rsidRPr="00C246AA" w14:paraId="18B71C19" w14:textId="77777777" w:rsidTr="00D54CD2">
        <w:trPr>
          <w:jc w:val="center"/>
        </w:trPr>
        <w:tc>
          <w:tcPr>
            <w:tcW w:w="1073" w:type="dxa"/>
            <w:vMerge w:val="restart"/>
            <w:shd w:val="clear" w:color="auto" w:fill="auto"/>
          </w:tcPr>
          <w:p w14:paraId="6AFF4397" w14:textId="77777777" w:rsidR="00C246AA" w:rsidRPr="00C246AA" w:rsidRDefault="00AF3FB7" w:rsidP="003A6A71">
            <w:pPr>
              <w:spacing w:before="60" w:after="0" w:line="240" w:lineRule="auto"/>
              <w:jc w:val="center"/>
              <w:rPr>
                <w:rFonts w:ascii="Times New Roman" w:eastAsia="Calibri" w:hAnsi="Times New Roman" w:cs="Times New Roman"/>
                <w:b/>
                <w:bCs/>
                <w:iCs/>
                <w:color w:val="000000" w:themeColor="text1"/>
                <w:sz w:val="26"/>
                <w:szCs w:val="26"/>
              </w:rPr>
            </w:pPr>
            <w:r>
              <w:rPr>
                <w:rFonts w:ascii="Times New Roman" w:eastAsia="Calibri" w:hAnsi="Times New Roman" w:cs="Times New Roman"/>
                <w:b/>
                <w:bCs/>
                <w:iCs/>
                <w:color w:val="000000" w:themeColor="text1"/>
                <w:sz w:val="26"/>
                <w:szCs w:val="26"/>
                <w:lang w:val="en-US"/>
              </w:rPr>
              <w:t>Đọc hiểu</w:t>
            </w:r>
          </w:p>
        </w:tc>
        <w:tc>
          <w:tcPr>
            <w:tcW w:w="612" w:type="dxa"/>
            <w:shd w:val="clear" w:color="auto" w:fill="auto"/>
          </w:tcPr>
          <w:p w14:paraId="5DD0F822"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1</w:t>
            </w:r>
          </w:p>
        </w:tc>
        <w:tc>
          <w:tcPr>
            <w:tcW w:w="7667" w:type="dxa"/>
            <w:shd w:val="clear" w:color="auto" w:fill="auto"/>
          </w:tcPr>
          <w:p w14:paraId="34CC08FE" w14:textId="42D78901" w:rsidR="00C246AA" w:rsidRPr="00AF3FB7" w:rsidRDefault="00AF3FB7" w:rsidP="00AF3FB7">
            <w:pPr>
              <w:spacing w:before="60" w:after="0" w:line="240" w:lineRule="auto"/>
              <w:rPr>
                <w:rFonts w:ascii="Times New Roman" w:eastAsia="Calibri" w:hAnsi="Times New Roman" w:cs="Times New Roman"/>
                <w:bCs/>
                <w:iCs/>
                <w:color w:val="000000" w:themeColor="text1"/>
                <w:sz w:val="26"/>
                <w:szCs w:val="26"/>
                <w:lang w:val="en-US"/>
              </w:rPr>
            </w:pPr>
            <w:r w:rsidRPr="00AF3FB7">
              <w:rPr>
                <w:rFonts w:ascii="Times New Roman" w:eastAsia="Calibri" w:hAnsi="Times New Roman" w:cs="Times New Roman"/>
                <w:bCs/>
                <w:iCs/>
                <w:color w:val="000000" w:themeColor="text1"/>
                <w:sz w:val="26"/>
                <w:szCs w:val="26"/>
                <w:lang w:val="en-US"/>
              </w:rPr>
              <w:t>Thất ngôn bát cú</w:t>
            </w:r>
          </w:p>
        </w:tc>
        <w:tc>
          <w:tcPr>
            <w:tcW w:w="1136" w:type="dxa"/>
            <w:shd w:val="clear" w:color="auto" w:fill="auto"/>
          </w:tcPr>
          <w:p w14:paraId="1281CD8C" w14:textId="77777777" w:rsidR="00C246AA" w:rsidRPr="00C246AA" w:rsidRDefault="00C246AA" w:rsidP="003A6A71">
            <w:pPr>
              <w:spacing w:before="60" w:after="0" w:line="240" w:lineRule="auto"/>
              <w:jc w:val="center"/>
              <w:rPr>
                <w:rFonts w:ascii="Times New Roman" w:eastAsia="Calibri" w:hAnsi="Times New Roman" w:cs="Times New Roman"/>
                <w:iCs/>
                <w:color w:val="000000" w:themeColor="text1"/>
                <w:sz w:val="26"/>
                <w:szCs w:val="26"/>
              </w:rPr>
            </w:pPr>
            <w:r w:rsidRPr="00C246AA">
              <w:rPr>
                <w:rFonts w:ascii="Times New Roman" w:eastAsia="Calibri" w:hAnsi="Times New Roman" w:cs="Times New Roman"/>
                <w:iCs/>
                <w:color w:val="000000" w:themeColor="text1"/>
                <w:sz w:val="26"/>
                <w:szCs w:val="26"/>
              </w:rPr>
              <w:t>0,5</w:t>
            </w:r>
          </w:p>
        </w:tc>
      </w:tr>
      <w:tr w:rsidR="00C246AA" w:rsidRPr="00C246AA" w14:paraId="665753BB" w14:textId="77777777" w:rsidTr="00D54CD2">
        <w:trPr>
          <w:jc w:val="center"/>
        </w:trPr>
        <w:tc>
          <w:tcPr>
            <w:tcW w:w="1073" w:type="dxa"/>
            <w:vMerge/>
            <w:shd w:val="clear" w:color="auto" w:fill="auto"/>
          </w:tcPr>
          <w:p w14:paraId="43BDB350"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612" w:type="dxa"/>
            <w:shd w:val="clear" w:color="auto" w:fill="auto"/>
          </w:tcPr>
          <w:p w14:paraId="5F94E1CC"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2</w:t>
            </w:r>
          </w:p>
        </w:tc>
        <w:tc>
          <w:tcPr>
            <w:tcW w:w="7667" w:type="dxa"/>
            <w:shd w:val="clear" w:color="auto" w:fill="auto"/>
          </w:tcPr>
          <w:p w14:paraId="6DA731DD" w14:textId="205C1580" w:rsidR="00C246AA" w:rsidRPr="00374A2E" w:rsidRDefault="00370AAC" w:rsidP="00374A2E">
            <w:pPr>
              <w:spacing w:after="0" w:line="312" w:lineRule="auto"/>
              <w:jc w:val="both"/>
              <w:rPr>
                <w:rFonts w:asciiTheme="majorHAnsi" w:eastAsia="Calibri" w:hAnsiTheme="majorHAnsi" w:cstheme="majorHAnsi"/>
                <w:bCs/>
                <w:iCs/>
                <w:color w:val="000000" w:themeColor="text1"/>
                <w:sz w:val="26"/>
                <w:szCs w:val="26"/>
                <w:lang w:val="en-US"/>
              </w:rPr>
            </w:pPr>
            <w:r w:rsidRPr="00370AAC">
              <w:rPr>
                <w:rFonts w:asciiTheme="majorHAnsi" w:eastAsia="Calibri" w:hAnsiTheme="majorHAnsi" w:cstheme="majorHAnsi"/>
                <w:bCs/>
                <w:iCs/>
                <w:color w:val="000000" w:themeColor="text1"/>
                <w:sz w:val="26"/>
                <w:szCs w:val="26"/>
              </w:rPr>
              <w:t>Thời gian: Tháng chạp hai mươi bốn – thời gian giáp Tết;</w:t>
            </w:r>
            <w:r w:rsidR="00374A2E">
              <w:rPr>
                <w:rFonts w:asciiTheme="majorHAnsi" w:eastAsia="Calibri" w:hAnsiTheme="majorHAnsi" w:cstheme="majorHAnsi"/>
                <w:bCs/>
                <w:iCs/>
                <w:color w:val="000000" w:themeColor="text1"/>
                <w:sz w:val="26"/>
                <w:szCs w:val="26"/>
                <w:lang w:val="en-US"/>
              </w:rPr>
              <w:t xml:space="preserve"> khi tan chợ</w:t>
            </w:r>
          </w:p>
        </w:tc>
        <w:tc>
          <w:tcPr>
            <w:tcW w:w="1136" w:type="dxa"/>
            <w:shd w:val="clear" w:color="auto" w:fill="auto"/>
          </w:tcPr>
          <w:p w14:paraId="4230D48F" w14:textId="0F3D8397" w:rsidR="00370AAC" w:rsidRPr="00370AAC" w:rsidRDefault="00C246AA" w:rsidP="00374A2E">
            <w:pPr>
              <w:spacing w:before="60" w:after="0" w:line="240" w:lineRule="auto"/>
              <w:jc w:val="center"/>
              <w:rPr>
                <w:rFonts w:ascii="Times New Roman" w:eastAsia="Calibri" w:hAnsi="Times New Roman" w:cs="Times New Roman"/>
                <w:iCs/>
                <w:color w:val="000000" w:themeColor="text1"/>
                <w:sz w:val="26"/>
                <w:szCs w:val="26"/>
                <w:lang w:val="en-US"/>
              </w:rPr>
            </w:pPr>
            <w:r w:rsidRPr="00C246AA">
              <w:rPr>
                <w:rFonts w:ascii="Times New Roman" w:eastAsia="Calibri" w:hAnsi="Times New Roman" w:cs="Times New Roman"/>
                <w:iCs/>
                <w:color w:val="000000" w:themeColor="text1"/>
                <w:sz w:val="26"/>
                <w:szCs w:val="26"/>
              </w:rPr>
              <w:t>0,</w:t>
            </w:r>
            <w:r w:rsidR="00374A2E">
              <w:rPr>
                <w:rFonts w:ascii="Times New Roman" w:eastAsia="Calibri" w:hAnsi="Times New Roman" w:cs="Times New Roman"/>
                <w:iCs/>
                <w:color w:val="000000" w:themeColor="text1"/>
                <w:sz w:val="26"/>
                <w:szCs w:val="26"/>
              </w:rPr>
              <w:t>5</w:t>
            </w:r>
          </w:p>
        </w:tc>
      </w:tr>
      <w:tr w:rsidR="00C246AA" w:rsidRPr="00C246AA" w14:paraId="66771F58" w14:textId="77777777" w:rsidTr="00D54CD2">
        <w:trPr>
          <w:jc w:val="center"/>
        </w:trPr>
        <w:tc>
          <w:tcPr>
            <w:tcW w:w="1073" w:type="dxa"/>
            <w:vMerge/>
            <w:shd w:val="clear" w:color="auto" w:fill="auto"/>
          </w:tcPr>
          <w:p w14:paraId="3F340859"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p>
        </w:tc>
        <w:tc>
          <w:tcPr>
            <w:tcW w:w="612" w:type="dxa"/>
            <w:shd w:val="clear" w:color="auto" w:fill="auto"/>
          </w:tcPr>
          <w:p w14:paraId="4A3108E3"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3</w:t>
            </w:r>
          </w:p>
        </w:tc>
        <w:tc>
          <w:tcPr>
            <w:tcW w:w="7667" w:type="dxa"/>
            <w:shd w:val="clear" w:color="auto" w:fill="auto"/>
          </w:tcPr>
          <w:p w14:paraId="562EBC0A" w14:textId="5BFE10E3" w:rsidR="00C246AA" w:rsidRDefault="00AF3FB7" w:rsidP="00AF3FB7">
            <w:pPr>
              <w:spacing w:before="60" w:after="0" w:line="240" w:lineRule="auto"/>
              <w:rPr>
                <w:rFonts w:ascii="Times New Roman" w:hAnsi="Times New Roman" w:cs="Times New Roman"/>
                <w:i/>
                <w:color w:val="000000" w:themeColor="text1"/>
                <w:kern w:val="36"/>
                <w:sz w:val="26"/>
                <w:szCs w:val="26"/>
                <w:lang w:val="en-US"/>
              </w:rPr>
            </w:pPr>
            <w:r w:rsidRPr="00AF3FB7">
              <w:rPr>
                <w:rFonts w:ascii="Times New Roman" w:hAnsi="Times New Roman" w:cs="Times New Roman"/>
                <w:i/>
                <w:color w:val="000000" w:themeColor="text1"/>
                <w:kern w:val="36"/>
                <w:sz w:val="26"/>
                <w:szCs w:val="26"/>
              </w:rPr>
              <w:t>Xáo xác, nợ nần, lung tung</w:t>
            </w:r>
          </w:p>
          <w:p w14:paraId="59F0A1B9" w14:textId="77777777" w:rsidR="00AF3FB7" w:rsidRPr="00AF3FB7" w:rsidRDefault="00AF3FB7" w:rsidP="009615CD">
            <w:pPr>
              <w:spacing w:before="60" w:after="0" w:line="240" w:lineRule="auto"/>
              <w:jc w:val="both"/>
              <w:rPr>
                <w:rFonts w:ascii="Times New Roman" w:hAnsi="Times New Roman" w:cs="Times New Roman"/>
                <w:i/>
                <w:color w:val="000000" w:themeColor="text1"/>
                <w:kern w:val="36"/>
                <w:sz w:val="26"/>
                <w:szCs w:val="26"/>
                <w:lang w:val="en-US"/>
              </w:rPr>
            </w:pPr>
            <w:r>
              <w:rPr>
                <w:rFonts w:ascii="Times New Roman" w:hAnsi="Times New Roman" w:cs="Times New Roman"/>
                <w:i/>
                <w:color w:val="000000" w:themeColor="text1"/>
                <w:kern w:val="36"/>
                <w:sz w:val="26"/>
                <w:szCs w:val="26"/>
                <w:lang w:val="en-US"/>
              </w:rPr>
              <w:t>(Hs trả lời được 02 từ cho 0,25 điểm; 01 từ và không trả lời cho: 0 điểm)</w:t>
            </w:r>
          </w:p>
        </w:tc>
        <w:tc>
          <w:tcPr>
            <w:tcW w:w="1136" w:type="dxa"/>
            <w:shd w:val="clear" w:color="auto" w:fill="auto"/>
          </w:tcPr>
          <w:p w14:paraId="7F792B17" w14:textId="77777777" w:rsidR="00C246AA" w:rsidRPr="00C246AA" w:rsidRDefault="00C246AA" w:rsidP="003A6A71">
            <w:pPr>
              <w:spacing w:before="60" w:after="0" w:line="240" w:lineRule="auto"/>
              <w:jc w:val="center"/>
              <w:rPr>
                <w:rFonts w:ascii="Times New Roman" w:eastAsia="Calibri" w:hAnsi="Times New Roman" w:cs="Times New Roman"/>
                <w:iCs/>
                <w:color w:val="000000" w:themeColor="text1"/>
                <w:sz w:val="26"/>
                <w:szCs w:val="26"/>
              </w:rPr>
            </w:pPr>
            <w:r w:rsidRPr="00C246AA">
              <w:rPr>
                <w:rFonts w:ascii="Times New Roman" w:eastAsia="Calibri" w:hAnsi="Times New Roman" w:cs="Times New Roman"/>
                <w:iCs/>
                <w:color w:val="000000" w:themeColor="text1"/>
                <w:sz w:val="26"/>
                <w:szCs w:val="26"/>
              </w:rPr>
              <w:t>0,5</w:t>
            </w:r>
          </w:p>
        </w:tc>
      </w:tr>
      <w:tr w:rsidR="00C246AA" w:rsidRPr="00C246AA" w14:paraId="7CC44AF8" w14:textId="77777777" w:rsidTr="00D54CD2">
        <w:trPr>
          <w:jc w:val="center"/>
        </w:trPr>
        <w:tc>
          <w:tcPr>
            <w:tcW w:w="1073" w:type="dxa"/>
            <w:vMerge/>
            <w:shd w:val="clear" w:color="auto" w:fill="auto"/>
          </w:tcPr>
          <w:p w14:paraId="02FA54E7"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612" w:type="dxa"/>
            <w:shd w:val="clear" w:color="auto" w:fill="auto"/>
          </w:tcPr>
          <w:p w14:paraId="5897E4E7"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4</w:t>
            </w:r>
          </w:p>
        </w:tc>
        <w:tc>
          <w:tcPr>
            <w:tcW w:w="7667" w:type="dxa"/>
            <w:shd w:val="clear" w:color="auto" w:fill="auto"/>
          </w:tcPr>
          <w:p w14:paraId="080628D8" w14:textId="77777777" w:rsidR="009A57E2" w:rsidRDefault="00D54CD2" w:rsidP="00D54CD2">
            <w:pPr>
              <w:spacing w:after="0" w:line="312" w:lineRule="auto"/>
              <w:jc w:val="both"/>
              <w:rPr>
                <w:rFonts w:ascii="Times New Roman" w:eastAsia="Times New Roman" w:hAnsi="Times New Roman" w:cs="Times New Roman"/>
                <w:sz w:val="26"/>
                <w:szCs w:val="26"/>
              </w:rPr>
            </w:pPr>
            <w:r w:rsidRPr="00AF3FB7">
              <w:rPr>
                <w:rFonts w:ascii="Times New Roman" w:eastAsia="Times New Roman" w:hAnsi="Times New Roman" w:cs="Times New Roman"/>
                <w:sz w:val="26"/>
                <w:szCs w:val="26"/>
              </w:rPr>
              <w:t xml:space="preserve">Khung cảnh </w:t>
            </w:r>
            <w:r w:rsidRPr="00AF3FB7">
              <w:rPr>
                <w:rFonts w:ascii="Times New Roman" w:eastAsia="Times New Roman" w:hAnsi="Times New Roman" w:cs="Times New Roman"/>
                <w:i/>
                <w:sz w:val="26"/>
                <w:szCs w:val="26"/>
              </w:rPr>
              <w:t>chợ Đồng</w:t>
            </w:r>
            <w:r w:rsidRPr="00AF3FB7">
              <w:rPr>
                <w:rFonts w:ascii="Times New Roman" w:eastAsia="Times New Roman" w:hAnsi="Times New Roman" w:cs="Times New Roman"/>
                <w:sz w:val="26"/>
                <w:szCs w:val="26"/>
              </w:rPr>
              <w:t xml:space="preserve"> đươc tái hiện trong bài thơ: </w:t>
            </w:r>
          </w:p>
          <w:p w14:paraId="56355A98" w14:textId="5E424A41" w:rsidR="00D54CD2" w:rsidRPr="00D54CD2" w:rsidRDefault="009A57E2" w:rsidP="00D54CD2">
            <w:pPr>
              <w:spacing w:after="0" w:line="312"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r w:rsidR="00D54CD2">
              <w:rPr>
                <w:rFonts w:ascii="Times New Roman" w:eastAsia="Times New Roman" w:hAnsi="Times New Roman" w:cs="Times New Roman"/>
                <w:sz w:val="26"/>
                <w:szCs w:val="26"/>
                <w:lang w:val="en-US"/>
              </w:rPr>
              <w:t xml:space="preserve">Tháng chạp hai mươi bốn, mưa bụi, hơi rét, hàng quán </w:t>
            </w:r>
            <w:r w:rsidR="005A59AA">
              <w:rPr>
                <w:rFonts w:ascii="Times New Roman" w:eastAsia="Times New Roman" w:hAnsi="Times New Roman" w:cs="Times New Roman"/>
                <w:sz w:val="26"/>
                <w:szCs w:val="26"/>
                <w:lang w:val="en-US"/>
              </w:rPr>
              <w:t>người về nghe xao xác…</w:t>
            </w:r>
          </w:p>
          <w:p w14:paraId="57E1608B" w14:textId="77777777" w:rsidR="00C246AA" w:rsidRPr="00D54CD2" w:rsidRDefault="00D54CD2" w:rsidP="00D54CD2">
            <w:pPr>
              <w:spacing w:after="0" w:line="312" w:lineRule="auto"/>
              <w:jc w:val="both"/>
              <w:rPr>
                <w:rFonts w:ascii="Times New Roman" w:eastAsia="Times New Roman" w:hAnsi="Times New Roman" w:cs="Times New Roman"/>
                <w:sz w:val="26"/>
                <w:szCs w:val="26"/>
                <w:shd w:val="clear" w:color="auto" w:fill="FFFFFF"/>
                <w:lang w:val="en-US"/>
              </w:rPr>
            </w:pPr>
            <w:r>
              <w:rPr>
                <w:rFonts w:ascii="Times New Roman" w:eastAsia="Times New Roman" w:hAnsi="Times New Roman" w:cs="Times New Roman"/>
                <w:sz w:val="26"/>
                <w:szCs w:val="26"/>
                <w:lang w:val="en-US"/>
              </w:rPr>
              <w:t xml:space="preserve">- </w:t>
            </w:r>
            <w:r w:rsidRPr="00AF3FB7">
              <w:rPr>
                <w:rFonts w:ascii="Times New Roman" w:eastAsia="Times New Roman" w:hAnsi="Times New Roman" w:cs="Times New Roman"/>
                <w:sz w:val="26"/>
                <w:szCs w:val="26"/>
              </w:rPr>
              <w:t>Ngày chợ phiên nhưng</w:t>
            </w:r>
            <w:r w:rsidRPr="00AF3FB7">
              <w:rPr>
                <w:rFonts w:ascii="Times New Roman" w:eastAsia="Times New Roman" w:hAnsi="Times New Roman" w:cs="Times New Roman"/>
                <w:sz w:val="26"/>
                <w:szCs w:val="26"/>
                <w:shd w:val="clear" w:color="auto" w:fill="FFFFFF"/>
              </w:rPr>
              <w:t xml:space="preserve"> không </w:t>
            </w:r>
            <w:r>
              <w:rPr>
                <w:rFonts w:ascii="Times New Roman" w:eastAsia="Times New Roman" w:hAnsi="Times New Roman" w:cs="Times New Roman"/>
                <w:sz w:val="26"/>
                <w:szCs w:val="26"/>
                <w:shd w:val="clear" w:color="auto" w:fill="FFFFFF"/>
              </w:rPr>
              <w:t>khí buồn tẻ, thưa thớt vắng vẻ</w:t>
            </w:r>
            <w:r>
              <w:rPr>
                <w:rFonts w:ascii="Times New Roman" w:eastAsia="Times New Roman" w:hAnsi="Times New Roman" w:cs="Times New Roman"/>
                <w:sz w:val="26"/>
                <w:szCs w:val="26"/>
                <w:shd w:val="clear" w:color="auto" w:fill="FFFFFF"/>
                <w:lang w:val="en-US"/>
              </w:rPr>
              <w:t xml:space="preserve"> </w:t>
            </w:r>
            <w:r w:rsidRPr="00AF3FB7">
              <w:rPr>
                <w:rFonts w:ascii="Times New Roman" w:eastAsia="Times New Roman" w:hAnsi="Times New Roman" w:cs="Times New Roman"/>
                <w:sz w:val="26"/>
                <w:szCs w:val="26"/>
                <w:shd w:val="clear" w:color="auto" w:fill="FFFFFF"/>
              </w:rPr>
              <w:t>trong mưa rét.</w:t>
            </w:r>
          </w:p>
        </w:tc>
        <w:tc>
          <w:tcPr>
            <w:tcW w:w="1136" w:type="dxa"/>
            <w:shd w:val="clear" w:color="auto" w:fill="auto"/>
          </w:tcPr>
          <w:p w14:paraId="762EA004" w14:textId="77777777" w:rsidR="00C246AA" w:rsidRDefault="00AF3FB7" w:rsidP="003A6A71">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1,0</w:t>
            </w:r>
          </w:p>
          <w:p w14:paraId="6DCED78B" w14:textId="77777777" w:rsidR="009A57E2" w:rsidRDefault="009A57E2" w:rsidP="003A6A71">
            <w:pPr>
              <w:spacing w:before="60" w:after="0" w:line="240" w:lineRule="auto"/>
              <w:jc w:val="center"/>
              <w:rPr>
                <w:rFonts w:ascii="Times New Roman" w:eastAsia="Calibri" w:hAnsi="Times New Roman" w:cs="Times New Roman"/>
                <w:iCs/>
                <w:color w:val="000000" w:themeColor="text1"/>
                <w:sz w:val="26"/>
                <w:szCs w:val="26"/>
                <w:lang w:val="en-US"/>
              </w:rPr>
            </w:pPr>
          </w:p>
          <w:p w14:paraId="6BF48CE2" w14:textId="77777777" w:rsidR="00B24870" w:rsidRPr="00B24870" w:rsidRDefault="00B24870" w:rsidP="003A6A71">
            <w:pPr>
              <w:spacing w:before="60" w:after="0" w:line="240" w:lineRule="auto"/>
              <w:jc w:val="center"/>
              <w:rPr>
                <w:rFonts w:ascii="Times New Roman" w:eastAsia="Calibri" w:hAnsi="Times New Roman" w:cs="Times New Roman"/>
                <w:i/>
                <w:color w:val="000000" w:themeColor="text1"/>
                <w:sz w:val="26"/>
                <w:szCs w:val="26"/>
                <w:lang w:val="en-US"/>
              </w:rPr>
            </w:pPr>
            <w:r w:rsidRPr="00B24870">
              <w:rPr>
                <w:rFonts w:ascii="Times New Roman" w:eastAsia="Calibri" w:hAnsi="Times New Roman" w:cs="Times New Roman"/>
                <w:i/>
                <w:color w:val="000000" w:themeColor="text1"/>
                <w:sz w:val="26"/>
                <w:szCs w:val="26"/>
                <w:lang w:val="en-US"/>
              </w:rPr>
              <w:t>0,5</w:t>
            </w:r>
          </w:p>
          <w:p w14:paraId="2F187AA0" w14:textId="77777777" w:rsidR="00B24870" w:rsidRPr="00B24870" w:rsidRDefault="00B24870" w:rsidP="003A6A71">
            <w:pPr>
              <w:spacing w:before="60" w:after="0" w:line="240" w:lineRule="auto"/>
              <w:jc w:val="center"/>
              <w:rPr>
                <w:rFonts w:ascii="Times New Roman" w:eastAsia="Calibri" w:hAnsi="Times New Roman" w:cs="Times New Roman"/>
                <w:i/>
                <w:color w:val="000000" w:themeColor="text1"/>
                <w:sz w:val="26"/>
                <w:szCs w:val="26"/>
                <w:lang w:val="en-US"/>
              </w:rPr>
            </w:pPr>
          </w:p>
          <w:p w14:paraId="7C41A0D7" w14:textId="6A10669E" w:rsidR="00B24870" w:rsidRPr="00AF3FB7" w:rsidRDefault="00B24870" w:rsidP="003A6A71">
            <w:pPr>
              <w:spacing w:before="60" w:after="0" w:line="240" w:lineRule="auto"/>
              <w:jc w:val="center"/>
              <w:rPr>
                <w:rFonts w:ascii="Times New Roman" w:eastAsia="Calibri" w:hAnsi="Times New Roman" w:cs="Times New Roman"/>
                <w:iCs/>
                <w:color w:val="000000" w:themeColor="text1"/>
                <w:sz w:val="26"/>
                <w:szCs w:val="26"/>
                <w:lang w:val="en-US"/>
              </w:rPr>
            </w:pPr>
            <w:r w:rsidRPr="00B24870">
              <w:rPr>
                <w:rFonts w:ascii="Times New Roman" w:eastAsia="Calibri" w:hAnsi="Times New Roman" w:cs="Times New Roman"/>
                <w:i/>
                <w:color w:val="000000" w:themeColor="text1"/>
                <w:sz w:val="26"/>
                <w:szCs w:val="26"/>
                <w:lang w:val="en-US"/>
              </w:rPr>
              <w:t>0,5</w:t>
            </w:r>
          </w:p>
        </w:tc>
      </w:tr>
      <w:tr w:rsidR="00AF3FB7" w:rsidRPr="00C246AA" w14:paraId="5780735E" w14:textId="77777777" w:rsidTr="00D54CD2">
        <w:trPr>
          <w:jc w:val="center"/>
        </w:trPr>
        <w:tc>
          <w:tcPr>
            <w:tcW w:w="1073" w:type="dxa"/>
            <w:vMerge/>
            <w:shd w:val="clear" w:color="auto" w:fill="auto"/>
          </w:tcPr>
          <w:p w14:paraId="117CF778" w14:textId="77777777" w:rsidR="00AF3FB7" w:rsidRPr="00C246AA" w:rsidRDefault="00AF3FB7"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612" w:type="dxa"/>
            <w:shd w:val="clear" w:color="auto" w:fill="auto"/>
          </w:tcPr>
          <w:p w14:paraId="022E7550" w14:textId="77777777" w:rsidR="00AF3FB7" w:rsidRPr="00C246AA" w:rsidRDefault="00AF3FB7"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5</w:t>
            </w:r>
          </w:p>
        </w:tc>
        <w:tc>
          <w:tcPr>
            <w:tcW w:w="7667" w:type="dxa"/>
            <w:shd w:val="clear" w:color="auto" w:fill="auto"/>
          </w:tcPr>
          <w:p w14:paraId="4B5732D0" w14:textId="6313EE7B" w:rsidR="00D54CD2" w:rsidRPr="00D54CD2" w:rsidRDefault="00D54CD2" w:rsidP="006C2FC5">
            <w:pPr>
              <w:spacing w:after="0" w:line="312" w:lineRule="auto"/>
              <w:jc w:val="both"/>
              <w:rPr>
                <w:rFonts w:ascii="Times New Roman" w:eastAsia="Times New Roman" w:hAnsi="Times New Roman" w:cs="Times New Roman"/>
                <w:sz w:val="26"/>
                <w:szCs w:val="26"/>
                <w:lang w:val="en-US"/>
              </w:rPr>
            </w:pPr>
            <w:r w:rsidRPr="00AF3FB7">
              <w:rPr>
                <w:rFonts w:ascii="Times New Roman" w:hAnsi="Times New Roman" w:cs="Times New Roman"/>
                <w:sz w:val="26"/>
                <w:szCs w:val="26"/>
              </w:rPr>
              <w:t>Cuộc sống sinh hoạt của người dân lao động</w:t>
            </w:r>
            <w:r w:rsidRPr="00AF3FB7">
              <w:rPr>
                <w:rFonts w:ascii="Times New Roman" w:hAnsi="Times New Roman" w:cs="Times New Roman"/>
                <w:color w:val="FF0000"/>
                <w:sz w:val="26"/>
                <w:szCs w:val="26"/>
                <w:shd w:val="clear" w:color="auto" w:fill="FFFFFF"/>
              </w:rPr>
              <w:t xml:space="preserve"> </w:t>
            </w:r>
            <w:r w:rsidRPr="00AF3FB7">
              <w:rPr>
                <w:rFonts w:ascii="Times New Roman" w:hAnsi="Times New Roman" w:cs="Times New Roman"/>
                <w:color w:val="000000" w:themeColor="text1"/>
                <w:sz w:val="26"/>
                <w:szCs w:val="26"/>
                <w:shd w:val="clear" w:color="auto" w:fill="FFFFFF"/>
              </w:rPr>
              <w:t>nghèo túng, cơ hàn, cực nhọc.</w:t>
            </w:r>
          </w:p>
        </w:tc>
        <w:tc>
          <w:tcPr>
            <w:tcW w:w="1136" w:type="dxa"/>
            <w:shd w:val="clear" w:color="auto" w:fill="auto"/>
          </w:tcPr>
          <w:p w14:paraId="6B452A9B" w14:textId="77777777" w:rsidR="00AF3FB7" w:rsidRPr="00AF3FB7" w:rsidRDefault="00AF3FB7" w:rsidP="003A6A71">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1,0</w:t>
            </w:r>
          </w:p>
        </w:tc>
      </w:tr>
      <w:tr w:rsidR="00AF3FB7" w:rsidRPr="00C246AA" w14:paraId="64430513" w14:textId="77777777" w:rsidTr="00D54CD2">
        <w:trPr>
          <w:jc w:val="center"/>
        </w:trPr>
        <w:tc>
          <w:tcPr>
            <w:tcW w:w="1073" w:type="dxa"/>
            <w:vMerge/>
            <w:shd w:val="clear" w:color="auto" w:fill="auto"/>
          </w:tcPr>
          <w:p w14:paraId="75D6CF1D" w14:textId="77777777" w:rsidR="00AF3FB7" w:rsidRPr="00C246AA" w:rsidRDefault="00AF3FB7"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612" w:type="dxa"/>
            <w:shd w:val="clear" w:color="auto" w:fill="auto"/>
          </w:tcPr>
          <w:p w14:paraId="4CD46FF0" w14:textId="77777777" w:rsidR="00AF3FB7" w:rsidRPr="00C246AA" w:rsidRDefault="00AF3FB7"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sidRPr="00C246AA">
              <w:rPr>
                <w:rFonts w:ascii="Times New Roman" w:eastAsia="Calibri" w:hAnsi="Times New Roman" w:cs="Times New Roman"/>
                <w:b/>
                <w:bCs/>
                <w:iCs/>
                <w:color w:val="000000" w:themeColor="text1"/>
                <w:sz w:val="26"/>
                <w:szCs w:val="26"/>
                <w:lang w:val="en-US"/>
              </w:rPr>
              <w:t>6</w:t>
            </w:r>
          </w:p>
        </w:tc>
        <w:tc>
          <w:tcPr>
            <w:tcW w:w="7667" w:type="dxa"/>
            <w:shd w:val="clear" w:color="auto" w:fill="auto"/>
          </w:tcPr>
          <w:p w14:paraId="57E14D7F" w14:textId="7AF9AE55" w:rsidR="00B24870" w:rsidRPr="00B24870" w:rsidRDefault="00AF3FB7" w:rsidP="00B24870">
            <w:pPr>
              <w:spacing w:after="0" w:line="312" w:lineRule="auto"/>
              <w:jc w:val="both"/>
              <w:rPr>
                <w:rFonts w:ascii="Times New Roman" w:hAnsi="Times New Roman" w:cs="Times New Roman"/>
                <w:i/>
                <w:sz w:val="26"/>
                <w:szCs w:val="26"/>
                <w:lang w:val="en-US"/>
              </w:rPr>
            </w:pPr>
            <w:r w:rsidRPr="00AF3FB7">
              <w:rPr>
                <w:rFonts w:ascii="Times New Roman" w:hAnsi="Times New Roman" w:cs="Times New Roman"/>
                <w:sz w:val="26"/>
                <w:szCs w:val="26"/>
              </w:rPr>
              <w:t>- Biện pháp nghệ thuật đối</w:t>
            </w:r>
            <w:r w:rsidR="00B24870">
              <w:rPr>
                <w:rFonts w:ascii="Times New Roman" w:hAnsi="Times New Roman" w:cs="Times New Roman"/>
                <w:sz w:val="26"/>
                <w:szCs w:val="26"/>
                <w:lang w:val="en-US"/>
              </w:rPr>
              <w:t xml:space="preserve"> (</w:t>
            </w:r>
            <w:r w:rsidRPr="00AF3FB7">
              <w:rPr>
                <w:rFonts w:ascii="Times New Roman" w:hAnsi="Times New Roman" w:cs="Times New Roman"/>
                <w:i/>
                <w:sz w:val="26"/>
                <w:szCs w:val="26"/>
              </w:rPr>
              <w:t>Hàng quán người về - Nợ nần năm hết; nghe xao xác – hỏi lung tung</w:t>
            </w:r>
            <w:r w:rsidR="00B24870">
              <w:rPr>
                <w:rFonts w:ascii="Times New Roman" w:hAnsi="Times New Roman" w:cs="Times New Roman"/>
                <w:i/>
                <w:sz w:val="26"/>
                <w:szCs w:val="26"/>
                <w:lang w:val="en-US"/>
              </w:rPr>
              <w:t>).</w:t>
            </w:r>
          </w:p>
          <w:p w14:paraId="36D857D5" w14:textId="2014C549" w:rsidR="00AF3FB7" w:rsidRPr="00AF3FB7" w:rsidRDefault="00AF3FB7" w:rsidP="00B24870">
            <w:pPr>
              <w:spacing w:after="0" w:line="312" w:lineRule="auto"/>
              <w:jc w:val="both"/>
              <w:rPr>
                <w:rFonts w:ascii="Times New Roman" w:hAnsi="Times New Roman" w:cs="Times New Roman"/>
                <w:sz w:val="26"/>
                <w:szCs w:val="26"/>
              </w:rPr>
            </w:pPr>
            <w:r w:rsidRPr="00AF3FB7">
              <w:rPr>
                <w:rFonts w:ascii="Times New Roman" w:hAnsi="Times New Roman" w:cs="Times New Roman"/>
                <w:sz w:val="26"/>
                <w:szCs w:val="26"/>
              </w:rPr>
              <w:t xml:space="preserve">- Tác dụng: </w:t>
            </w:r>
          </w:p>
          <w:p w14:paraId="24AE6311" w14:textId="5173BD83" w:rsidR="00AF3FB7" w:rsidRPr="00AF3FB7" w:rsidRDefault="00AF3FB7" w:rsidP="00B24870">
            <w:pPr>
              <w:spacing w:after="0" w:line="312" w:lineRule="auto"/>
              <w:jc w:val="both"/>
              <w:rPr>
                <w:rFonts w:ascii="Times New Roman" w:hAnsi="Times New Roman" w:cs="Times New Roman"/>
                <w:sz w:val="26"/>
                <w:szCs w:val="26"/>
              </w:rPr>
            </w:pPr>
            <w:r w:rsidRPr="00AF3FB7">
              <w:rPr>
                <w:rFonts w:ascii="Times New Roman" w:hAnsi="Times New Roman" w:cs="Times New Roman"/>
                <w:sz w:val="26"/>
                <w:szCs w:val="26"/>
              </w:rPr>
              <w:t xml:space="preserve">+ Gợi lên không khí buồn, ảm đạm của hình ảnh chợ tan, người về xao xác, xen </w:t>
            </w:r>
            <w:r w:rsidR="00055E26">
              <w:rPr>
                <w:rFonts w:ascii="Times New Roman" w:hAnsi="Times New Roman" w:cs="Times New Roman"/>
                <w:sz w:val="26"/>
                <w:szCs w:val="26"/>
                <w:lang w:val="en-US"/>
              </w:rPr>
              <w:t>với</w:t>
            </w:r>
            <w:r w:rsidRPr="00AF3FB7">
              <w:rPr>
                <w:rFonts w:ascii="Times New Roman" w:hAnsi="Times New Roman" w:cs="Times New Roman"/>
                <w:sz w:val="26"/>
                <w:szCs w:val="26"/>
              </w:rPr>
              <w:t xml:space="preserve"> âm thanh hỏi - đòi nợ nhau của những người đi chợ. Hình ảnh</w:t>
            </w:r>
            <w:r w:rsidR="00055E26">
              <w:rPr>
                <w:rFonts w:ascii="Times New Roman" w:hAnsi="Times New Roman" w:cs="Times New Roman"/>
                <w:sz w:val="26"/>
                <w:szCs w:val="26"/>
                <w:lang w:val="en-US"/>
              </w:rPr>
              <w:t xml:space="preserve"> đối lập nhưng bổ sung</w:t>
            </w:r>
            <w:r w:rsidRPr="00AF3FB7">
              <w:rPr>
                <w:rFonts w:ascii="Times New Roman" w:hAnsi="Times New Roman" w:cs="Times New Roman"/>
                <w:sz w:val="26"/>
                <w:szCs w:val="26"/>
              </w:rPr>
              <w:t xml:space="preserve"> sung ý nghĩa cho nhau, tạo ấn tượng về cuộc sống túng thiếu, nợ nần của</w:t>
            </w:r>
            <w:r w:rsidR="00055E26">
              <w:rPr>
                <w:rFonts w:ascii="Times New Roman" w:hAnsi="Times New Roman" w:cs="Times New Roman"/>
                <w:sz w:val="26"/>
                <w:szCs w:val="26"/>
                <w:lang w:val="en-US"/>
              </w:rPr>
              <w:t xml:space="preserve"> người</w:t>
            </w:r>
            <w:r w:rsidRPr="00AF3FB7">
              <w:rPr>
                <w:rFonts w:ascii="Times New Roman" w:hAnsi="Times New Roman" w:cs="Times New Roman"/>
                <w:sz w:val="26"/>
                <w:szCs w:val="26"/>
              </w:rPr>
              <w:t xml:space="preserve"> dân quê. </w:t>
            </w:r>
          </w:p>
          <w:p w14:paraId="7EEC1BE6" w14:textId="77777777" w:rsidR="00055E26" w:rsidRDefault="00AF3FB7" w:rsidP="00B24870">
            <w:pPr>
              <w:spacing w:after="0" w:line="312" w:lineRule="auto"/>
              <w:jc w:val="both"/>
              <w:rPr>
                <w:rFonts w:ascii="Times New Roman" w:hAnsi="Times New Roman" w:cs="Times New Roman"/>
                <w:sz w:val="26"/>
                <w:szCs w:val="26"/>
              </w:rPr>
            </w:pPr>
            <w:r w:rsidRPr="00AF3FB7">
              <w:rPr>
                <w:rFonts w:ascii="Times New Roman" w:hAnsi="Times New Roman" w:cs="Times New Roman"/>
                <w:sz w:val="26"/>
                <w:szCs w:val="26"/>
              </w:rPr>
              <w:t xml:space="preserve">+ Qua </w:t>
            </w:r>
            <w:r w:rsidR="00055E26">
              <w:rPr>
                <w:rFonts w:ascii="Times New Roman" w:hAnsi="Times New Roman" w:cs="Times New Roman"/>
                <w:sz w:val="26"/>
                <w:szCs w:val="26"/>
              </w:rPr>
              <w:t>đ</w:t>
            </w:r>
            <w:r w:rsidR="00055E26">
              <w:rPr>
                <w:rFonts w:ascii="Times New Roman" w:hAnsi="Times New Roman" w:cs="Times New Roman"/>
                <w:sz w:val="26"/>
                <w:szCs w:val="26"/>
                <w:lang w:val="en-US"/>
              </w:rPr>
              <w:t xml:space="preserve">ó, </w:t>
            </w:r>
            <w:r w:rsidRPr="00AF3FB7">
              <w:rPr>
                <w:rFonts w:ascii="Times New Roman" w:hAnsi="Times New Roman" w:cs="Times New Roman"/>
                <w:sz w:val="26"/>
                <w:szCs w:val="26"/>
              </w:rPr>
              <w:t>ta cảm nhận được tâm trạng buồn, xót xa của tác giả.</w:t>
            </w:r>
          </w:p>
          <w:p w14:paraId="511B511A" w14:textId="0A516F42" w:rsidR="00AF3FB7" w:rsidRPr="008C16EF" w:rsidRDefault="00AF3FB7" w:rsidP="00B24870">
            <w:pPr>
              <w:spacing w:after="0" w:line="312" w:lineRule="auto"/>
              <w:jc w:val="both"/>
              <w:rPr>
                <w:rFonts w:ascii="Times New Roman" w:hAnsi="Times New Roman" w:cs="Times New Roman"/>
                <w:sz w:val="26"/>
                <w:szCs w:val="26"/>
              </w:rPr>
            </w:pPr>
            <w:r w:rsidRPr="00AF3FB7">
              <w:rPr>
                <w:rFonts w:ascii="Times New Roman" w:hAnsi="Times New Roman" w:cs="Times New Roman"/>
                <w:sz w:val="26"/>
                <w:szCs w:val="26"/>
              </w:rPr>
              <w:t xml:space="preserve">+ </w:t>
            </w:r>
            <w:r w:rsidR="00055E26">
              <w:rPr>
                <w:rFonts w:ascii="Times New Roman" w:hAnsi="Times New Roman" w:cs="Times New Roman"/>
                <w:sz w:val="26"/>
                <w:szCs w:val="26"/>
                <w:lang w:val="en-US"/>
              </w:rPr>
              <w:t>L</w:t>
            </w:r>
            <w:r w:rsidRPr="00AF3FB7">
              <w:rPr>
                <w:rFonts w:ascii="Times New Roman" w:hAnsi="Times New Roman" w:cs="Times New Roman"/>
                <w:sz w:val="26"/>
                <w:szCs w:val="26"/>
              </w:rPr>
              <w:t>ời thơ thêm cân xứng, hài hòa.</w:t>
            </w:r>
          </w:p>
          <w:p w14:paraId="200328B1" w14:textId="77777777" w:rsidR="00AF3FB7" w:rsidRPr="008C16EF" w:rsidRDefault="00AF3FB7" w:rsidP="00B24870">
            <w:pPr>
              <w:spacing w:after="0" w:line="312" w:lineRule="auto"/>
              <w:jc w:val="both"/>
              <w:rPr>
                <w:rFonts w:ascii="Times New Roman" w:hAnsi="Times New Roman" w:cs="Times New Roman"/>
                <w:sz w:val="26"/>
                <w:szCs w:val="26"/>
              </w:rPr>
            </w:pPr>
            <w:r w:rsidRPr="00AF3FB7">
              <w:rPr>
                <w:rFonts w:ascii="Times New Roman" w:eastAsia="Calibri" w:hAnsi="Times New Roman" w:cs="Times New Roman"/>
                <w:color w:val="000000" w:themeColor="text1"/>
                <w:sz w:val="26"/>
                <w:szCs w:val="26"/>
              </w:rPr>
              <w:t>(</w:t>
            </w:r>
            <w:r w:rsidRPr="00AF3FB7">
              <w:rPr>
                <w:rFonts w:ascii="Times New Roman" w:eastAsia="Calibri" w:hAnsi="Times New Roman" w:cs="Times New Roman"/>
                <w:i/>
                <w:iCs/>
                <w:color w:val="000000" w:themeColor="text1"/>
                <w:sz w:val="26"/>
                <w:szCs w:val="26"/>
              </w:rPr>
              <w:t>Giám khảo linh hoạt cho điểm, đảm bảo tôn trọng những ý kiến, suy nghĩ cá nhân của học sinh trên cơ sở của lối diễn đạt trong sáng, logic, chân thực</w:t>
            </w:r>
            <w:r w:rsidRPr="00AF3FB7">
              <w:rPr>
                <w:rFonts w:ascii="Times New Roman" w:eastAsia="Calibri" w:hAnsi="Times New Roman" w:cs="Times New Roman"/>
                <w:color w:val="000000" w:themeColor="text1"/>
                <w:sz w:val="26"/>
                <w:szCs w:val="26"/>
              </w:rPr>
              <w:t>)</w:t>
            </w:r>
          </w:p>
        </w:tc>
        <w:tc>
          <w:tcPr>
            <w:tcW w:w="1136" w:type="dxa"/>
            <w:shd w:val="clear" w:color="auto" w:fill="auto"/>
          </w:tcPr>
          <w:p w14:paraId="343CC466" w14:textId="77777777" w:rsidR="00AF3FB7" w:rsidRDefault="00D54CD2" w:rsidP="003A6A71">
            <w:pPr>
              <w:spacing w:before="60" w:after="0" w:line="240" w:lineRule="auto"/>
              <w:jc w:val="center"/>
              <w:rPr>
                <w:rFonts w:ascii="Times New Roman" w:eastAsia="Calibri" w:hAnsi="Times New Roman" w:cs="Times New Roman"/>
                <w:iCs/>
                <w:color w:val="000000" w:themeColor="text1"/>
                <w:sz w:val="26"/>
                <w:szCs w:val="26"/>
                <w:lang w:val="en-US"/>
              </w:rPr>
            </w:pPr>
            <w:r w:rsidRPr="008C16EF">
              <w:rPr>
                <w:rFonts w:ascii="Times New Roman" w:eastAsia="Calibri" w:hAnsi="Times New Roman" w:cs="Times New Roman"/>
                <w:iCs/>
                <w:color w:val="000000" w:themeColor="text1"/>
                <w:sz w:val="26"/>
                <w:szCs w:val="26"/>
              </w:rPr>
              <w:t xml:space="preserve"> </w:t>
            </w:r>
            <w:r>
              <w:rPr>
                <w:rFonts w:ascii="Times New Roman" w:eastAsia="Calibri" w:hAnsi="Times New Roman" w:cs="Times New Roman"/>
                <w:iCs/>
                <w:color w:val="000000" w:themeColor="text1"/>
                <w:sz w:val="26"/>
                <w:szCs w:val="26"/>
                <w:lang w:val="en-US"/>
              </w:rPr>
              <w:t>0,5</w:t>
            </w:r>
          </w:p>
          <w:p w14:paraId="1A475C71" w14:textId="77777777" w:rsidR="00AF3FB7" w:rsidRDefault="00AF3FB7" w:rsidP="003A6A71">
            <w:pPr>
              <w:spacing w:before="60" w:after="0" w:line="240" w:lineRule="auto"/>
              <w:jc w:val="center"/>
              <w:rPr>
                <w:rFonts w:ascii="Times New Roman" w:eastAsia="Calibri" w:hAnsi="Times New Roman" w:cs="Times New Roman"/>
                <w:iCs/>
                <w:color w:val="000000" w:themeColor="text1"/>
                <w:sz w:val="26"/>
                <w:szCs w:val="26"/>
                <w:lang w:val="en-US"/>
              </w:rPr>
            </w:pPr>
          </w:p>
          <w:p w14:paraId="3EB2174B" w14:textId="77777777" w:rsidR="00AF3FB7" w:rsidRDefault="00AF3FB7" w:rsidP="003A6A71">
            <w:pPr>
              <w:spacing w:before="60" w:after="0" w:line="240" w:lineRule="auto"/>
              <w:jc w:val="center"/>
              <w:rPr>
                <w:rFonts w:ascii="Times New Roman" w:eastAsia="Calibri" w:hAnsi="Times New Roman" w:cs="Times New Roman"/>
                <w:iCs/>
                <w:color w:val="000000" w:themeColor="text1"/>
                <w:sz w:val="26"/>
                <w:szCs w:val="26"/>
                <w:lang w:val="en-US"/>
              </w:rPr>
            </w:pPr>
          </w:p>
          <w:p w14:paraId="51347395" w14:textId="77777777" w:rsidR="00AF3FB7" w:rsidRPr="00AF3FB7" w:rsidRDefault="00D54CD2" w:rsidP="003A6A71">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1,0</w:t>
            </w:r>
          </w:p>
        </w:tc>
      </w:tr>
      <w:tr w:rsidR="00C246AA" w:rsidRPr="00C246AA" w14:paraId="231512EE" w14:textId="77777777" w:rsidTr="00D54CD2">
        <w:trPr>
          <w:jc w:val="center"/>
        </w:trPr>
        <w:tc>
          <w:tcPr>
            <w:tcW w:w="1073" w:type="dxa"/>
            <w:shd w:val="clear" w:color="auto" w:fill="auto"/>
          </w:tcPr>
          <w:p w14:paraId="7A26A3F5" w14:textId="77777777" w:rsidR="00C246AA" w:rsidRPr="00C246AA" w:rsidRDefault="00C246AA" w:rsidP="003A6A71">
            <w:pPr>
              <w:spacing w:before="60" w:after="0" w:line="240" w:lineRule="auto"/>
              <w:rPr>
                <w:rFonts w:ascii="Times New Roman" w:eastAsia="Calibri" w:hAnsi="Times New Roman" w:cs="Times New Roman"/>
                <w:iCs/>
                <w:color w:val="000000" w:themeColor="text1"/>
                <w:sz w:val="26"/>
                <w:szCs w:val="26"/>
              </w:rPr>
            </w:pPr>
          </w:p>
        </w:tc>
        <w:tc>
          <w:tcPr>
            <w:tcW w:w="612" w:type="dxa"/>
            <w:shd w:val="clear" w:color="auto" w:fill="auto"/>
          </w:tcPr>
          <w:p w14:paraId="376CEA16" w14:textId="56B2E5A3" w:rsidR="00C246AA" w:rsidRPr="00161D2A" w:rsidRDefault="00161D2A" w:rsidP="003A6A71">
            <w:pPr>
              <w:spacing w:before="60" w:after="0" w:line="240" w:lineRule="auto"/>
              <w:jc w:val="center"/>
              <w:rPr>
                <w:rFonts w:ascii="Times New Roman" w:eastAsia="Calibri" w:hAnsi="Times New Roman" w:cs="Times New Roman"/>
                <w:b/>
                <w:bCs/>
                <w:iCs/>
                <w:color w:val="000000" w:themeColor="text1"/>
                <w:sz w:val="26"/>
                <w:szCs w:val="26"/>
                <w:lang w:val="en-US"/>
              </w:rPr>
            </w:pPr>
            <w:r>
              <w:rPr>
                <w:rFonts w:ascii="Times New Roman" w:eastAsia="Calibri" w:hAnsi="Times New Roman" w:cs="Times New Roman"/>
                <w:b/>
                <w:bCs/>
                <w:iCs/>
                <w:color w:val="000000" w:themeColor="text1"/>
                <w:sz w:val="26"/>
                <w:szCs w:val="26"/>
                <w:lang w:val="en-US"/>
              </w:rPr>
              <w:t>7</w:t>
            </w:r>
          </w:p>
        </w:tc>
        <w:tc>
          <w:tcPr>
            <w:tcW w:w="7667" w:type="dxa"/>
            <w:shd w:val="clear" w:color="auto" w:fill="auto"/>
          </w:tcPr>
          <w:p w14:paraId="685D2009" w14:textId="4FCD6E24" w:rsidR="00C246AA" w:rsidRPr="00AF3FB7" w:rsidRDefault="00C246AA" w:rsidP="003A6A71">
            <w:pPr>
              <w:spacing w:before="60" w:after="0" w:line="240" w:lineRule="auto"/>
              <w:contextualSpacing/>
              <w:jc w:val="both"/>
              <w:rPr>
                <w:rFonts w:ascii="Times New Roman" w:eastAsia="Calibri" w:hAnsi="Times New Roman" w:cs="Times New Roman"/>
                <w:i/>
                <w:iCs/>
                <w:color w:val="000000" w:themeColor="text1"/>
                <w:sz w:val="26"/>
                <w:szCs w:val="26"/>
              </w:rPr>
            </w:pPr>
            <w:r w:rsidRPr="00AF3FB7">
              <w:rPr>
                <w:rFonts w:ascii="Times New Roman" w:eastAsia="Calibri" w:hAnsi="Times New Roman" w:cs="Times New Roman"/>
                <w:i/>
                <w:iCs/>
                <w:color w:val="000000" w:themeColor="text1"/>
                <w:sz w:val="26"/>
                <w:szCs w:val="26"/>
              </w:rPr>
              <w:t>*</w:t>
            </w:r>
            <w:r w:rsidR="000A1E9E">
              <w:rPr>
                <w:rFonts w:ascii="Times New Roman" w:eastAsia="Calibri" w:hAnsi="Times New Roman" w:cs="Times New Roman"/>
                <w:i/>
                <w:iCs/>
                <w:color w:val="000000" w:themeColor="text1"/>
                <w:sz w:val="26"/>
                <w:szCs w:val="26"/>
                <w:lang w:val="en-US"/>
              </w:rPr>
              <w:t xml:space="preserve"> </w:t>
            </w:r>
            <w:r w:rsidRPr="00AF3FB7">
              <w:rPr>
                <w:rFonts w:ascii="Times New Roman" w:eastAsia="Calibri" w:hAnsi="Times New Roman" w:cs="Times New Roman"/>
                <w:i/>
                <w:iCs/>
                <w:color w:val="000000" w:themeColor="text1"/>
                <w:sz w:val="26"/>
                <w:szCs w:val="26"/>
              </w:rPr>
              <w:t>HS có thể diễn đạt theo nhiều cách song giải thích được câu Thất bại chính là một món quà, phần chia sẻ rõ ràng, hợp lí, tích cực; đảm bảo chuẩn chính tả ngữ pháp, phù hợp chuẩn mực đạo đức và pháp luật. Gợi ý</w:t>
            </w:r>
          </w:p>
          <w:p w14:paraId="57A2F580" w14:textId="7A9F5DF0" w:rsidR="00AF3FB7" w:rsidRPr="00AF3FB7" w:rsidRDefault="00AF3FB7" w:rsidP="00AF3FB7">
            <w:pPr>
              <w:spacing w:after="0" w:line="312" w:lineRule="auto"/>
              <w:jc w:val="both"/>
              <w:rPr>
                <w:rFonts w:ascii="Times New Roman" w:hAnsi="Times New Roman" w:cs="Times New Roman"/>
                <w:sz w:val="26"/>
                <w:szCs w:val="26"/>
              </w:rPr>
            </w:pPr>
            <w:r w:rsidRPr="00AF3FB7">
              <w:rPr>
                <w:rFonts w:ascii="Times New Roman" w:eastAsia="Calibri" w:hAnsi="Times New Roman" w:cs="Times New Roman"/>
                <w:i/>
                <w:iCs/>
                <w:color w:val="000000" w:themeColor="text1"/>
                <w:sz w:val="26"/>
                <w:szCs w:val="26"/>
              </w:rPr>
              <w:t xml:space="preserve"> </w:t>
            </w:r>
            <w:r w:rsidRPr="00AF3FB7">
              <w:rPr>
                <w:rFonts w:ascii="Times New Roman" w:hAnsi="Times New Roman" w:cs="Times New Roman"/>
                <w:sz w:val="26"/>
                <w:szCs w:val="26"/>
              </w:rPr>
              <w:t xml:space="preserve">- </w:t>
            </w:r>
            <w:r w:rsidR="00161D2A">
              <w:rPr>
                <w:rFonts w:ascii="Times New Roman" w:hAnsi="Times New Roman" w:cs="Times New Roman"/>
                <w:sz w:val="26"/>
                <w:szCs w:val="26"/>
                <w:lang w:val="en-US"/>
              </w:rPr>
              <w:t>K</w:t>
            </w:r>
            <w:r w:rsidRPr="00AF3FB7">
              <w:rPr>
                <w:rFonts w:ascii="Times New Roman" w:hAnsi="Times New Roman" w:cs="Times New Roman"/>
                <w:sz w:val="26"/>
                <w:szCs w:val="26"/>
              </w:rPr>
              <w:t>hi chứng kiến nhịp sống của người dân qua cảnh ch</w:t>
            </w:r>
            <w:r w:rsidR="000A1E9E">
              <w:rPr>
                <w:rFonts w:ascii="Times New Roman" w:hAnsi="Times New Roman" w:cs="Times New Roman"/>
                <w:sz w:val="26"/>
                <w:szCs w:val="26"/>
                <w:lang w:val="en-US"/>
              </w:rPr>
              <w:t>ợ</w:t>
            </w:r>
            <w:r w:rsidRPr="00AF3FB7">
              <w:rPr>
                <w:rFonts w:ascii="Times New Roman" w:hAnsi="Times New Roman" w:cs="Times New Roman"/>
                <w:sz w:val="26"/>
                <w:szCs w:val="26"/>
              </w:rPr>
              <w:t xml:space="preserve"> Đồng:</w:t>
            </w:r>
            <w:r w:rsidR="00161D2A">
              <w:rPr>
                <w:rFonts w:ascii="Times New Roman" w:hAnsi="Times New Roman" w:cs="Times New Roman"/>
                <w:sz w:val="26"/>
                <w:szCs w:val="26"/>
                <w:lang w:val="en-US"/>
              </w:rPr>
              <w:t xml:space="preserve"> </w:t>
            </w:r>
            <w:r w:rsidR="000A1E9E">
              <w:rPr>
                <w:rFonts w:ascii="Times New Roman" w:hAnsi="Times New Roman" w:cs="Times New Roman"/>
                <w:sz w:val="26"/>
                <w:szCs w:val="26"/>
                <w:lang w:val="en-US"/>
              </w:rPr>
              <w:t>T</w:t>
            </w:r>
            <w:r w:rsidRPr="00AF3FB7">
              <w:rPr>
                <w:rFonts w:ascii="Times New Roman" w:hAnsi="Times New Roman" w:cs="Times New Roman"/>
                <w:sz w:val="26"/>
                <w:szCs w:val="26"/>
              </w:rPr>
              <w:t>âm trạng</w:t>
            </w:r>
            <w:r w:rsidR="00161D2A">
              <w:rPr>
                <w:rFonts w:ascii="Times New Roman" w:hAnsi="Times New Roman" w:cs="Times New Roman"/>
                <w:sz w:val="26"/>
                <w:szCs w:val="26"/>
                <w:lang w:val="en-US"/>
              </w:rPr>
              <w:t xml:space="preserve"> nhà thơ</w:t>
            </w:r>
            <w:r w:rsidRPr="00AF3FB7">
              <w:rPr>
                <w:rFonts w:ascii="Times New Roman" w:hAnsi="Times New Roman" w:cs="Times New Roman"/>
                <w:sz w:val="26"/>
                <w:szCs w:val="26"/>
              </w:rPr>
              <w:t xml:space="preserve"> buồn</w:t>
            </w:r>
            <w:r w:rsidR="00EE711D">
              <w:rPr>
                <w:rFonts w:ascii="Times New Roman" w:hAnsi="Times New Roman" w:cs="Times New Roman"/>
                <w:sz w:val="26"/>
                <w:szCs w:val="26"/>
                <w:lang w:val="en-US"/>
              </w:rPr>
              <w:t xml:space="preserve"> trĩu nặng trong tâm hồn</w:t>
            </w:r>
            <w:r w:rsidRPr="00AF3FB7">
              <w:rPr>
                <w:rFonts w:ascii="Times New Roman" w:hAnsi="Times New Roman" w:cs="Times New Roman"/>
                <w:sz w:val="26"/>
                <w:szCs w:val="26"/>
              </w:rPr>
              <w:t>, xót xa trước cảnh</w:t>
            </w:r>
            <w:r w:rsidR="004A0DAD">
              <w:rPr>
                <w:rFonts w:ascii="Times New Roman" w:hAnsi="Times New Roman" w:cs="Times New Roman"/>
                <w:sz w:val="26"/>
                <w:szCs w:val="26"/>
                <w:lang w:val="en-US"/>
              </w:rPr>
              <w:t xml:space="preserve"> tan chợ </w:t>
            </w:r>
            <w:r w:rsidRPr="00AF3FB7">
              <w:rPr>
                <w:rFonts w:ascii="Times New Roman" w:hAnsi="Times New Roman" w:cs="Times New Roman"/>
                <w:sz w:val="26"/>
                <w:szCs w:val="26"/>
              </w:rPr>
              <w:t>giáp Tết vắng vẻ, tiêu điều</w:t>
            </w:r>
            <w:r w:rsidR="004A0DAD">
              <w:rPr>
                <w:rFonts w:ascii="Times New Roman" w:hAnsi="Times New Roman" w:cs="Times New Roman"/>
                <w:sz w:val="26"/>
                <w:szCs w:val="26"/>
                <w:lang w:val="en-US"/>
              </w:rPr>
              <w:t xml:space="preserve">, </w:t>
            </w:r>
            <w:r w:rsidR="004A0DAD" w:rsidRPr="004A0DAD">
              <w:rPr>
                <w:rFonts w:ascii="Times New Roman" w:hAnsi="Times New Roman" w:cs="Times New Roman"/>
                <w:sz w:val="26"/>
                <w:szCs w:val="26"/>
                <w:lang w:val="en-US"/>
              </w:rPr>
              <w:t>chỉ có tiếng đòi nợ, thúc nợ lung tung</w:t>
            </w:r>
            <w:r w:rsidR="00EE711D">
              <w:rPr>
                <w:rFonts w:ascii="Times New Roman" w:hAnsi="Times New Roman" w:cs="Times New Roman"/>
                <w:sz w:val="26"/>
                <w:szCs w:val="26"/>
                <w:lang w:val="en-US"/>
              </w:rPr>
              <w:t>; chứng kiến cái nghèo đeo đuổi</w:t>
            </w:r>
            <w:r w:rsidRPr="00AF3FB7">
              <w:rPr>
                <w:rFonts w:ascii="Times New Roman" w:hAnsi="Times New Roman" w:cs="Times New Roman"/>
                <w:sz w:val="26"/>
                <w:szCs w:val="26"/>
              </w:rPr>
              <w:t xml:space="preserve"> người dân quê ông</w:t>
            </w:r>
            <w:r w:rsidR="004A0DAD">
              <w:rPr>
                <w:rFonts w:ascii="Times New Roman" w:hAnsi="Times New Roman" w:cs="Times New Roman"/>
                <w:sz w:val="26"/>
                <w:szCs w:val="26"/>
                <w:lang w:val="en-US"/>
              </w:rPr>
              <w:t>,</w:t>
            </w:r>
            <w:r w:rsidR="004A0DAD">
              <w:rPr>
                <w:rFonts w:ascii="Times New Roman" w:hAnsi="Times New Roman" w:cs="Times New Roman"/>
                <w:sz w:val="26"/>
                <w:szCs w:val="26"/>
              </w:rPr>
              <w:t xml:space="preserve"> với</w:t>
            </w:r>
            <w:r w:rsidRPr="00AF3FB7">
              <w:rPr>
                <w:rFonts w:ascii="Times New Roman" w:hAnsi="Times New Roman" w:cs="Times New Roman"/>
                <w:sz w:val="26"/>
                <w:szCs w:val="26"/>
              </w:rPr>
              <w:t xml:space="preserve"> bao cảnh ngộ cơ hàn.</w:t>
            </w:r>
          </w:p>
          <w:p w14:paraId="21B10F7C" w14:textId="77777777" w:rsidR="00AF3FB7" w:rsidRPr="008C16EF" w:rsidRDefault="00AF3FB7" w:rsidP="00AF3FB7">
            <w:pPr>
              <w:spacing w:before="60" w:after="0" w:line="240" w:lineRule="auto"/>
              <w:contextualSpacing/>
              <w:jc w:val="both"/>
              <w:rPr>
                <w:rFonts w:ascii="Times New Roman" w:eastAsia="Calibri" w:hAnsi="Times New Roman" w:cs="Times New Roman"/>
                <w:color w:val="000000" w:themeColor="text1"/>
                <w:sz w:val="26"/>
                <w:szCs w:val="26"/>
              </w:rPr>
            </w:pPr>
            <w:r w:rsidRPr="00AF3FB7">
              <w:rPr>
                <w:rFonts w:ascii="Times New Roman" w:hAnsi="Times New Roman" w:cs="Times New Roman"/>
                <w:sz w:val="26"/>
                <w:szCs w:val="26"/>
              </w:rPr>
              <w:lastRenderedPageBreak/>
              <w:t>- Nhận xét tâm trạng của nhà thơ: Đó là nỗi lòng của một con người có tấm lòng yêu thương sâu sắc đối với những người dân nghèo. Bài thơ thể hiện tấm lòng Nguyễn Khuyến thương dân, lo đời đáng quý.</w:t>
            </w:r>
            <w:r w:rsidR="00C246AA" w:rsidRPr="00AF3FB7">
              <w:rPr>
                <w:rFonts w:ascii="Times New Roman" w:eastAsia="Calibri" w:hAnsi="Times New Roman" w:cs="Times New Roman"/>
                <w:color w:val="000000" w:themeColor="text1"/>
                <w:sz w:val="26"/>
                <w:szCs w:val="26"/>
              </w:rPr>
              <w:t xml:space="preserve">   </w:t>
            </w:r>
          </w:p>
          <w:p w14:paraId="20ABD5AD" w14:textId="77777777" w:rsidR="00C246AA" w:rsidRPr="00AF3FB7" w:rsidRDefault="00C246AA" w:rsidP="00AF3FB7">
            <w:pPr>
              <w:spacing w:before="60" w:after="0" w:line="240" w:lineRule="auto"/>
              <w:contextualSpacing/>
              <w:jc w:val="both"/>
              <w:rPr>
                <w:rFonts w:ascii="Times New Roman" w:eastAsia="Calibri" w:hAnsi="Times New Roman" w:cs="Times New Roman"/>
                <w:color w:val="000000" w:themeColor="text1"/>
                <w:sz w:val="26"/>
                <w:szCs w:val="26"/>
              </w:rPr>
            </w:pPr>
            <w:r w:rsidRPr="00AF3FB7">
              <w:rPr>
                <w:rFonts w:ascii="Times New Roman" w:eastAsia="Calibri" w:hAnsi="Times New Roman" w:cs="Times New Roman"/>
                <w:color w:val="000000" w:themeColor="text1"/>
                <w:sz w:val="26"/>
                <w:szCs w:val="26"/>
              </w:rPr>
              <w:t xml:space="preserve"> (</w:t>
            </w:r>
            <w:r w:rsidRPr="00AF3FB7">
              <w:rPr>
                <w:rFonts w:ascii="Times New Roman" w:eastAsia="Calibri" w:hAnsi="Times New Roman" w:cs="Times New Roman"/>
                <w:i/>
                <w:iCs/>
                <w:color w:val="000000" w:themeColor="text1"/>
                <w:sz w:val="26"/>
                <w:szCs w:val="26"/>
              </w:rPr>
              <w:t>Giám khảo linh hoạt cho điểm, đảm bảo tôn trọng những ý kiến, suy nghĩ cá nhân của học sinh trên cơ sở của lối diễn đạt trong sáng, logic, chân thực</w:t>
            </w:r>
            <w:r w:rsidRPr="00AF3FB7">
              <w:rPr>
                <w:rFonts w:ascii="Times New Roman" w:eastAsia="Calibri" w:hAnsi="Times New Roman" w:cs="Times New Roman"/>
                <w:color w:val="000000" w:themeColor="text1"/>
                <w:sz w:val="26"/>
                <w:szCs w:val="26"/>
              </w:rPr>
              <w:t>)</w:t>
            </w:r>
          </w:p>
        </w:tc>
        <w:tc>
          <w:tcPr>
            <w:tcW w:w="1136" w:type="dxa"/>
            <w:shd w:val="clear" w:color="auto" w:fill="auto"/>
          </w:tcPr>
          <w:p w14:paraId="7B310837" w14:textId="77777777" w:rsidR="00C246AA" w:rsidRPr="00C246AA" w:rsidRDefault="00C246AA" w:rsidP="003A6A71">
            <w:pPr>
              <w:spacing w:before="60" w:after="0" w:line="240" w:lineRule="auto"/>
              <w:jc w:val="center"/>
              <w:rPr>
                <w:rFonts w:ascii="Times New Roman" w:eastAsia="Calibri" w:hAnsi="Times New Roman" w:cs="Times New Roman"/>
                <w:iCs/>
                <w:color w:val="000000" w:themeColor="text1"/>
                <w:sz w:val="26"/>
                <w:szCs w:val="26"/>
              </w:rPr>
            </w:pPr>
            <w:r w:rsidRPr="00C246AA">
              <w:rPr>
                <w:rFonts w:ascii="Times New Roman" w:eastAsia="Calibri" w:hAnsi="Times New Roman" w:cs="Times New Roman"/>
                <w:iCs/>
                <w:color w:val="000000" w:themeColor="text1"/>
                <w:sz w:val="26"/>
                <w:szCs w:val="26"/>
              </w:rPr>
              <w:lastRenderedPageBreak/>
              <w:t xml:space="preserve">1,0 </w:t>
            </w:r>
          </w:p>
        </w:tc>
      </w:tr>
      <w:tr w:rsidR="00C246AA" w:rsidRPr="00C246AA" w14:paraId="7E122A14" w14:textId="77777777" w:rsidTr="00D54CD2">
        <w:trPr>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7A83EC21"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r w:rsidRPr="00C246AA">
              <w:rPr>
                <w:rFonts w:ascii="Times New Roman" w:eastAsia="Calibri" w:hAnsi="Times New Roman" w:cs="Times New Roman"/>
                <w:b/>
                <w:bCs/>
                <w:iCs/>
                <w:color w:val="000000" w:themeColor="text1"/>
                <w:sz w:val="26"/>
                <w:szCs w:val="26"/>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206AC9E" w14:textId="77777777" w:rsidR="00C246AA" w:rsidRPr="00C246AA" w:rsidRDefault="00C246AA"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45190257" w14:textId="77777777" w:rsidR="00C246AA" w:rsidRPr="00C246AA" w:rsidRDefault="00C246AA" w:rsidP="003A6A71">
            <w:pPr>
              <w:spacing w:before="60" w:after="0" w:line="240" w:lineRule="auto"/>
              <w:contextualSpacing/>
              <w:jc w:val="both"/>
              <w:rPr>
                <w:rFonts w:ascii="Times New Roman" w:eastAsia="Calibri" w:hAnsi="Times New Roman" w:cs="Times New Roman"/>
                <w:b/>
                <w:bCs/>
                <w:color w:val="000000" w:themeColor="text1"/>
                <w:sz w:val="26"/>
                <w:szCs w:val="26"/>
              </w:rPr>
            </w:pPr>
            <w:r w:rsidRPr="00C246AA">
              <w:rPr>
                <w:rFonts w:ascii="Times New Roman" w:eastAsia="Calibri" w:hAnsi="Times New Roman" w:cs="Times New Roman"/>
                <w:b/>
                <w:bCs/>
                <w:color w:val="000000" w:themeColor="text1"/>
                <w:sz w:val="26"/>
                <w:szCs w:val="26"/>
              </w:rPr>
              <w:t>VIẾT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B7B8E62" w14:textId="77777777" w:rsidR="00C246AA" w:rsidRPr="00C246AA" w:rsidRDefault="00C246AA" w:rsidP="003A6A71">
            <w:pPr>
              <w:spacing w:before="60" w:after="0" w:line="240" w:lineRule="auto"/>
              <w:jc w:val="center"/>
              <w:rPr>
                <w:rFonts w:ascii="Times New Roman" w:eastAsia="Calibri" w:hAnsi="Times New Roman" w:cs="Times New Roman"/>
                <w:b/>
                <w:bCs/>
                <w:color w:val="000000" w:themeColor="text1"/>
                <w:sz w:val="26"/>
                <w:szCs w:val="26"/>
              </w:rPr>
            </w:pPr>
            <w:r w:rsidRPr="00C246AA">
              <w:rPr>
                <w:rFonts w:ascii="Times New Roman" w:eastAsia="Calibri" w:hAnsi="Times New Roman" w:cs="Times New Roman"/>
                <w:b/>
                <w:bCs/>
                <w:color w:val="000000" w:themeColor="text1"/>
                <w:sz w:val="26"/>
                <w:szCs w:val="26"/>
              </w:rPr>
              <w:t>4,0</w:t>
            </w:r>
          </w:p>
        </w:tc>
      </w:tr>
      <w:tr w:rsidR="00023271" w:rsidRPr="00C246AA" w14:paraId="25AE50FB" w14:textId="77777777" w:rsidTr="00D54CD2">
        <w:trPr>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19E53170"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8A64605"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6DD8E75C" w14:textId="77777777" w:rsidR="00023271" w:rsidRPr="00023271" w:rsidRDefault="00023271" w:rsidP="00023271">
            <w:pPr>
              <w:spacing w:after="120"/>
              <w:jc w:val="both"/>
              <w:rPr>
                <w:rFonts w:ascii="Times New Roman" w:hAnsi="Times New Roman" w:cs="Times New Roman"/>
                <w:color w:val="000000"/>
                <w:sz w:val="26"/>
                <w:szCs w:val="26"/>
              </w:rPr>
            </w:pPr>
            <w:r w:rsidRPr="00023271">
              <w:rPr>
                <w:rFonts w:ascii="Times New Roman" w:hAnsi="Times New Roman" w:cs="Times New Roman"/>
                <w:i/>
                <w:iCs/>
                <w:color w:val="000000"/>
                <w:sz w:val="26"/>
                <w:szCs w:val="26"/>
              </w:rPr>
              <w:t xml:space="preserve">a. Đảm bảo cấu trúc của một bài văn: </w:t>
            </w:r>
            <w:r w:rsidRPr="00023271">
              <w:rPr>
                <w:rFonts w:ascii="Times New Roman" w:hAnsi="Times New Roman" w:cs="Times New Roman"/>
                <w:color w:val="000000"/>
                <w:sz w:val="26"/>
                <w:szCs w:val="26"/>
              </w:rPr>
              <w:t>Có đủ </w:t>
            </w:r>
            <w:r w:rsidRPr="00023271">
              <w:rPr>
                <w:rFonts w:ascii="Times New Roman" w:hAnsi="Times New Roman" w:cs="Times New Roman"/>
                <w:i/>
                <w:iCs/>
                <w:color w:val="000000"/>
                <w:sz w:val="26"/>
                <w:szCs w:val="26"/>
              </w:rPr>
              <w:t>Mở bài, Thân bài, Kết bài. Mở bài </w:t>
            </w:r>
            <w:r w:rsidRPr="00023271">
              <w:rPr>
                <w:rFonts w:ascii="Times New Roman" w:hAnsi="Times New Roman" w:cs="Times New Roman"/>
                <w:color w:val="000000"/>
                <w:sz w:val="26"/>
                <w:szCs w:val="26"/>
              </w:rPr>
              <w:t>giới thiệu được vấn đề, </w:t>
            </w:r>
            <w:r w:rsidRPr="00023271">
              <w:rPr>
                <w:rFonts w:ascii="Times New Roman" w:hAnsi="Times New Roman" w:cs="Times New Roman"/>
                <w:i/>
                <w:iCs/>
                <w:color w:val="000000"/>
                <w:sz w:val="26"/>
                <w:szCs w:val="26"/>
              </w:rPr>
              <w:t>Thân bài </w:t>
            </w:r>
            <w:r w:rsidRPr="00023271">
              <w:rPr>
                <w:rFonts w:ascii="Times New Roman" w:hAnsi="Times New Roman" w:cs="Times New Roman"/>
                <w:color w:val="000000"/>
                <w:sz w:val="26"/>
                <w:szCs w:val="26"/>
              </w:rPr>
              <w:t>triển khai được vấn đề, </w:t>
            </w:r>
            <w:r w:rsidRPr="00023271">
              <w:rPr>
                <w:rFonts w:ascii="Times New Roman" w:hAnsi="Times New Roman" w:cs="Times New Roman"/>
                <w:i/>
                <w:iCs/>
                <w:color w:val="000000"/>
                <w:sz w:val="26"/>
                <w:szCs w:val="26"/>
              </w:rPr>
              <w:t>Kết bài </w:t>
            </w:r>
            <w:r w:rsidRPr="00023271">
              <w:rPr>
                <w:rFonts w:ascii="Times New Roman" w:hAnsi="Times New Roman" w:cs="Times New Roman"/>
                <w:color w:val="000000"/>
                <w:sz w:val="26"/>
                <w:szCs w:val="26"/>
              </w:rPr>
              <w:t>khái quát được vấn đề.</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530A172" w14:textId="77777777" w:rsidR="00023271" w:rsidRPr="00023271" w:rsidRDefault="00023271" w:rsidP="00023271">
            <w:pPr>
              <w:spacing w:before="60" w:after="0" w:line="240" w:lineRule="auto"/>
              <w:jc w:val="center"/>
              <w:rPr>
                <w:rFonts w:ascii="Times New Roman" w:eastAsia="Calibri" w:hAnsi="Times New Roman" w:cs="Times New Roman"/>
                <w:iCs/>
                <w:color w:val="000000" w:themeColor="text1"/>
                <w:sz w:val="26"/>
                <w:szCs w:val="26"/>
                <w:lang w:val="en-US"/>
              </w:rPr>
            </w:pPr>
            <w:r w:rsidRPr="00C246AA">
              <w:rPr>
                <w:rFonts w:ascii="Times New Roman" w:eastAsia="Calibri" w:hAnsi="Times New Roman" w:cs="Times New Roman"/>
                <w:iCs/>
                <w:color w:val="000000" w:themeColor="text1"/>
                <w:sz w:val="26"/>
                <w:szCs w:val="26"/>
              </w:rPr>
              <w:t>0</w:t>
            </w:r>
            <w:r w:rsidRPr="00C246AA">
              <w:rPr>
                <w:rFonts w:ascii="Times New Roman" w:eastAsia="Calibri" w:hAnsi="Times New Roman" w:cs="Times New Roman"/>
                <w:iCs/>
                <w:color w:val="000000" w:themeColor="text1"/>
                <w:sz w:val="26"/>
                <w:szCs w:val="26"/>
                <w:lang w:val="en-US"/>
              </w:rPr>
              <w:t>,</w:t>
            </w:r>
            <w:r w:rsidR="009B5827">
              <w:rPr>
                <w:rFonts w:ascii="Times New Roman" w:eastAsia="Calibri" w:hAnsi="Times New Roman" w:cs="Times New Roman"/>
                <w:iCs/>
                <w:color w:val="000000" w:themeColor="text1"/>
                <w:sz w:val="26"/>
                <w:szCs w:val="26"/>
                <w:lang w:val="en-US"/>
              </w:rPr>
              <w:t>2</w:t>
            </w:r>
            <w:r>
              <w:rPr>
                <w:rFonts w:ascii="Times New Roman" w:eastAsia="Calibri" w:hAnsi="Times New Roman" w:cs="Times New Roman"/>
                <w:iCs/>
                <w:color w:val="000000" w:themeColor="text1"/>
                <w:sz w:val="26"/>
                <w:szCs w:val="26"/>
              </w:rPr>
              <w:t>5</w:t>
            </w:r>
          </w:p>
        </w:tc>
      </w:tr>
      <w:tr w:rsidR="00023271" w:rsidRPr="00C246AA" w14:paraId="7B1CC74F" w14:textId="77777777" w:rsidTr="00D54CD2">
        <w:trPr>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2B657A5C"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F13F8B4"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6C39170F" w14:textId="77777777" w:rsidR="00023271" w:rsidRPr="00023271" w:rsidRDefault="00023271" w:rsidP="00023271">
            <w:pPr>
              <w:spacing w:after="120"/>
              <w:jc w:val="both"/>
              <w:rPr>
                <w:rFonts w:ascii="Times New Roman" w:hAnsi="Times New Roman" w:cs="Times New Roman"/>
                <w:color w:val="000000"/>
                <w:sz w:val="26"/>
                <w:szCs w:val="26"/>
              </w:rPr>
            </w:pPr>
            <w:r w:rsidRPr="00023271">
              <w:rPr>
                <w:rFonts w:ascii="Times New Roman" w:hAnsi="Times New Roman" w:cs="Times New Roman"/>
                <w:i/>
                <w:iCs/>
                <w:color w:val="000000"/>
                <w:sz w:val="26"/>
                <w:szCs w:val="26"/>
              </w:rPr>
              <w:t>b. Xác định đúng vấn đề</w:t>
            </w:r>
            <w:r w:rsidRPr="00023271">
              <w:rPr>
                <w:rFonts w:ascii="Times New Roman" w:hAnsi="Times New Roman" w:cs="Times New Roman"/>
                <w:color w:val="000000"/>
                <w:sz w:val="26"/>
                <w:szCs w:val="26"/>
              </w:rPr>
              <w:t xml:space="preserve">: </w:t>
            </w:r>
            <w:r w:rsidRPr="00023271">
              <w:rPr>
                <w:rFonts w:ascii="Times New Roman" w:eastAsia="SimSun" w:hAnsi="Times New Roman" w:cs="Times New Roman"/>
                <w:color w:val="000000"/>
                <w:sz w:val="26"/>
                <w:szCs w:val="26"/>
                <w:lang w:eastAsia="zh-CN"/>
              </w:rPr>
              <w:t>Phân tích một tác phẩm truyện mà em yêu thích nhất.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5369C73" w14:textId="77777777" w:rsidR="00023271" w:rsidRPr="00C246AA" w:rsidRDefault="00023271" w:rsidP="003A6A71">
            <w:pPr>
              <w:spacing w:before="60" w:after="0" w:line="240" w:lineRule="auto"/>
              <w:jc w:val="center"/>
              <w:rPr>
                <w:rFonts w:ascii="Times New Roman" w:eastAsia="Calibri" w:hAnsi="Times New Roman" w:cs="Times New Roman"/>
                <w:iCs/>
                <w:color w:val="000000" w:themeColor="text1"/>
                <w:sz w:val="26"/>
                <w:szCs w:val="26"/>
              </w:rPr>
            </w:pPr>
            <w:r w:rsidRPr="00C246AA">
              <w:rPr>
                <w:rFonts w:ascii="Times New Roman" w:eastAsia="Calibri" w:hAnsi="Times New Roman" w:cs="Times New Roman"/>
                <w:iCs/>
                <w:color w:val="000000" w:themeColor="text1"/>
                <w:sz w:val="26"/>
                <w:szCs w:val="26"/>
              </w:rPr>
              <w:t>0</w:t>
            </w:r>
            <w:r w:rsidRPr="00C246AA">
              <w:rPr>
                <w:rFonts w:ascii="Times New Roman" w:eastAsia="Calibri" w:hAnsi="Times New Roman" w:cs="Times New Roman"/>
                <w:iCs/>
                <w:color w:val="000000" w:themeColor="text1"/>
                <w:sz w:val="26"/>
                <w:szCs w:val="26"/>
                <w:lang w:val="en-US"/>
              </w:rPr>
              <w:t>,</w:t>
            </w:r>
            <w:r w:rsidRPr="00C246AA">
              <w:rPr>
                <w:rFonts w:ascii="Times New Roman" w:eastAsia="Calibri" w:hAnsi="Times New Roman" w:cs="Times New Roman"/>
                <w:iCs/>
                <w:color w:val="000000" w:themeColor="text1"/>
                <w:sz w:val="26"/>
                <w:szCs w:val="26"/>
              </w:rPr>
              <w:t>25</w:t>
            </w:r>
          </w:p>
        </w:tc>
      </w:tr>
      <w:tr w:rsidR="00023271" w:rsidRPr="00C246AA" w14:paraId="28E58373" w14:textId="77777777" w:rsidTr="00D54CD2">
        <w:trPr>
          <w:trHeight w:val="1153"/>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1A17123F"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223A7C6"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2CE802D7" w14:textId="77777777" w:rsidR="00023271" w:rsidRPr="00023271" w:rsidRDefault="00023271" w:rsidP="009615CD">
            <w:pPr>
              <w:spacing w:after="120"/>
              <w:jc w:val="both"/>
              <w:rPr>
                <w:rFonts w:ascii="Times New Roman" w:hAnsi="Times New Roman" w:cs="Times New Roman"/>
                <w:i/>
                <w:color w:val="000000"/>
                <w:sz w:val="26"/>
                <w:szCs w:val="26"/>
              </w:rPr>
            </w:pPr>
            <w:r w:rsidRPr="00023271">
              <w:rPr>
                <w:rFonts w:ascii="Times New Roman" w:hAnsi="Times New Roman" w:cs="Times New Roman"/>
                <w:sz w:val="26"/>
                <w:szCs w:val="26"/>
              </w:rPr>
              <w:t xml:space="preserve">c. </w:t>
            </w:r>
            <w:r w:rsidRPr="00023271">
              <w:rPr>
                <w:rFonts w:ascii="Times New Roman" w:hAnsi="Times New Roman" w:cs="Times New Roman"/>
                <w:i/>
                <w:sz w:val="26"/>
                <w:szCs w:val="26"/>
              </w:rPr>
              <w:t xml:space="preserve">Triển khai </w:t>
            </w:r>
            <w:r w:rsidRPr="00023271">
              <w:rPr>
                <w:rFonts w:ascii="Times New Roman" w:hAnsi="Times New Roman" w:cs="Times New Roman"/>
                <w:i/>
                <w:sz w:val="26"/>
                <w:szCs w:val="26"/>
                <w:lang w:val="nl-NL"/>
              </w:rPr>
              <w:t>vấn đề</w:t>
            </w:r>
            <w:r w:rsidRPr="00023271">
              <w:rPr>
                <w:rFonts w:ascii="Times New Roman" w:hAnsi="Times New Roman" w:cs="Times New Roman"/>
                <w:sz w:val="26"/>
                <w:szCs w:val="26"/>
              </w:rPr>
              <w:t xml:space="preserve">: </w:t>
            </w:r>
            <w:r w:rsidRPr="00023271">
              <w:rPr>
                <w:rFonts w:ascii="Times New Roman" w:hAnsi="Times New Roman" w:cs="Times New Roman"/>
                <w:color w:val="000000"/>
                <w:sz w:val="26"/>
                <w:szCs w:val="26"/>
              </w:rPr>
              <w:t xml:space="preserve">Vận dụng tốt các thao tác lập luận, kết hợp chặt chẽ giữa lí lẽ và dẫn chứng. </w:t>
            </w:r>
            <w:r w:rsidRPr="00023271">
              <w:rPr>
                <w:rFonts w:ascii="Times New Roman" w:hAnsi="Times New Roman" w:cs="Times New Roman"/>
                <w:i/>
                <w:color w:val="000000"/>
                <w:sz w:val="26"/>
                <w:szCs w:val="26"/>
              </w:rPr>
              <w:t>Học sinh có thể triển khai vấn đề theo nhiều cách nhưng về cơ bản đảm bảo được một số nội dung sau:</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BC1B684" w14:textId="77777777" w:rsidR="00023271" w:rsidRPr="008C16EF" w:rsidRDefault="00023271" w:rsidP="00023271">
            <w:pPr>
              <w:spacing w:before="60" w:after="0" w:line="240" w:lineRule="auto"/>
              <w:rPr>
                <w:rFonts w:ascii="Times New Roman" w:eastAsia="Calibri" w:hAnsi="Times New Roman" w:cs="Times New Roman"/>
                <w:iCs/>
                <w:color w:val="000000" w:themeColor="text1"/>
                <w:sz w:val="26"/>
                <w:szCs w:val="26"/>
              </w:rPr>
            </w:pPr>
          </w:p>
          <w:p w14:paraId="3183D094" w14:textId="77777777" w:rsidR="00023271" w:rsidRPr="008C16EF" w:rsidRDefault="00023271" w:rsidP="00D54CD2">
            <w:pPr>
              <w:spacing w:before="60" w:after="0" w:line="240" w:lineRule="auto"/>
              <w:rPr>
                <w:rFonts w:ascii="Times New Roman" w:eastAsia="Calibri" w:hAnsi="Times New Roman" w:cs="Times New Roman"/>
                <w:iCs/>
                <w:color w:val="000000" w:themeColor="text1"/>
                <w:sz w:val="26"/>
                <w:szCs w:val="26"/>
              </w:rPr>
            </w:pPr>
          </w:p>
        </w:tc>
      </w:tr>
      <w:tr w:rsidR="00023271" w:rsidRPr="00C246AA" w14:paraId="0F9C682C" w14:textId="77777777" w:rsidTr="00D54CD2">
        <w:trPr>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07F0A9C6"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6ADBFFC"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2824D5AC" w14:textId="78B8B806" w:rsidR="00023271" w:rsidRPr="00925404" w:rsidRDefault="00023271" w:rsidP="00925404">
            <w:pPr>
              <w:spacing w:after="120"/>
              <w:jc w:val="both"/>
              <w:rPr>
                <w:rFonts w:ascii="Times New Roman" w:hAnsi="Times New Roman" w:cs="Times New Roman"/>
                <w:b/>
                <w:color w:val="000000"/>
                <w:sz w:val="26"/>
                <w:szCs w:val="26"/>
              </w:rPr>
            </w:pPr>
            <w:r w:rsidRPr="00023271">
              <w:rPr>
                <w:rFonts w:ascii="Times New Roman" w:hAnsi="Times New Roman" w:cs="Times New Roman"/>
                <w:b/>
                <w:color w:val="000000"/>
                <w:sz w:val="26"/>
                <w:szCs w:val="26"/>
              </w:rPr>
              <w:t>1. Mở bài</w:t>
            </w:r>
            <w:r w:rsidR="00925404">
              <w:rPr>
                <w:rFonts w:ascii="Times New Roman" w:hAnsi="Times New Roman" w:cs="Times New Roman"/>
                <w:b/>
                <w:color w:val="000000"/>
                <w:sz w:val="26"/>
                <w:szCs w:val="26"/>
                <w:lang w:val="en-US"/>
              </w:rPr>
              <w:t xml:space="preserve">: </w:t>
            </w:r>
            <w:r w:rsidRPr="00023271">
              <w:rPr>
                <w:rFonts w:ascii="Times New Roman" w:hAnsi="Times New Roman" w:cs="Times New Roman"/>
                <w:color w:val="000000"/>
                <w:sz w:val="26"/>
                <w:szCs w:val="26"/>
              </w:rPr>
              <w:t>Giới thiệu, tác giả, tác phẩm</w:t>
            </w:r>
            <w:r w:rsidR="00925404">
              <w:rPr>
                <w:rFonts w:ascii="Times New Roman" w:hAnsi="Times New Roman" w:cs="Times New Roman"/>
                <w:color w:val="000000"/>
                <w:sz w:val="26"/>
                <w:szCs w:val="26"/>
                <w:lang w:val="en-US"/>
              </w:rPr>
              <w:t>; n</w:t>
            </w:r>
            <w:r w:rsidR="009B5827" w:rsidRPr="009B5827">
              <w:rPr>
                <w:rFonts w:ascii="Times New Roman" w:hAnsi="Times New Roman" w:cs="Times New Roman"/>
                <w:color w:val="000000"/>
                <w:sz w:val="26"/>
                <w:szCs w:val="26"/>
              </w:rPr>
              <w:t>êu ý kiến khái quát về tác phẩm</w:t>
            </w:r>
          </w:p>
          <w:p w14:paraId="2825DCD6" w14:textId="3C256296" w:rsidR="00023271" w:rsidRPr="00023271" w:rsidRDefault="00023271" w:rsidP="00023271">
            <w:pPr>
              <w:widowControl w:val="0"/>
              <w:spacing w:after="120"/>
              <w:jc w:val="both"/>
              <w:rPr>
                <w:rFonts w:ascii="Times New Roman" w:hAnsi="Times New Roman" w:cs="Times New Roman"/>
                <w:b/>
                <w:sz w:val="26"/>
                <w:szCs w:val="26"/>
              </w:rPr>
            </w:pPr>
            <w:r w:rsidRPr="00023271">
              <w:rPr>
                <w:rFonts w:ascii="Times New Roman" w:hAnsi="Times New Roman" w:cs="Times New Roman"/>
                <w:b/>
                <w:sz w:val="26"/>
                <w:szCs w:val="26"/>
              </w:rPr>
              <w:t>2. Thân bài</w:t>
            </w:r>
          </w:p>
          <w:p w14:paraId="4F95BDCE" w14:textId="6B5CC4C1" w:rsidR="00023271" w:rsidRPr="00906B3E" w:rsidRDefault="00023271" w:rsidP="00023271">
            <w:pPr>
              <w:spacing w:after="120"/>
              <w:jc w:val="both"/>
              <w:rPr>
                <w:rFonts w:ascii="Times New Roman" w:hAnsi="Times New Roman" w:cs="Times New Roman"/>
                <w:color w:val="000000"/>
                <w:sz w:val="26"/>
                <w:szCs w:val="26"/>
                <w:lang w:val="en-US"/>
              </w:rPr>
            </w:pPr>
            <w:r w:rsidRPr="00023271">
              <w:rPr>
                <w:rFonts w:ascii="Times New Roman" w:hAnsi="Times New Roman" w:cs="Times New Roman"/>
                <w:color w:val="000000"/>
                <w:sz w:val="26"/>
                <w:szCs w:val="26"/>
              </w:rPr>
              <w:t xml:space="preserve">- </w:t>
            </w:r>
            <w:r w:rsidR="009B5827" w:rsidRPr="009B5827">
              <w:rPr>
                <w:rFonts w:ascii="Times New Roman" w:hAnsi="Times New Roman" w:cs="Times New Roman"/>
                <w:color w:val="000000"/>
                <w:sz w:val="26"/>
                <w:szCs w:val="26"/>
              </w:rPr>
              <w:t>Nêu ngắn gọn nội dung chính của tác phẩm, nêu chủ đề tác phẩm</w:t>
            </w:r>
            <w:r w:rsidR="00906B3E">
              <w:rPr>
                <w:rFonts w:ascii="Times New Roman" w:hAnsi="Times New Roman" w:cs="Times New Roman"/>
                <w:color w:val="000000"/>
                <w:sz w:val="26"/>
                <w:szCs w:val="26"/>
                <w:lang w:val="en-US"/>
              </w:rPr>
              <w:t>;</w:t>
            </w:r>
          </w:p>
          <w:p w14:paraId="3E9F6D4A" w14:textId="60F508F0" w:rsidR="00023271" w:rsidRPr="00023271" w:rsidRDefault="00023271" w:rsidP="00023271">
            <w:pPr>
              <w:spacing w:after="120"/>
              <w:jc w:val="both"/>
              <w:rPr>
                <w:rFonts w:ascii="Times New Roman" w:hAnsi="Times New Roman" w:cs="Times New Roman"/>
                <w:color w:val="000000"/>
                <w:sz w:val="26"/>
                <w:szCs w:val="26"/>
              </w:rPr>
            </w:pPr>
            <w:r w:rsidRPr="00023271">
              <w:rPr>
                <w:rFonts w:ascii="Times New Roman" w:hAnsi="Times New Roman" w:cs="Times New Roman"/>
                <w:color w:val="000000"/>
                <w:sz w:val="26"/>
                <w:szCs w:val="26"/>
              </w:rPr>
              <w:t>- Phân tích làm sáng tỏ chủ đề (</w:t>
            </w:r>
            <w:r w:rsidR="009615CD" w:rsidRPr="009615CD">
              <w:rPr>
                <w:rFonts w:ascii="Times New Roman" w:hAnsi="Times New Roman" w:cs="Times New Roman"/>
                <w:color w:val="000000"/>
                <w:sz w:val="26"/>
                <w:szCs w:val="26"/>
              </w:rPr>
              <w:t>nhan đề</w:t>
            </w:r>
            <w:r w:rsidRPr="00023271">
              <w:rPr>
                <w:rFonts w:ascii="Times New Roman" w:hAnsi="Times New Roman" w:cs="Times New Roman"/>
                <w:color w:val="000000"/>
                <w:sz w:val="26"/>
                <w:szCs w:val="26"/>
              </w:rPr>
              <w:t>, nhân vật…)</w:t>
            </w:r>
          </w:p>
          <w:p w14:paraId="0530877A" w14:textId="77777777" w:rsidR="00023271" w:rsidRPr="00023271" w:rsidRDefault="00023271" w:rsidP="00023271">
            <w:pPr>
              <w:widowControl w:val="0"/>
              <w:spacing w:after="120"/>
              <w:jc w:val="both"/>
              <w:rPr>
                <w:rFonts w:ascii="Times New Roman" w:hAnsi="Times New Roman" w:cs="Times New Roman"/>
                <w:color w:val="000000"/>
                <w:sz w:val="26"/>
                <w:szCs w:val="26"/>
              </w:rPr>
            </w:pPr>
            <w:r w:rsidRPr="00023271">
              <w:rPr>
                <w:rFonts w:ascii="Times New Roman" w:hAnsi="Times New Roman" w:cs="Times New Roman"/>
                <w:color w:val="000000"/>
                <w:sz w:val="26"/>
                <w:szCs w:val="26"/>
              </w:rPr>
              <w:t>- Phân tích tác dụng của các nét đặc sắc nghệ thuật trong truyện: nghệ thuật xây dựng nhân vật, cốt truyện, tình tiết, lời văn, ngôi kể, ...</w:t>
            </w:r>
          </w:p>
          <w:p w14:paraId="3064DB69" w14:textId="7D8CCDA9" w:rsidR="00023271" w:rsidRPr="00925404" w:rsidRDefault="00023271" w:rsidP="00023271">
            <w:pPr>
              <w:widowControl w:val="0"/>
              <w:spacing w:after="120"/>
              <w:jc w:val="both"/>
              <w:rPr>
                <w:rFonts w:ascii="Times New Roman" w:hAnsi="Times New Roman" w:cs="Times New Roman"/>
                <w:b/>
                <w:sz w:val="26"/>
                <w:szCs w:val="26"/>
              </w:rPr>
            </w:pPr>
            <w:r w:rsidRPr="00023271">
              <w:rPr>
                <w:rFonts w:ascii="Times New Roman" w:hAnsi="Times New Roman" w:cs="Times New Roman"/>
                <w:b/>
                <w:sz w:val="26"/>
                <w:szCs w:val="26"/>
              </w:rPr>
              <w:t>3. Kết bài:</w:t>
            </w:r>
            <w:r w:rsidR="00925404">
              <w:rPr>
                <w:rFonts w:ascii="Times New Roman" w:hAnsi="Times New Roman" w:cs="Times New Roman"/>
                <w:b/>
                <w:sz w:val="26"/>
                <w:szCs w:val="26"/>
                <w:lang w:val="en-US"/>
              </w:rPr>
              <w:t xml:space="preserve"> </w:t>
            </w:r>
            <w:r w:rsidR="009B5827" w:rsidRPr="009B5827">
              <w:rPr>
                <w:rFonts w:ascii="Times New Roman" w:hAnsi="Times New Roman" w:cs="Times New Roman"/>
                <w:color w:val="000000"/>
                <w:sz w:val="26"/>
                <w:szCs w:val="26"/>
              </w:rPr>
              <w:t>Khẳng định ý nghĩa, giá trị của tác phẩm</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A2546AE" w14:textId="6178B145" w:rsidR="00023271" w:rsidRDefault="00023271" w:rsidP="00925404">
            <w:pPr>
              <w:spacing w:before="60" w:after="0" w:line="240" w:lineRule="auto"/>
              <w:jc w:val="center"/>
              <w:rPr>
                <w:rFonts w:ascii="Times New Roman" w:eastAsia="Calibri" w:hAnsi="Times New Roman" w:cs="Times New Roman"/>
                <w:iCs/>
                <w:color w:val="000000" w:themeColor="text1"/>
                <w:sz w:val="26"/>
                <w:szCs w:val="26"/>
                <w:lang w:val="en-US"/>
              </w:rPr>
            </w:pPr>
            <w:r w:rsidRPr="00C246AA">
              <w:rPr>
                <w:rFonts w:ascii="Times New Roman" w:eastAsia="Calibri" w:hAnsi="Times New Roman" w:cs="Times New Roman"/>
                <w:iCs/>
                <w:color w:val="000000" w:themeColor="text1"/>
                <w:sz w:val="26"/>
                <w:szCs w:val="26"/>
              </w:rPr>
              <w:t>0</w:t>
            </w:r>
            <w:r w:rsidRPr="00C246AA">
              <w:rPr>
                <w:rFonts w:ascii="Times New Roman" w:eastAsia="Calibri" w:hAnsi="Times New Roman" w:cs="Times New Roman"/>
                <w:iCs/>
                <w:color w:val="000000" w:themeColor="text1"/>
                <w:sz w:val="26"/>
                <w:szCs w:val="26"/>
                <w:lang w:val="en-US"/>
              </w:rPr>
              <w:t>,</w:t>
            </w:r>
            <w:r w:rsidRPr="00C246AA">
              <w:rPr>
                <w:rFonts w:ascii="Times New Roman" w:eastAsia="Calibri" w:hAnsi="Times New Roman" w:cs="Times New Roman"/>
                <w:iCs/>
                <w:color w:val="000000" w:themeColor="text1"/>
                <w:sz w:val="26"/>
                <w:szCs w:val="26"/>
              </w:rPr>
              <w:t>5</w:t>
            </w:r>
          </w:p>
          <w:p w14:paraId="13338BD7" w14:textId="77777777" w:rsidR="00023271" w:rsidRDefault="00023271" w:rsidP="00925404">
            <w:pPr>
              <w:spacing w:before="60" w:after="0" w:line="240" w:lineRule="auto"/>
              <w:rPr>
                <w:rFonts w:ascii="Times New Roman" w:eastAsia="Calibri" w:hAnsi="Times New Roman" w:cs="Times New Roman"/>
                <w:iCs/>
                <w:color w:val="000000" w:themeColor="text1"/>
                <w:sz w:val="26"/>
                <w:szCs w:val="26"/>
                <w:lang w:val="en-US"/>
              </w:rPr>
            </w:pPr>
          </w:p>
          <w:p w14:paraId="3B8875D2" w14:textId="77777777" w:rsidR="00023271" w:rsidRDefault="009B5827" w:rsidP="003A6A71">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2.0</w:t>
            </w:r>
          </w:p>
          <w:p w14:paraId="56A1B700" w14:textId="77777777" w:rsidR="00023271" w:rsidRDefault="00023271" w:rsidP="00925404">
            <w:pPr>
              <w:spacing w:before="60" w:after="0" w:line="240" w:lineRule="auto"/>
              <w:rPr>
                <w:rFonts w:ascii="Times New Roman" w:eastAsia="Calibri" w:hAnsi="Times New Roman" w:cs="Times New Roman"/>
                <w:iCs/>
                <w:color w:val="000000" w:themeColor="text1"/>
                <w:sz w:val="26"/>
                <w:szCs w:val="26"/>
                <w:lang w:val="en-US"/>
              </w:rPr>
            </w:pPr>
          </w:p>
          <w:p w14:paraId="14F65691" w14:textId="6E357DE7" w:rsidR="009B5827" w:rsidRDefault="009B5827" w:rsidP="00D54CD2">
            <w:pPr>
              <w:spacing w:before="60" w:after="0" w:line="240" w:lineRule="auto"/>
              <w:rPr>
                <w:rFonts w:ascii="Times New Roman" w:eastAsia="Calibri" w:hAnsi="Times New Roman" w:cs="Times New Roman"/>
                <w:iCs/>
                <w:color w:val="000000" w:themeColor="text1"/>
                <w:sz w:val="26"/>
                <w:szCs w:val="26"/>
                <w:lang w:val="en-US"/>
              </w:rPr>
            </w:pPr>
          </w:p>
          <w:p w14:paraId="152BFEF5" w14:textId="53E0B02E" w:rsidR="00925404" w:rsidRDefault="00925404" w:rsidP="00D54CD2">
            <w:pPr>
              <w:spacing w:before="60" w:after="0" w:line="240" w:lineRule="auto"/>
              <w:rPr>
                <w:rFonts w:ascii="Times New Roman" w:eastAsia="Calibri" w:hAnsi="Times New Roman" w:cs="Times New Roman"/>
                <w:iCs/>
                <w:color w:val="000000" w:themeColor="text1"/>
                <w:sz w:val="26"/>
                <w:szCs w:val="26"/>
                <w:lang w:val="en-US"/>
              </w:rPr>
            </w:pPr>
          </w:p>
          <w:p w14:paraId="2FA08545" w14:textId="77777777" w:rsidR="00925404" w:rsidRDefault="00925404" w:rsidP="00D54CD2">
            <w:pPr>
              <w:spacing w:before="60" w:after="0" w:line="240" w:lineRule="auto"/>
              <w:rPr>
                <w:rFonts w:ascii="Times New Roman" w:eastAsia="Calibri" w:hAnsi="Times New Roman" w:cs="Times New Roman"/>
                <w:iCs/>
                <w:color w:val="000000" w:themeColor="text1"/>
                <w:sz w:val="26"/>
                <w:szCs w:val="26"/>
                <w:lang w:val="en-US"/>
              </w:rPr>
            </w:pPr>
          </w:p>
          <w:p w14:paraId="4963AACD" w14:textId="77777777" w:rsidR="00023271" w:rsidRPr="00023271" w:rsidRDefault="00023271" w:rsidP="003A6A71">
            <w:pPr>
              <w:spacing w:before="60" w:after="0" w:line="240" w:lineRule="auto"/>
              <w:jc w:val="center"/>
              <w:rPr>
                <w:rFonts w:ascii="Times New Roman" w:eastAsia="Calibri" w:hAnsi="Times New Roman" w:cs="Times New Roman"/>
                <w:iCs/>
                <w:color w:val="000000" w:themeColor="text1"/>
                <w:sz w:val="26"/>
                <w:szCs w:val="26"/>
                <w:lang w:val="en-US"/>
              </w:rPr>
            </w:pPr>
            <w:r>
              <w:rPr>
                <w:rFonts w:ascii="Times New Roman" w:eastAsia="Calibri" w:hAnsi="Times New Roman" w:cs="Times New Roman"/>
                <w:iCs/>
                <w:color w:val="000000" w:themeColor="text1"/>
                <w:sz w:val="26"/>
                <w:szCs w:val="26"/>
                <w:lang w:val="en-US"/>
              </w:rPr>
              <w:t>0,5</w:t>
            </w:r>
          </w:p>
        </w:tc>
      </w:tr>
      <w:tr w:rsidR="00023271" w:rsidRPr="00C246AA" w14:paraId="0BC8D935" w14:textId="77777777" w:rsidTr="00D54CD2">
        <w:trPr>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7E551076"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20656CB7"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6E08670B" w14:textId="77777777" w:rsidR="00023271" w:rsidRPr="00023271" w:rsidRDefault="00023271" w:rsidP="006C2FC5">
            <w:pPr>
              <w:jc w:val="both"/>
              <w:rPr>
                <w:rFonts w:ascii="Times New Roman" w:hAnsi="Times New Roman" w:cs="Times New Roman"/>
                <w:sz w:val="26"/>
                <w:szCs w:val="26"/>
              </w:rPr>
            </w:pPr>
            <w:r w:rsidRPr="00023271">
              <w:rPr>
                <w:rFonts w:ascii="Times New Roman" w:hAnsi="Times New Roman" w:cs="Times New Roman"/>
                <w:i/>
                <w:sz w:val="26"/>
                <w:szCs w:val="26"/>
              </w:rPr>
              <w:t>d. S</w:t>
            </w:r>
            <w:r w:rsidRPr="00023271">
              <w:rPr>
                <w:rFonts w:ascii="Times New Roman" w:hAnsi="Times New Roman" w:cs="Times New Roman"/>
                <w:bCs/>
                <w:i/>
                <w:sz w:val="26"/>
                <w:szCs w:val="26"/>
                <w:highlight w:val="white"/>
              </w:rPr>
              <w:t xml:space="preserve">áng tạo: </w:t>
            </w:r>
            <w:r w:rsidRPr="00023271">
              <w:rPr>
                <w:rFonts w:ascii="Times New Roman" w:hAnsi="Times New Roman" w:cs="Times New Roman"/>
                <w:bCs/>
                <w:sz w:val="26"/>
                <w:szCs w:val="26"/>
              </w:rPr>
              <w:t>Diễn đạt mới mẻ, thể hiện suy nghĩ sâu sắc, độc đáo.</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3660489" w14:textId="77777777" w:rsidR="00023271" w:rsidRPr="00C246AA" w:rsidRDefault="00023271" w:rsidP="003A6A71">
            <w:pPr>
              <w:spacing w:before="60" w:after="0" w:line="240" w:lineRule="auto"/>
              <w:jc w:val="center"/>
              <w:rPr>
                <w:rFonts w:ascii="Times New Roman" w:eastAsia="Calibri" w:hAnsi="Times New Roman" w:cs="Times New Roman"/>
                <w:iCs/>
                <w:color w:val="000000" w:themeColor="text1"/>
                <w:sz w:val="26"/>
                <w:szCs w:val="26"/>
              </w:rPr>
            </w:pPr>
            <w:r w:rsidRPr="00C246AA">
              <w:rPr>
                <w:rFonts w:ascii="Times New Roman" w:eastAsia="Calibri" w:hAnsi="Times New Roman" w:cs="Times New Roman"/>
                <w:iCs/>
                <w:color w:val="000000" w:themeColor="text1"/>
                <w:sz w:val="26"/>
                <w:szCs w:val="26"/>
              </w:rPr>
              <w:t>0</w:t>
            </w:r>
            <w:r w:rsidRPr="00C246AA">
              <w:rPr>
                <w:rFonts w:ascii="Times New Roman" w:eastAsia="Calibri" w:hAnsi="Times New Roman" w:cs="Times New Roman"/>
                <w:iCs/>
                <w:color w:val="000000" w:themeColor="text1"/>
                <w:sz w:val="26"/>
                <w:szCs w:val="26"/>
                <w:lang w:val="en-US"/>
              </w:rPr>
              <w:t>,</w:t>
            </w:r>
            <w:r>
              <w:rPr>
                <w:rFonts w:ascii="Times New Roman" w:eastAsia="Calibri" w:hAnsi="Times New Roman" w:cs="Times New Roman"/>
                <w:iCs/>
                <w:color w:val="000000" w:themeColor="text1"/>
                <w:sz w:val="26"/>
                <w:szCs w:val="26"/>
                <w:lang w:val="en-US"/>
              </w:rPr>
              <w:t>2</w:t>
            </w:r>
            <w:r w:rsidRPr="00C246AA">
              <w:rPr>
                <w:rFonts w:ascii="Times New Roman" w:eastAsia="Calibri" w:hAnsi="Times New Roman" w:cs="Times New Roman"/>
                <w:iCs/>
                <w:color w:val="000000" w:themeColor="text1"/>
                <w:sz w:val="26"/>
                <w:szCs w:val="26"/>
              </w:rPr>
              <w:t>5</w:t>
            </w:r>
          </w:p>
        </w:tc>
      </w:tr>
      <w:tr w:rsidR="00023271" w:rsidRPr="00C246AA" w14:paraId="225CD203" w14:textId="77777777" w:rsidTr="00925404">
        <w:trPr>
          <w:trHeight w:val="630"/>
          <w:jc w:val="center"/>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33418D23" w14:textId="77777777" w:rsidR="00023271" w:rsidRPr="00C246AA" w:rsidRDefault="00023271" w:rsidP="003A6A71">
            <w:pPr>
              <w:spacing w:before="60" w:after="0" w:line="240" w:lineRule="auto"/>
              <w:rPr>
                <w:rFonts w:ascii="Times New Roman" w:eastAsia="Calibri" w:hAnsi="Times New Roman"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4D04B1B" w14:textId="77777777" w:rsidR="00023271" w:rsidRPr="00C246AA" w:rsidRDefault="00023271" w:rsidP="003A6A71">
            <w:pPr>
              <w:spacing w:before="60" w:after="0" w:line="240" w:lineRule="auto"/>
              <w:jc w:val="center"/>
              <w:rPr>
                <w:rFonts w:ascii="Times New Roman" w:eastAsia="Calibri" w:hAnsi="Times New Roman" w:cs="Times New Roman"/>
                <w:b/>
                <w:bCs/>
                <w:iCs/>
                <w:color w:val="000000" w:themeColor="text1"/>
                <w:sz w:val="26"/>
                <w:szCs w:val="26"/>
              </w:rPr>
            </w:pPr>
          </w:p>
        </w:tc>
        <w:tc>
          <w:tcPr>
            <w:tcW w:w="7667" w:type="dxa"/>
            <w:tcBorders>
              <w:top w:val="single" w:sz="4" w:space="0" w:color="auto"/>
              <w:left w:val="single" w:sz="4" w:space="0" w:color="auto"/>
              <w:bottom w:val="single" w:sz="4" w:space="0" w:color="auto"/>
              <w:right w:val="single" w:sz="4" w:space="0" w:color="auto"/>
            </w:tcBorders>
            <w:shd w:val="clear" w:color="auto" w:fill="auto"/>
          </w:tcPr>
          <w:p w14:paraId="75DE5160" w14:textId="08D72936" w:rsidR="00023271" w:rsidRPr="00023271" w:rsidRDefault="00023271" w:rsidP="006C2FC5">
            <w:pPr>
              <w:jc w:val="both"/>
              <w:rPr>
                <w:rFonts w:ascii="Times New Roman" w:hAnsi="Times New Roman" w:cs="Times New Roman"/>
                <w:sz w:val="26"/>
                <w:szCs w:val="26"/>
              </w:rPr>
            </w:pPr>
            <w:r w:rsidRPr="00023271">
              <w:rPr>
                <w:rFonts w:ascii="Times New Roman" w:hAnsi="Times New Roman" w:cs="Times New Roman"/>
                <w:i/>
                <w:sz w:val="26"/>
                <w:szCs w:val="26"/>
              </w:rPr>
              <w:t>e. Chính tả, ngữ pháp:</w:t>
            </w:r>
            <w:r w:rsidR="00FB6ACD">
              <w:rPr>
                <w:rFonts w:ascii="Times New Roman" w:hAnsi="Times New Roman" w:cs="Times New Roman"/>
                <w:i/>
                <w:sz w:val="26"/>
                <w:szCs w:val="26"/>
                <w:lang w:val="en-US"/>
              </w:rPr>
              <w:t xml:space="preserve"> </w:t>
            </w:r>
            <w:r w:rsidRPr="00023271">
              <w:rPr>
                <w:rFonts w:ascii="Times New Roman" w:hAnsi="Times New Roman" w:cs="Times New Roman"/>
                <w:sz w:val="26"/>
                <w:szCs w:val="26"/>
              </w:rPr>
              <w:t>Đảm bảo chuẩn chính tả, ngữ pháp, ngữ nghĩa tiếng Việt.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CE4D8C4" w14:textId="77777777" w:rsidR="00023271" w:rsidRPr="009B5827" w:rsidRDefault="00023271" w:rsidP="003A6A71">
            <w:pPr>
              <w:spacing w:before="60" w:after="0" w:line="240" w:lineRule="auto"/>
              <w:jc w:val="center"/>
              <w:rPr>
                <w:rFonts w:ascii="Times New Roman" w:eastAsia="Calibri" w:hAnsi="Times New Roman" w:cs="Times New Roman"/>
                <w:iCs/>
                <w:color w:val="000000" w:themeColor="text1"/>
                <w:sz w:val="26"/>
                <w:szCs w:val="26"/>
                <w:lang w:val="en-US"/>
              </w:rPr>
            </w:pPr>
            <w:r w:rsidRPr="00C246AA">
              <w:rPr>
                <w:rFonts w:ascii="Times New Roman" w:eastAsia="Calibri" w:hAnsi="Times New Roman" w:cs="Times New Roman"/>
                <w:iCs/>
                <w:color w:val="000000" w:themeColor="text1"/>
                <w:sz w:val="26"/>
                <w:szCs w:val="26"/>
              </w:rPr>
              <w:t>0</w:t>
            </w:r>
            <w:r w:rsidRPr="00C246AA">
              <w:rPr>
                <w:rFonts w:ascii="Times New Roman" w:eastAsia="Calibri" w:hAnsi="Times New Roman" w:cs="Times New Roman"/>
                <w:iCs/>
                <w:color w:val="000000" w:themeColor="text1"/>
                <w:sz w:val="26"/>
                <w:szCs w:val="26"/>
                <w:lang w:val="en-US"/>
              </w:rPr>
              <w:t>,</w:t>
            </w:r>
            <w:r>
              <w:rPr>
                <w:rFonts w:ascii="Times New Roman" w:eastAsia="Calibri" w:hAnsi="Times New Roman" w:cs="Times New Roman"/>
                <w:iCs/>
                <w:color w:val="000000" w:themeColor="text1"/>
                <w:sz w:val="26"/>
                <w:szCs w:val="26"/>
                <w:lang w:val="en-US"/>
              </w:rPr>
              <w:t>2</w:t>
            </w:r>
            <w:r w:rsidRPr="00C246AA">
              <w:rPr>
                <w:rFonts w:ascii="Times New Roman" w:eastAsia="Calibri" w:hAnsi="Times New Roman" w:cs="Times New Roman"/>
                <w:iCs/>
                <w:color w:val="000000" w:themeColor="text1"/>
                <w:sz w:val="26"/>
                <w:szCs w:val="26"/>
              </w:rPr>
              <w:t>5</w:t>
            </w:r>
          </w:p>
        </w:tc>
      </w:tr>
    </w:tbl>
    <w:p w14:paraId="5DF18BD7" w14:textId="77777777" w:rsidR="00C246AA" w:rsidRPr="00023271" w:rsidRDefault="00C246AA" w:rsidP="002D34E0">
      <w:pPr>
        <w:spacing w:after="0"/>
        <w:rPr>
          <w:rFonts w:ascii="Times New Roman" w:hAnsi="Times New Roman" w:cs="Times New Roman"/>
          <w:b/>
          <w:color w:val="0070C0"/>
          <w:sz w:val="26"/>
          <w:szCs w:val="26"/>
        </w:rPr>
      </w:pPr>
    </w:p>
    <w:p w14:paraId="168E8D47" w14:textId="77777777" w:rsidR="003A6A71" w:rsidRPr="00C246AA" w:rsidRDefault="003A6A71">
      <w:pPr>
        <w:rPr>
          <w:rFonts w:ascii="Times New Roman" w:hAnsi="Times New Roman" w:cs="Times New Roman"/>
          <w:sz w:val="26"/>
          <w:szCs w:val="26"/>
        </w:rPr>
      </w:pPr>
    </w:p>
    <w:sectPr w:rsidR="003A6A71" w:rsidRPr="00C246AA" w:rsidSect="00C246AA">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61C6" w14:textId="77777777" w:rsidR="00AA35A7" w:rsidRDefault="00AA35A7" w:rsidP="00465F9A">
      <w:pPr>
        <w:spacing w:after="0" w:line="240" w:lineRule="auto"/>
      </w:pPr>
      <w:r>
        <w:separator/>
      </w:r>
    </w:p>
  </w:endnote>
  <w:endnote w:type="continuationSeparator" w:id="0">
    <w:p w14:paraId="2A033EF7" w14:textId="77777777" w:rsidR="00AA35A7" w:rsidRDefault="00AA35A7" w:rsidP="0046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F7AC" w14:textId="77777777" w:rsidR="00AA35A7" w:rsidRDefault="00AA35A7" w:rsidP="00465F9A">
      <w:pPr>
        <w:spacing w:after="0" w:line="240" w:lineRule="auto"/>
      </w:pPr>
      <w:r>
        <w:separator/>
      </w:r>
    </w:p>
  </w:footnote>
  <w:footnote w:type="continuationSeparator" w:id="0">
    <w:p w14:paraId="4A3634B8" w14:textId="77777777" w:rsidR="00AA35A7" w:rsidRDefault="00AA35A7" w:rsidP="00465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D64"/>
    <w:multiLevelType w:val="hybridMultilevel"/>
    <w:tmpl w:val="2A64AA0A"/>
    <w:lvl w:ilvl="0" w:tplc="4E60236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6C75D62"/>
    <w:multiLevelType w:val="hybridMultilevel"/>
    <w:tmpl w:val="5D9EE90E"/>
    <w:lvl w:ilvl="0" w:tplc="C206F7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61C1374"/>
    <w:multiLevelType w:val="hybridMultilevel"/>
    <w:tmpl w:val="E392EB2E"/>
    <w:lvl w:ilvl="0" w:tplc="19AC2886">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E0"/>
    <w:rsid w:val="00023271"/>
    <w:rsid w:val="00055E26"/>
    <w:rsid w:val="00061F16"/>
    <w:rsid w:val="000A1E9E"/>
    <w:rsid w:val="000B67E4"/>
    <w:rsid w:val="00161D2A"/>
    <w:rsid w:val="001E64BA"/>
    <w:rsid w:val="00200CEE"/>
    <w:rsid w:val="00245BA9"/>
    <w:rsid w:val="002D34E0"/>
    <w:rsid w:val="0035678F"/>
    <w:rsid w:val="00370AAC"/>
    <w:rsid w:val="00374A2E"/>
    <w:rsid w:val="003A6A71"/>
    <w:rsid w:val="003D22EB"/>
    <w:rsid w:val="00414644"/>
    <w:rsid w:val="00461E8C"/>
    <w:rsid w:val="00465F9A"/>
    <w:rsid w:val="004A0DAD"/>
    <w:rsid w:val="00557ED9"/>
    <w:rsid w:val="00573F13"/>
    <w:rsid w:val="005A59AA"/>
    <w:rsid w:val="005E098B"/>
    <w:rsid w:val="00605DF8"/>
    <w:rsid w:val="00694D1D"/>
    <w:rsid w:val="00850BD7"/>
    <w:rsid w:val="00891857"/>
    <w:rsid w:val="008C16EF"/>
    <w:rsid w:val="008F00DA"/>
    <w:rsid w:val="00906B3E"/>
    <w:rsid w:val="00923E38"/>
    <w:rsid w:val="00925404"/>
    <w:rsid w:val="009615CD"/>
    <w:rsid w:val="009A57E2"/>
    <w:rsid w:val="009B5827"/>
    <w:rsid w:val="00A85A49"/>
    <w:rsid w:val="00AA35A7"/>
    <w:rsid w:val="00AF3FB7"/>
    <w:rsid w:val="00B24870"/>
    <w:rsid w:val="00B47D24"/>
    <w:rsid w:val="00C246AA"/>
    <w:rsid w:val="00C5408B"/>
    <w:rsid w:val="00D54CD2"/>
    <w:rsid w:val="00DD697D"/>
    <w:rsid w:val="00E00DB2"/>
    <w:rsid w:val="00EE711D"/>
    <w:rsid w:val="00F0164C"/>
    <w:rsid w:val="00F23C2E"/>
    <w:rsid w:val="00F74BEF"/>
    <w:rsid w:val="00FB2EFD"/>
    <w:rsid w:val="00FB6ACD"/>
    <w:rsid w:val="00FF26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084F"/>
  <w15:docId w15:val="{91DF2686-C331-41F1-B491-C5104FFD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2D34E0"/>
    <w:pPr>
      <w:spacing w:after="160" w:line="256" w:lineRule="auto"/>
      <w:ind w:left="720"/>
      <w:contextualSpacing/>
    </w:pPr>
    <w:rPr>
      <w:rFonts w:ascii="Times New Roman" w:eastAsiaTheme="minorHAnsi" w:hAnsi="Times New Roman"/>
      <w:sz w:val="28"/>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D3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D34E0"/>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2D34E0"/>
    <w:rPr>
      <w:rFonts w:ascii="Times New Roman" w:eastAsiaTheme="minorHAnsi" w:hAnsi="Times New Roman"/>
      <w:sz w:val="28"/>
      <w:lang w:val="en-US" w:eastAsia="en-US"/>
    </w:rPr>
  </w:style>
  <w:style w:type="character" w:customStyle="1" w:styleId="15">
    <w:name w:val="15"/>
    <w:basedOn w:val="DefaultParagraphFont"/>
    <w:rsid w:val="00C246AA"/>
    <w:rPr>
      <w:rFonts w:ascii="Times New Roman" w:hAnsi="Times New Roman" w:cs="Times New Roman" w:hint="default"/>
      <w:color w:val="000000"/>
      <w:sz w:val="28"/>
      <w:szCs w:val="28"/>
    </w:rPr>
  </w:style>
  <w:style w:type="paragraph" w:styleId="FootnoteText">
    <w:name w:val="footnote text"/>
    <w:basedOn w:val="Normal"/>
    <w:link w:val="FootnoteTextChar"/>
    <w:uiPriority w:val="99"/>
    <w:semiHidden/>
    <w:unhideWhenUsed/>
    <w:rsid w:val="00465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F9A"/>
    <w:rPr>
      <w:sz w:val="20"/>
      <w:szCs w:val="20"/>
    </w:rPr>
  </w:style>
  <w:style w:type="character" w:styleId="FootnoteReference">
    <w:name w:val="footnote reference"/>
    <w:basedOn w:val="DefaultParagraphFont"/>
    <w:uiPriority w:val="99"/>
    <w:semiHidden/>
    <w:unhideWhenUsed/>
    <w:rsid w:val="00465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110D-FF18-4D8D-806E-29A1BAAD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2024-03-11T14:49:00Z</cp:lastPrinted>
  <dcterms:created xsi:type="dcterms:W3CDTF">2024-03-12T14:08:00Z</dcterms:created>
  <dcterms:modified xsi:type="dcterms:W3CDTF">2024-03-12T14:09:00Z</dcterms:modified>
</cp:coreProperties>
</file>