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7BE" w:rsidRPr="00C14A18" w:rsidRDefault="009167BE" w:rsidP="009167B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p w:rsidR="00A6092A" w:rsidRDefault="004A141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PHIẾU 1</w:t>
      </w:r>
    </w:p>
    <w:p w:rsidR="00A6092A" w:rsidRPr="00F63F52" w:rsidRDefault="00D91D86">
      <w:pPr>
        <w:tabs>
          <w:tab w:val="left" w:pos="2552"/>
          <w:tab w:val="left" w:pos="5103"/>
          <w:tab w:val="left" w:pos="7371"/>
        </w:tabs>
        <w:spacing w:after="0" w:line="240" w:lineRule="auto"/>
        <w:rPr>
          <w:rFonts w:ascii="Times New Roman" w:eastAsia="Times New Roman" w:hAnsi="Times New Roman" w:cs="Times New Roman"/>
          <w:b/>
          <w:i/>
          <w:color w:val="0070C0"/>
        </w:rPr>
      </w:pPr>
      <w:r w:rsidRPr="00F63F52">
        <w:rPr>
          <w:rFonts w:ascii="Times New Roman" w:eastAsia="Times New Roman" w:hAnsi="Times New Roman" w:cs="Times New Roman"/>
          <w:b/>
          <w:i/>
          <w:color w:val="0070C0"/>
        </w:rPr>
        <w:t xml:space="preserve">Indicate the underlined part that is pronounced differently by circling A, B, C or D. </w:t>
      </w:r>
    </w:p>
    <w:tbl>
      <w:tblPr>
        <w:tblStyle w:val="a"/>
        <w:tblW w:w="9928" w:type="dxa"/>
        <w:tblInd w:w="-147" w:type="dxa"/>
        <w:tblLayout w:type="fixed"/>
        <w:tblLook w:val="0400" w:firstRow="0" w:lastRow="0" w:firstColumn="0" w:lastColumn="0" w:noHBand="0" w:noVBand="1"/>
      </w:tblPr>
      <w:tblGrid>
        <w:gridCol w:w="2982"/>
        <w:gridCol w:w="2093"/>
        <w:gridCol w:w="2280"/>
        <w:gridCol w:w="2573"/>
      </w:tblGrid>
      <w:tr w:rsidR="00A6092A">
        <w:tc>
          <w:tcPr>
            <w:tcW w:w="2982"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Question 1. </w:t>
            </w:r>
            <w:r>
              <w:rPr>
                <w:rFonts w:ascii="Times New Roman" w:eastAsia="Times New Roman" w:hAnsi="Times New Roman" w:cs="Times New Roman"/>
              </w:rPr>
              <w:t>A. st</w:t>
            </w:r>
            <w:r>
              <w:rPr>
                <w:rFonts w:ascii="Times New Roman" w:eastAsia="Times New Roman" w:hAnsi="Times New Roman" w:cs="Times New Roman"/>
                <w:u w:val="single"/>
              </w:rPr>
              <w:t>a</w:t>
            </w:r>
            <w:r>
              <w:rPr>
                <w:rFonts w:ascii="Times New Roman" w:eastAsia="Times New Roman" w:hAnsi="Times New Roman" w:cs="Times New Roman"/>
              </w:rPr>
              <w:t xml:space="preserve">ndard   </w:t>
            </w:r>
          </w:p>
        </w:tc>
        <w:tc>
          <w:tcPr>
            <w:tcW w:w="2093"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B. n</w:t>
            </w:r>
            <w:r>
              <w:rPr>
                <w:rFonts w:ascii="Times New Roman" w:eastAsia="Times New Roman" w:hAnsi="Times New Roman" w:cs="Times New Roman"/>
                <w:u w:val="single"/>
              </w:rPr>
              <w:t>a</w:t>
            </w:r>
            <w:r>
              <w:rPr>
                <w:rFonts w:ascii="Times New Roman" w:eastAsia="Times New Roman" w:hAnsi="Times New Roman" w:cs="Times New Roman"/>
              </w:rPr>
              <w:t xml:space="preserve">tural             </w:t>
            </w:r>
          </w:p>
        </w:tc>
        <w:tc>
          <w:tcPr>
            <w:tcW w:w="2280"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C. pot</w:t>
            </w:r>
            <w:r>
              <w:rPr>
                <w:rFonts w:ascii="Times New Roman" w:eastAsia="Times New Roman" w:hAnsi="Times New Roman" w:cs="Times New Roman"/>
                <w:u w:val="single"/>
              </w:rPr>
              <w:t>a</w:t>
            </w:r>
            <w:r>
              <w:rPr>
                <w:rFonts w:ascii="Times New Roman" w:eastAsia="Times New Roman" w:hAnsi="Times New Roman" w:cs="Times New Roman"/>
              </w:rPr>
              <w:t xml:space="preserve">to              </w:t>
            </w:r>
          </w:p>
        </w:tc>
        <w:tc>
          <w:tcPr>
            <w:tcW w:w="2573"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D. f</w:t>
            </w:r>
            <w:r>
              <w:rPr>
                <w:rFonts w:ascii="Times New Roman" w:eastAsia="Times New Roman" w:hAnsi="Times New Roman" w:cs="Times New Roman"/>
                <w:u w:val="single"/>
              </w:rPr>
              <w:t>a</w:t>
            </w:r>
            <w:r>
              <w:rPr>
                <w:rFonts w:ascii="Times New Roman" w:eastAsia="Times New Roman" w:hAnsi="Times New Roman" w:cs="Times New Roman"/>
              </w:rPr>
              <w:t>ctor</w:t>
            </w:r>
          </w:p>
        </w:tc>
      </w:tr>
      <w:tr w:rsidR="00A6092A">
        <w:tc>
          <w:tcPr>
            <w:tcW w:w="2982"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b/>
                <w:i/>
              </w:rPr>
            </w:pPr>
            <w:r>
              <w:rPr>
                <w:rFonts w:ascii="Times New Roman" w:eastAsia="Times New Roman" w:hAnsi="Times New Roman" w:cs="Times New Roman"/>
                <w:b/>
              </w:rPr>
              <w:t xml:space="preserve">Question 2. </w:t>
            </w:r>
            <w:r>
              <w:rPr>
                <w:rFonts w:ascii="Times New Roman" w:eastAsia="Times New Roman" w:hAnsi="Times New Roman" w:cs="Times New Roman"/>
              </w:rPr>
              <w:t xml:space="preserve">A. </w:t>
            </w:r>
            <w:r>
              <w:rPr>
                <w:rFonts w:ascii="Times New Roman" w:eastAsia="Times New Roman" w:hAnsi="Times New Roman" w:cs="Times New Roman"/>
                <w:u w:val="single"/>
              </w:rPr>
              <w:t>h</w:t>
            </w:r>
            <w:r>
              <w:rPr>
                <w:rFonts w:ascii="Times New Roman" w:eastAsia="Times New Roman" w:hAnsi="Times New Roman" w:cs="Times New Roman"/>
              </w:rPr>
              <w:t xml:space="preserve">ouse        </w:t>
            </w:r>
          </w:p>
        </w:tc>
        <w:tc>
          <w:tcPr>
            <w:tcW w:w="2093"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b/>
                <w:i/>
              </w:rPr>
            </w:pPr>
            <w:r>
              <w:rPr>
                <w:rFonts w:ascii="Times New Roman" w:eastAsia="Times New Roman" w:hAnsi="Times New Roman" w:cs="Times New Roman"/>
              </w:rPr>
              <w:t xml:space="preserve">B. </w:t>
            </w:r>
            <w:r>
              <w:rPr>
                <w:rFonts w:ascii="Times New Roman" w:eastAsia="Times New Roman" w:hAnsi="Times New Roman" w:cs="Times New Roman"/>
                <w:u w:val="single"/>
              </w:rPr>
              <w:t>h</w:t>
            </w:r>
            <w:r>
              <w:rPr>
                <w:rFonts w:ascii="Times New Roman" w:eastAsia="Times New Roman" w:hAnsi="Times New Roman" w:cs="Times New Roman"/>
              </w:rPr>
              <w:t xml:space="preserve">ealthy            </w:t>
            </w:r>
          </w:p>
        </w:tc>
        <w:tc>
          <w:tcPr>
            <w:tcW w:w="2280"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b/>
                <w:i/>
              </w:rPr>
            </w:pPr>
            <w:r>
              <w:rPr>
                <w:rFonts w:ascii="Times New Roman" w:eastAsia="Times New Roman" w:hAnsi="Times New Roman" w:cs="Times New Roman"/>
              </w:rPr>
              <w:t xml:space="preserve">C. </w:t>
            </w:r>
            <w:r>
              <w:rPr>
                <w:rFonts w:ascii="Times New Roman" w:eastAsia="Times New Roman" w:hAnsi="Times New Roman" w:cs="Times New Roman"/>
                <w:u w:val="single"/>
              </w:rPr>
              <w:t>h</w:t>
            </w:r>
            <w:r>
              <w:rPr>
                <w:rFonts w:ascii="Times New Roman" w:eastAsia="Times New Roman" w:hAnsi="Times New Roman" w:cs="Times New Roman"/>
              </w:rPr>
              <w:t xml:space="preserve">appiness                </w:t>
            </w:r>
          </w:p>
        </w:tc>
        <w:tc>
          <w:tcPr>
            <w:tcW w:w="2573"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b/>
                <w:i/>
              </w:rPr>
            </w:pPr>
            <w:r>
              <w:rPr>
                <w:rFonts w:ascii="Times New Roman" w:eastAsia="Times New Roman" w:hAnsi="Times New Roman" w:cs="Times New Roman"/>
              </w:rPr>
              <w:t xml:space="preserve">D. </w:t>
            </w:r>
            <w:r>
              <w:rPr>
                <w:rFonts w:ascii="Times New Roman" w:eastAsia="Times New Roman" w:hAnsi="Times New Roman" w:cs="Times New Roman"/>
                <w:u w:val="single"/>
              </w:rPr>
              <w:t>h</w:t>
            </w:r>
            <w:r>
              <w:rPr>
                <w:rFonts w:ascii="Times New Roman" w:eastAsia="Times New Roman" w:hAnsi="Times New Roman" w:cs="Times New Roman"/>
              </w:rPr>
              <w:t>onest</w:t>
            </w:r>
          </w:p>
        </w:tc>
      </w:tr>
    </w:tbl>
    <w:p w:rsidR="00A6092A" w:rsidRPr="00F63F52" w:rsidRDefault="00D91D86">
      <w:pPr>
        <w:tabs>
          <w:tab w:val="left" w:pos="2552"/>
          <w:tab w:val="left" w:pos="5103"/>
          <w:tab w:val="left" w:pos="7371"/>
        </w:tabs>
        <w:spacing w:after="0" w:line="240" w:lineRule="auto"/>
        <w:rPr>
          <w:rFonts w:ascii="Times New Roman" w:eastAsia="Times New Roman" w:hAnsi="Times New Roman" w:cs="Times New Roman"/>
          <w:b/>
          <w:i/>
          <w:color w:val="0070C0"/>
        </w:rPr>
      </w:pPr>
      <w:r w:rsidRPr="00F63F52">
        <w:rPr>
          <w:rFonts w:ascii="Times New Roman" w:eastAsia="Times New Roman" w:hAnsi="Times New Roman" w:cs="Times New Roman"/>
          <w:b/>
          <w:i/>
          <w:color w:val="0070C0"/>
        </w:rPr>
        <w:t>Choose the word which has different stress pattern from the rest. Circle A, B, C or D to indicate your answer:</w:t>
      </w:r>
    </w:p>
    <w:tbl>
      <w:tblPr>
        <w:tblStyle w:val="a0"/>
        <w:tblW w:w="9928" w:type="dxa"/>
        <w:tblInd w:w="-147" w:type="dxa"/>
        <w:tblLayout w:type="fixed"/>
        <w:tblLook w:val="0400" w:firstRow="0" w:lastRow="0" w:firstColumn="0" w:lastColumn="0" w:noHBand="0" w:noVBand="1"/>
      </w:tblPr>
      <w:tblGrid>
        <w:gridCol w:w="2982"/>
        <w:gridCol w:w="2093"/>
        <w:gridCol w:w="2280"/>
        <w:gridCol w:w="2573"/>
      </w:tblGrid>
      <w:tr w:rsidR="00A6092A">
        <w:tc>
          <w:tcPr>
            <w:tcW w:w="2982"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bookmarkStart w:id="0" w:name="_heading=h.if46qce16cxg" w:colFirst="0" w:colLast="0"/>
            <w:bookmarkEnd w:id="0"/>
            <w:r>
              <w:rPr>
                <w:rFonts w:ascii="Times New Roman" w:eastAsia="Times New Roman" w:hAnsi="Times New Roman" w:cs="Times New Roman"/>
                <w:b/>
              </w:rPr>
              <w:t xml:space="preserve">Question 3. </w:t>
            </w:r>
            <w:r>
              <w:rPr>
                <w:rFonts w:ascii="Times New Roman" w:eastAsia="Times New Roman" w:hAnsi="Times New Roman" w:cs="Times New Roman"/>
              </w:rPr>
              <w:t>A. police</w:t>
            </w:r>
          </w:p>
        </w:tc>
        <w:tc>
          <w:tcPr>
            <w:tcW w:w="2093"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B. garbage</w:t>
            </w:r>
          </w:p>
        </w:tc>
        <w:tc>
          <w:tcPr>
            <w:tcW w:w="2280"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C. suburb</w:t>
            </w:r>
          </w:p>
        </w:tc>
        <w:tc>
          <w:tcPr>
            <w:tcW w:w="2573"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D. bustling</w:t>
            </w:r>
          </w:p>
        </w:tc>
      </w:tr>
      <w:tr w:rsidR="00A6092A">
        <w:tc>
          <w:tcPr>
            <w:tcW w:w="2982"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b/>
                <w:i/>
              </w:rPr>
            </w:pPr>
            <w:r>
              <w:rPr>
                <w:rFonts w:ascii="Times New Roman" w:eastAsia="Times New Roman" w:hAnsi="Times New Roman" w:cs="Times New Roman"/>
                <w:b/>
              </w:rPr>
              <w:t xml:space="preserve">Question 4. </w:t>
            </w:r>
            <w:r>
              <w:rPr>
                <w:rFonts w:ascii="Times New Roman" w:eastAsia="Times New Roman" w:hAnsi="Times New Roman" w:cs="Times New Roman"/>
              </w:rPr>
              <w:t>A. invention</w:t>
            </w:r>
          </w:p>
        </w:tc>
        <w:tc>
          <w:tcPr>
            <w:tcW w:w="2093"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b/>
                <w:i/>
              </w:rPr>
            </w:pPr>
            <w:r>
              <w:rPr>
                <w:rFonts w:ascii="Times New Roman" w:eastAsia="Times New Roman" w:hAnsi="Times New Roman" w:cs="Times New Roman"/>
              </w:rPr>
              <w:t>B. pollution</w:t>
            </w:r>
          </w:p>
        </w:tc>
        <w:tc>
          <w:tcPr>
            <w:tcW w:w="2280"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b/>
                <w:i/>
              </w:rPr>
            </w:pPr>
            <w:r>
              <w:rPr>
                <w:rFonts w:ascii="Times New Roman" w:eastAsia="Times New Roman" w:hAnsi="Times New Roman" w:cs="Times New Roman"/>
              </w:rPr>
              <w:t>C. distraction</w:t>
            </w:r>
          </w:p>
        </w:tc>
        <w:tc>
          <w:tcPr>
            <w:tcW w:w="2573"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b/>
                <w:i/>
              </w:rPr>
            </w:pPr>
            <w:r>
              <w:rPr>
                <w:rFonts w:ascii="Times New Roman" w:eastAsia="Times New Roman" w:hAnsi="Times New Roman" w:cs="Times New Roman"/>
              </w:rPr>
              <w:t>D. pronunciation</w:t>
            </w:r>
          </w:p>
        </w:tc>
      </w:tr>
    </w:tbl>
    <w:p w:rsidR="00A6092A" w:rsidRDefault="00A6092A">
      <w:pPr>
        <w:tabs>
          <w:tab w:val="left" w:pos="360"/>
          <w:tab w:val="left" w:pos="560"/>
          <w:tab w:val="left" w:pos="2552"/>
          <w:tab w:val="left" w:pos="5103"/>
          <w:tab w:val="left" w:pos="7371"/>
        </w:tabs>
        <w:spacing w:after="0" w:line="240" w:lineRule="auto"/>
        <w:rPr>
          <w:rFonts w:ascii="Times New Roman" w:eastAsia="Times New Roman" w:hAnsi="Times New Roman" w:cs="Times New Roman"/>
          <w:b/>
          <w:i/>
        </w:rPr>
      </w:pPr>
    </w:p>
    <w:p w:rsidR="00A6092A" w:rsidRDefault="00D91D86">
      <w:pPr>
        <w:tabs>
          <w:tab w:val="left" w:pos="360"/>
          <w:tab w:val="left" w:pos="560"/>
          <w:tab w:val="left" w:pos="2552"/>
          <w:tab w:val="left" w:pos="5103"/>
          <w:tab w:val="left" w:pos="7371"/>
        </w:tabs>
        <w:spacing w:after="0" w:line="240" w:lineRule="auto"/>
        <w:rPr>
          <w:rFonts w:ascii="Times New Roman" w:eastAsia="Times New Roman" w:hAnsi="Times New Roman" w:cs="Times New Roman"/>
          <w:b/>
          <w:i/>
        </w:rPr>
      </w:pPr>
      <w:r>
        <w:rPr>
          <w:rFonts w:ascii="Times New Roman" w:eastAsia="Times New Roman" w:hAnsi="Times New Roman" w:cs="Times New Roman"/>
          <w:b/>
          <w:i/>
        </w:rPr>
        <w:t xml:space="preserve">Complete the following sentences by choosing the best option A, B, C or D. </w:t>
      </w:r>
    </w:p>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Question 5. </w:t>
      </w:r>
      <w:r>
        <w:rPr>
          <w:rFonts w:ascii="Times New Roman" w:eastAsia="Times New Roman" w:hAnsi="Times New Roman" w:cs="Times New Roman"/>
        </w:rPr>
        <w:t xml:space="preserve">As a(n) _____, you will do so much more than stopping fires from burning. </w:t>
      </w:r>
    </w:p>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A. police officer</w:t>
      </w:r>
      <w:r>
        <w:rPr>
          <w:rFonts w:ascii="Times New Roman" w:eastAsia="Times New Roman" w:hAnsi="Times New Roman" w:cs="Times New Roman"/>
        </w:rPr>
        <w:tab/>
        <w:t>B. electrician</w:t>
      </w:r>
      <w:r>
        <w:rPr>
          <w:rFonts w:ascii="Times New Roman" w:eastAsia="Times New Roman" w:hAnsi="Times New Roman" w:cs="Times New Roman"/>
        </w:rPr>
        <w:tab/>
        <w:t xml:space="preserve">C. firefighter </w:t>
      </w:r>
      <w:r>
        <w:rPr>
          <w:rFonts w:ascii="Times New Roman" w:eastAsia="Times New Roman" w:hAnsi="Times New Roman" w:cs="Times New Roman"/>
        </w:rPr>
        <w:tab/>
        <w:t xml:space="preserve">D. artisans </w:t>
      </w:r>
    </w:p>
    <w:p w:rsidR="00A6092A" w:rsidRDefault="00D91D86">
      <w:pPr>
        <w:tabs>
          <w:tab w:val="left" w:pos="360"/>
          <w:tab w:val="left" w:pos="560"/>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Question 6. </w:t>
      </w:r>
      <w:r>
        <w:rPr>
          <w:rFonts w:ascii="Times New Roman" w:eastAsia="Times New Roman" w:hAnsi="Times New Roman" w:cs="Times New Roman"/>
        </w:rPr>
        <w:t>It's necessary to decide which we should _______ priority to: work or study.</w:t>
      </w:r>
    </w:p>
    <w:p w:rsidR="00A6092A" w:rsidRDefault="00D91D86">
      <w:pPr>
        <w:tabs>
          <w:tab w:val="left" w:pos="360"/>
          <w:tab w:val="left" w:pos="560"/>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A. make</w:t>
      </w:r>
      <w:r>
        <w:rPr>
          <w:rFonts w:ascii="Times New Roman" w:eastAsia="Times New Roman" w:hAnsi="Times New Roman" w:cs="Times New Roman"/>
        </w:rPr>
        <w:tab/>
        <w:t>B. give</w:t>
      </w:r>
      <w:r>
        <w:rPr>
          <w:rFonts w:ascii="Times New Roman" w:eastAsia="Times New Roman" w:hAnsi="Times New Roman" w:cs="Times New Roman"/>
        </w:rPr>
        <w:tab/>
        <w:t>C. bring</w:t>
      </w:r>
      <w:r>
        <w:rPr>
          <w:rFonts w:ascii="Times New Roman" w:eastAsia="Times New Roman" w:hAnsi="Times New Roman" w:cs="Times New Roman"/>
        </w:rPr>
        <w:tab/>
        <w:t xml:space="preserve">D. take </w:t>
      </w:r>
    </w:p>
    <w:p w:rsidR="00A6092A" w:rsidRDefault="00D91D86">
      <w:pPr>
        <w:tabs>
          <w:tab w:val="left" w:pos="360"/>
          <w:tab w:val="left" w:pos="560"/>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Question 7. </w:t>
      </w:r>
      <w:r>
        <w:rPr>
          <w:rFonts w:ascii="Times New Roman" w:eastAsia="Times New Roman" w:hAnsi="Times New Roman" w:cs="Times New Roman"/>
        </w:rPr>
        <w:t>This weather makes it easy to come down ________an illness</w:t>
      </w:r>
    </w:p>
    <w:p w:rsidR="00A6092A" w:rsidRDefault="00D91D86">
      <w:pPr>
        <w:tabs>
          <w:tab w:val="left" w:pos="360"/>
          <w:tab w:val="left" w:pos="560"/>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A. on</w:t>
      </w:r>
      <w:r>
        <w:rPr>
          <w:rFonts w:ascii="Times New Roman" w:eastAsia="Times New Roman" w:hAnsi="Times New Roman" w:cs="Times New Roman"/>
        </w:rPr>
        <w:tab/>
        <w:t>               </w:t>
      </w:r>
      <w:r>
        <w:rPr>
          <w:rFonts w:ascii="Times New Roman" w:eastAsia="Times New Roman" w:hAnsi="Times New Roman" w:cs="Times New Roman"/>
        </w:rPr>
        <w:tab/>
        <w:t>B. with                   </w:t>
      </w:r>
      <w:r>
        <w:rPr>
          <w:rFonts w:ascii="Times New Roman" w:eastAsia="Times New Roman" w:hAnsi="Times New Roman" w:cs="Times New Roman"/>
        </w:rPr>
        <w:tab/>
        <w:t>C. in                    </w:t>
      </w:r>
      <w:r>
        <w:rPr>
          <w:rFonts w:ascii="Times New Roman" w:eastAsia="Times New Roman" w:hAnsi="Times New Roman" w:cs="Times New Roman"/>
        </w:rPr>
        <w:tab/>
        <w:t>D. to</w:t>
      </w:r>
    </w:p>
    <w:p w:rsidR="00A6092A" w:rsidRDefault="00D91D86">
      <w:pPr>
        <w:tabs>
          <w:tab w:val="left" w:pos="360"/>
          <w:tab w:val="left" w:pos="560"/>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Question 8. </w:t>
      </w:r>
      <w:r>
        <w:rPr>
          <w:rFonts w:ascii="Times New Roman" w:eastAsia="Times New Roman" w:hAnsi="Times New Roman" w:cs="Times New Roman"/>
        </w:rPr>
        <w:t>He _________ improve his fitness level if he exercies regularly and maintains a healthy diet.</w:t>
      </w:r>
    </w:p>
    <w:p w:rsidR="00A6092A" w:rsidRDefault="00D91D86">
      <w:pPr>
        <w:tabs>
          <w:tab w:val="left" w:pos="360"/>
          <w:tab w:val="left" w:pos="560"/>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A. should</w:t>
      </w:r>
      <w:r>
        <w:rPr>
          <w:rFonts w:ascii="Times New Roman" w:eastAsia="Times New Roman" w:hAnsi="Times New Roman" w:cs="Times New Roman"/>
        </w:rPr>
        <w:tab/>
        <w:t>B. must</w:t>
      </w:r>
      <w:r>
        <w:rPr>
          <w:rFonts w:ascii="Times New Roman" w:eastAsia="Times New Roman" w:hAnsi="Times New Roman" w:cs="Times New Roman"/>
        </w:rPr>
        <w:tab/>
        <w:t>C. can</w:t>
      </w:r>
      <w:r>
        <w:rPr>
          <w:rFonts w:ascii="Times New Roman" w:eastAsia="Times New Roman" w:hAnsi="Times New Roman" w:cs="Times New Roman"/>
        </w:rPr>
        <w:tab/>
        <w:t>D. would</w:t>
      </w:r>
    </w:p>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Question 9. </w:t>
      </w:r>
      <w:r>
        <w:rPr>
          <w:rFonts w:ascii="Times New Roman" w:eastAsia="Times New Roman" w:hAnsi="Times New Roman" w:cs="Times New Roman"/>
        </w:rPr>
        <w:t>The local market sells _____ handmade crafts that show the unique culture of our community.</w:t>
      </w:r>
    </w:p>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rPr>
        <w:t>A. origin</w:t>
      </w:r>
      <w:r>
        <w:rPr>
          <w:rFonts w:ascii="Times New Roman" w:eastAsia="Times New Roman" w:hAnsi="Times New Roman" w:cs="Times New Roman"/>
        </w:rPr>
        <w:tab/>
        <w:t xml:space="preserve">B. originally </w:t>
      </w:r>
      <w:r>
        <w:rPr>
          <w:rFonts w:ascii="Times New Roman" w:eastAsia="Times New Roman" w:hAnsi="Times New Roman" w:cs="Times New Roman"/>
        </w:rPr>
        <w:tab/>
        <w:t>C. originate</w:t>
      </w:r>
      <w:r>
        <w:rPr>
          <w:rFonts w:ascii="Times New Roman" w:eastAsia="Times New Roman" w:hAnsi="Times New Roman" w:cs="Times New Roman"/>
        </w:rPr>
        <w:tab/>
        <w:t xml:space="preserve">D. original </w:t>
      </w:r>
    </w:p>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Question 10. </w:t>
      </w:r>
      <w:r>
        <w:rPr>
          <w:rFonts w:ascii="Times New Roman" w:eastAsia="Times New Roman" w:hAnsi="Times New Roman" w:cs="Times New Roman"/>
        </w:rPr>
        <w:t>If you finish your homework early, you__________go out with your friends.</w:t>
      </w:r>
    </w:p>
    <w:tbl>
      <w:tblPr>
        <w:tblStyle w:val="a1"/>
        <w:tblW w:w="9495" w:type="dxa"/>
        <w:tblInd w:w="108" w:type="dxa"/>
        <w:tblLayout w:type="fixed"/>
        <w:tblLook w:val="0400" w:firstRow="0" w:lastRow="0" w:firstColumn="0" w:lastColumn="0" w:noHBand="0" w:noVBand="1"/>
      </w:tblPr>
      <w:tblGrid>
        <w:gridCol w:w="2727"/>
        <w:gridCol w:w="2127"/>
        <w:gridCol w:w="2268"/>
        <w:gridCol w:w="2373"/>
      </w:tblGrid>
      <w:tr w:rsidR="00A6092A">
        <w:trPr>
          <w:trHeight w:val="371"/>
        </w:trPr>
        <w:tc>
          <w:tcPr>
            <w:tcW w:w="2727"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will</w:t>
            </w:r>
          </w:p>
        </w:tc>
        <w:tc>
          <w:tcPr>
            <w:tcW w:w="2127"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should</w:t>
            </w:r>
          </w:p>
        </w:tc>
        <w:tc>
          <w:tcPr>
            <w:tcW w:w="2268"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can</w:t>
            </w:r>
          </w:p>
        </w:tc>
        <w:tc>
          <w:tcPr>
            <w:tcW w:w="2373"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can’t</w:t>
            </w:r>
          </w:p>
        </w:tc>
      </w:tr>
    </w:tbl>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Question 11. </w:t>
      </w:r>
      <w:r>
        <w:rPr>
          <w:rFonts w:ascii="Times New Roman" w:eastAsia="Times New Roman" w:hAnsi="Times New Roman" w:cs="Times New Roman"/>
        </w:rPr>
        <w:t>In Bat Trang, they can _________pottery themselves in workshops.</w:t>
      </w:r>
    </w:p>
    <w:tbl>
      <w:tblPr>
        <w:tblStyle w:val="a2"/>
        <w:tblW w:w="9494" w:type="dxa"/>
        <w:tblInd w:w="108" w:type="dxa"/>
        <w:tblLayout w:type="fixed"/>
        <w:tblLook w:val="0400" w:firstRow="0" w:lastRow="0" w:firstColumn="0" w:lastColumn="0" w:noHBand="0" w:noVBand="1"/>
      </w:tblPr>
      <w:tblGrid>
        <w:gridCol w:w="2726"/>
        <w:gridCol w:w="2127"/>
        <w:gridCol w:w="2267"/>
        <w:gridCol w:w="2374"/>
      </w:tblGrid>
      <w:tr w:rsidR="00A6092A">
        <w:trPr>
          <w:trHeight w:val="371"/>
        </w:trPr>
        <w:tc>
          <w:tcPr>
            <w:tcW w:w="2727"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do</w:t>
            </w:r>
          </w:p>
        </w:tc>
        <w:tc>
          <w:tcPr>
            <w:tcW w:w="2127"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make</w:t>
            </w:r>
          </w:p>
        </w:tc>
        <w:tc>
          <w:tcPr>
            <w:tcW w:w="2267"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have</w:t>
            </w:r>
          </w:p>
        </w:tc>
        <w:tc>
          <w:tcPr>
            <w:tcW w:w="2374"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work</w:t>
            </w:r>
          </w:p>
        </w:tc>
      </w:tr>
    </w:tbl>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Question 12. </w:t>
      </w:r>
      <w:r>
        <w:rPr>
          <w:rFonts w:ascii="Times New Roman" w:eastAsia="Times New Roman" w:hAnsi="Times New Roman" w:cs="Times New Roman"/>
        </w:rPr>
        <w:t>Linda: Do you mind helping me with this exercise,Tom?</w:t>
      </w:r>
    </w:p>
    <w:p w:rsidR="00A6092A" w:rsidRDefault="00D91D86">
      <w:pPr>
        <w:tabs>
          <w:tab w:val="left" w:pos="2977"/>
          <w:tab w:val="left" w:pos="5103"/>
          <w:tab w:val="left" w:pos="7371"/>
        </w:tabs>
        <w:spacing w:after="0" w:line="240" w:lineRule="auto"/>
        <w:ind w:firstLine="420"/>
        <w:rPr>
          <w:rFonts w:ascii="Times New Roman" w:eastAsia="Times New Roman" w:hAnsi="Times New Roman" w:cs="Times New Roman"/>
        </w:rPr>
      </w:pPr>
      <w:r>
        <w:rPr>
          <w:rFonts w:ascii="Times New Roman" w:eastAsia="Times New Roman" w:hAnsi="Times New Roman" w:cs="Times New Roman"/>
        </w:rPr>
        <w:t>- Tom:________________________.</w:t>
      </w:r>
    </w:p>
    <w:tbl>
      <w:tblPr>
        <w:tblStyle w:val="a3"/>
        <w:tblW w:w="9494" w:type="dxa"/>
        <w:tblInd w:w="108" w:type="dxa"/>
        <w:tblLayout w:type="fixed"/>
        <w:tblLook w:val="0400" w:firstRow="0" w:lastRow="0" w:firstColumn="0" w:lastColumn="0" w:noHBand="0" w:noVBand="1"/>
      </w:tblPr>
      <w:tblGrid>
        <w:gridCol w:w="2726"/>
        <w:gridCol w:w="2127"/>
        <w:gridCol w:w="2267"/>
        <w:gridCol w:w="2374"/>
      </w:tblGrid>
      <w:tr w:rsidR="00A6092A">
        <w:trPr>
          <w:trHeight w:val="371"/>
        </w:trPr>
        <w:tc>
          <w:tcPr>
            <w:tcW w:w="2727"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Great!</w:t>
            </w:r>
          </w:p>
        </w:tc>
        <w:tc>
          <w:tcPr>
            <w:tcW w:w="2127"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Thanks.</w:t>
            </w:r>
          </w:p>
        </w:tc>
        <w:tc>
          <w:tcPr>
            <w:tcW w:w="2267"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Not at all.</w:t>
            </w:r>
          </w:p>
        </w:tc>
        <w:tc>
          <w:tcPr>
            <w:tcW w:w="2374" w:type="dxa"/>
          </w:tcPr>
          <w:p w:rsidR="00A6092A" w:rsidRDefault="00D91D86">
            <w:pPr>
              <w:tabs>
                <w:tab w:val="left" w:pos="2977"/>
                <w:tab w:val="left" w:pos="5103"/>
                <w:tab w:val="left" w:pos="7371"/>
              </w:tabs>
              <w:spacing w:after="0" w:line="240"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I’m so happy.</w:t>
            </w:r>
          </w:p>
        </w:tc>
      </w:tr>
    </w:tbl>
    <w:p w:rsidR="00A6092A" w:rsidRPr="00F63F52" w:rsidRDefault="00D91D86">
      <w:pPr>
        <w:widowControl w:val="0"/>
        <w:spacing w:after="0" w:line="240" w:lineRule="auto"/>
        <w:ind w:left="132" w:firstLine="132"/>
        <w:rPr>
          <w:rFonts w:ascii="Times New Roman" w:eastAsia="Times New Roman" w:hAnsi="Times New Roman" w:cs="Times New Roman"/>
          <w:b/>
          <w:i/>
          <w:color w:val="0070C0"/>
        </w:rPr>
      </w:pPr>
      <w:r w:rsidRPr="00F63F52">
        <w:rPr>
          <w:rFonts w:ascii="Times New Roman" w:eastAsia="Times New Roman" w:hAnsi="Times New Roman" w:cs="Times New Roman"/>
          <w:b/>
          <w:i/>
          <w:color w:val="0070C0"/>
        </w:rPr>
        <w:t>Read the following announcement and mark the letter A, B, C or D on your answer sheet to indicate the correct option that best fits each of the numbered blanks from 13 to 16.</w:t>
      </w:r>
    </w:p>
    <w:tbl>
      <w:tblPr>
        <w:tblStyle w:val="a4"/>
        <w:tblW w:w="10530" w:type="dxa"/>
        <w:tblInd w:w="144" w:type="dxa"/>
        <w:tblLayout w:type="fixed"/>
        <w:tblLook w:val="0000" w:firstRow="0" w:lastRow="0" w:firstColumn="0" w:lastColumn="0" w:noHBand="0" w:noVBand="0"/>
      </w:tblPr>
      <w:tblGrid>
        <w:gridCol w:w="3013"/>
        <w:gridCol w:w="2357"/>
        <w:gridCol w:w="2152"/>
        <w:gridCol w:w="3008"/>
      </w:tblGrid>
      <w:tr w:rsidR="00A6092A">
        <w:trPr>
          <w:trHeight w:val="1656"/>
        </w:trPr>
        <w:tc>
          <w:tcPr>
            <w:tcW w:w="10530" w:type="dxa"/>
            <w:gridSpan w:val="4"/>
            <w:tcBorders>
              <w:top w:val="single" w:sz="4" w:space="0" w:color="000000"/>
              <w:left w:val="single" w:sz="4" w:space="0" w:color="000000"/>
              <w:bottom w:val="single" w:sz="4" w:space="0" w:color="000000"/>
              <w:right w:val="single" w:sz="4" w:space="0" w:color="000000"/>
            </w:tcBorders>
          </w:tcPr>
          <w:p w:rsidR="00A6092A" w:rsidRDefault="00D91D86">
            <w:pPr>
              <w:widowControl w:val="0"/>
              <w:pBdr>
                <w:top w:val="nil"/>
                <w:left w:val="nil"/>
                <w:bottom w:val="nil"/>
                <w:right w:val="nil"/>
                <w:between w:val="nil"/>
              </w:pBdr>
              <w:spacing w:after="0" w:line="261" w:lineRule="auto"/>
              <w:ind w:left="107"/>
              <w:rPr>
                <w:rFonts w:ascii="Times New Roman" w:eastAsia="Times New Roman" w:hAnsi="Times New Roman" w:cs="Times New Roman"/>
                <w:color w:val="000000"/>
              </w:rPr>
            </w:pPr>
            <w:r>
              <w:rPr>
                <w:rFonts w:ascii="Times New Roman" w:eastAsia="Times New Roman" w:hAnsi="Times New Roman" w:cs="Times New Roman"/>
                <w:color w:val="000000"/>
              </w:rPr>
              <w:t>Dear Students,</w:t>
            </w:r>
          </w:p>
          <w:p w:rsidR="00A6092A" w:rsidRDefault="00D91D86">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rPr>
            </w:pPr>
            <w:r>
              <w:rPr>
                <w:rFonts w:ascii="Times New Roman" w:eastAsia="Times New Roman" w:hAnsi="Times New Roman" w:cs="Times New Roman"/>
                <w:color w:val="000000"/>
              </w:rPr>
              <w:t>Maintaining good health is important for your well-being. Here are some tips:</w:t>
            </w:r>
          </w:p>
          <w:p w:rsidR="00A6092A" w:rsidRDefault="00D91D86">
            <w:pPr>
              <w:widowControl w:val="0"/>
              <w:numPr>
                <w:ilvl w:val="0"/>
                <w:numId w:val="7"/>
              </w:numPr>
              <w:pBdr>
                <w:top w:val="nil"/>
                <w:left w:val="nil"/>
                <w:bottom w:val="nil"/>
                <w:right w:val="nil"/>
                <w:between w:val="nil"/>
              </w:pBdr>
              <w:tabs>
                <w:tab w:val="left" w:pos="828"/>
                <w:tab w:val="left" w:pos="3894"/>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Healthy Eating: Eat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whole grains, and healthy fats every day.</w:t>
            </w:r>
          </w:p>
          <w:p w:rsidR="00A6092A" w:rsidRDefault="00D91D86">
            <w:pPr>
              <w:widowControl w:val="0"/>
              <w:numPr>
                <w:ilvl w:val="0"/>
                <w:numId w:val="7"/>
              </w:numPr>
              <w:pBdr>
                <w:top w:val="nil"/>
                <w:left w:val="nil"/>
                <w:bottom w:val="nil"/>
                <w:right w:val="nil"/>
                <w:between w:val="nil"/>
              </w:pBdr>
              <w:tabs>
                <w:tab w:val="left" w:pos="828"/>
                <w:tab w:val="left" w:pos="4707"/>
                <w:tab w:val="left" w:pos="84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Regular Activity: Incorporate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minutes of physical activity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your daily routine.</w:t>
            </w:r>
          </w:p>
          <w:p w:rsidR="00A6092A" w:rsidRDefault="00D91D86">
            <w:pPr>
              <w:widowControl w:val="0"/>
              <w:numPr>
                <w:ilvl w:val="0"/>
                <w:numId w:val="7"/>
              </w:numPr>
              <w:pBdr>
                <w:top w:val="nil"/>
                <w:left w:val="nil"/>
                <w:bottom w:val="nil"/>
                <w:right w:val="nil"/>
                <w:between w:val="nil"/>
              </w:pBdr>
              <w:tabs>
                <w:tab w:val="left" w:pos="828"/>
                <w:tab w:val="left" w:pos="9392"/>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Proper Rest: Ensure you get a few hours of rest each night to keep your body (16)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well.</w:t>
            </w:r>
          </w:p>
        </w:tc>
      </w:tr>
      <w:tr w:rsidR="00A6092A">
        <w:trPr>
          <w:trHeight w:val="280"/>
        </w:trPr>
        <w:tc>
          <w:tcPr>
            <w:tcW w:w="3013" w:type="dxa"/>
            <w:tcBorders>
              <w:top w:val="single" w:sz="4" w:space="0" w:color="000000"/>
            </w:tcBorders>
          </w:tcPr>
          <w:p w:rsidR="00A6092A" w:rsidRDefault="00D91D86">
            <w:pPr>
              <w:widowControl w:val="0"/>
              <w:pBdr>
                <w:top w:val="nil"/>
                <w:left w:val="nil"/>
                <w:bottom w:val="nil"/>
                <w:right w:val="nil"/>
                <w:between w:val="nil"/>
              </w:pBdr>
              <w:spacing w:after="0" w:line="26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Question 13. </w:t>
            </w:r>
            <w:r>
              <w:rPr>
                <w:rFonts w:ascii="Times New Roman" w:eastAsia="Times New Roman" w:hAnsi="Times New Roman" w:cs="Times New Roman"/>
                <w:color w:val="000000"/>
              </w:rPr>
              <w:t>A. no</w:t>
            </w:r>
          </w:p>
        </w:tc>
        <w:tc>
          <w:tcPr>
            <w:tcW w:w="2357" w:type="dxa"/>
            <w:tcBorders>
              <w:top w:val="single" w:sz="4" w:space="0" w:color="000000"/>
            </w:tcBorders>
          </w:tcPr>
          <w:p w:rsidR="00A6092A" w:rsidRDefault="00D91D86">
            <w:pPr>
              <w:widowControl w:val="0"/>
              <w:pBdr>
                <w:top w:val="nil"/>
                <w:left w:val="nil"/>
                <w:bottom w:val="nil"/>
                <w:right w:val="nil"/>
                <w:between w:val="nil"/>
              </w:pBdr>
              <w:spacing w:after="0" w:line="260" w:lineRule="auto"/>
              <w:ind w:left="588"/>
              <w:rPr>
                <w:rFonts w:ascii="Times New Roman" w:eastAsia="Times New Roman" w:hAnsi="Times New Roman" w:cs="Times New Roman"/>
                <w:color w:val="000000"/>
              </w:rPr>
            </w:pPr>
            <w:r>
              <w:rPr>
                <w:rFonts w:ascii="Times New Roman" w:eastAsia="Times New Roman" w:hAnsi="Times New Roman" w:cs="Times New Roman"/>
                <w:color w:val="000000"/>
              </w:rPr>
              <w:t>B. all</w:t>
            </w:r>
          </w:p>
        </w:tc>
        <w:tc>
          <w:tcPr>
            <w:tcW w:w="2152" w:type="dxa"/>
            <w:tcBorders>
              <w:top w:val="single" w:sz="4" w:space="0" w:color="000000"/>
            </w:tcBorders>
          </w:tcPr>
          <w:p w:rsidR="00A6092A" w:rsidRDefault="00D91D86">
            <w:pPr>
              <w:widowControl w:val="0"/>
              <w:pBdr>
                <w:top w:val="nil"/>
                <w:left w:val="nil"/>
                <w:bottom w:val="nil"/>
                <w:right w:val="nil"/>
                <w:between w:val="nil"/>
              </w:pBdr>
              <w:spacing w:after="0" w:line="260" w:lineRule="auto"/>
              <w:ind w:left="391"/>
              <w:rPr>
                <w:rFonts w:ascii="Times New Roman" w:eastAsia="Times New Roman" w:hAnsi="Times New Roman" w:cs="Times New Roman"/>
                <w:color w:val="000000"/>
              </w:rPr>
            </w:pPr>
            <w:r>
              <w:rPr>
                <w:rFonts w:ascii="Times New Roman" w:eastAsia="Times New Roman" w:hAnsi="Times New Roman" w:cs="Times New Roman"/>
                <w:color w:val="000000"/>
              </w:rPr>
              <w:t>C. a variety of</w:t>
            </w:r>
          </w:p>
        </w:tc>
        <w:tc>
          <w:tcPr>
            <w:tcW w:w="3008" w:type="dxa"/>
            <w:tcBorders>
              <w:top w:val="single" w:sz="4" w:space="0" w:color="000000"/>
            </w:tcBorders>
          </w:tcPr>
          <w:p w:rsidR="00A6092A" w:rsidRDefault="00D91D86">
            <w:pPr>
              <w:widowControl w:val="0"/>
              <w:pBdr>
                <w:top w:val="nil"/>
                <w:left w:val="nil"/>
                <w:bottom w:val="nil"/>
                <w:right w:val="nil"/>
                <w:between w:val="nil"/>
              </w:pBdr>
              <w:spacing w:after="0" w:line="260" w:lineRule="auto"/>
              <w:ind w:left="399"/>
              <w:rPr>
                <w:rFonts w:ascii="Times New Roman" w:eastAsia="Times New Roman" w:hAnsi="Times New Roman" w:cs="Times New Roman"/>
                <w:color w:val="000000"/>
              </w:rPr>
            </w:pPr>
            <w:r>
              <w:rPr>
                <w:rFonts w:ascii="Times New Roman" w:eastAsia="Times New Roman" w:hAnsi="Times New Roman" w:cs="Times New Roman"/>
                <w:color w:val="000000"/>
              </w:rPr>
              <w:t>D. the</w:t>
            </w:r>
          </w:p>
        </w:tc>
      </w:tr>
      <w:tr w:rsidR="00A6092A">
        <w:trPr>
          <w:trHeight w:val="276"/>
        </w:trPr>
        <w:tc>
          <w:tcPr>
            <w:tcW w:w="3013" w:type="dxa"/>
          </w:tcPr>
          <w:p w:rsidR="00A6092A" w:rsidRDefault="00D91D86">
            <w:pPr>
              <w:widowControl w:val="0"/>
              <w:pBdr>
                <w:top w:val="nil"/>
                <w:left w:val="nil"/>
                <w:bottom w:val="nil"/>
                <w:right w:val="nil"/>
                <w:between w:val="nil"/>
              </w:pBdr>
              <w:spacing w:after="0" w:line="256"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Question 14. </w:t>
            </w:r>
            <w:r>
              <w:rPr>
                <w:rFonts w:ascii="Times New Roman" w:eastAsia="Times New Roman" w:hAnsi="Times New Roman" w:cs="Times New Roman"/>
                <w:color w:val="000000"/>
              </w:rPr>
              <w:t>A. much</w:t>
            </w:r>
          </w:p>
        </w:tc>
        <w:tc>
          <w:tcPr>
            <w:tcW w:w="2357" w:type="dxa"/>
          </w:tcPr>
          <w:p w:rsidR="00A6092A" w:rsidRDefault="00D91D86">
            <w:pPr>
              <w:widowControl w:val="0"/>
              <w:pBdr>
                <w:top w:val="nil"/>
                <w:left w:val="nil"/>
                <w:bottom w:val="nil"/>
                <w:right w:val="nil"/>
                <w:between w:val="nil"/>
              </w:pBdr>
              <w:spacing w:after="0" w:line="256" w:lineRule="auto"/>
              <w:ind w:left="588"/>
              <w:rPr>
                <w:rFonts w:ascii="Times New Roman" w:eastAsia="Times New Roman" w:hAnsi="Times New Roman" w:cs="Times New Roman"/>
                <w:color w:val="000000"/>
              </w:rPr>
            </w:pPr>
            <w:r>
              <w:rPr>
                <w:rFonts w:ascii="Times New Roman" w:eastAsia="Times New Roman" w:hAnsi="Times New Roman" w:cs="Times New Roman"/>
                <w:color w:val="000000"/>
              </w:rPr>
              <w:t>B. little</w:t>
            </w:r>
          </w:p>
        </w:tc>
        <w:tc>
          <w:tcPr>
            <w:tcW w:w="2152" w:type="dxa"/>
          </w:tcPr>
          <w:p w:rsidR="00A6092A" w:rsidRDefault="00D91D86">
            <w:pPr>
              <w:widowControl w:val="0"/>
              <w:pBdr>
                <w:top w:val="nil"/>
                <w:left w:val="nil"/>
                <w:bottom w:val="nil"/>
                <w:right w:val="nil"/>
                <w:between w:val="nil"/>
              </w:pBdr>
              <w:spacing w:after="0" w:line="256" w:lineRule="auto"/>
              <w:ind w:left="391"/>
              <w:rPr>
                <w:rFonts w:ascii="Times New Roman" w:eastAsia="Times New Roman" w:hAnsi="Times New Roman" w:cs="Times New Roman"/>
                <w:color w:val="000000"/>
              </w:rPr>
            </w:pPr>
            <w:r>
              <w:rPr>
                <w:rFonts w:ascii="Times New Roman" w:eastAsia="Times New Roman" w:hAnsi="Times New Roman" w:cs="Times New Roman"/>
                <w:color w:val="000000"/>
              </w:rPr>
              <w:t>C. a few</w:t>
            </w:r>
          </w:p>
        </w:tc>
        <w:tc>
          <w:tcPr>
            <w:tcW w:w="3008" w:type="dxa"/>
          </w:tcPr>
          <w:p w:rsidR="00A6092A" w:rsidRDefault="00D91D86">
            <w:pPr>
              <w:widowControl w:val="0"/>
              <w:pBdr>
                <w:top w:val="nil"/>
                <w:left w:val="nil"/>
                <w:bottom w:val="nil"/>
                <w:right w:val="nil"/>
                <w:between w:val="nil"/>
              </w:pBdr>
              <w:spacing w:after="0" w:line="256" w:lineRule="auto"/>
              <w:ind w:left="399"/>
              <w:rPr>
                <w:rFonts w:ascii="Times New Roman" w:eastAsia="Times New Roman" w:hAnsi="Times New Roman" w:cs="Times New Roman"/>
                <w:color w:val="000000"/>
              </w:rPr>
            </w:pPr>
            <w:r>
              <w:rPr>
                <w:rFonts w:ascii="Times New Roman" w:eastAsia="Times New Roman" w:hAnsi="Times New Roman" w:cs="Times New Roman"/>
                <w:color w:val="000000"/>
              </w:rPr>
              <w:t>D. several</w:t>
            </w:r>
          </w:p>
        </w:tc>
      </w:tr>
      <w:tr w:rsidR="00A6092A">
        <w:trPr>
          <w:trHeight w:val="276"/>
        </w:trPr>
        <w:tc>
          <w:tcPr>
            <w:tcW w:w="3013" w:type="dxa"/>
          </w:tcPr>
          <w:p w:rsidR="00A6092A" w:rsidRDefault="00D91D86">
            <w:pPr>
              <w:widowControl w:val="0"/>
              <w:pBdr>
                <w:top w:val="nil"/>
                <w:left w:val="nil"/>
                <w:bottom w:val="nil"/>
                <w:right w:val="nil"/>
                <w:between w:val="nil"/>
              </w:pBdr>
              <w:spacing w:after="0" w:line="256"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Question 15. </w:t>
            </w:r>
            <w:r>
              <w:rPr>
                <w:rFonts w:ascii="Times New Roman" w:eastAsia="Times New Roman" w:hAnsi="Times New Roman" w:cs="Times New Roman"/>
                <w:color w:val="000000"/>
              </w:rPr>
              <w:t>A. into</w:t>
            </w:r>
          </w:p>
        </w:tc>
        <w:tc>
          <w:tcPr>
            <w:tcW w:w="2357" w:type="dxa"/>
          </w:tcPr>
          <w:p w:rsidR="00A6092A" w:rsidRDefault="00D91D86">
            <w:pPr>
              <w:widowControl w:val="0"/>
              <w:pBdr>
                <w:top w:val="nil"/>
                <w:left w:val="nil"/>
                <w:bottom w:val="nil"/>
                <w:right w:val="nil"/>
                <w:between w:val="nil"/>
              </w:pBdr>
              <w:spacing w:after="0" w:line="256" w:lineRule="auto"/>
              <w:ind w:left="588"/>
              <w:rPr>
                <w:rFonts w:ascii="Times New Roman" w:eastAsia="Times New Roman" w:hAnsi="Times New Roman" w:cs="Times New Roman"/>
                <w:color w:val="000000"/>
              </w:rPr>
            </w:pPr>
            <w:r>
              <w:rPr>
                <w:rFonts w:ascii="Times New Roman" w:eastAsia="Times New Roman" w:hAnsi="Times New Roman" w:cs="Times New Roman"/>
                <w:color w:val="000000"/>
              </w:rPr>
              <w:t>B. from</w:t>
            </w:r>
          </w:p>
        </w:tc>
        <w:tc>
          <w:tcPr>
            <w:tcW w:w="2152" w:type="dxa"/>
          </w:tcPr>
          <w:p w:rsidR="00A6092A" w:rsidRDefault="00D91D86">
            <w:pPr>
              <w:widowControl w:val="0"/>
              <w:pBdr>
                <w:top w:val="nil"/>
                <w:left w:val="nil"/>
                <w:bottom w:val="nil"/>
                <w:right w:val="nil"/>
                <w:between w:val="nil"/>
              </w:pBdr>
              <w:spacing w:after="0" w:line="256" w:lineRule="auto"/>
              <w:ind w:left="391"/>
              <w:rPr>
                <w:rFonts w:ascii="Times New Roman" w:eastAsia="Times New Roman" w:hAnsi="Times New Roman" w:cs="Times New Roman"/>
                <w:color w:val="000000"/>
              </w:rPr>
            </w:pPr>
            <w:r>
              <w:rPr>
                <w:rFonts w:ascii="Times New Roman" w:eastAsia="Times New Roman" w:hAnsi="Times New Roman" w:cs="Times New Roman"/>
                <w:color w:val="000000"/>
              </w:rPr>
              <w:t>C. of</w:t>
            </w:r>
          </w:p>
        </w:tc>
        <w:tc>
          <w:tcPr>
            <w:tcW w:w="3008" w:type="dxa"/>
          </w:tcPr>
          <w:p w:rsidR="00A6092A" w:rsidRDefault="00D91D86">
            <w:pPr>
              <w:widowControl w:val="0"/>
              <w:pBdr>
                <w:top w:val="nil"/>
                <w:left w:val="nil"/>
                <w:bottom w:val="nil"/>
                <w:right w:val="nil"/>
                <w:between w:val="nil"/>
              </w:pBdr>
              <w:spacing w:after="0" w:line="256" w:lineRule="auto"/>
              <w:ind w:left="399"/>
              <w:rPr>
                <w:rFonts w:ascii="Times New Roman" w:eastAsia="Times New Roman" w:hAnsi="Times New Roman" w:cs="Times New Roman"/>
                <w:color w:val="000000"/>
              </w:rPr>
            </w:pPr>
            <w:r>
              <w:rPr>
                <w:rFonts w:ascii="Times New Roman" w:eastAsia="Times New Roman" w:hAnsi="Times New Roman" w:cs="Times New Roman"/>
                <w:color w:val="000000"/>
              </w:rPr>
              <w:t>D. on</w:t>
            </w:r>
          </w:p>
        </w:tc>
      </w:tr>
      <w:tr w:rsidR="00A6092A">
        <w:trPr>
          <w:trHeight w:val="270"/>
        </w:trPr>
        <w:tc>
          <w:tcPr>
            <w:tcW w:w="3013" w:type="dxa"/>
          </w:tcPr>
          <w:p w:rsidR="00A6092A" w:rsidRDefault="00D91D86">
            <w:pPr>
              <w:widowControl w:val="0"/>
              <w:pBdr>
                <w:top w:val="nil"/>
                <w:left w:val="nil"/>
                <w:bottom w:val="nil"/>
                <w:right w:val="nil"/>
                <w:between w:val="nil"/>
              </w:pBdr>
              <w:spacing w:after="0" w:line="251"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Question 16. </w:t>
            </w:r>
            <w:r>
              <w:rPr>
                <w:rFonts w:ascii="Times New Roman" w:eastAsia="Times New Roman" w:hAnsi="Times New Roman" w:cs="Times New Roman"/>
                <w:color w:val="000000"/>
              </w:rPr>
              <w:t>A. function</w:t>
            </w:r>
          </w:p>
        </w:tc>
        <w:tc>
          <w:tcPr>
            <w:tcW w:w="2357" w:type="dxa"/>
          </w:tcPr>
          <w:p w:rsidR="00A6092A" w:rsidRDefault="00D91D86">
            <w:pPr>
              <w:widowControl w:val="0"/>
              <w:pBdr>
                <w:top w:val="nil"/>
                <w:left w:val="nil"/>
                <w:bottom w:val="nil"/>
                <w:right w:val="nil"/>
                <w:between w:val="nil"/>
              </w:pBdr>
              <w:spacing w:after="0" w:line="251" w:lineRule="auto"/>
              <w:ind w:left="588"/>
              <w:rPr>
                <w:rFonts w:ascii="Times New Roman" w:eastAsia="Times New Roman" w:hAnsi="Times New Roman" w:cs="Times New Roman"/>
                <w:color w:val="000000"/>
              </w:rPr>
            </w:pPr>
            <w:r>
              <w:rPr>
                <w:rFonts w:ascii="Times New Roman" w:eastAsia="Times New Roman" w:hAnsi="Times New Roman" w:cs="Times New Roman"/>
                <w:color w:val="000000"/>
              </w:rPr>
              <w:t>B. functioning</w:t>
            </w:r>
          </w:p>
        </w:tc>
        <w:tc>
          <w:tcPr>
            <w:tcW w:w="2152" w:type="dxa"/>
          </w:tcPr>
          <w:p w:rsidR="00A6092A" w:rsidRDefault="00D91D86">
            <w:pPr>
              <w:widowControl w:val="0"/>
              <w:pBdr>
                <w:top w:val="nil"/>
                <w:left w:val="nil"/>
                <w:bottom w:val="nil"/>
                <w:right w:val="nil"/>
                <w:between w:val="nil"/>
              </w:pBdr>
              <w:spacing w:after="0" w:line="251" w:lineRule="auto"/>
              <w:ind w:left="391"/>
              <w:rPr>
                <w:rFonts w:ascii="Times New Roman" w:eastAsia="Times New Roman" w:hAnsi="Times New Roman" w:cs="Times New Roman"/>
                <w:color w:val="000000"/>
              </w:rPr>
            </w:pPr>
            <w:r>
              <w:rPr>
                <w:rFonts w:ascii="Times New Roman" w:eastAsia="Times New Roman" w:hAnsi="Times New Roman" w:cs="Times New Roman"/>
                <w:color w:val="000000"/>
              </w:rPr>
              <w:t>C. functioned</w:t>
            </w:r>
          </w:p>
        </w:tc>
        <w:tc>
          <w:tcPr>
            <w:tcW w:w="3008" w:type="dxa"/>
          </w:tcPr>
          <w:p w:rsidR="00A6092A" w:rsidRDefault="00D91D86">
            <w:pPr>
              <w:widowControl w:val="0"/>
              <w:pBdr>
                <w:top w:val="nil"/>
                <w:left w:val="nil"/>
                <w:bottom w:val="nil"/>
                <w:right w:val="nil"/>
                <w:between w:val="nil"/>
              </w:pBdr>
              <w:spacing w:after="0" w:line="251" w:lineRule="auto"/>
              <w:ind w:left="399"/>
              <w:rPr>
                <w:rFonts w:ascii="Times New Roman" w:eastAsia="Times New Roman" w:hAnsi="Times New Roman" w:cs="Times New Roman"/>
                <w:color w:val="000000"/>
              </w:rPr>
            </w:pPr>
            <w:r>
              <w:rPr>
                <w:rFonts w:ascii="Times New Roman" w:eastAsia="Times New Roman" w:hAnsi="Times New Roman" w:cs="Times New Roman"/>
                <w:color w:val="000000"/>
              </w:rPr>
              <w:t>D. functions</w:t>
            </w:r>
          </w:p>
        </w:tc>
      </w:tr>
    </w:tbl>
    <w:p w:rsidR="00A6092A" w:rsidRDefault="00D91D86">
      <w:pPr>
        <w:pBdr>
          <w:top w:val="nil"/>
          <w:left w:val="nil"/>
          <w:bottom w:val="nil"/>
          <w:right w:val="nil"/>
          <w:between w:val="nil"/>
        </w:pBdr>
        <w:spacing w:line="240" w:lineRule="auto"/>
        <w:ind w:left="284"/>
        <w:rPr>
          <w:rFonts w:ascii="Times New Roman" w:eastAsia="Times New Roman" w:hAnsi="Times New Roman" w:cs="Times New Roman"/>
          <w:i/>
          <w:color w:val="000000"/>
        </w:rPr>
      </w:pPr>
      <w:r>
        <w:rPr>
          <w:rFonts w:ascii="Times New Roman" w:eastAsia="Times New Roman" w:hAnsi="Times New Roman" w:cs="Times New Roman"/>
          <w:b/>
          <w:i/>
          <w:color w:val="000000"/>
        </w:rPr>
        <w:t>Question 17:</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Put the sentences (a-c) in the correct order, then fill in the blank to make a logical text.</w:t>
      </w:r>
    </w:p>
    <w:p w:rsidR="00A6092A" w:rsidRDefault="00D91D86">
      <w:pPr>
        <w:pBdr>
          <w:top w:val="nil"/>
          <w:left w:val="nil"/>
          <w:bottom w:val="nil"/>
          <w:right w:val="nil"/>
          <w:between w:val="nil"/>
        </w:pBdr>
        <w:spacing w:line="24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We planned a recycling drive at school, but something unexpected happened. _________</w:t>
      </w:r>
      <w:r>
        <w:rPr>
          <w:rFonts w:ascii="Times New Roman" w:eastAsia="Times New Roman" w:hAnsi="Times New Roman" w:cs="Times New Roman"/>
          <w:color w:val="000000"/>
        </w:rPr>
        <w:br/>
        <w:t>a. When we arrived with the collected materials, we found out the recycling truck had broken down.</w:t>
      </w:r>
      <w:r>
        <w:rPr>
          <w:rFonts w:ascii="Times New Roman" w:eastAsia="Times New Roman" w:hAnsi="Times New Roman" w:cs="Times New Roman"/>
          <w:color w:val="000000"/>
        </w:rPr>
        <w:br/>
        <w:t>b. Everyone was excited to bring their recyclables and help reduce waste.</w:t>
      </w:r>
      <w:r>
        <w:rPr>
          <w:rFonts w:ascii="Times New Roman" w:eastAsia="Times New Roman" w:hAnsi="Times New Roman" w:cs="Times New Roman"/>
          <w:color w:val="000000"/>
        </w:rPr>
        <w:br/>
        <w:t>c. After waiting for a while, we had to arrange for an alternative way to transport the materials.</w:t>
      </w:r>
    </w:p>
    <w:p w:rsidR="00A6092A" w:rsidRDefault="00D91D86">
      <w:pPr>
        <w:pBdr>
          <w:top w:val="nil"/>
          <w:left w:val="nil"/>
          <w:bottom w:val="nil"/>
          <w:right w:val="nil"/>
          <w:between w:val="nil"/>
        </w:pBdr>
        <w:spacing w:line="24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A. b-a-c</w:t>
      </w:r>
      <w:r>
        <w:rPr>
          <w:rFonts w:ascii="Times New Roman" w:eastAsia="Times New Roman" w:hAnsi="Times New Roman" w:cs="Times New Roman"/>
          <w:color w:val="000000"/>
        </w:rPr>
        <w:br/>
        <w:t>B. a-b-c</w:t>
      </w:r>
      <w:r>
        <w:rPr>
          <w:rFonts w:ascii="Times New Roman" w:eastAsia="Times New Roman" w:hAnsi="Times New Roman" w:cs="Times New Roman"/>
          <w:color w:val="000000"/>
        </w:rPr>
        <w:br/>
      </w:r>
      <w:r>
        <w:rPr>
          <w:rFonts w:ascii="Times New Roman" w:eastAsia="Times New Roman" w:hAnsi="Times New Roman" w:cs="Times New Roman"/>
          <w:color w:val="000000"/>
        </w:rPr>
        <w:lastRenderedPageBreak/>
        <w:t>C. c-b-a</w:t>
      </w:r>
      <w:r>
        <w:rPr>
          <w:rFonts w:ascii="Times New Roman" w:eastAsia="Times New Roman" w:hAnsi="Times New Roman" w:cs="Times New Roman"/>
          <w:color w:val="000000"/>
        </w:rPr>
        <w:br/>
        <w:t>D. b-c-a</w:t>
      </w:r>
    </w:p>
    <w:p w:rsidR="00A6092A" w:rsidRDefault="00D91D86">
      <w:pPr>
        <w:pBdr>
          <w:top w:val="nil"/>
          <w:left w:val="nil"/>
          <w:bottom w:val="nil"/>
          <w:right w:val="nil"/>
          <w:between w:val="nil"/>
        </w:pBdr>
        <w:spacing w:line="240" w:lineRule="auto"/>
        <w:ind w:left="284"/>
        <w:rPr>
          <w:rFonts w:ascii="Times New Roman" w:eastAsia="Times New Roman" w:hAnsi="Times New Roman" w:cs="Times New Roman"/>
          <w:i/>
          <w:color w:val="000000"/>
        </w:rPr>
      </w:pPr>
      <w:r>
        <w:rPr>
          <w:rFonts w:ascii="Times New Roman" w:eastAsia="Times New Roman" w:hAnsi="Times New Roman" w:cs="Times New Roman"/>
          <w:b/>
          <w:i/>
          <w:color w:val="000000"/>
        </w:rPr>
        <w:t>Question 18:</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Choose the sentence that you can end the text (in Question 17) most appropriately.</w:t>
      </w:r>
    </w:p>
    <w:p w:rsidR="00A6092A" w:rsidRDefault="00D91D86">
      <w:pPr>
        <w:pBdr>
          <w:top w:val="nil"/>
          <w:left w:val="nil"/>
          <w:bottom w:val="single" w:sz="6" w:space="1" w:color="000000"/>
          <w:right w:val="nil"/>
          <w:between w:val="nil"/>
        </w:pBdr>
        <w:spacing w:line="24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A. We eventually managed to get the materials to the recycling center and were pleased with the outcome.</w:t>
      </w:r>
      <w:r>
        <w:rPr>
          <w:rFonts w:ascii="Times New Roman" w:eastAsia="Times New Roman" w:hAnsi="Times New Roman" w:cs="Times New Roman"/>
          <w:color w:val="000000"/>
        </w:rPr>
        <w:br/>
        <w:t>B. The recycling drive was postponed due to the truck breakdown.</w:t>
      </w:r>
      <w:r>
        <w:rPr>
          <w:rFonts w:ascii="Times New Roman" w:eastAsia="Times New Roman" w:hAnsi="Times New Roman" w:cs="Times New Roman"/>
          <w:color w:val="000000"/>
        </w:rPr>
        <w:br/>
        <w:t>C. We decided to keep the recyclables at school until the truck was fixed.</w:t>
      </w:r>
      <w:r>
        <w:rPr>
          <w:rFonts w:ascii="Times New Roman" w:eastAsia="Times New Roman" w:hAnsi="Times New Roman" w:cs="Times New Roman"/>
          <w:color w:val="000000"/>
        </w:rPr>
        <w:br/>
        <w:t>D. The truck was repaired, and we completed the recycling drive the next day.</w:t>
      </w:r>
    </w:p>
    <w:p w:rsidR="00A6092A" w:rsidRPr="00F63F52" w:rsidRDefault="00D91D86">
      <w:pPr>
        <w:tabs>
          <w:tab w:val="left" w:pos="3885"/>
          <w:tab w:val="center" w:pos="5386"/>
        </w:tabs>
        <w:spacing w:after="0" w:line="240" w:lineRule="auto"/>
        <w:rPr>
          <w:rFonts w:ascii="Times New Roman" w:eastAsia="Times New Roman" w:hAnsi="Times New Roman" w:cs="Times New Roman"/>
          <w:b/>
          <w:i/>
          <w:color w:val="0070C0"/>
        </w:rPr>
      </w:pPr>
      <w:r w:rsidRPr="00F63F52">
        <w:rPr>
          <w:rFonts w:ascii="Times New Roman" w:eastAsia="Times New Roman" w:hAnsi="Times New Roman" w:cs="Times New Roman"/>
          <w:b/>
          <w:i/>
          <w:color w:val="0070C0"/>
        </w:rPr>
        <w:t xml:space="preserve">Read the following passage and put a word in the box in each of the numbered blanks: </w:t>
      </w:r>
    </w:p>
    <w:p w:rsidR="00A6092A" w:rsidRDefault="00D91D86">
      <w:pPr>
        <w:spacing w:after="0" w:line="240" w:lineRule="auto"/>
        <w:ind w:firstLine="420"/>
        <w:jc w:val="both"/>
        <w:rPr>
          <w:rFonts w:ascii="Times New Roman" w:eastAsia="Times New Roman" w:hAnsi="Times New Roman" w:cs="Times New Roman"/>
        </w:rPr>
      </w:pPr>
      <w:r>
        <w:rPr>
          <w:rFonts w:ascii="Times New Roman" w:eastAsia="Times New Roman" w:hAnsi="Times New Roman" w:cs="Times New Roman"/>
        </w:rPr>
        <w:t>Doi Tam, a traditional craft village in Ha Nam. We went there last week. It is famous (19)_______ its drum making techniques, in Ha Nam Province last month. The craft was first introduced to the village sometime in the 8th or 9th century. Today there are more than six hundred drum makers living in Doi Tam village. I was amazed to see big drums in front of every house in the village. People (20)________ that it takes four workers three days (21)_________ a drum with a diameter of 1.5 metres. To make a drum, the craftsmen have to follow an eight stage process. Stretching the drumhead is the most challenging stage (22)_________ they have to (23)_________ assess the sound it makes. The other steps do not require such high skills. Nowadays, Doi Tam drums are not only famous in Viet Nam (24)_________ are also sold to other countries such as Laos, Cambodia and the USA.</w:t>
      </w:r>
    </w:p>
    <w:tbl>
      <w:tblPr>
        <w:tblStyle w:val="a5"/>
        <w:tblW w:w="9570" w:type="dxa"/>
        <w:tblLayout w:type="fixed"/>
        <w:tblLook w:val="0400" w:firstRow="0" w:lastRow="0" w:firstColumn="0" w:lastColumn="0" w:noHBand="0" w:noVBand="1"/>
      </w:tblPr>
      <w:tblGrid>
        <w:gridCol w:w="2392"/>
        <w:gridCol w:w="2392"/>
        <w:gridCol w:w="2393"/>
        <w:gridCol w:w="2393"/>
      </w:tblGrid>
      <w:tr w:rsidR="00A6092A">
        <w:tc>
          <w:tcPr>
            <w:tcW w:w="2392" w:type="dxa"/>
          </w:tcPr>
          <w:p w:rsidR="00A6092A" w:rsidRDefault="00D91D86">
            <w:pPr>
              <w:spacing w:after="0" w:line="240" w:lineRule="auto"/>
              <w:rPr>
                <w:rFonts w:ascii="Times New Roman" w:eastAsia="Times New Roman" w:hAnsi="Times New Roman" w:cs="Times New Roman"/>
              </w:rPr>
            </w:pPr>
            <w:r>
              <w:rPr>
                <w:rFonts w:ascii="Times New Roman" w:eastAsia="Times New Roman" w:hAnsi="Times New Roman" w:cs="Times New Roman"/>
              </w:rPr>
              <w:t>19. A. for</w:t>
            </w:r>
          </w:p>
        </w:tc>
        <w:tc>
          <w:tcPr>
            <w:tcW w:w="2392"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B. with</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 of</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 about</w:t>
            </w:r>
          </w:p>
        </w:tc>
      </w:tr>
      <w:tr w:rsidR="00A6092A">
        <w:tc>
          <w:tcPr>
            <w:tcW w:w="2392"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20. A. speak</w:t>
            </w:r>
          </w:p>
        </w:tc>
        <w:tc>
          <w:tcPr>
            <w:tcW w:w="2392"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B. want</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 tell</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 say</w:t>
            </w:r>
          </w:p>
        </w:tc>
      </w:tr>
      <w:tr w:rsidR="00A6092A">
        <w:tc>
          <w:tcPr>
            <w:tcW w:w="2392"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21. A. making </w:t>
            </w:r>
          </w:p>
        </w:tc>
        <w:tc>
          <w:tcPr>
            <w:tcW w:w="2392"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B. make</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 to make</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 to making</w:t>
            </w:r>
          </w:p>
        </w:tc>
      </w:tr>
      <w:tr w:rsidR="00A6092A">
        <w:tc>
          <w:tcPr>
            <w:tcW w:w="2392"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22. A. because of</w:t>
            </w:r>
          </w:p>
        </w:tc>
        <w:tc>
          <w:tcPr>
            <w:tcW w:w="2392"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B. since</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 although</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 despite</w:t>
            </w:r>
          </w:p>
        </w:tc>
      </w:tr>
      <w:tr w:rsidR="00A6092A">
        <w:tc>
          <w:tcPr>
            <w:tcW w:w="2392"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23. A. careful</w:t>
            </w:r>
          </w:p>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24. A. so</w:t>
            </w:r>
          </w:p>
        </w:tc>
        <w:tc>
          <w:tcPr>
            <w:tcW w:w="2392"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B. carefully</w:t>
            </w:r>
          </w:p>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B. when</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 care</w:t>
            </w:r>
          </w:p>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C. instead of</w:t>
            </w:r>
          </w:p>
        </w:tc>
        <w:tc>
          <w:tcPr>
            <w:tcW w:w="2393" w:type="dxa"/>
          </w:tcPr>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 caring</w:t>
            </w:r>
          </w:p>
          <w:p w:rsidR="00A6092A" w:rsidRDefault="00D91D8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 but</w:t>
            </w:r>
          </w:p>
        </w:tc>
      </w:tr>
    </w:tbl>
    <w:p w:rsidR="00A6092A" w:rsidRDefault="00A6092A">
      <w:pPr>
        <w:rPr>
          <w:rFonts w:ascii="Times New Roman" w:eastAsia="Times New Roman" w:hAnsi="Times New Roman" w:cs="Times New Roman"/>
        </w:rPr>
      </w:pPr>
    </w:p>
    <w:p w:rsidR="00A6092A" w:rsidRPr="00F63F52" w:rsidRDefault="00D91D86">
      <w:pPr>
        <w:widowControl w:val="0"/>
        <w:spacing w:after="0" w:line="240" w:lineRule="auto"/>
        <w:ind w:left="132" w:firstLine="132"/>
        <w:rPr>
          <w:rFonts w:ascii="Times New Roman" w:eastAsia="Times New Roman" w:hAnsi="Times New Roman" w:cs="Times New Roman"/>
          <w:b/>
          <w:i/>
          <w:color w:val="0070C0"/>
        </w:rPr>
      </w:pPr>
      <w:r w:rsidRPr="00F63F52">
        <w:rPr>
          <w:rFonts w:ascii="Times New Roman" w:eastAsia="Times New Roman" w:hAnsi="Times New Roman" w:cs="Times New Roman"/>
          <w:b/>
          <w:i/>
          <w:color w:val="0070C0"/>
        </w:rPr>
        <w:t>Mark the letter A, B, C or D on your answer sheet to indicate the sentence that is closest in meaning to the original sentence in each of the following questions.</w:t>
      </w:r>
    </w:p>
    <w:p w:rsidR="00A6092A" w:rsidRDefault="00D91D86">
      <w:pPr>
        <w:widowControl w:val="0"/>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25. </w:t>
      </w:r>
      <w:r>
        <w:rPr>
          <w:rFonts w:ascii="Times New Roman" w:eastAsia="Times New Roman" w:hAnsi="Times New Roman" w:cs="Times New Roman"/>
        </w:rPr>
        <w:t>She wondered what to write in the final essay.</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A. She wondered what she should write in the final essay.</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B. She wondered what essay to write.</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C. She wondered what is the final essay.</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D. She wondered what is the final day for the essay.</w:t>
      </w:r>
    </w:p>
    <w:p w:rsidR="00A6092A" w:rsidRDefault="00D91D86">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26. </w:t>
      </w:r>
      <w:r>
        <w:rPr>
          <w:rFonts w:ascii="Times New Roman" w:eastAsia="Times New Roman" w:hAnsi="Times New Roman" w:cs="Times New Roman"/>
        </w:rPr>
        <w:t>We had no food left, nevertheless, we continued to walk.</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A. We had lost our food, nevertheless, we continued to walk</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B. We had run out of food, nevertheless, we continued to walk</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C. We had run with our food, nevertheless, we continued to walk</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D. We couldn’t buy more food, nevertheless, we continued to walk</w:t>
      </w:r>
    </w:p>
    <w:p w:rsidR="00A6092A" w:rsidRPr="00F63F52" w:rsidRDefault="00D91D86">
      <w:pPr>
        <w:widowControl w:val="0"/>
        <w:spacing w:after="0" w:line="240" w:lineRule="auto"/>
        <w:ind w:left="132" w:firstLine="132"/>
        <w:rPr>
          <w:rFonts w:ascii="Times New Roman" w:eastAsia="Times New Roman" w:hAnsi="Times New Roman" w:cs="Times New Roman"/>
          <w:b/>
          <w:i/>
          <w:color w:val="0070C0"/>
        </w:rPr>
      </w:pPr>
      <w:r w:rsidRPr="00F63F52">
        <w:rPr>
          <w:rFonts w:ascii="Times New Roman" w:eastAsia="Times New Roman" w:hAnsi="Times New Roman" w:cs="Times New Roman"/>
          <w:b/>
          <w:i/>
          <w:color w:val="0070C0"/>
        </w:rPr>
        <w:t>Mark the letter A, B, C or D on your answer sheet to indicate the sentence that is made from the given cues in each of the following questions.</w:t>
      </w:r>
    </w:p>
    <w:p w:rsidR="00A6092A" w:rsidRDefault="00D91D86">
      <w:pPr>
        <w:widowControl w:val="0"/>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27. </w:t>
      </w:r>
      <w:r>
        <w:rPr>
          <w:rFonts w:ascii="Times New Roman" w:eastAsia="Times New Roman" w:hAnsi="Times New Roman" w:cs="Times New Roman"/>
        </w:rPr>
        <w:t>My hometown/ be/ famous/ special kind/ banh cuon</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A. My hometown be famous for a special kind banh cuon.</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B. My hometown is famous for a special kind of banh cuon.</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C. My hometown being famous for a special kind of banh cuon.</w:t>
      </w:r>
    </w:p>
    <w:p w:rsidR="00A6092A" w:rsidRDefault="00D91D86">
      <w:pPr>
        <w:widowControl w:val="0"/>
        <w:pBdr>
          <w:top w:val="nil"/>
          <w:left w:val="nil"/>
          <w:bottom w:val="nil"/>
          <w:right w:val="nil"/>
          <w:between w:val="nil"/>
        </w:pBdr>
        <w:spacing w:before="60" w:after="0" w:line="240" w:lineRule="auto"/>
        <w:ind w:left="492"/>
        <w:rPr>
          <w:rFonts w:ascii="Times New Roman" w:eastAsia="Times New Roman" w:hAnsi="Times New Roman" w:cs="Times New Roman"/>
        </w:rPr>
      </w:pPr>
      <w:r>
        <w:rPr>
          <w:rFonts w:ascii="Times New Roman" w:eastAsia="Times New Roman" w:hAnsi="Times New Roman" w:cs="Times New Roman"/>
        </w:rPr>
        <w:t>D. My hometown is famous of a special kind of banh cuon.</w:t>
      </w:r>
    </w:p>
    <w:p w:rsidR="00A6092A" w:rsidRDefault="00D91D86">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28. </w:t>
      </w:r>
      <w:r>
        <w:rPr>
          <w:rFonts w:ascii="Times New Roman" w:eastAsia="Times New Roman" w:hAnsi="Times New Roman" w:cs="Times New Roman"/>
        </w:rPr>
        <w:t>The people/ my village/ still/ use/ traditional techniques/ make it.</w:t>
      </w:r>
    </w:p>
    <w:p w:rsidR="00A6092A" w:rsidRDefault="00D91D86">
      <w:pPr>
        <w:widowControl w:val="0"/>
        <w:pBdr>
          <w:top w:val="nil"/>
          <w:left w:val="nil"/>
          <w:bottom w:val="nil"/>
          <w:right w:val="nil"/>
          <w:between w:val="nil"/>
        </w:pBdr>
        <w:spacing w:before="1" w:after="0" w:line="240" w:lineRule="auto"/>
        <w:ind w:left="492"/>
        <w:rPr>
          <w:rFonts w:ascii="Times New Roman" w:eastAsia="Times New Roman" w:hAnsi="Times New Roman" w:cs="Times New Roman"/>
        </w:rPr>
      </w:pPr>
      <w:r>
        <w:rPr>
          <w:rFonts w:ascii="Times New Roman" w:eastAsia="Times New Roman" w:hAnsi="Times New Roman" w:cs="Times New Roman"/>
        </w:rPr>
        <w:t>A. The people in my village still used traditional techniques make it.</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B. The people in my village still use traditional techniques make it.</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C. The people in my village still use traditional techniques to make it.</w:t>
      </w: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pPr>
      <w:r>
        <w:rPr>
          <w:rFonts w:ascii="Times New Roman" w:eastAsia="Times New Roman" w:hAnsi="Times New Roman" w:cs="Times New Roman"/>
        </w:rPr>
        <w:t>D. The people in my village still was using traditional techniques to make it.</w:t>
      </w:r>
    </w:p>
    <w:p w:rsidR="00A6092A" w:rsidRPr="00F63F52" w:rsidRDefault="00D91D86">
      <w:pPr>
        <w:widowControl w:val="0"/>
        <w:spacing w:after="0" w:line="240" w:lineRule="auto"/>
        <w:ind w:left="132" w:firstLine="132"/>
        <w:rPr>
          <w:rFonts w:ascii="Times New Roman" w:eastAsia="Times New Roman" w:hAnsi="Times New Roman" w:cs="Times New Roman"/>
          <w:b/>
          <w:i/>
          <w:color w:val="0070C0"/>
        </w:rPr>
      </w:pPr>
      <w:r w:rsidRPr="00F63F52">
        <w:rPr>
          <w:rFonts w:ascii="Times New Roman" w:eastAsia="Times New Roman" w:hAnsi="Times New Roman" w:cs="Times New Roman"/>
          <w:b/>
          <w:i/>
          <w:color w:val="0070C0"/>
        </w:rPr>
        <w:t>Read the following sign or notice and mark the letter A, B, C or D on your answer sheet to indicate the correct answer to each of the following questions.</w:t>
      </w:r>
    </w:p>
    <w:tbl>
      <w:tblPr>
        <w:tblStyle w:val="a6"/>
        <w:tblpPr w:leftFromText="180" w:rightFromText="180" w:vertAnchor="text" w:tblpY="425"/>
        <w:tblW w:w="9488" w:type="dxa"/>
        <w:tblLayout w:type="fixed"/>
        <w:tblLook w:val="0000" w:firstRow="0" w:lastRow="0" w:firstColumn="0" w:lastColumn="0" w:noHBand="0" w:noVBand="0"/>
      </w:tblPr>
      <w:tblGrid>
        <w:gridCol w:w="3471"/>
        <w:gridCol w:w="6017"/>
      </w:tblGrid>
      <w:tr w:rsidR="00A6092A">
        <w:trPr>
          <w:trHeight w:val="1293"/>
        </w:trPr>
        <w:tc>
          <w:tcPr>
            <w:tcW w:w="3471" w:type="dxa"/>
          </w:tcPr>
          <w:p w:rsidR="00A6092A" w:rsidRDefault="00A6092A">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6017" w:type="dxa"/>
          </w:tcPr>
          <w:p w:rsidR="00A6092A" w:rsidRDefault="00D91D86">
            <w:pPr>
              <w:widowControl w:val="0"/>
              <w:numPr>
                <w:ilvl w:val="0"/>
                <w:numId w:val="5"/>
              </w:numPr>
              <w:pBdr>
                <w:top w:val="nil"/>
                <w:left w:val="nil"/>
                <w:bottom w:val="nil"/>
                <w:right w:val="nil"/>
                <w:between w:val="nil"/>
              </w:pBdr>
              <w:tabs>
                <w:tab w:val="left" w:pos="1831"/>
              </w:tabs>
              <w:spacing w:after="0" w:line="275" w:lineRule="auto"/>
              <w:ind w:left="1831" w:hanging="359"/>
              <w:rPr>
                <w:rFonts w:ascii="Times New Roman" w:eastAsia="Times New Roman" w:hAnsi="Times New Roman" w:cs="Times New Roman"/>
              </w:rPr>
            </w:pPr>
            <w:r>
              <w:rPr>
                <w:rFonts w:ascii="Times New Roman" w:eastAsia="Times New Roman" w:hAnsi="Times New Roman" w:cs="Times New Roman"/>
              </w:rPr>
              <w:t>You can park your car in any place</w:t>
            </w:r>
          </w:p>
          <w:p w:rsidR="00A6092A" w:rsidRDefault="00D91D86">
            <w:pPr>
              <w:widowControl w:val="0"/>
              <w:numPr>
                <w:ilvl w:val="0"/>
                <w:numId w:val="5"/>
              </w:numPr>
              <w:pBdr>
                <w:top w:val="nil"/>
                <w:left w:val="nil"/>
                <w:bottom w:val="nil"/>
                <w:right w:val="nil"/>
                <w:between w:val="nil"/>
              </w:pBdr>
              <w:tabs>
                <w:tab w:val="left" w:pos="1831"/>
              </w:tabs>
              <w:spacing w:after="0" w:line="240" w:lineRule="auto"/>
              <w:ind w:left="1831" w:hanging="359"/>
              <w:rPr>
                <w:rFonts w:ascii="Times New Roman" w:eastAsia="Times New Roman" w:hAnsi="Times New Roman" w:cs="Times New Roman"/>
              </w:rPr>
            </w:pPr>
            <w:r>
              <w:rPr>
                <w:rFonts w:ascii="Times New Roman" w:eastAsia="Times New Roman" w:hAnsi="Times New Roman" w:cs="Times New Roman"/>
              </w:rPr>
              <w:t>Do not park your car here</w:t>
            </w:r>
          </w:p>
          <w:p w:rsidR="00A6092A" w:rsidRDefault="00D91D86">
            <w:pPr>
              <w:widowControl w:val="0"/>
              <w:numPr>
                <w:ilvl w:val="0"/>
                <w:numId w:val="5"/>
              </w:numPr>
              <w:pBdr>
                <w:top w:val="nil"/>
                <w:left w:val="nil"/>
                <w:bottom w:val="nil"/>
                <w:right w:val="nil"/>
                <w:between w:val="nil"/>
              </w:pBdr>
              <w:tabs>
                <w:tab w:val="left" w:pos="1831"/>
              </w:tabs>
              <w:spacing w:after="0" w:line="240" w:lineRule="auto"/>
              <w:ind w:left="1831" w:hanging="359"/>
              <w:rPr>
                <w:rFonts w:ascii="Times New Roman" w:eastAsia="Times New Roman" w:hAnsi="Times New Roman" w:cs="Times New Roman"/>
              </w:rPr>
            </w:pPr>
            <w:r>
              <w:rPr>
                <w:rFonts w:ascii="Times New Roman" w:eastAsia="Times New Roman" w:hAnsi="Times New Roman" w:cs="Times New Roman"/>
              </w:rPr>
              <w:t>Only customers can park in this area.</w:t>
            </w:r>
          </w:p>
          <w:p w:rsidR="00A6092A" w:rsidRDefault="00D91D86">
            <w:pPr>
              <w:widowControl w:val="0"/>
              <w:numPr>
                <w:ilvl w:val="0"/>
                <w:numId w:val="5"/>
              </w:numPr>
              <w:pBdr>
                <w:top w:val="nil"/>
                <w:left w:val="nil"/>
                <w:bottom w:val="nil"/>
                <w:right w:val="nil"/>
                <w:between w:val="nil"/>
              </w:pBdr>
              <w:tabs>
                <w:tab w:val="left" w:pos="1831"/>
              </w:tabs>
              <w:spacing w:after="0" w:line="240" w:lineRule="auto"/>
              <w:ind w:left="1831" w:hanging="359"/>
              <w:rPr>
                <w:rFonts w:ascii="Times New Roman" w:eastAsia="Times New Roman" w:hAnsi="Times New Roman" w:cs="Times New Roman"/>
              </w:rPr>
            </w:pPr>
            <w:r>
              <w:rPr>
                <w:rFonts w:ascii="Times New Roman" w:eastAsia="Times New Roman" w:hAnsi="Times New Roman" w:cs="Times New Roman"/>
              </w:rPr>
              <w:t>You can park your car in nay spot you like.</w:t>
            </w:r>
          </w:p>
        </w:tc>
      </w:tr>
      <w:tr w:rsidR="00A6092A">
        <w:trPr>
          <w:trHeight w:val="272"/>
        </w:trPr>
        <w:tc>
          <w:tcPr>
            <w:tcW w:w="9488" w:type="dxa"/>
            <w:gridSpan w:val="2"/>
          </w:tcPr>
          <w:p w:rsidR="00A6092A" w:rsidRDefault="00D91D86">
            <w:pPr>
              <w:widowControl w:val="0"/>
              <w:pBdr>
                <w:top w:val="nil"/>
                <w:left w:val="nil"/>
                <w:bottom w:val="nil"/>
                <w:right w:val="nil"/>
                <w:between w:val="nil"/>
              </w:pBdr>
              <w:spacing w:after="0" w:line="253" w:lineRule="auto"/>
              <w:ind w:left="50"/>
              <w:rPr>
                <w:rFonts w:ascii="Times New Roman" w:eastAsia="Times New Roman" w:hAnsi="Times New Roman" w:cs="Times New Roman"/>
              </w:rPr>
            </w:pPr>
            <w:r>
              <w:rPr>
                <w:rFonts w:ascii="Times New Roman" w:eastAsia="Times New Roman" w:hAnsi="Times New Roman" w:cs="Times New Roman"/>
                <w:b/>
              </w:rPr>
              <w:t xml:space="preserve">Question 30. </w:t>
            </w:r>
            <w:r>
              <w:rPr>
                <w:rFonts w:ascii="Times New Roman" w:eastAsia="Times New Roman" w:hAnsi="Times New Roman" w:cs="Times New Roman"/>
              </w:rPr>
              <w:t>What does the notice say?</w:t>
            </w:r>
            <w:r>
              <w:rPr>
                <w:noProof/>
                <w:lang w:val="en-US"/>
              </w:rPr>
              <mc:AlternateContent>
                <mc:Choice Requires="wpg">
                  <w:drawing>
                    <wp:anchor distT="0" distB="0" distL="0" distR="0" simplePos="0" relativeHeight="251658240" behindDoc="1" locked="0" layoutInCell="1" hidden="0" allowOverlap="1">
                      <wp:simplePos x="0" y="0"/>
                      <wp:positionH relativeFrom="column">
                        <wp:posOffset>25400</wp:posOffset>
                      </wp:positionH>
                      <wp:positionV relativeFrom="paragraph">
                        <wp:posOffset>165100</wp:posOffset>
                      </wp:positionV>
                      <wp:extent cx="4417060" cy="715010"/>
                      <wp:effectExtent l="0" t="0" r="0" b="0"/>
                      <wp:wrapNone/>
                      <wp:docPr id="249" name="Group 249"/>
                      <wp:cNvGraphicFramePr/>
                      <a:graphic xmlns:a="http://schemas.openxmlformats.org/drawingml/2006/main">
                        <a:graphicData uri="http://schemas.microsoft.com/office/word/2010/wordprocessingGroup">
                          <wpg:wgp>
                            <wpg:cNvGrpSpPr/>
                            <wpg:grpSpPr>
                              <a:xfrm>
                                <a:off x="0" y="0"/>
                                <a:ext cx="4417060" cy="715010"/>
                                <a:chOff x="3137450" y="3422475"/>
                                <a:chExt cx="4417100" cy="715050"/>
                              </a:xfrm>
                            </wpg:grpSpPr>
                            <wpg:grpSp>
                              <wpg:cNvPr id="1" name="Group 1"/>
                              <wpg:cNvGrpSpPr/>
                              <wpg:grpSpPr>
                                <a:xfrm>
                                  <a:off x="3137470" y="3422495"/>
                                  <a:ext cx="4417060" cy="715010"/>
                                  <a:chOff x="3137450" y="3422475"/>
                                  <a:chExt cx="4417100" cy="715050"/>
                                </a:xfrm>
                              </wpg:grpSpPr>
                              <wps:wsp>
                                <wps:cNvPr id="2" name="Rectangle 2"/>
                                <wps:cNvSpPr/>
                                <wps:spPr>
                                  <a:xfrm>
                                    <a:off x="3137450" y="3422475"/>
                                    <a:ext cx="4417100" cy="715050"/>
                                  </a:xfrm>
                                  <a:prstGeom prst="rect">
                                    <a:avLst/>
                                  </a:prstGeom>
                                  <a:noFill/>
                                  <a:ln>
                                    <a:noFill/>
                                  </a:ln>
                                </wps:spPr>
                                <wps:txbx>
                                  <w:txbxContent>
                                    <w:p w:rsidR="00A6092A" w:rsidRDefault="00A6092A">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137470" y="3422495"/>
                                    <a:ext cx="4417060" cy="715010"/>
                                    <a:chOff x="3137450" y="3422475"/>
                                    <a:chExt cx="4417075" cy="715025"/>
                                  </a:xfrm>
                                </wpg:grpSpPr>
                                <wps:wsp>
                                  <wps:cNvPr id="4" name="Rectangle 4"/>
                                  <wps:cNvSpPr/>
                                  <wps:spPr>
                                    <a:xfrm>
                                      <a:off x="3137450" y="3422475"/>
                                      <a:ext cx="4417075" cy="715025"/>
                                    </a:xfrm>
                                    <a:prstGeom prst="rect">
                                      <a:avLst/>
                                    </a:prstGeom>
                                    <a:noFill/>
                                    <a:ln>
                                      <a:noFill/>
                                    </a:ln>
                                  </wps:spPr>
                                  <wps:txbx>
                                    <w:txbxContent>
                                      <w:p w:rsidR="00A6092A" w:rsidRDefault="00A6092A">
                                        <w:pPr>
                                          <w:spacing w:line="277" w:lineRule="auto"/>
                                          <w:textDirection w:val="btLr"/>
                                        </w:pPr>
                                      </w:p>
                                    </w:txbxContent>
                                  </wps:txbx>
                                  <wps:bodyPr spcFirstLastPara="1" wrap="square" lIns="91425" tIns="91425" rIns="91425" bIns="91425" anchor="ctr" anchorCtr="0">
                                    <a:noAutofit/>
                                  </wps:bodyPr>
                                </wps:wsp>
                                <wpg:grpSp>
                                  <wpg:cNvPr id="5" name="Group 5"/>
                                  <wpg:cNvGrpSpPr/>
                                  <wpg:grpSpPr>
                                    <a:xfrm>
                                      <a:off x="3137470" y="3422495"/>
                                      <a:ext cx="4417050" cy="715000"/>
                                      <a:chOff x="0" y="0"/>
                                      <a:chExt cx="4417050" cy="715000"/>
                                    </a:xfrm>
                                  </wpg:grpSpPr>
                                  <wps:wsp>
                                    <wps:cNvPr id="6" name="Rectangle 6"/>
                                    <wps:cNvSpPr/>
                                    <wps:spPr>
                                      <a:xfrm>
                                        <a:off x="0" y="0"/>
                                        <a:ext cx="4417050" cy="715000"/>
                                      </a:xfrm>
                                      <a:prstGeom prst="rect">
                                        <a:avLst/>
                                      </a:prstGeom>
                                      <a:noFill/>
                                      <a:ln>
                                        <a:noFill/>
                                      </a:ln>
                                    </wps:spPr>
                                    <wps:txbx>
                                      <w:txbxContent>
                                        <w:p w:rsidR="00A6092A" w:rsidRDefault="00A6092A">
                                          <w:pPr>
                                            <w:spacing w:line="277"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9">
                                        <a:alphaModFix/>
                                      </a:blip>
                                      <a:srcRect/>
                                      <a:stretch/>
                                    </pic:blipFill>
                                    <pic:spPr>
                                      <a:xfrm>
                                        <a:off x="0" y="0"/>
                                        <a:ext cx="4416552" cy="714463"/>
                                      </a:xfrm>
                                      <a:prstGeom prst="rect">
                                        <a:avLst/>
                                      </a:prstGeom>
                                      <a:noFill/>
                                      <a:ln>
                                        <a:noFill/>
                                      </a:ln>
                                    </pic:spPr>
                                  </pic:pic>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25400</wp:posOffset>
                      </wp:positionH>
                      <wp:positionV relativeFrom="paragraph">
                        <wp:posOffset>165100</wp:posOffset>
                      </wp:positionV>
                      <wp:extent cx="4417060" cy="715010"/>
                      <wp:effectExtent b="0" l="0" r="0" t="0"/>
                      <wp:wrapNone/>
                      <wp:docPr id="249"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4417060" cy="715010"/>
                              </a:xfrm>
                              <a:prstGeom prst="rect"/>
                              <a:ln/>
                            </pic:spPr>
                          </pic:pic>
                        </a:graphicData>
                      </a:graphic>
                    </wp:anchor>
                  </w:drawing>
                </mc:Fallback>
              </mc:AlternateContent>
            </w:r>
          </w:p>
        </w:tc>
      </w:tr>
      <w:tr w:rsidR="00A6092A">
        <w:trPr>
          <w:trHeight w:val="1133"/>
        </w:trPr>
        <w:tc>
          <w:tcPr>
            <w:tcW w:w="9488" w:type="dxa"/>
            <w:gridSpan w:val="2"/>
          </w:tcPr>
          <w:p w:rsidR="00A6092A" w:rsidRDefault="00A6092A">
            <w:pPr>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A6092A">
        <w:trPr>
          <w:trHeight w:val="1110"/>
        </w:trPr>
        <w:tc>
          <w:tcPr>
            <w:tcW w:w="9488" w:type="dxa"/>
            <w:gridSpan w:val="2"/>
          </w:tcPr>
          <w:p w:rsidR="00A6092A" w:rsidRDefault="00D91D86">
            <w:pPr>
              <w:widowControl w:val="0"/>
              <w:numPr>
                <w:ilvl w:val="0"/>
                <w:numId w:val="4"/>
              </w:numPr>
              <w:pBdr>
                <w:top w:val="nil"/>
                <w:left w:val="nil"/>
                <w:bottom w:val="nil"/>
                <w:right w:val="nil"/>
                <w:between w:val="nil"/>
              </w:pBdr>
              <w:tabs>
                <w:tab w:val="left" w:pos="770"/>
              </w:tabs>
              <w:spacing w:before="6" w:after="0" w:line="240" w:lineRule="auto"/>
              <w:ind w:left="770" w:hanging="359"/>
              <w:rPr>
                <w:rFonts w:ascii="Times New Roman" w:eastAsia="Times New Roman" w:hAnsi="Times New Roman" w:cs="Times New Roman"/>
              </w:rPr>
            </w:pPr>
            <w:r>
              <w:rPr>
                <w:rFonts w:ascii="Times New Roman" w:eastAsia="Times New Roman" w:hAnsi="Times New Roman" w:cs="Times New Roman"/>
              </w:rPr>
              <w:t>If you open this soup, only keep it in the fridge for two days.</w:t>
            </w:r>
          </w:p>
          <w:p w:rsidR="00A6092A" w:rsidRDefault="00D91D86">
            <w:pPr>
              <w:widowControl w:val="0"/>
              <w:numPr>
                <w:ilvl w:val="0"/>
                <w:numId w:val="4"/>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rPr>
            </w:pPr>
            <w:r>
              <w:rPr>
                <w:rFonts w:ascii="Times New Roman" w:eastAsia="Times New Roman" w:hAnsi="Times New Roman" w:cs="Times New Roman"/>
              </w:rPr>
              <w:t>You must open and eat this soup in the next two days.</w:t>
            </w:r>
          </w:p>
          <w:p w:rsidR="00A6092A" w:rsidRDefault="00D91D86">
            <w:pPr>
              <w:widowControl w:val="0"/>
              <w:numPr>
                <w:ilvl w:val="0"/>
                <w:numId w:val="4"/>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rPr>
            </w:pPr>
            <w:r>
              <w:rPr>
                <w:rFonts w:ascii="Times New Roman" w:eastAsia="Times New Roman" w:hAnsi="Times New Roman" w:cs="Times New Roman"/>
              </w:rPr>
              <w:t>Put this soup in the fridge as soon as you open it.</w:t>
            </w:r>
          </w:p>
          <w:p w:rsidR="00A6092A" w:rsidRDefault="00D91D86">
            <w:pPr>
              <w:widowControl w:val="0"/>
              <w:numPr>
                <w:ilvl w:val="0"/>
                <w:numId w:val="4"/>
              </w:numPr>
              <w:pBdr>
                <w:top w:val="nil"/>
                <w:left w:val="nil"/>
                <w:bottom w:val="nil"/>
                <w:right w:val="nil"/>
                <w:between w:val="nil"/>
              </w:pBdr>
              <w:tabs>
                <w:tab w:val="left" w:pos="770"/>
              </w:tabs>
              <w:spacing w:before="1" w:after="0" w:line="256" w:lineRule="auto"/>
              <w:ind w:left="770" w:hanging="359"/>
              <w:rPr>
                <w:rFonts w:ascii="Times New Roman" w:eastAsia="Times New Roman" w:hAnsi="Times New Roman" w:cs="Times New Roman"/>
              </w:rPr>
            </w:pPr>
            <w:r>
              <w:rPr>
                <w:rFonts w:ascii="Times New Roman" w:eastAsia="Times New Roman" w:hAnsi="Times New Roman" w:cs="Times New Roman"/>
              </w:rPr>
              <w:t>If you open this soup, you shouldn’t keep it in the fridge.</w:t>
            </w:r>
          </w:p>
        </w:tc>
      </w:tr>
    </w:tbl>
    <w:p w:rsidR="00A6092A" w:rsidRDefault="00D91D86">
      <w:pPr>
        <w:widowControl w:val="0"/>
        <w:spacing w:after="0" w:line="240" w:lineRule="auto"/>
        <w:ind w:left="240"/>
        <w:rPr>
          <w:rFonts w:ascii="Times New Roman" w:eastAsia="Times New Roman" w:hAnsi="Times New Roman" w:cs="Times New Roman"/>
          <w:b/>
        </w:rPr>
      </w:pPr>
      <w:r>
        <w:rPr>
          <w:rFonts w:ascii="Times New Roman" w:eastAsia="Times New Roman" w:hAnsi="Times New Roman" w:cs="Times New Roman"/>
          <w:b/>
        </w:rPr>
        <w:t xml:space="preserve">Question 29. </w:t>
      </w:r>
      <w:r>
        <w:rPr>
          <w:rFonts w:ascii="Times New Roman" w:eastAsia="Times New Roman" w:hAnsi="Times New Roman" w:cs="Times New Roman"/>
        </w:rPr>
        <w:t>What does the sign say</w:t>
      </w:r>
      <w:r>
        <w:rPr>
          <w:noProof/>
          <w:lang w:val="en-US"/>
        </w:rPr>
        <mc:AlternateContent>
          <mc:Choice Requires="wpg">
            <w:drawing>
              <wp:anchor distT="0" distB="0" distL="0" distR="0" simplePos="0" relativeHeight="251659264" behindDoc="1" locked="0" layoutInCell="1" hidden="0" allowOverlap="1">
                <wp:simplePos x="0" y="0"/>
                <wp:positionH relativeFrom="column">
                  <wp:posOffset>259079</wp:posOffset>
                </wp:positionH>
                <wp:positionV relativeFrom="paragraph">
                  <wp:posOffset>428625</wp:posOffset>
                </wp:positionV>
                <wp:extent cx="1365885" cy="998220"/>
                <wp:effectExtent l="0" t="0" r="0" b="0"/>
                <wp:wrapNone/>
                <wp:docPr id="250" name="Group 250"/>
                <wp:cNvGraphicFramePr/>
                <a:graphic xmlns:a="http://schemas.openxmlformats.org/drawingml/2006/main">
                  <a:graphicData uri="http://schemas.microsoft.com/office/word/2010/wordprocessingGroup">
                    <wpg:wgp>
                      <wpg:cNvGrpSpPr/>
                      <wpg:grpSpPr>
                        <a:xfrm>
                          <a:off x="0" y="0"/>
                          <a:ext cx="1365885" cy="998220"/>
                          <a:chOff x="4663050" y="3280875"/>
                          <a:chExt cx="1365900" cy="998250"/>
                        </a:xfrm>
                      </wpg:grpSpPr>
                      <wpg:grpSp>
                        <wpg:cNvPr id="7" name="Group 7"/>
                        <wpg:cNvGrpSpPr/>
                        <wpg:grpSpPr>
                          <a:xfrm>
                            <a:off x="4663058" y="3280890"/>
                            <a:ext cx="1365885" cy="998220"/>
                            <a:chOff x="4727510" y="3371378"/>
                            <a:chExt cx="1366507" cy="8970682"/>
                          </a:xfrm>
                        </wpg:grpSpPr>
                        <wps:wsp>
                          <wps:cNvPr id="9" name="Rectangle 9"/>
                          <wps:cNvSpPr/>
                          <wps:spPr>
                            <a:xfrm>
                              <a:off x="4727510" y="3371378"/>
                              <a:ext cx="1366500" cy="8970675"/>
                            </a:xfrm>
                            <a:prstGeom prst="rect">
                              <a:avLst/>
                            </a:prstGeom>
                            <a:noFill/>
                            <a:ln>
                              <a:noFill/>
                            </a:ln>
                          </wps:spPr>
                          <wps:txbx>
                            <w:txbxContent>
                              <w:p w:rsidR="00A6092A" w:rsidRDefault="00A6092A">
                                <w:pPr>
                                  <w:spacing w:after="0" w:line="240" w:lineRule="auto"/>
                                  <w:textDirection w:val="btLr"/>
                                </w:pPr>
                              </w:p>
                            </w:txbxContent>
                          </wps:txbx>
                          <wps:bodyPr spcFirstLastPara="1" wrap="square" lIns="91425" tIns="91425" rIns="91425" bIns="91425" anchor="ctr" anchorCtr="0">
                            <a:noAutofit/>
                          </wps:bodyPr>
                        </wps:wsp>
                        <wpg:grpSp>
                          <wpg:cNvPr id="10" name="Group 10"/>
                          <wpg:cNvGrpSpPr/>
                          <wpg:grpSpPr>
                            <a:xfrm>
                              <a:off x="4727510" y="3371378"/>
                              <a:ext cx="1366507" cy="8970682"/>
                              <a:chOff x="4727500" y="3371375"/>
                              <a:chExt cx="1366529" cy="8970748"/>
                            </a:xfrm>
                          </wpg:grpSpPr>
                          <wps:wsp>
                            <wps:cNvPr id="11" name="Rectangle 11"/>
                            <wps:cNvSpPr/>
                            <wps:spPr>
                              <a:xfrm>
                                <a:off x="4727500" y="3371375"/>
                                <a:ext cx="1237000" cy="817250"/>
                              </a:xfrm>
                              <a:prstGeom prst="rect">
                                <a:avLst/>
                              </a:prstGeom>
                              <a:noFill/>
                              <a:ln>
                                <a:noFill/>
                              </a:ln>
                            </wps:spPr>
                            <wps:txbx>
                              <w:txbxContent>
                                <w:p w:rsidR="00A6092A" w:rsidRDefault="00A6092A">
                                  <w:pPr>
                                    <w:spacing w:line="277" w:lineRule="auto"/>
                                    <w:textDirection w:val="btLr"/>
                                  </w:pPr>
                                </w:p>
                              </w:txbxContent>
                            </wps:txbx>
                            <wps:bodyPr spcFirstLastPara="1" wrap="square" lIns="91425" tIns="91425" rIns="91425" bIns="91425" anchor="ctr" anchorCtr="0">
                              <a:noAutofit/>
                            </wps:bodyPr>
                          </wps:wsp>
                          <wpg:grpSp>
                            <wpg:cNvPr id="12" name="Group 12"/>
                            <wpg:cNvGrpSpPr/>
                            <wpg:grpSpPr>
                              <a:xfrm>
                                <a:off x="4727510" y="3371378"/>
                                <a:ext cx="1366519" cy="8970745"/>
                                <a:chOff x="0" y="0"/>
                                <a:chExt cx="1366519" cy="8970745"/>
                              </a:xfrm>
                            </wpg:grpSpPr>
                            <wps:wsp>
                              <wps:cNvPr id="13" name="Rectangle 13"/>
                              <wps:cNvSpPr/>
                              <wps:spPr>
                                <a:xfrm>
                                  <a:off x="129544" y="8153520"/>
                                  <a:ext cx="1236975" cy="817225"/>
                                </a:xfrm>
                                <a:prstGeom prst="rect">
                                  <a:avLst/>
                                </a:prstGeom>
                                <a:noFill/>
                                <a:ln>
                                  <a:noFill/>
                                </a:ln>
                              </wps:spPr>
                              <wps:txbx>
                                <w:txbxContent>
                                  <w:p w:rsidR="00A6092A" w:rsidRDefault="00A6092A">
                                    <w:pPr>
                                      <w:spacing w:line="277"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14"/>
                                <pic:cNvPicPr preferRelativeResize="0"/>
                              </pic:nvPicPr>
                              <pic:blipFill rotWithShape="1">
                                <a:blip r:embed="rId11">
                                  <a:alphaModFix/>
                                </a:blip>
                                <a:srcRect/>
                                <a:stretch/>
                              </pic:blipFill>
                              <pic:spPr>
                                <a:xfrm>
                                  <a:off x="0" y="0"/>
                                  <a:ext cx="1236903" cy="6469807"/>
                                </a:xfrm>
                                <a:prstGeom prst="rect">
                                  <a:avLst/>
                                </a:prstGeom>
                                <a:noFill/>
                                <a:ln>
                                  <a:noFill/>
                                </a:ln>
                              </pic:spPr>
                            </pic:pic>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259079</wp:posOffset>
                </wp:positionH>
                <wp:positionV relativeFrom="paragraph">
                  <wp:posOffset>428625</wp:posOffset>
                </wp:positionV>
                <wp:extent cx="1365885" cy="998220"/>
                <wp:effectExtent b="0" l="0" r="0" t="0"/>
                <wp:wrapNone/>
                <wp:docPr id="25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365885" cy="998220"/>
                        </a:xfrm>
                        <a:prstGeom prst="rect"/>
                        <a:ln/>
                      </pic:spPr>
                    </pic:pic>
                  </a:graphicData>
                </a:graphic>
              </wp:anchor>
            </w:drawing>
          </mc:Fallback>
        </mc:AlternateContent>
      </w:r>
    </w:p>
    <w:p w:rsidR="00A6092A" w:rsidRDefault="00A6092A">
      <w:pPr>
        <w:rPr>
          <w:rFonts w:ascii="Times New Roman" w:eastAsia="Times New Roman" w:hAnsi="Times New Roman" w:cs="Times New Roman"/>
        </w:rPr>
      </w:pPr>
    </w:p>
    <w:p w:rsidR="00A6092A" w:rsidRDefault="00A6092A">
      <w:pPr>
        <w:rPr>
          <w:rFonts w:ascii="Times New Roman" w:eastAsia="Times New Roman" w:hAnsi="Times New Roman" w:cs="Times New Roman"/>
        </w:rPr>
      </w:pPr>
    </w:p>
    <w:p w:rsidR="00A6092A" w:rsidRDefault="00A6092A">
      <w:pPr>
        <w:rPr>
          <w:rFonts w:ascii="Times New Roman" w:eastAsia="Times New Roman" w:hAnsi="Times New Roman" w:cs="Times New Roman"/>
        </w:rPr>
      </w:pPr>
    </w:p>
    <w:p w:rsidR="00A6092A" w:rsidRDefault="00A6092A">
      <w:pPr>
        <w:rPr>
          <w:rFonts w:ascii="Times New Roman" w:eastAsia="Times New Roman" w:hAnsi="Times New Roman" w:cs="Times New Roman"/>
        </w:rPr>
      </w:pPr>
    </w:p>
    <w:p w:rsidR="00A6092A" w:rsidRDefault="00A6092A">
      <w:pPr>
        <w:rPr>
          <w:rFonts w:ascii="Times New Roman" w:eastAsia="Times New Roman" w:hAnsi="Times New Roman" w:cs="Times New Roman"/>
        </w:rPr>
      </w:pPr>
    </w:p>
    <w:p w:rsidR="00A6092A" w:rsidRDefault="00A6092A">
      <w:pPr>
        <w:rPr>
          <w:rFonts w:ascii="Times New Roman" w:eastAsia="Times New Roman" w:hAnsi="Times New Roman" w:cs="Times New Roman"/>
        </w:rPr>
      </w:pPr>
    </w:p>
    <w:p w:rsidR="00A6092A" w:rsidRDefault="00A6092A">
      <w:pPr>
        <w:rPr>
          <w:rFonts w:ascii="Times New Roman" w:eastAsia="Times New Roman" w:hAnsi="Times New Roman" w:cs="Times New Roman"/>
        </w:rPr>
      </w:pPr>
    </w:p>
    <w:p w:rsidR="00A6092A" w:rsidRDefault="00A6092A">
      <w:pPr>
        <w:rPr>
          <w:rFonts w:ascii="Times New Roman" w:eastAsia="Times New Roman" w:hAnsi="Times New Roman" w:cs="Times New Roman"/>
        </w:rPr>
      </w:pPr>
    </w:p>
    <w:p w:rsidR="00A6092A" w:rsidRDefault="00A6092A">
      <w:pPr>
        <w:rPr>
          <w:rFonts w:ascii="Times New Roman" w:eastAsia="Times New Roman" w:hAnsi="Times New Roman" w:cs="Times New Roman"/>
          <w:b/>
        </w:rPr>
      </w:pPr>
    </w:p>
    <w:p w:rsidR="00A6092A" w:rsidRDefault="00A6092A">
      <w:pPr>
        <w:rPr>
          <w:rFonts w:ascii="Times New Roman" w:eastAsia="Times New Roman" w:hAnsi="Times New Roman" w:cs="Times New Roman"/>
          <w:b/>
        </w:rPr>
      </w:pPr>
    </w:p>
    <w:p w:rsidR="00A6092A" w:rsidRDefault="00A6092A">
      <w:pPr>
        <w:rPr>
          <w:rFonts w:ascii="Times New Roman" w:eastAsia="Times New Roman" w:hAnsi="Times New Roman" w:cs="Times New Roman"/>
          <w:b/>
        </w:rPr>
      </w:pPr>
    </w:p>
    <w:p w:rsidR="00A6092A" w:rsidRPr="00F63F52" w:rsidRDefault="00D91D86">
      <w:pPr>
        <w:widowControl w:val="0"/>
        <w:spacing w:before="1" w:after="0" w:line="240" w:lineRule="auto"/>
        <w:ind w:left="132" w:right="139" w:firstLine="132"/>
        <w:jc w:val="both"/>
        <w:rPr>
          <w:rFonts w:ascii="Times New Roman" w:eastAsia="Times New Roman" w:hAnsi="Times New Roman" w:cs="Times New Roman"/>
          <w:b/>
          <w:i/>
          <w:color w:val="0070C0"/>
        </w:rPr>
      </w:pPr>
      <w:r w:rsidRPr="00F63F52">
        <w:rPr>
          <w:rFonts w:ascii="Times New Roman" w:eastAsia="Times New Roman" w:hAnsi="Times New Roman" w:cs="Times New Roman"/>
          <w:b/>
          <w:i/>
          <w:color w:val="0070C0"/>
        </w:rPr>
        <w:t>Read the following passage and mark the letter A, B, C or D on your answer sheet to indicate the correct answer to each of the following questions from 31 to 36.</w:t>
      </w:r>
    </w:p>
    <w:p w:rsidR="00A6092A" w:rsidRDefault="00D91D86">
      <w:pPr>
        <w:widowControl w:val="0"/>
        <w:pBdr>
          <w:top w:val="nil"/>
          <w:left w:val="nil"/>
          <w:bottom w:val="nil"/>
          <w:right w:val="nil"/>
          <w:between w:val="nil"/>
        </w:pBdr>
        <w:spacing w:after="0" w:line="240" w:lineRule="auto"/>
        <w:ind w:left="132" w:right="126"/>
        <w:jc w:val="both"/>
        <w:rPr>
          <w:rFonts w:ascii="Times New Roman" w:eastAsia="Times New Roman" w:hAnsi="Times New Roman" w:cs="Times New Roman"/>
        </w:rPr>
      </w:pPr>
      <w:r>
        <w:rPr>
          <w:rFonts w:ascii="Times New Roman" w:eastAsia="Times New Roman" w:hAnsi="Times New Roman" w:cs="Times New Roman"/>
        </w:rPr>
        <w:t>One of the most important aspects of city life is public transportation. Efficient public transport systems can greatly enhance the quality of life for city dwellers by reducing traffic congestion and pollution. Many large cities have developed extensive networks of buses, trains, and subways to help people get around quickly and affordably.</w:t>
      </w:r>
    </w:p>
    <w:p w:rsidR="00A6092A" w:rsidRDefault="00D91D86">
      <w:pPr>
        <w:widowControl w:val="0"/>
        <w:pBdr>
          <w:top w:val="nil"/>
          <w:left w:val="nil"/>
          <w:bottom w:val="nil"/>
          <w:right w:val="nil"/>
          <w:between w:val="nil"/>
        </w:pBdr>
        <w:spacing w:after="0" w:line="240" w:lineRule="auto"/>
        <w:ind w:left="132" w:right="127" w:firstLine="720"/>
        <w:jc w:val="both"/>
        <w:rPr>
          <w:rFonts w:ascii="Times New Roman" w:eastAsia="Times New Roman" w:hAnsi="Times New Roman" w:cs="Times New Roman"/>
        </w:rPr>
      </w:pPr>
      <w:r>
        <w:rPr>
          <w:rFonts w:ascii="Times New Roman" w:eastAsia="Times New Roman" w:hAnsi="Times New Roman" w:cs="Times New Roman"/>
        </w:rPr>
        <w:t xml:space="preserve">In cities like Tokyo and New York, public transportation is an essential part of daily life. The Tokyo subway system is known for its </w:t>
      </w:r>
      <w:r>
        <w:rPr>
          <w:rFonts w:ascii="Times New Roman" w:eastAsia="Times New Roman" w:hAnsi="Times New Roman" w:cs="Times New Roman"/>
          <w:b/>
        </w:rPr>
        <w:t xml:space="preserve">punctuality </w:t>
      </w:r>
      <w:r>
        <w:rPr>
          <w:rFonts w:ascii="Times New Roman" w:eastAsia="Times New Roman" w:hAnsi="Times New Roman" w:cs="Times New Roman"/>
        </w:rPr>
        <w:t>and cleanliness, transporting millions of passengers every day. Similarly, New York's subway system, though older and less reliable, is crucial for the mobility of its residents. Public transportation not only benefits individuals but also has a positive impact on the environment. By reducing the number of private vehicles on the road, public transport systems help to lower emissions and decrease the city's carbon footprint. Additionally, using public transportation can be more economical for residents, saving money on fuel and parking fees.</w:t>
      </w:r>
    </w:p>
    <w:p w:rsidR="00A6092A" w:rsidRDefault="00D91D86">
      <w:pPr>
        <w:widowControl w:val="0"/>
        <w:pBdr>
          <w:top w:val="nil"/>
          <w:left w:val="nil"/>
          <w:bottom w:val="nil"/>
          <w:right w:val="nil"/>
          <w:between w:val="nil"/>
        </w:pBdr>
        <w:spacing w:after="0" w:line="240" w:lineRule="auto"/>
        <w:ind w:left="132" w:right="131" w:firstLine="720"/>
        <w:jc w:val="both"/>
        <w:rPr>
          <w:rFonts w:ascii="Times New Roman" w:eastAsia="Times New Roman" w:hAnsi="Times New Roman" w:cs="Times New Roman"/>
        </w:rPr>
      </w:pPr>
      <w:r>
        <w:rPr>
          <w:rFonts w:ascii="Times New Roman" w:eastAsia="Times New Roman" w:hAnsi="Times New Roman" w:cs="Times New Roman"/>
        </w:rPr>
        <w:t>However, public transportation systems also face challenges. In many cities, aging infrastructure and lack of funding can lead to delays and overcrowding. Safety and cleanliness are other concerns that need to be addressed to make public transport more appealing to users.</w:t>
      </w:r>
    </w:p>
    <w:p w:rsidR="00A6092A" w:rsidRDefault="00D91D86">
      <w:pPr>
        <w:widowControl w:val="0"/>
        <w:pBdr>
          <w:top w:val="nil"/>
          <w:left w:val="nil"/>
          <w:bottom w:val="nil"/>
          <w:right w:val="nil"/>
          <w:between w:val="nil"/>
        </w:pBdr>
        <w:spacing w:after="0" w:line="240" w:lineRule="auto"/>
        <w:ind w:left="132" w:right="129" w:firstLine="720"/>
        <w:jc w:val="both"/>
        <w:rPr>
          <w:rFonts w:ascii="Times New Roman" w:eastAsia="Times New Roman" w:hAnsi="Times New Roman" w:cs="Times New Roman"/>
        </w:rPr>
      </w:pPr>
      <w:r>
        <w:rPr>
          <w:rFonts w:ascii="Times New Roman" w:eastAsia="Times New Roman" w:hAnsi="Times New Roman" w:cs="Times New Roman"/>
        </w:rPr>
        <w:t>Despite these issues, the advantages of public transportation in city life are clear. Investments in modernizing and expanding public transport can lead to significant improvements in urban living conditions. Encouraging the use of public transportation is essential for the sustainable development of cities.</w:t>
      </w:r>
    </w:p>
    <w:p w:rsidR="00A6092A" w:rsidRDefault="00D91D86">
      <w:pPr>
        <w:widowControl w:val="0"/>
        <w:pBdr>
          <w:top w:val="nil"/>
          <w:left w:val="nil"/>
          <w:bottom w:val="nil"/>
          <w:right w:val="nil"/>
          <w:between w:val="nil"/>
        </w:pBdr>
        <w:spacing w:after="0" w:line="240" w:lineRule="auto"/>
        <w:ind w:left="6651"/>
        <w:jc w:val="both"/>
        <w:rPr>
          <w:rFonts w:ascii="Times New Roman" w:eastAsia="Times New Roman" w:hAnsi="Times New Roman" w:cs="Times New Roman"/>
        </w:rPr>
      </w:pPr>
      <w:r>
        <w:rPr>
          <w:rFonts w:ascii="Times New Roman" w:eastAsia="Times New Roman" w:hAnsi="Times New Roman" w:cs="Times New Roman"/>
        </w:rPr>
        <w:t xml:space="preserve">(Adapted from: </w:t>
      </w:r>
      <w:hyperlink r:id="rId12">
        <w:r>
          <w:rPr>
            <w:rFonts w:ascii="Times New Roman" w:eastAsia="Times New Roman" w:hAnsi="Times New Roman" w:cs="Times New Roman"/>
            <w:u w:val="single"/>
          </w:rPr>
          <w:t>https://www.gotokyo.org</w:t>
        </w:r>
      </w:hyperlink>
      <w:r>
        <w:rPr>
          <w:rFonts w:ascii="Times New Roman" w:eastAsia="Times New Roman" w:hAnsi="Times New Roman" w:cs="Times New Roman"/>
        </w:rPr>
        <w:t>)</w:t>
      </w:r>
    </w:p>
    <w:p w:rsidR="00A6092A" w:rsidRDefault="00D91D86">
      <w:pPr>
        <w:widowControl w:val="0"/>
        <w:spacing w:after="0" w:line="274"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31. </w:t>
      </w:r>
      <w:r>
        <w:rPr>
          <w:rFonts w:ascii="Times New Roman" w:eastAsia="Times New Roman" w:hAnsi="Times New Roman" w:cs="Times New Roman"/>
        </w:rPr>
        <w:t>What is the passage mainly about?</w:t>
      </w:r>
    </w:p>
    <w:p w:rsidR="00A6092A" w:rsidRDefault="00D91D86">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history of public transportation</w:t>
      </w:r>
    </w:p>
    <w:p w:rsidR="00A6092A" w:rsidRDefault="00D91D86">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benefits and challenges of public transportation in cities</w:t>
      </w:r>
    </w:p>
    <w:p w:rsidR="00A6092A" w:rsidRDefault="00D91D86">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differences between public transportation in Tokyo and New York.</w:t>
      </w:r>
    </w:p>
    <w:p w:rsidR="00A6092A" w:rsidRDefault="00D91D86">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environmental impact of private vehicles.</w:t>
      </w:r>
    </w:p>
    <w:p w:rsidR="00A6092A" w:rsidRDefault="00D91D86">
      <w:pPr>
        <w:widowControl w:val="0"/>
        <w:tabs>
          <w:tab w:val="left" w:pos="8602"/>
        </w:tabs>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32. </w:t>
      </w:r>
      <w:r>
        <w:rPr>
          <w:rFonts w:ascii="Times New Roman" w:eastAsia="Times New Roman" w:hAnsi="Times New Roman" w:cs="Times New Roman"/>
        </w:rPr>
        <w:t xml:space="preserve">The word “ </w:t>
      </w:r>
      <w:r>
        <w:rPr>
          <w:rFonts w:ascii="Times New Roman" w:eastAsia="Times New Roman" w:hAnsi="Times New Roman" w:cs="Times New Roman"/>
          <w:b/>
          <w:u w:val="single"/>
        </w:rPr>
        <w:t>punctuality”</w:t>
      </w:r>
      <w:r>
        <w:rPr>
          <w:rFonts w:ascii="Times New Roman" w:eastAsia="Times New Roman" w:hAnsi="Times New Roman" w:cs="Times New Roman"/>
          <w:b/>
        </w:rPr>
        <w:t xml:space="preserve"> </w:t>
      </w:r>
      <w:r>
        <w:rPr>
          <w:rFonts w:ascii="Times New Roman" w:eastAsia="Times New Roman" w:hAnsi="Times New Roman" w:cs="Times New Roman"/>
        </w:rPr>
        <w:t xml:space="preserve">in paragraph 2 is CLOSEST in meaning to </w:t>
      </w:r>
      <w:r>
        <w:rPr>
          <w:rFonts w:ascii="Times New Roman" w:eastAsia="Times New Roman" w:hAnsi="Times New Roman" w:cs="Times New Roman"/>
          <w:u w:val="single"/>
        </w:rPr>
        <w:tab/>
      </w:r>
      <w:r>
        <w:rPr>
          <w:rFonts w:ascii="Times New Roman" w:eastAsia="Times New Roman" w:hAnsi="Times New Roman" w:cs="Times New Roman"/>
        </w:rPr>
        <w:t>.</w:t>
      </w:r>
    </w:p>
    <w:p w:rsidR="00A6092A" w:rsidRDefault="00D91D86">
      <w:pPr>
        <w:widowControl w:val="0"/>
        <w:pBdr>
          <w:top w:val="nil"/>
          <w:left w:val="nil"/>
          <w:bottom w:val="nil"/>
          <w:right w:val="nil"/>
          <w:between w:val="nil"/>
        </w:pBdr>
        <w:tabs>
          <w:tab w:val="left" w:pos="3012"/>
          <w:tab w:val="left" w:pos="5893"/>
          <w:tab w:val="left" w:pos="8773"/>
        </w:tabs>
        <w:spacing w:after="0" w:line="240" w:lineRule="auto"/>
        <w:ind w:left="492"/>
        <w:rPr>
          <w:rFonts w:ascii="Times New Roman" w:eastAsia="Times New Roman" w:hAnsi="Times New Roman" w:cs="Times New Roman"/>
        </w:rPr>
      </w:pPr>
      <w:r>
        <w:rPr>
          <w:rFonts w:ascii="Times New Roman" w:eastAsia="Times New Roman" w:hAnsi="Times New Roman" w:cs="Times New Roman"/>
        </w:rPr>
        <w:t>A. Speed</w:t>
      </w:r>
      <w:r>
        <w:rPr>
          <w:rFonts w:ascii="Times New Roman" w:eastAsia="Times New Roman" w:hAnsi="Times New Roman" w:cs="Times New Roman"/>
        </w:rPr>
        <w:tab/>
        <w:t>B. cleanliness</w:t>
      </w:r>
      <w:r>
        <w:rPr>
          <w:rFonts w:ascii="Times New Roman" w:eastAsia="Times New Roman" w:hAnsi="Times New Roman" w:cs="Times New Roman"/>
        </w:rPr>
        <w:tab/>
        <w:t>C. reliability</w:t>
      </w:r>
      <w:r>
        <w:rPr>
          <w:rFonts w:ascii="Times New Roman" w:eastAsia="Times New Roman" w:hAnsi="Times New Roman" w:cs="Times New Roman"/>
        </w:rPr>
        <w:tab/>
        <w:t>D. timeliness</w:t>
      </w:r>
    </w:p>
    <w:p w:rsidR="00A6092A" w:rsidRDefault="00D91D86">
      <w:pPr>
        <w:widowControl w:val="0"/>
        <w:pBdr>
          <w:top w:val="nil"/>
          <w:left w:val="nil"/>
          <w:bottom w:val="nil"/>
          <w:right w:val="nil"/>
          <w:between w:val="nil"/>
        </w:pBdr>
        <w:spacing w:after="0" w:line="240" w:lineRule="auto"/>
        <w:ind w:left="132"/>
        <w:rPr>
          <w:rFonts w:ascii="Times New Roman" w:eastAsia="Times New Roman" w:hAnsi="Times New Roman" w:cs="Times New Roman"/>
        </w:rPr>
      </w:pPr>
      <w:r>
        <w:rPr>
          <w:rFonts w:ascii="Times New Roman" w:eastAsia="Times New Roman" w:hAnsi="Times New Roman" w:cs="Times New Roman"/>
          <w:b/>
        </w:rPr>
        <w:t xml:space="preserve">Question 33. </w:t>
      </w:r>
      <w:r>
        <w:rPr>
          <w:rFonts w:ascii="Times New Roman" w:eastAsia="Times New Roman" w:hAnsi="Times New Roman" w:cs="Times New Roman"/>
        </w:rPr>
        <w:t>According to the passage, what is the benefit of public transportation?</w:t>
      </w:r>
    </w:p>
    <w:p w:rsidR="00A6092A" w:rsidRDefault="00D91D86">
      <w:pPr>
        <w:widowControl w:val="0"/>
        <w:numPr>
          <w:ilvl w:val="0"/>
          <w:numId w:val="2"/>
        </w:numPr>
        <w:pBdr>
          <w:top w:val="nil"/>
          <w:left w:val="nil"/>
          <w:bottom w:val="nil"/>
          <w:right w:val="nil"/>
          <w:between w:val="nil"/>
        </w:pBdr>
        <w:tabs>
          <w:tab w:val="left" w:pos="851"/>
          <w:tab w:val="left" w:pos="5172"/>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Increased traffic congestion</w:t>
      </w:r>
      <w:r>
        <w:rPr>
          <w:rFonts w:ascii="Times New Roman" w:eastAsia="Times New Roman" w:hAnsi="Times New Roman" w:cs="Times New Roman"/>
        </w:rPr>
        <w:tab/>
        <w:t>C. Higher fuel costs</w:t>
      </w:r>
    </w:p>
    <w:p w:rsidR="00A6092A" w:rsidRDefault="00D91D86">
      <w:pPr>
        <w:widowControl w:val="0"/>
        <w:numPr>
          <w:ilvl w:val="0"/>
          <w:numId w:val="2"/>
        </w:numPr>
        <w:pBdr>
          <w:top w:val="nil"/>
          <w:left w:val="nil"/>
          <w:bottom w:val="nil"/>
          <w:right w:val="nil"/>
          <w:between w:val="nil"/>
        </w:pBdr>
        <w:tabs>
          <w:tab w:val="left" w:pos="851"/>
          <w:tab w:val="left" w:pos="5172"/>
        </w:tabs>
        <w:spacing w:before="1"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Reduced emissions</w:t>
      </w:r>
      <w:r>
        <w:rPr>
          <w:rFonts w:ascii="Times New Roman" w:eastAsia="Times New Roman" w:hAnsi="Times New Roman" w:cs="Times New Roman"/>
        </w:rPr>
        <w:tab/>
        <w:t>D. Less safety</w:t>
      </w:r>
    </w:p>
    <w:p w:rsidR="00A6092A" w:rsidRDefault="00D91D86">
      <w:pPr>
        <w:widowControl w:val="0"/>
        <w:pBdr>
          <w:top w:val="nil"/>
          <w:left w:val="nil"/>
          <w:bottom w:val="nil"/>
          <w:right w:val="nil"/>
          <w:between w:val="nil"/>
        </w:pBdr>
        <w:spacing w:after="0" w:line="240" w:lineRule="auto"/>
        <w:ind w:left="58" w:right="1228"/>
        <w:jc w:val="center"/>
        <w:rPr>
          <w:rFonts w:ascii="Times New Roman" w:eastAsia="Times New Roman" w:hAnsi="Times New Roman" w:cs="Times New Roman"/>
        </w:rPr>
      </w:pPr>
      <w:r>
        <w:rPr>
          <w:rFonts w:ascii="Times New Roman" w:eastAsia="Times New Roman" w:hAnsi="Times New Roman" w:cs="Times New Roman"/>
          <w:b/>
        </w:rPr>
        <w:t xml:space="preserve">Question 34. </w:t>
      </w:r>
      <w:r>
        <w:rPr>
          <w:rFonts w:ascii="Times New Roman" w:eastAsia="Times New Roman" w:hAnsi="Times New Roman" w:cs="Times New Roman"/>
        </w:rPr>
        <w:t xml:space="preserve">Which of the following is </w:t>
      </w:r>
      <w:r>
        <w:rPr>
          <w:rFonts w:ascii="Times New Roman" w:eastAsia="Times New Roman" w:hAnsi="Times New Roman" w:cs="Times New Roman"/>
          <w:b/>
          <w:u w:val="single"/>
        </w:rPr>
        <w:t>NOT</w:t>
      </w:r>
      <w:r>
        <w:rPr>
          <w:rFonts w:ascii="Times New Roman" w:eastAsia="Times New Roman" w:hAnsi="Times New Roman" w:cs="Times New Roman"/>
          <w:b/>
        </w:rPr>
        <w:t xml:space="preserve"> </w:t>
      </w:r>
      <w:r>
        <w:rPr>
          <w:rFonts w:ascii="Times New Roman" w:eastAsia="Times New Roman" w:hAnsi="Times New Roman" w:cs="Times New Roman"/>
        </w:rPr>
        <w:t>mentioned as a challenge for public transportation?</w:t>
      </w:r>
    </w:p>
    <w:p w:rsidR="00A6092A" w:rsidRDefault="00D91D86">
      <w:pPr>
        <w:widowControl w:val="0"/>
        <w:pBdr>
          <w:top w:val="nil"/>
          <w:left w:val="nil"/>
          <w:bottom w:val="nil"/>
          <w:right w:val="nil"/>
          <w:between w:val="nil"/>
        </w:pBdr>
        <w:tabs>
          <w:tab w:val="left" w:pos="2520"/>
          <w:tab w:val="left" w:pos="4680"/>
          <w:tab w:val="left" w:pos="6841"/>
        </w:tabs>
        <w:spacing w:after="0" w:line="240" w:lineRule="auto"/>
        <w:ind w:right="1228"/>
        <w:jc w:val="center"/>
        <w:rPr>
          <w:rFonts w:ascii="Times New Roman" w:eastAsia="Times New Roman" w:hAnsi="Times New Roman" w:cs="Times New Roman"/>
        </w:rPr>
      </w:pPr>
      <w:r>
        <w:rPr>
          <w:rFonts w:ascii="Times New Roman" w:eastAsia="Times New Roman" w:hAnsi="Times New Roman" w:cs="Times New Roman"/>
        </w:rPr>
        <w:lastRenderedPageBreak/>
        <w:t>A. Aging infrastructure</w:t>
      </w:r>
      <w:r>
        <w:rPr>
          <w:rFonts w:ascii="Times New Roman" w:eastAsia="Times New Roman" w:hAnsi="Times New Roman" w:cs="Times New Roman"/>
        </w:rPr>
        <w:tab/>
        <w:t>B. Lack of funding</w:t>
      </w:r>
      <w:r>
        <w:rPr>
          <w:rFonts w:ascii="Times New Roman" w:eastAsia="Times New Roman" w:hAnsi="Times New Roman" w:cs="Times New Roman"/>
        </w:rPr>
        <w:tab/>
        <w:t>C. Overcrowding</w:t>
      </w:r>
      <w:r>
        <w:rPr>
          <w:rFonts w:ascii="Times New Roman" w:eastAsia="Times New Roman" w:hAnsi="Times New Roman" w:cs="Times New Roman"/>
        </w:rPr>
        <w:tab/>
        <w:t>D. High fuel costs</w:t>
      </w:r>
    </w:p>
    <w:p w:rsidR="00A6092A" w:rsidRDefault="00D91D86">
      <w:pPr>
        <w:widowControl w:val="0"/>
        <w:tabs>
          <w:tab w:val="left" w:pos="7888"/>
        </w:tabs>
        <w:spacing w:after="0" w:line="240" w:lineRule="auto"/>
        <w:ind w:right="2585"/>
        <w:jc w:val="center"/>
        <w:rPr>
          <w:rFonts w:ascii="Times New Roman" w:eastAsia="Times New Roman" w:hAnsi="Times New Roman" w:cs="Times New Roman"/>
        </w:rPr>
      </w:pPr>
      <w:r>
        <w:rPr>
          <w:rFonts w:ascii="Times New Roman" w:eastAsia="Times New Roman" w:hAnsi="Times New Roman" w:cs="Times New Roman"/>
          <w:b/>
        </w:rPr>
        <w:t xml:space="preserve">Question 35. </w:t>
      </w:r>
      <w:r>
        <w:rPr>
          <w:rFonts w:ascii="Times New Roman" w:eastAsia="Times New Roman" w:hAnsi="Times New Roman" w:cs="Times New Roman"/>
        </w:rPr>
        <w:t xml:space="preserve">The word </w:t>
      </w:r>
      <w:r>
        <w:rPr>
          <w:rFonts w:ascii="Times New Roman" w:eastAsia="Times New Roman" w:hAnsi="Times New Roman" w:cs="Times New Roman"/>
          <w:b/>
          <w:u w:val="single"/>
        </w:rPr>
        <w:t xml:space="preserve">increase </w:t>
      </w:r>
      <w:r>
        <w:rPr>
          <w:rFonts w:ascii="Times New Roman" w:eastAsia="Times New Roman" w:hAnsi="Times New Roman" w:cs="Times New Roman"/>
        </w:rPr>
        <w:t xml:space="preserve">in the passage is OPPOSITE in meaning to </w:t>
      </w:r>
      <w:r>
        <w:rPr>
          <w:rFonts w:ascii="Times New Roman" w:eastAsia="Times New Roman" w:hAnsi="Times New Roman" w:cs="Times New Roman"/>
          <w:u w:val="single"/>
        </w:rPr>
        <w:tab/>
      </w:r>
      <w:r>
        <w:rPr>
          <w:rFonts w:ascii="Times New Roman" w:eastAsia="Times New Roman" w:hAnsi="Times New Roman" w:cs="Times New Roman"/>
        </w:rPr>
        <w:t>.</w:t>
      </w:r>
    </w:p>
    <w:p w:rsidR="00A6092A" w:rsidRDefault="00D91D86">
      <w:pPr>
        <w:widowControl w:val="0"/>
        <w:pBdr>
          <w:top w:val="nil"/>
          <w:left w:val="nil"/>
          <w:bottom w:val="nil"/>
          <w:right w:val="nil"/>
          <w:between w:val="nil"/>
        </w:pBdr>
        <w:tabs>
          <w:tab w:val="left" w:pos="2520"/>
          <w:tab w:val="left" w:pos="4680"/>
          <w:tab w:val="left" w:pos="6841"/>
        </w:tabs>
        <w:spacing w:after="0" w:line="240" w:lineRule="auto"/>
        <w:ind w:right="2439"/>
        <w:jc w:val="right"/>
        <w:rPr>
          <w:rFonts w:ascii="Times New Roman" w:eastAsia="Times New Roman" w:hAnsi="Times New Roman" w:cs="Times New Roman"/>
        </w:rPr>
      </w:pPr>
      <w:r>
        <w:rPr>
          <w:rFonts w:ascii="Times New Roman" w:eastAsia="Times New Roman" w:hAnsi="Times New Roman" w:cs="Times New Roman"/>
        </w:rPr>
        <w:t>A. Reduce</w:t>
      </w:r>
      <w:r>
        <w:rPr>
          <w:rFonts w:ascii="Times New Roman" w:eastAsia="Times New Roman" w:hAnsi="Times New Roman" w:cs="Times New Roman"/>
        </w:rPr>
        <w:tab/>
        <w:t>B. Improve</w:t>
      </w:r>
      <w:r>
        <w:rPr>
          <w:rFonts w:ascii="Times New Roman" w:eastAsia="Times New Roman" w:hAnsi="Times New Roman" w:cs="Times New Roman"/>
        </w:rPr>
        <w:tab/>
        <w:t>C. Develop</w:t>
      </w:r>
      <w:r>
        <w:rPr>
          <w:rFonts w:ascii="Times New Roman" w:eastAsia="Times New Roman" w:hAnsi="Times New Roman" w:cs="Times New Roman"/>
        </w:rPr>
        <w:tab/>
        <w:t>D. Expand</w:t>
      </w:r>
    </w:p>
    <w:p w:rsidR="00A6092A" w:rsidRDefault="00D91D86">
      <w:pPr>
        <w:widowControl w:val="0"/>
        <w:pBdr>
          <w:top w:val="nil"/>
          <w:left w:val="nil"/>
          <w:bottom w:val="nil"/>
          <w:right w:val="nil"/>
          <w:between w:val="nil"/>
        </w:pBdr>
        <w:spacing w:after="0" w:line="240" w:lineRule="auto"/>
        <w:ind w:right="2419"/>
        <w:jc w:val="right"/>
        <w:rPr>
          <w:rFonts w:ascii="Times New Roman" w:eastAsia="Times New Roman" w:hAnsi="Times New Roman" w:cs="Times New Roman"/>
        </w:rPr>
      </w:pPr>
      <w:r>
        <w:rPr>
          <w:rFonts w:ascii="Times New Roman" w:eastAsia="Times New Roman" w:hAnsi="Times New Roman" w:cs="Times New Roman"/>
          <w:b/>
        </w:rPr>
        <w:t xml:space="preserve">Question 36. </w:t>
      </w:r>
      <w:r>
        <w:rPr>
          <w:rFonts w:ascii="Times New Roman" w:eastAsia="Times New Roman" w:hAnsi="Times New Roman" w:cs="Times New Roman"/>
        </w:rPr>
        <w:t>What is one of the biggest challenges for public transportation systems?</w:t>
      </w:r>
    </w:p>
    <w:p w:rsidR="00A6092A" w:rsidRDefault="00A6092A">
      <w:pPr>
        <w:widowControl w:val="0"/>
        <w:pBdr>
          <w:top w:val="nil"/>
          <w:left w:val="nil"/>
          <w:bottom w:val="nil"/>
          <w:right w:val="nil"/>
          <w:between w:val="nil"/>
        </w:pBdr>
        <w:spacing w:after="0" w:line="240" w:lineRule="auto"/>
        <w:ind w:right="2419"/>
        <w:jc w:val="right"/>
        <w:rPr>
          <w:rFonts w:ascii="Times New Roman" w:eastAsia="Times New Roman" w:hAnsi="Times New Roman" w:cs="Times New Roman"/>
        </w:rPr>
      </w:pPr>
    </w:p>
    <w:p w:rsidR="00A6092A" w:rsidRDefault="00D91D86">
      <w:pPr>
        <w:widowControl w:val="0"/>
        <w:numPr>
          <w:ilvl w:val="0"/>
          <w:numId w:val="1"/>
        </w:numPr>
        <w:pBdr>
          <w:top w:val="nil"/>
          <w:left w:val="nil"/>
          <w:bottom w:val="nil"/>
          <w:right w:val="nil"/>
          <w:between w:val="nil"/>
        </w:pBdr>
        <w:tabs>
          <w:tab w:val="left" w:pos="419"/>
        </w:tabs>
        <w:spacing w:before="60" w:after="0" w:line="240" w:lineRule="auto"/>
        <w:ind w:left="419" w:hanging="287"/>
        <w:rPr>
          <w:rFonts w:ascii="Times New Roman" w:eastAsia="Times New Roman" w:hAnsi="Times New Roman" w:cs="Times New Roman"/>
        </w:rPr>
      </w:pPr>
      <w:r>
        <w:rPr>
          <w:rFonts w:ascii="Times New Roman" w:eastAsia="Times New Roman" w:hAnsi="Times New Roman" w:cs="Times New Roman"/>
        </w:rPr>
        <w:t>Too many train lines in small cities.</w:t>
      </w:r>
    </w:p>
    <w:p w:rsidR="00A6092A" w:rsidRDefault="00D91D86">
      <w:pPr>
        <w:widowControl w:val="0"/>
        <w:numPr>
          <w:ilvl w:val="0"/>
          <w:numId w:val="1"/>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rPr>
      </w:pPr>
      <w:r>
        <w:rPr>
          <w:rFonts w:ascii="Times New Roman" w:eastAsia="Times New Roman" w:hAnsi="Times New Roman" w:cs="Times New Roman"/>
        </w:rPr>
        <w:t>The difficulty of finding passengers.</w:t>
      </w:r>
    </w:p>
    <w:p w:rsidR="00A6092A" w:rsidRDefault="00D91D86">
      <w:pPr>
        <w:widowControl w:val="0"/>
        <w:numPr>
          <w:ilvl w:val="0"/>
          <w:numId w:val="1"/>
        </w:numPr>
        <w:pBdr>
          <w:top w:val="nil"/>
          <w:left w:val="nil"/>
          <w:bottom w:val="nil"/>
          <w:right w:val="nil"/>
          <w:between w:val="nil"/>
        </w:pBdr>
        <w:tabs>
          <w:tab w:val="left" w:pos="397"/>
        </w:tabs>
        <w:spacing w:before="1" w:after="0" w:line="240" w:lineRule="auto"/>
        <w:ind w:left="397" w:hanging="265"/>
        <w:rPr>
          <w:rFonts w:ascii="Times New Roman" w:eastAsia="Times New Roman" w:hAnsi="Times New Roman" w:cs="Times New Roman"/>
        </w:rPr>
      </w:pPr>
      <w:r>
        <w:rPr>
          <w:rFonts w:ascii="Times New Roman" w:eastAsia="Times New Roman" w:hAnsi="Times New Roman" w:cs="Times New Roman"/>
        </w:rPr>
        <w:t>Aging infrastructure and lack of funding.</w:t>
      </w:r>
    </w:p>
    <w:p w:rsidR="00A6092A" w:rsidRDefault="00D91D86">
      <w:pPr>
        <w:widowControl w:val="0"/>
        <w:numPr>
          <w:ilvl w:val="0"/>
          <w:numId w:val="1"/>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rPr>
      </w:pPr>
      <w:r>
        <w:rPr>
          <w:rFonts w:ascii="Times New Roman" w:eastAsia="Times New Roman" w:hAnsi="Times New Roman" w:cs="Times New Roman"/>
        </w:rPr>
        <w:t>The high cost of private vehicles</w:t>
      </w:r>
      <w:r>
        <w:rPr>
          <w:rFonts w:ascii="Times New Roman" w:eastAsia="Times New Roman" w:hAnsi="Times New Roman" w:cs="Times New Roman"/>
          <w:b/>
        </w:rPr>
        <w:t>.</w:t>
      </w:r>
    </w:p>
    <w:p w:rsidR="00A6092A" w:rsidRDefault="00D91D86">
      <w:pPr>
        <w:pStyle w:val="Heading2"/>
        <w:ind w:right="129" w:firstLine="1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Four phrases/ sentences have been removed from the text below. For each question, mark the letter A, B, C or D on your answer sheet to indicate the correct option that best fits each of the numbered blanks from 37 to 40.</w:t>
      </w:r>
    </w:p>
    <w:p w:rsidR="00A6092A" w:rsidRDefault="00D91D86">
      <w:pPr>
        <w:pBdr>
          <w:top w:val="nil"/>
          <w:left w:val="nil"/>
          <w:bottom w:val="nil"/>
          <w:right w:val="nil"/>
          <w:between w:val="nil"/>
        </w:pBdr>
        <w:tabs>
          <w:tab w:val="left" w:pos="6847"/>
        </w:tabs>
        <w:ind w:left="132" w:right="125"/>
        <w:jc w:val="both"/>
        <w:rPr>
          <w:rFonts w:ascii="Times New Roman" w:eastAsia="Times New Roman" w:hAnsi="Times New Roman" w:cs="Times New Roman"/>
        </w:rPr>
      </w:pPr>
      <w:r>
        <w:rPr>
          <w:rFonts w:ascii="Times New Roman" w:eastAsia="Times New Roman" w:hAnsi="Times New Roman" w:cs="Times New Roman"/>
        </w:rPr>
        <w:t xml:space="preserve">The majority of London’s inhabitants live in its suburbs. (37) </w:t>
      </w:r>
      <w:r>
        <w:rPr>
          <w:rFonts w:ascii="Times New Roman" w:eastAsia="Times New Roman" w:hAnsi="Times New Roman" w:cs="Times New Roman"/>
          <w:u w:val="single"/>
        </w:rPr>
        <w:tab/>
      </w:r>
      <w:r>
        <w:rPr>
          <w:rFonts w:ascii="Times New Roman" w:eastAsia="Times New Roman" w:hAnsi="Times New Roman" w:cs="Times New Roman"/>
        </w:rPr>
        <w:t xml:space="preserve">. These people are called “commuters”. Commuters may spend as much as two hours every morning getting to work and another two hours getting home again. (38)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Millions of visitors come to London every year from all over the world to see the famous sights here such as (39) </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London is also very famous for its theaters, red buses and black taxis. Some people find it a noisy and dirty place but it has many large, pleasant parks. (40) </w:t>
      </w:r>
      <w:r>
        <w:rPr>
          <w:rFonts w:ascii="Times New Roman" w:eastAsia="Times New Roman" w:hAnsi="Times New Roman" w:cs="Times New Roman"/>
          <w:u w:val="single"/>
        </w:rPr>
        <w:t xml:space="preserve">  </w:t>
      </w:r>
      <w:r>
        <w:rPr>
          <w:rFonts w:ascii="Times New Roman" w:eastAsia="Times New Roman" w:hAnsi="Times New Roman" w:cs="Times New Roman"/>
        </w:rPr>
        <w:t>. London has many attractions both people from other parts of Britain and people from overseas.</w:t>
      </w:r>
    </w:p>
    <w:p w:rsidR="00A6092A" w:rsidRDefault="00A6092A">
      <w:pPr>
        <w:pBdr>
          <w:top w:val="nil"/>
          <w:left w:val="nil"/>
          <w:bottom w:val="nil"/>
          <w:right w:val="nil"/>
          <w:between w:val="nil"/>
        </w:pBdr>
        <w:rPr>
          <w:rFonts w:ascii="Times New Roman" w:eastAsia="Times New Roman" w:hAnsi="Times New Roman" w:cs="Times New Roman"/>
        </w:rPr>
      </w:pPr>
    </w:p>
    <w:p w:rsidR="00A6092A" w:rsidRDefault="00D91D86">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The cost of living in London is higher than that in most other parts of Britain.</w:t>
      </w:r>
    </w:p>
    <w:p w:rsidR="00A6092A" w:rsidRDefault="00D91D86">
      <w:pPr>
        <w:widowControl w:val="0"/>
        <w:numPr>
          <w:ilvl w:val="0"/>
          <w:numId w:val="6"/>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Here, everyone can enjoy some peaceful and quiet moments</w:t>
      </w:r>
    </w:p>
    <w:p w:rsidR="00A6092A" w:rsidRDefault="00D91D86">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Many of them travel to the city to work every day by train, bus, tube or car</w:t>
      </w:r>
    </w:p>
    <w:p w:rsidR="00A6092A" w:rsidRDefault="00D91D86">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rPr>
      </w:pPr>
      <w:r>
        <w:rPr>
          <w:rFonts w:ascii="Times New Roman" w:eastAsia="Times New Roman" w:hAnsi="Times New Roman" w:cs="Times New Roman"/>
        </w:rPr>
        <w:t>Buckingham Palace and many other historic buildings</w:t>
      </w:r>
    </w:p>
    <w:p w:rsidR="00A6092A" w:rsidRDefault="00D91D86">
      <w:pPr>
        <w:tabs>
          <w:tab w:val="left" w:pos="1572"/>
          <w:tab w:val="left" w:pos="3012"/>
          <w:tab w:val="left" w:pos="4452"/>
          <w:tab w:val="left" w:pos="5893"/>
          <w:tab w:val="left" w:pos="7333"/>
          <w:tab w:val="left" w:pos="8053"/>
        </w:tabs>
        <w:ind w:left="132"/>
        <w:rPr>
          <w:rFonts w:ascii="Times New Roman" w:eastAsia="Times New Roman" w:hAnsi="Times New Roman" w:cs="Times New Roman"/>
          <w:b/>
        </w:rPr>
        <w:sectPr w:rsidR="00A6092A">
          <w:headerReference w:type="default" r:id="rId13"/>
          <w:pgSz w:w="12240" w:h="15840"/>
          <w:pgMar w:top="980" w:right="720" w:bottom="280" w:left="720" w:header="720" w:footer="720" w:gutter="0"/>
          <w:pgNumType w:start="1"/>
          <w:cols w:space="720"/>
        </w:sectPr>
      </w:pPr>
      <w:r>
        <w:rPr>
          <w:rFonts w:ascii="Times New Roman" w:eastAsia="Times New Roman" w:hAnsi="Times New Roman" w:cs="Times New Roman"/>
          <w:b/>
        </w:rPr>
        <w:t>Question 37</w:t>
      </w:r>
      <w:r>
        <w:rPr>
          <w:rFonts w:ascii="Times New Roman" w:eastAsia="Times New Roman" w:hAnsi="Times New Roman" w:cs="Times New Roman"/>
          <w:b/>
        </w:rPr>
        <w:tab/>
      </w:r>
      <w:r>
        <w:rPr>
          <w:rFonts w:ascii="Times New Roman" w:eastAsia="Times New Roman" w:hAnsi="Times New Roman" w:cs="Times New Roman"/>
          <w:b/>
        </w:rPr>
        <w:tab/>
        <w:t>Q</w:t>
      </w:r>
      <w:bookmarkStart w:id="1" w:name="_GoBack"/>
      <w:bookmarkEnd w:id="1"/>
      <w:r>
        <w:rPr>
          <w:rFonts w:ascii="Times New Roman" w:eastAsia="Times New Roman" w:hAnsi="Times New Roman" w:cs="Times New Roman"/>
          <w:b/>
        </w:rPr>
        <w:t>uestion 38</w:t>
      </w:r>
      <w:r>
        <w:rPr>
          <w:rFonts w:ascii="Times New Roman" w:eastAsia="Times New Roman" w:hAnsi="Times New Roman" w:cs="Times New Roman"/>
          <w:b/>
        </w:rPr>
        <w:tab/>
      </w:r>
      <w:r>
        <w:rPr>
          <w:rFonts w:ascii="Times New Roman" w:eastAsia="Times New Roman" w:hAnsi="Times New Roman" w:cs="Times New Roman"/>
          <w:b/>
        </w:rPr>
        <w:tab/>
        <w:t>Question 39</w:t>
      </w:r>
      <w:r>
        <w:rPr>
          <w:rFonts w:ascii="Times New Roman" w:eastAsia="Times New Roman" w:hAnsi="Times New Roman" w:cs="Times New Roman"/>
          <w:b/>
        </w:rPr>
        <w:tab/>
      </w:r>
      <w:r>
        <w:rPr>
          <w:rFonts w:ascii="Times New Roman" w:eastAsia="Times New Roman" w:hAnsi="Times New Roman" w:cs="Times New Roman"/>
          <w:b/>
        </w:rPr>
        <w:tab/>
        <w:t xml:space="preserve">Question 40 </w:t>
      </w:r>
    </w:p>
    <w:p w:rsidR="00A6092A" w:rsidRDefault="00A6092A">
      <w:pPr>
        <w:widowControl w:val="0"/>
        <w:pBdr>
          <w:top w:val="nil"/>
          <w:left w:val="nil"/>
          <w:bottom w:val="nil"/>
          <w:right w:val="nil"/>
          <w:between w:val="nil"/>
        </w:pBdr>
        <w:spacing w:after="0" w:line="240" w:lineRule="auto"/>
        <w:ind w:left="492"/>
        <w:rPr>
          <w:rFonts w:ascii="Times New Roman" w:eastAsia="Times New Roman" w:hAnsi="Times New Roman" w:cs="Times New Roman"/>
        </w:rPr>
      </w:pPr>
    </w:p>
    <w:p w:rsidR="00A6092A" w:rsidRDefault="00D91D86">
      <w:pPr>
        <w:widowControl w:val="0"/>
        <w:pBdr>
          <w:top w:val="nil"/>
          <w:left w:val="nil"/>
          <w:bottom w:val="nil"/>
          <w:right w:val="nil"/>
          <w:between w:val="nil"/>
        </w:pBdr>
        <w:spacing w:after="0" w:line="240" w:lineRule="auto"/>
        <w:ind w:left="492"/>
        <w:rPr>
          <w:rFonts w:ascii="Times New Roman" w:eastAsia="Times New Roman" w:hAnsi="Times New Roman" w:cs="Times New Roman"/>
        </w:rPr>
        <w:sectPr w:rsidR="00A6092A">
          <w:pgSz w:w="12240" w:h="15840"/>
          <w:pgMar w:top="980" w:right="720" w:bottom="280" w:left="720" w:header="720" w:footer="720" w:gutter="0"/>
          <w:cols w:space="720"/>
        </w:sectPr>
      </w:pPr>
      <w:r>
        <w:rPr>
          <w:rFonts w:ascii="Times New Roman" w:eastAsia="Times New Roman" w:hAnsi="Times New Roman" w:cs="Times New Roman"/>
        </w:rPr>
        <w:t>a</w:t>
      </w:r>
    </w:p>
    <w:p w:rsidR="00A6092A" w:rsidRDefault="00A6092A">
      <w:pPr>
        <w:widowControl w:val="0"/>
        <w:pBdr>
          <w:top w:val="nil"/>
          <w:left w:val="nil"/>
          <w:bottom w:val="nil"/>
          <w:right w:val="nil"/>
          <w:between w:val="nil"/>
        </w:pBdr>
        <w:tabs>
          <w:tab w:val="left" w:pos="357"/>
        </w:tabs>
        <w:spacing w:after="0" w:line="240" w:lineRule="auto"/>
        <w:rPr>
          <w:rFonts w:ascii="Times New Roman" w:eastAsia="Times New Roman" w:hAnsi="Times New Roman" w:cs="Times New Roman"/>
          <w:color w:val="000000"/>
        </w:rPr>
      </w:pPr>
    </w:p>
    <w:p w:rsidR="00A6092A" w:rsidRDefault="00A6092A">
      <w:pPr>
        <w:widowControl w:val="0"/>
        <w:pBdr>
          <w:top w:val="nil"/>
          <w:left w:val="nil"/>
          <w:bottom w:val="nil"/>
          <w:right w:val="nil"/>
          <w:between w:val="nil"/>
        </w:pBdr>
        <w:tabs>
          <w:tab w:val="left" w:pos="357"/>
        </w:tabs>
        <w:spacing w:after="0" w:line="240" w:lineRule="auto"/>
        <w:rPr>
          <w:rFonts w:ascii="Times New Roman" w:eastAsia="Times New Roman" w:hAnsi="Times New Roman" w:cs="Times New Roman"/>
          <w:color w:val="000000"/>
        </w:rPr>
      </w:pPr>
    </w:p>
    <w:p w:rsidR="00A6092A" w:rsidRDefault="00A6092A">
      <w:pPr>
        <w:widowControl w:val="0"/>
        <w:pBdr>
          <w:top w:val="nil"/>
          <w:left w:val="nil"/>
          <w:bottom w:val="nil"/>
          <w:right w:val="nil"/>
          <w:between w:val="nil"/>
        </w:pBdr>
        <w:tabs>
          <w:tab w:val="left" w:pos="357"/>
        </w:tabs>
        <w:spacing w:after="0" w:line="240" w:lineRule="auto"/>
        <w:rPr>
          <w:rFonts w:ascii="Times New Roman" w:eastAsia="Times New Roman" w:hAnsi="Times New Roman" w:cs="Times New Roman"/>
          <w:color w:val="000000"/>
        </w:rPr>
      </w:pPr>
    </w:p>
    <w:p w:rsidR="00A6092A" w:rsidRDefault="00D91D86">
      <w:pPr>
        <w:widowControl w:val="0"/>
        <w:pBdr>
          <w:top w:val="nil"/>
          <w:left w:val="nil"/>
          <w:bottom w:val="nil"/>
          <w:right w:val="nil"/>
          <w:between w:val="nil"/>
        </w:pBdr>
        <w:tabs>
          <w:tab w:val="left" w:pos="357"/>
        </w:tabs>
        <w:spacing w:after="0" w:line="240" w:lineRule="auto"/>
        <w:rPr>
          <w:rFonts w:ascii="Times New Roman" w:eastAsia="Times New Roman" w:hAnsi="Times New Roman" w:cs="Times New Roman"/>
          <w:color w:val="000000"/>
        </w:rPr>
        <w:sectPr w:rsidR="00A6092A">
          <w:pgSz w:w="12240" w:h="15840"/>
          <w:pgMar w:top="980" w:right="720" w:bottom="280" w:left="720" w:header="720" w:footer="720" w:gutter="0"/>
          <w:cols w:space="720"/>
        </w:sectPr>
      </w:pPr>
      <w:r>
        <w:rPr>
          <w:rFonts w:ascii="Times New Roman" w:eastAsia="Times New Roman" w:hAnsi="Times New Roman" w:cs="Times New Roman"/>
          <w:color w:val="000000"/>
        </w:rPr>
        <w:t xml:space="preserve">A  </w:t>
      </w:r>
    </w:p>
    <w:p w:rsidR="00A6092A" w:rsidRDefault="00A6092A">
      <w:pPr>
        <w:widowControl w:val="0"/>
        <w:pBdr>
          <w:top w:val="nil"/>
          <w:left w:val="nil"/>
          <w:bottom w:val="nil"/>
          <w:right w:val="nil"/>
          <w:between w:val="nil"/>
        </w:pBdr>
        <w:spacing w:after="0" w:line="240" w:lineRule="auto"/>
        <w:ind w:right="2419"/>
        <w:jc w:val="right"/>
        <w:rPr>
          <w:rFonts w:ascii="Times New Roman" w:eastAsia="Times New Roman" w:hAnsi="Times New Roman" w:cs="Times New Roman"/>
        </w:rPr>
        <w:sectPr w:rsidR="00A6092A">
          <w:pgSz w:w="12240" w:h="15840"/>
          <w:pgMar w:top="1020" w:right="720" w:bottom="280" w:left="720" w:header="720" w:footer="720" w:gutter="0"/>
          <w:cols w:space="720"/>
        </w:sectPr>
      </w:pPr>
    </w:p>
    <w:p w:rsidR="00A6092A" w:rsidRDefault="00A6092A">
      <w:pPr>
        <w:rPr>
          <w:rFonts w:ascii="Times New Roman" w:eastAsia="Times New Roman" w:hAnsi="Times New Roman" w:cs="Times New Roman"/>
        </w:rPr>
      </w:pPr>
    </w:p>
    <w:p w:rsidR="00A6092A" w:rsidRDefault="00A6092A">
      <w:pPr>
        <w:ind w:firstLine="720"/>
        <w:rPr>
          <w:rFonts w:ascii="Times New Roman" w:eastAsia="Times New Roman" w:hAnsi="Times New Roman" w:cs="Times New Roman"/>
          <w:b/>
        </w:rPr>
      </w:pPr>
    </w:p>
    <w:p w:rsidR="00A6092A" w:rsidRDefault="00D91D86">
      <w:pPr>
        <w:tabs>
          <w:tab w:val="left" w:pos="756"/>
        </w:tabs>
        <w:rPr>
          <w:rFonts w:ascii="Times New Roman" w:eastAsia="Times New Roman" w:hAnsi="Times New Roman" w:cs="Times New Roman"/>
        </w:rPr>
        <w:sectPr w:rsidR="00A6092A">
          <w:pgSz w:w="12240" w:h="15840"/>
          <w:pgMar w:top="980" w:right="720" w:bottom="280" w:left="720" w:header="720" w:footer="720" w:gutter="0"/>
          <w:cols w:space="720"/>
        </w:sectPr>
      </w:pPr>
      <w:r>
        <w:rPr>
          <w:rFonts w:ascii="Times New Roman" w:eastAsia="Times New Roman" w:hAnsi="Times New Roman" w:cs="Times New Roman"/>
        </w:rPr>
        <w:tab/>
      </w:r>
    </w:p>
    <w:p w:rsidR="009167BE" w:rsidRPr="00C14A18" w:rsidRDefault="009167BE" w:rsidP="009167BE">
      <w:pPr>
        <w:rPr>
          <w:rFonts w:ascii="UTM Swiss Condensed" w:hAnsi="UTM Swiss Condensed" w:cs="Times New Roman"/>
          <w:sz w:val="20"/>
        </w:rPr>
      </w:pPr>
      <w:r w:rsidRPr="00C14A18">
        <w:rPr>
          <w:rFonts w:ascii="UTM Swiss Condensed" w:hAnsi="UTM Swiss Condensed" w:cs="Times New Roman"/>
          <w:i/>
          <w:color w:val="00B050"/>
          <w:sz w:val="20"/>
        </w:rPr>
        <w:lastRenderedPageBreak/>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p w:rsidR="00A6092A" w:rsidRDefault="00A6092A">
      <w:pPr>
        <w:widowControl w:val="0"/>
        <w:pBdr>
          <w:top w:val="nil"/>
          <w:left w:val="nil"/>
          <w:bottom w:val="nil"/>
          <w:right w:val="nil"/>
          <w:between w:val="nil"/>
        </w:pBdr>
        <w:spacing w:before="24" w:after="0" w:line="240" w:lineRule="auto"/>
        <w:rPr>
          <w:rFonts w:ascii="Times New Roman" w:eastAsia="Times New Roman" w:hAnsi="Times New Roman" w:cs="Times New Roman"/>
        </w:rPr>
      </w:pPr>
    </w:p>
    <w:sectPr w:rsidR="00A6092A">
      <w:pgSz w:w="12240" w:h="15840"/>
      <w:pgMar w:top="1020" w:right="72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653" w:rsidRDefault="007B3653">
      <w:pPr>
        <w:spacing w:after="0" w:line="240" w:lineRule="auto"/>
      </w:pPr>
      <w:r>
        <w:separator/>
      </w:r>
    </w:p>
  </w:endnote>
  <w:endnote w:type="continuationSeparator" w:id="0">
    <w:p w:rsidR="007B3653" w:rsidRDefault="007B3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653" w:rsidRDefault="007B3653">
      <w:pPr>
        <w:spacing w:after="0" w:line="240" w:lineRule="auto"/>
      </w:pPr>
      <w:r>
        <w:separator/>
      </w:r>
    </w:p>
  </w:footnote>
  <w:footnote w:type="continuationSeparator" w:id="0">
    <w:p w:rsidR="007B3653" w:rsidRDefault="007B3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2A" w:rsidRDefault="00A609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82E0E"/>
    <w:multiLevelType w:val="multilevel"/>
    <w:tmpl w:val="3AC62552"/>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 w15:restartNumberingAfterBreak="0">
    <w:nsid w:val="17EB3C79"/>
    <w:multiLevelType w:val="multilevel"/>
    <w:tmpl w:val="48FAF108"/>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2" w15:restartNumberingAfterBreak="0">
    <w:nsid w:val="33B60BDB"/>
    <w:multiLevelType w:val="multilevel"/>
    <w:tmpl w:val="F2BCD686"/>
    <w:lvl w:ilvl="0">
      <w:start w:val="1"/>
      <w:numFmt w:val="upperLetter"/>
      <w:lvlText w:val="%1."/>
      <w:lvlJc w:val="left"/>
      <w:pPr>
        <w:ind w:left="771" w:hanging="360"/>
      </w:pPr>
    </w:lvl>
    <w:lvl w:ilvl="1">
      <w:numFmt w:val="bullet"/>
      <w:lvlText w:val="•"/>
      <w:lvlJc w:val="left"/>
      <w:pPr>
        <w:ind w:left="1650" w:hanging="360"/>
      </w:pPr>
    </w:lvl>
    <w:lvl w:ilvl="2">
      <w:numFmt w:val="bullet"/>
      <w:lvlText w:val="•"/>
      <w:lvlJc w:val="left"/>
      <w:pPr>
        <w:ind w:left="2521" w:hanging="360"/>
      </w:pPr>
    </w:lvl>
    <w:lvl w:ilvl="3">
      <w:numFmt w:val="bullet"/>
      <w:lvlText w:val="•"/>
      <w:lvlJc w:val="left"/>
      <w:pPr>
        <w:ind w:left="3392" w:hanging="360"/>
      </w:pPr>
    </w:lvl>
    <w:lvl w:ilvl="4">
      <w:numFmt w:val="bullet"/>
      <w:lvlText w:val="•"/>
      <w:lvlJc w:val="left"/>
      <w:pPr>
        <w:ind w:left="4263" w:hanging="360"/>
      </w:pPr>
    </w:lvl>
    <w:lvl w:ilvl="5">
      <w:numFmt w:val="bullet"/>
      <w:lvlText w:val="•"/>
      <w:lvlJc w:val="left"/>
      <w:pPr>
        <w:ind w:left="5134" w:hanging="360"/>
      </w:pPr>
    </w:lvl>
    <w:lvl w:ilvl="6">
      <w:numFmt w:val="bullet"/>
      <w:lvlText w:val="•"/>
      <w:lvlJc w:val="left"/>
      <w:pPr>
        <w:ind w:left="6004" w:hanging="360"/>
      </w:pPr>
    </w:lvl>
    <w:lvl w:ilvl="7">
      <w:numFmt w:val="bullet"/>
      <w:lvlText w:val="•"/>
      <w:lvlJc w:val="left"/>
      <w:pPr>
        <w:ind w:left="6875" w:hanging="360"/>
      </w:pPr>
    </w:lvl>
    <w:lvl w:ilvl="8">
      <w:numFmt w:val="bullet"/>
      <w:lvlText w:val="•"/>
      <w:lvlJc w:val="left"/>
      <w:pPr>
        <w:ind w:left="7746" w:hanging="360"/>
      </w:pPr>
    </w:lvl>
  </w:abstractNum>
  <w:abstractNum w:abstractNumId="3" w15:restartNumberingAfterBreak="0">
    <w:nsid w:val="378F1D76"/>
    <w:multiLevelType w:val="multilevel"/>
    <w:tmpl w:val="EA38125C"/>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4" w15:restartNumberingAfterBreak="0">
    <w:nsid w:val="3B6E2416"/>
    <w:multiLevelType w:val="multilevel"/>
    <w:tmpl w:val="4C049148"/>
    <w:lvl w:ilvl="0">
      <w:start w:val="1"/>
      <w:numFmt w:val="upperLetter"/>
      <w:lvlText w:val="%1."/>
      <w:lvlJc w:val="left"/>
      <w:pPr>
        <w:ind w:left="289" w:hanging="289"/>
      </w:pPr>
    </w:lvl>
    <w:lvl w:ilvl="1">
      <w:start w:val="1"/>
      <w:numFmt w:val="upperLetter"/>
      <w:lvlText w:val="%2."/>
      <w:lvlJc w:val="left"/>
      <w:pPr>
        <w:ind w:left="721" w:hanging="361"/>
      </w:pPr>
      <w:rPr>
        <w:rFonts w:ascii="Times New Roman" w:eastAsia="Times New Roman" w:hAnsi="Times New Roman" w:cs="Times New Roman"/>
        <w:b w:val="0"/>
        <w:i w:val="0"/>
        <w:sz w:val="24"/>
        <w:szCs w:val="24"/>
      </w:rPr>
    </w:lvl>
    <w:lvl w:ilvl="2">
      <w:numFmt w:val="bullet"/>
      <w:lvlText w:val="•"/>
      <w:lvlJc w:val="left"/>
      <w:pPr>
        <w:ind w:left="1833" w:hanging="360"/>
      </w:pPr>
    </w:lvl>
    <w:lvl w:ilvl="3">
      <w:numFmt w:val="bullet"/>
      <w:lvlText w:val="•"/>
      <w:lvlJc w:val="left"/>
      <w:pPr>
        <w:ind w:left="2937" w:hanging="361"/>
      </w:pPr>
    </w:lvl>
    <w:lvl w:ilvl="4">
      <w:numFmt w:val="bullet"/>
      <w:lvlText w:val="•"/>
      <w:lvlJc w:val="left"/>
      <w:pPr>
        <w:ind w:left="4042" w:hanging="361"/>
      </w:pPr>
    </w:lvl>
    <w:lvl w:ilvl="5">
      <w:numFmt w:val="bullet"/>
      <w:lvlText w:val="•"/>
      <w:lvlJc w:val="left"/>
      <w:pPr>
        <w:ind w:left="5146" w:hanging="361"/>
      </w:pPr>
    </w:lvl>
    <w:lvl w:ilvl="6">
      <w:numFmt w:val="bullet"/>
      <w:lvlText w:val="•"/>
      <w:lvlJc w:val="left"/>
      <w:pPr>
        <w:ind w:left="6251" w:hanging="361"/>
      </w:pPr>
    </w:lvl>
    <w:lvl w:ilvl="7">
      <w:numFmt w:val="bullet"/>
      <w:lvlText w:val="•"/>
      <w:lvlJc w:val="left"/>
      <w:pPr>
        <w:ind w:left="7355" w:hanging="361"/>
      </w:pPr>
    </w:lvl>
    <w:lvl w:ilvl="8">
      <w:numFmt w:val="bullet"/>
      <w:lvlText w:val="•"/>
      <w:lvlJc w:val="left"/>
      <w:pPr>
        <w:ind w:left="8460" w:hanging="361"/>
      </w:pPr>
    </w:lvl>
  </w:abstractNum>
  <w:abstractNum w:abstractNumId="5" w15:restartNumberingAfterBreak="0">
    <w:nsid w:val="44A41761"/>
    <w:multiLevelType w:val="multilevel"/>
    <w:tmpl w:val="3D66D6DC"/>
    <w:lvl w:ilvl="0">
      <w:start w:val="1"/>
      <w:numFmt w:val="upperLetter"/>
      <w:lvlText w:val="%1."/>
      <w:lvlJc w:val="left"/>
      <w:pPr>
        <w:ind w:left="1832" w:hanging="360"/>
      </w:pPr>
    </w:lvl>
    <w:lvl w:ilvl="1">
      <w:numFmt w:val="bullet"/>
      <w:lvlText w:val="•"/>
      <w:lvlJc w:val="left"/>
      <w:pPr>
        <w:ind w:left="2257" w:hanging="360"/>
      </w:pPr>
    </w:lvl>
    <w:lvl w:ilvl="2">
      <w:numFmt w:val="bullet"/>
      <w:lvlText w:val="•"/>
      <w:lvlJc w:val="left"/>
      <w:pPr>
        <w:ind w:left="2675" w:hanging="360"/>
      </w:pPr>
    </w:lvl>
    <w:lvl w:ilvl="3">
      <w:numFmt w:val="bullet"/>
      <w:lvlText w:val="•"/>
      <w:lvlJc w:val="left"/>
      <w:pPr>
        <w:ind w:left="3093" w:hanging="360"/>
      </w:pPr>
    </w:lvl>
    <w:lvl w:ilvl="4">
      <w:numFmt w:val="bullet"/>
      <w:lvlText w:val="•"/>
      <w:lvlJc w:val="left"/>
      <w:pPr>
        <w:ind w:left="3510" w:hanging="360"/>
      </w:pPr>
    </w:lvl>
    <w:lvl w:ilvl="5">
      <w:numFmt w:val="bullet"/>
      <w:lvlText w:val="•"/>
      <w:lvlJc w:val="left"/>
      <w:pPr>
        <w:ind w:left="3928" w:hanging="360"/>
      </w:pPr>
    </w:lvl>
    <w:lvl w:ilvl="6">
      <w:numFmt w:val="bullet"/>
      <w:lvlText w:val="•"/>
      <w:lvlJc w:val="left"/>
      <w:pPr>
        <w:ind w:left="4346" w:hanging="360"/>
      </w:pPr>
    </w:lvl>
    <w:lvl w:ilvl="7">
      <w:numFmt w:val="bullet"/>
      <w:lvlText w:val="•"/>
      <w:lvlJc w:val="left"/>
      <w:pPr>
        <w:ind w:left="4763" w:hanging="360"/>
      </w:pPr>
    </w:lvl>
    <w:lvl w:ilvl="8">
      <w:numFmt w:val="bullet"/>
      <w:lvlText w:val="•"/>
      <w:lvlJc w:val="left"/>
      <w:pPr>
        <w:ind w:left="5181" w:hanging="360"/>
      </w:pPr>
    </w:lvl>
  </w:abstractNum>
  <w:abstractNum w:abstractNumId="6" w15:restartNumberingAfterBreak="0">
    <w:nsid w:val="55F44BAF"/>
    <w:multiLevelType w:val="multilevel"/>
    <w:tmpl w:val="94701990"/>
    <w:lvl w:ilvl="0">
      <w:start w:val="1"/>
      <w:numFmt w:val="decimal"/>
      <w:lvlText w:val="%1."/>
      <w:lvlJc w:val="left"/>
      <w:pPr>
        <w:ind w:left="828" w:hanging="360"/>
      </w:pPr>
      <w:rPr>
        <w:rFonts w:ascii="Times New Roman" w:eastAsia="Times New Roman" w:hAnsi="Times New Roman" w:cs="Times New Roman"/>
        <w:b w:val="0"/>
        <w:i w:val="0"/>
        <w:sz w:val="24"/>
        <w:szCs w:val="24"/>
      </w:rPr>
    </w:lvl>
    <w:lvl w:ilvl="1">
      <w:numFmt w:val="bullet"/>
      <w:lvlText w:val="•"/>
      <w:lvlJc w:val="left"/>
      <w:pPr>
        <w:ind w:left="1790" w:hanging="360"/>
      </w:pPr>
    </w:lvl>
    <w:lvl w:ilvl="2">
      <w:numFmt w:val="bullet"/>
      <w:lvlText w:val="•"/>
      <w:lvlJc w:val="left"/>
      <w:pPr>
        <w:ind w:left="2760" w:hanging="360"/>
      </w:pPr>
    </w:lvl>
    <w:lvl w:ilvl="3">
      <w:numFmt w:val="bullet"/>
      <w:lvlText w:val="•"/>
      <w:lvlJc w:val="left"/>
      <w:pPr>
        <w:ind w:left="3730" w:hanging="360"/>
      </w:pPr>
    </w:lvl>
    <w:lvl w:ilvl="4">
      <w:numFmt w:val="bullet"/>
      <w:lvlText w:val="•"/>
      <w:lvlJc w:val="left"/>
      <w:pPr>
        <w:ind w:left="4700" w:hanging="360"/>
      </w:pPr>
    </w:lvl>
    <w:lvl w:ilvl="5">
      <w:numFmt w:val="bullet"/>
      <w:lvlText w:val="•"/>
      <w:lvlJc w:val="left"/>
      <w:pPr>
        <w:ind w:left="5670" w:hanging="360"/>
      </w:pPr>
    </w:lvl>
    <w:lvl w:ilvl="6">
      <w:numFmt w:val="bullet"/>
      <w:lvlText w:val="•"/>
      <w:lvlJc w:val="left"/>
      <w:pPr>
        <w:ind w:left="6640" w:hanging="360"/>
      </w:pPr>
    </w:lvl>
    <w:lvl w:ilvl="7">
      <w:numFmt w:val="bullet"/>
      <w:lvlText w:val="•"/>
      <w:lvlJc w:val="left"/>
      <w:pPr>
        <w:ind w:left="7610" w:hanging="360"/>
      </w:pPr>
    </w:lvl>
    <w:lvl w:ilvl="8">
      <w:numFmt w:val="bullet"/>
      <w:lvlText w:val="•"/>
      <w:lvlJc w:val="left"/>
      <w:pPr>
        <w:ind w:left="8580" w:hanging="360"/>
      </w:p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2A"/>
    <w:rsid w:val="004A141E"/>
    <w:rsid w:val="006A062E"/>
    <w:rsid w:val="007B3653"/>
    <w:rsid w:val="009167BE"/>
    <w:rsid w:val="00A6092A"/>
    <w:rsid w:val="00D91D86"/>
    <w:rsid w:val="00F6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B90C9-F868-45D1-8991-4B12DE95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color w:val="2F5496"/>
      <w:sz w:val="40"/>
      <w:szCs w:val="40"/>
    </w:rPr>
  </w:style>
  <w:style w:type="paragraph" w:styleId="Heading2">
    <w:name w:val="heading 2"/>
    <w:basedOn w:val="Normal"/>
    <w:next w:val="Normal"/>
    <w:link w:val="Heading2Char"/>
    <w:pPr>
      <w:keepNext/>
      <w:keepLines/>
      <w:spacing w:before="160" w:after="80"/>
      <w:outlineLvl w:val="1"/>
    </w:pPr>
    <w:rPr>
      <w:color w:val="2F5496"/>
      <w:sz w:val="32"/>
      <w:szCs w:val="32"/>
    </w:rPr>
  </w:style>
  <w:style w:type="paragraph" w:styleId="Heading3">
    <w:name w:val="heading 3"/>
    <w:basedOn w:val="Normal"/>
    <w:next w:val="Normal"/>
    <w:link w:val="Heading3Char"/>
    <w:pPr>
      <w:keepNext/>
      <w:keepLines/>
      <w:spacing w:before="160" w:after="80"/>
      <w:outlineLvl w:val="2"/>
    </w:pPr>
    <w:rPr>
      <w:color w:val="2F5496"/>
      <w:sz w:val="28"/>
      <w:szCs w:val="28"/>
    </w:rPr>
  </w:style>
  <w:style w:type="paragraph" w:styleId="Heading4">
    <w:name w:val="heading 4"/>
    <w:basedOn w:val="Normal"/>
    <w:next w:val="Normal"/>
    <w:link w:val="Heading4Char"/>
    <w:pPr>
      <w:keepNext/>
      <w:keepLines/>
      <w:spacing w:before="80" w:after="40"/>
      <w:outlineLvl w:val="3"/>
    </w:pPr>
    <w:rPr>
      <w:i/>
      <w:color w:val="2F5496"/>
    </w:rPr>
  </w:style>
  <w:style w:type="paragraph" w:styleId="Heading5">
    <w:name w:val="heading 5"/>
    <w:basedOn w:val="Normal"/>
    <w:next w:val="Normal"/>
    <w:link w:val="Heading5Char"/>
    <w:pPr>
      <w:keepNext/>
      <w:keepLines/>
      <w:spacing w:before="80" w:after="40"/>
      <w:outlineLvl w:val="4"/>
    </w:pPr>
    <w:rPr>
      <w:color w:val="2F5496"/>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596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sz w:val="56"/>
      <w:szCs w:val="56"/>
    </w:rPr>
  </w:style>
  <w:style w:type="character" w:customStyle="1" w:styleId="Heading1Char">
    <w:name w:val="Heading 1 Char"/>
    <w:basedOn w:val="DefaultParagraphFont"/>
    <w:link w:val="Heading1"/>
    <w:uiPriority w:val="9"/>
    <w:rsid w:val="00596F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F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F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F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F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F1A"/>
    <w:rPr>
      <w:rFonts w:eastAsiaTheme="majorEastAsia" w:cstheme="majorBidi"/>
      <w:color w:val="272727" w:themeColor="text1" w:themeTint="D8"/>
    </w:rPr>
  </w:style>
  <w:style w:type="character" w:customStyle="1" w:styleId="TitleChar">
    <w:name w:val="Title Char"/>
    <w:basedOn w:val="DefaultParagraphFont"/>
    <w:link w:val="Title"/>
    <w:uiPriority w:val="10"/>
    <w:rsid w:val="00596F1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96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F1A"/>
    <w:pPr>
      <w:spacing w:before="160"/>
      <w:jc w:val="center"/>
    </w:pPr>
    <w:rPr>
      <w:i/>
      <w:iCs/>
      <w:color w:val="404040" w:themeColor="text1" w:themeTint="BF"/>
    </w:rPr>
  </w:style>
  <w:style w:type="character" w:customStyle="1" w:styleId="QuoteChar">
    <w:name w:val="Quote Char"/>
    <w:basedOn w:val="DefaultParagraphFont"/>
    <w:link w:val="Quote"/>
    <w:uiPriority w:val="29"/>
    <w:rsid w:val="00596F1A"/>
    <w:rPr>
      <w:i/>
      <w:iCs/>
      <w:color w:val="404040" w:themeColor="text1" w:themeTint="BF"/>
    </w:rPr>
  </w:style>
  <w:style w:type="paragraph" w:styleId="ListParagraph">
    <w:name w:val="List Paragraph"/>
    <w:basedOn w:val="Normal"/>
    <w:uiPriority w:val="34"/>
    <w:qFormat/>
    <w:rsid w:val="00596F1A"/>
    <w:pPr>
      <w:ind w:left="720"/>
      <w:contextualSpacing/>
    </w:pPr>
  </w:style>
  <w:style w:type="character" w:styleId="IntenseEmphasis">
    <w:name w:val="Intense Emphasis"/>
    <w:basedOn w:val="DefaultParagraphFont"/>
    <w:uiPriority w:val="21"/>
    <w:qFormat/>
    <w:rsid w:val="00596F1A"/>
    <w:rPr>
      <w:i/>
      <w:iCs/>
      <w:color w:val="2F5496" w:themeColor="accent1" w:themeShade="BF"/>
    </w:rPr>
  </w:style>
  <w:style w:type="paragraph" w:styleId="IntenseQuote">
    <w:name w:val="Intense Quote"/>
    <w:basedOn w:val="Normal"/>
    <w:next w:val="Normal"/>
    <w:link w:val="IntenseQuoteChar"/>
    <w:uiPriority w:val="30"/>
    <w:qFormat/>
    <w:rsid w:val="00596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F1A"/>
    <w:rPr>
      <w:i/>
      <w:iCs/>
      <w:color w:val="2F5496" w:themeColor="accent1" w:themeShade="BF"/>
    </w:rPr>
  </w:style>
  <w:style w:type="character" w:styleId="IntenseReference">
    <w:name w:val="Intense Reference"/>
    <w:basedOn w:val="DefaultParagraphFont"/>
    <w:uiPriority w:val="32"/>
    <w:qFormat/>
    <w:rsid w:val="00596F1A"/>
    <w:rPr>
      <w:b/>
      <w:bCs/>
      <w:smallCaps/>
      <w:color w:val="2F5496" w:themeColor="accent1" w:themeShade="BF"/>
      <w:spacing w:val="5"/>
    </w:rPr>
  </w:style>
  <w:style w:type="paragraph" w:styleId="NormalWeb">
    <w:name w:val="Normal (Web)"/>
    <w:basedOn w:val="Normal"/>
    <w:uiPriority w:val="99"/>
    <w:semiHidden/>
    <w:unhideWhenUsed/>
    <w:rsid w:val="003D0E9F"/>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link w:val="SubtitleCha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toky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ckKF1KxF32K05L5o5fbe/sw8A==">CgMxLjAyDmguaWY0NnFjZTE2Y3hnOAByITFZNlJScUhPZV92dHRXQlFvRmNFaW1EVEN2N3RNOGoxWg==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04107D-9A3D-4356-8189-CD47D899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1667</Words>
  <Characters>9507</Characters>
  <Application>Microsoft Office Word</Application>
  <DocSecurity>0</DocSecurity>
  <Lines>79</Lines>
  <Paragraphs>22</Paragraphs>
  <ScaleCrop>false</ScaleCrop>
  <Company/>
  <LinksUpToDate>false</LinksUpToDate>
  <CharactersWithSpaces>11152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Bằng Nguyễn Thị</dc:creator>
  <cp:lastModifiedBy>SAMWATEK 22</cp:lastModifiedBy>
  <cp:revision>4</cp:revision>
  <dcterms:created xsi:type="dcterms:W3CDTF">2025-09-30T13:53:00Z</dcterms:created>
  <dcterms:modified xsi:type="dcterms:W3CDTF">2025-10-13T11:30:00Z</dcterms:modified>
</cp:coreProperties>
</file>