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5815"/>
      </w:tblGrid>
      <w:tr w:rsidR="004C2C08" w:rsidRPr="00676DDE" w14:paraId="32E79535" w14:textId="77777777" w:rsidTr="001A5F82">
        <w:tc>
          <w:tcPr>
            <w:tcW w:w="3823" w:type="dxa"/>
          </w:tcPr>
          <w:p w14:paraId="2E8E3719" w14:textId="77777777" w:rsidR="004C2C08" w:rsidRPr="00676DDE" w:rsidRDefault="004C2C08" w:rsidP="001A5F82">
            <w:pPr>
              <w:keepNext/>
              <w:jc w:val="center"/>
              <w:outlineLvl w:val="0"/>
              <w:rPr>
                <w:rFonts w:eastAsia="Times New Roman" w:cs="Times New Roman"/>
                <w:b/>
                <w:szCs w:val="24"/>
              </w:rPr>
            </w:pPr>
            <w:r w:rsidRPr="00676DDE">
              <w:rPr>
                <w:rFonts w:eastAsia="Times New Roman" w:cs="Times New Roman"/>
                <w:b/>
                <w:szCs w:val="24"/>
              </w:rPr>
              <w:t>SỞ GD&amp;ĐT QUẢNG BÌNH</w:t>
            </w:r>
          </w:p>
          <w:p w14:paraId="20E48CBB" w14:textId="77777777" w:rsidR="004C2C08" w:rsidRPr="00676DDE" w:rsidRDefault="004C2C08" w:rsidP="001A5F82">
            <w:pPr>
              <w:keepNext/>
              <w:jc w:val="center"/>
              <w:outlineLvl w:val="0"/>
              <w:rPr>
                <w:rFonts w:eastAsia="Times New Roman" w:cs="Times New Roman"/>
                <w:b/>
                <w:szCs w:val="24"/>
                <w:lang w:eastAsia="vi-VN"/>
              </w:rPr>
            </w:pPr>
            <w:r w:rsidRPr="00676DDE">
              <w:rPr>
                <w:rFonts w:eastAsia="Times New Roman" w:cs="Times New Roman"/>
                <w:b/>
                <w:szCs w:val="24"/>
                <w:lang w:eastAsia="vi-VN"/>
              </w:rPr>
              <w:t>ĐỀ THI CHÍNH THỨC</w:t>
            </w:r>
          </w:p>
          <w:p w14:paraId="7AF7A2D1" w14:textId="77777777" w:rsidR="004C2C08" w:rsidRPr="00676DDE" w:rsidRDefault="004C2C08" w:rsidP="001A5F82">
            <w:pPr>
              <w:keepNext/>
              <w:jc w:val="center"/>
              <w:outlineLvl w:val="0"/>
              <w:rPr>
                <w:rFonts w:eastAsia="Times New Roman" w:cs="Times New Roman"/>
                <w:b/>
                <w:szCs w:val="24"/>
              </w:rPr>
            </w:pPr>
          </w:p>
          <w:p w14:paraId="092E37AC" w14:textId="77777777" w:rsidR="004C2C08" w:rsidRPr="00676DDE" w:rsidRDefault="004C2C08" w:rsidP="001A5F82">
            <w:pPr>
              <w:keepNext/>
              <w:jc w:val="center"/>
              <w:outlineLvl w:val="0"/>
              <w:rPr>
                <w:rFonts w:eastAsia="Times New Roman" w:cs="Arial"/>
                <w:szCs w:val="24"/>
                <w:lang w:eastAsia="vi-VN"/>
              </w:rPr>
            </w:pPr>
            <w:r w:rsidRPr="00676DDE">
              <w:rPr>
                <w:rFonts w:eastAsia="Times New Roman" w:cs="Times New Roman"/>
                <w:szCs w:val="24"/>
                <w:lang w:eastAsia="vi-VN"/>
              </w:rPr>
              <w:t>S</w:t>
            </w:r>
            <w:r w:rsidRPr="00676DDE">
              <w:rPr>
                <w:rFonts w:eastAsia="Times New Roman" w:cs="Arial"/>
                <w:szCs w:val="24"/>
                <w:lang w:eastAsia="vi-VN"/>
              </w:rPr>
              <w:t>Ố BÁO DANH:</w:t>
            </w:r>
          </w:p>
          <w:p w14:paraId="4D1A6BD2" w14:textId="77777777" w:rsidR="004C2C08" w:rsidRPr="00676DDE" w:rsidRDefault="004C2C08" w:rsidP="001A5F82">
            <w:pPr>
              <w:keepNext/>
              <w:jc w:val="center"/>
              <w:outlineLvl w:val="0"/>
              <w:rPr>
                <w:rFonts w:eastAsia="Times New Roman" w:cs="Times New Roman"/>
                <w:b/>
                <w:szCs w:val="24"/>
              </w:rPr>
            </w:pPr>
            <w:r w:rsidRPr="00676DDE">
              <w:rPr>
                <w:rFonts w:eastAsia="Times New Roman" w:cs="Arial"/>
                <w:szCs w:val="24"/>
                <w:lang w:eastAsia="vi-VN"/>
              </w:rPr>
              <w:t>………………..</w:t>
            </w:r>
          </w:p>
        </w:tc>
        <w:tc>
          <w:tcPr>
            <w:tcW w:w="6503" w:type="dxa"/>
          </w:tcPr>
          <w:p w14:paraId="09A722D2" w14:textId="77777777" w:rsidR="004C2C08" w:rsidRPr="00676DDE" w:rsidRDefault="004C2C08" w:rsidP="001A5F82">
            <w:pPr>
              <w:keepNext/>
              <w:jc w:val="center"/>
              <w:outlineLvl w:val="0"/>
              <w:rPr>
                <w:rFonts w:eastAsia="Times New Roman" w:cs="Times New Roman"/>
                <w:b/>
                <w:szCs w:val="24"/>
              </w:rPr>
            </w:pPr>
            <w:r w:rsidRPr="00676DDE">
              <w:rPr>
                <w:rFonts w:eastAsia="Times New Roman" w:cs="Times New Roman"/>
                <w:b/>
                <w:szCs w:val="24"/>
              </w:rPr>
              <w:t>KỲ THI CHỌN HỌC SINH GIỎI CẤP TỈNH</w:t>
            </w:r>
          </w:p>
          <w:p w14:paraId="6BEF895C" w14:textId="77777777" w:rsidR="004C2C08" w:rsidRPr="00676DDE" w:rsidRDefault="004C2C08" w:rsidP="001A5F82">
            <w:pPr>
              <w:keepNext/>
              <w:jc w:val="center"/>
              <w:outlineLvl w:val="0"/>
              <w:rPr>
                <w:rFonts w:eastAsia="Times New Roman" w:cs="Times New Roman"/>
                <w:b/>
                <w:szCs w:val="24"/>
              </w:rPr>
            </w:pPr>
            <w:r w:rsidRPr="00676DDE">
              <w:rPr>
                <w:rFonts w:eastAsia="Times New Roman" w:cs="Times New Roman"/>
                <w:b/>
                <w:szCs w:val="24"/>
              </w:rPr>
              <w:t>LỚP 12 THPTNĂM HỌC 2014 – 2015</w:t>
            </w:r>
          </w:p>
          <w:p w14:paraId="5F757BAA" w14:textId="77777777" w:rsidR="004C2C08" w:rsidRPr="00676DDE" w:rsidRDefault="004C2C08" w:rsidP="001A5F82">
            <w:pPr>
              <w:keepNext/>
              <w:jc w:val="center"/>
              <w:outlineLvl w:val="0"/>
              <w:rPr>
                <w:rFonts w:eastAsia="Times New Roman" w:cs="Times New Roman"/>
                <w:b/>
                <w:szCs w:val="24"/>
              </w:rPr>
            </w:pPr>
            <w:r w:rsidRPr="00676DDE">
              <w:rPr>
                <w:rFonts w:eastAsia="Times New Roman" w:cs="Times New Roman"/>
                <w:b/>
                <w:szCs w:val="24"/>
                <w:lang w:eastAsia="vi-VN"/>
              </w:rPr>
              <w:t>Môn thi:</w:t>
            </w:r>
            <w:r w:rsidRPr="00676DDE">
              <w:rPr>
                <w:rFonts w:ascii=".VnTimeH" w:eastAsia="Times New Roman" w:hAnsi=".VnTimeH" w:cs="Times New Roman"/>
                <w:b/>
                <w:szCs w:val="24"/>
                <w:lang w:eastAsia="vi-VN"/>
              </w:rPr>
              <w:t xml:space="preserve"> sinh häc</w:t>
            </w:r>
          </w:p>
          <w:p w14:paraId="391622AB" w14:textId="77777777" w:rsidR="004C2C08" w:rsidRPr="00676DDE" w:rsidRDefault="004C2C08" w:rsidP="001A5F82">
            <w:pPr>
              <w:jc w:val="center"/>
              <w:rPr>
                <w:rFonts w:ascii=".VnTimeH" w:eastAsia="Times New Roman" w:hAnsi=".VnTimeH" w:cs="Times New Roman"/>
                <w:szCs w:val="24"/>
                <w:lang w:eastAsia="vi-VN"/>
              </w:rPr>
            </w:pPr>
            <w:r w:rsidRPr="00676DDE">
              <w:rPr>
                <w:rFonts w:ascii=".VnTimeH" w:eastAsia="Times New Roman" w:hAnsi=".VnTimeH" w:cs="Times New Roman"/>
                <w:b/>
                <w:szCs w:val="24"/>
                <w:lang w:eastAsia="vi-VN"/>
              </w:rPr>
              <w:t>(</w:t>
            </w:r>
            <w:r w:rsidRPr="00676DDE">
              <w:rPr>
                <w:rFonts w:eastAsia="Times New Roman" w:cs="Times New Roman"/>
                <w:b/>
                <w:szCs w:val="24"/>
                <w:lang w:eastAsia="vi-VN"/>
              </w:rPr>
              <w:t>Khóa thi ngày 17 tháng 3 năm 2015</w:t>
            </w:r>
            <w:r w:rsidRPr="00676DDE">
              <w:rPr>
                <w:rFonts w:ascii=".VnTimeH" w:eastAsia="Times New Roman" w:hAnsi=".VnTimeH" w:cs="Times New Roman"/>
                <w:b/>
                <w:szCs w:val="24"/>
                <w:lang w:eastAsia="vi-VN"/>
              </w:rPr>
              <w:t>)</w:t>
            </w:r>
          </w:p>
          <w:p w14:paraId="213CC1E8" w14:textId="77777777" w:rsidR="004C2C08" w:rsidRPr="00676DDE" w:rsidRDefault="004C2C08" w:rsidP="001A5F82">
            <w:pPr>
              <w:jc w:val="center"/>
              <w:rPr>
                <w:rFonts w:eastAsia="Times New Roman" w:cs="Times New Roman"/>
                <w:szCs w:val="24"/>
                <w:lang w:eastAsia="vi-VN"/>
              </w:rPr>
            </w:pPr>
            <w:r w:rsidRPr="00676DDE">
              <w:rPr>
                <w:rFonts w:ascii=".VnTimeH" w:eastAsia="Times New Roman" w:hAnsi=".VnTimeH" w:cs="Times New Roman"/>
                <w:szCs w:val="24"/>
                <w:lang w:eastAsia="vi-VN"/>
              </w:rPr>
              <w:t>(</w:t>
            </w:r>
            <w:r w:rsidRPr="00676DDE">
              <w:rPr>
                <w:rFonts w:ascii=".VnTimeH" w:eastAsia="Times New Roman" w:hAnsi=".VnTimeH" w:cs="Times New Roman"/>
                <w:i/>
                <w:szCs w:val="24"/>
                <w:lang w:eastAsia="vi-VN"/>
              </w:rPr>
              <w:t>T</w:t>
            </w:r>
            <w:r w:rsidRPr="00676DDE">
              <w:rPr>
                <w:rFonts w:eastAsia="Times New Roman" w:cs="Times New Roman"/>
                <w:i/>
                <w:szCs w:val="24"/>
                <w:lang w:eastAsia="vi-VN"/>
              </w:rPr>
              <w:t>hời gian làm bài:180 phút - không kể thời gian giao đề)</w:t>
            </w:r>
          </w:p>
        </w:tc>
      </w:tr>
    </w:tbl>
    <w:p w14:paraId="7953E75F" w14:textId="77777777" w:rsidR="004C2C08" w:rsidRPr="00676DDE" w:rsidRDefault="004C2C08" w:rsidP="004C2C08">
      <w:pPr>
        <w:keepNext/>
        <w:spacing w:after="0" w:line="240" w:lineRule="auto"/>
        <w:jc w:val="both"/>
        <w:outlineLvl w:val="0"/>
        <w:rPr>
          <w:rFonts w:eastAsia="Times New Roman" w:cs="Times New Roman"/>
          <w:b/>
          <w:szCs w:val="24"/>
          <w:lang w:val="en-US"/>
        </w:rPr>
      </w:pPr>
      <w:r>
        <w:rPr>
          <w:rFonts w:eastAsia="Times New Roman" w:cs="Times New Roman"/>
          <w:noProof/>
          <w:szCs w:val="24"/>
          <w:lang w:val="en-US"/>
        </w:rPr>
        <mc:AlternateContent>
          <mc:Choice Requires="wps">
            <w:drawing>
              <wp:anchor distT="4294967295" distB="4294967295" distL="114300" distR="114300" simplePos="0" relativeHeight="251659264" behindDoc="0" locked="0" layoutInCell="1" allowOverlap="1" wp14:anchorId="51EF9387" wp14:editId="6EFB7D4E">
                <wp:simplePos x="0" y="0"/>
                <wp:positionH relativeFrom="margin">
                  <wp:align>center</wp:align>
                </wp:positionH>
                <wp:positionV relativeFrom="paragraph">
                  <wp:posOffset>10159</wp:posOffset>
                </wp:positionV>
                <wp:extent cx="5600700" cy="0"/>
                <wp:effectExtent l="0" t="0" r="19050" b="19050"/>
                <wp:wrapNone/>
                <wp:docPr id="749" name="Straight Connector 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3C17F" id="Straight Connector 749"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8pt" to="44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">
                <w10:wrap anchorx="margin"/>
              </v:line>
            </w:pict>
          </mc:Fallback>
        </mc:AlternateContent>
      </w:r>
    </w:p>
    <w:p w14:paraId="22E00E8A" w14:textId="77777777" w:rsidR="004C2C08" w:rsidRPr="00676DDE" w:rsidRDefault="004C2C08" w:rsidP="004C2C08">
      <w:pPr>
        <w:spacing w:after="0" w:line="240" w:lineRule="auto"/>
        <w:jc w:val="both"/>
        <w:rPr>
          <w:rFonts w:asciiTheme="minorHAnsi" w:eastAsia="Times New Roman" w:hAnsiTheme="minorHAnsi" w:cs="Times New Roman"/>
          <w:szCs w:val="24"/>
          <w:lang w:eastAsia="vi-VN"/>
        </w:rPr>
      </w:pPr>
      <w:r w:rsidRPr="00676DDE">
        <w:rPr>
          <w:rFonts w:eastAsia="Times New Roman" w:cs="Times New Roman"/>
          <w:b/>
          <w:szCs w:val="24"/>
          <w:lang w:eastAsia="vi-VN"/>
        </w:rPr>
        <w:t>Câu 1 (1,0 điểm).</w:t>
      </w:r>
    </w:p>
    <w:p w14:paraId="089A94AF" w14:textId="77777777" w:rsidR="004C2C08" w:rsidRPr="00676DDE" w:rsidRDefault="004C2C08" w:rsidP="004C2C08">
      <w:pPr>
        <w:tabs>
          <w:tab w:val="left" w:pos="284"/>
        </w:tabs>
        <w:spacing w:after="0" w:line="240" w:lineRule="auto"/>
        <w:jc w:val="both"/>
        <w:rPr>
          <w:rFonts w:eastAsia="Times New Roman" w:cs="Times New Roman"/>
          <w:szCs w:val="24"/>
          <w:lang w:eastAsia="vi-VN"/>
        </w:rPr>
      </w:pPr>
      <w:r w:rsidRPr="00676DDE">
        <w:rPr>
          <w:rFonts w:eastAsia="Times New Roman" w:cs="Times New Roman"/>
          <w:szCs w:val="24"/>
          <w:lang w:eastAsia="vi-VN"/>
        </w:rPr>
        <w:tab/>
        <w:t xml:space="preserve">Tại sao ở động vật có vú, gen tạo thành trong thực nghiệm do quá trình phiên mã ngược có số nuclêôtit ít hơn gen trong nhân? </w:t>
      </w:r>
    </w:p>
    <w:p w14:paraId="2D46BB2B" w14:textId="77777777" w:rsidR="004C2C08" w:rsidRPr="00676DDE" w:rsidRDefault="004C2C08" w:rsidP="004C2C08">
      <w:pPr>
        <w:tabs>
          <w:tab w:val="left" w:pos="284"/>
        </w:tabs>
        <w:spacing w:after="0" w:line="240" w:lineRule="auto"/>
        <w:jc w:val="both"/>
        <w:rPr>
          <w:rFonts w:eastAsia="Times New Roman" w:cs="Times New Roman"/>
          <w:szCs w:val="24"/>
          <w:lang w:val="en-US" w:eastAsia="vi-VN"/>
        </w:rPr>
      </w:pPr>
      <w:r w:rsidRPr="00676DDE">
        <w:rPr>
          <w:rFonts w:eastAsia="Times New Roman" w:cs="Times New Roman"/>
          <w:b/>
          <w:szCs w:val="24"/>
          <w:lang w:eastAsia="vi-VN"/>
        </w:rPr>
        <w:t>Câu 2 (1,0 điểm).</w:t>
      </w:r>
    </w:p>
    <w:p w14:paraId="0D871FF0" w14:textId="77777777" w:rsidR="004C2C08" w:rsidRPr="00676DDE" w:rsidRDefault="004C2C08" w:rsidP="004C2C08">
      <w:pPr>
        <w:tabs>
          <w:tab w:val="left" w:pos="284"/>
        </w:tabs>
        <w:spacing w:after="0" w:line="240" w:lineRule="auto"/>
        <w:jc w:val="both"/>
        <w:rPr>
          <w:rFonts w:eastAsia="Times New Roman" w:cs="Times New Roman"/>
          <w:szCs w:val="24"/>
          <w:lang w:eastAsia="vi-VN"/>
        </w:rPr>
      </w:pPr>
      <w:r w:rsidRPr="00676DDE">
        <w:rPr>
          <w:rFonts w:eastAsia="Times New Roman" w:cs="Times New Roman"/>
          <w:szCs w:val="24"/>
          <w:lang w:eastAsia="vi-VN"/>
        </w:rPr>
        <w:tab/>
        <w:t>Khi nuôi vi khuẩn E. Coli trong môi trường có đường glucôzơ, không có đường lactôzơ thì enzim B-galactozidaza trong vi khuẩn rất thấp. Nhưng khi thiếu đường glucôzơ mà có lactôzơ thì enzim này tăng rất nhanh sau vài phút. Qua sự hiểu biết về mô hình Operon trong cơ chế điều hòa hoạt động của gen ở sinh vật nhân nguyên thủy (nhân sơ), hãy cho biết:</w:t>
      </w:r>
    </w:p>
    <w:p w14:paraId="13E10053" w14:textId="77777777" w:rsidR="004C2C08" w:rsidRPr="00676DDE" w:rsidRDefault="004C2C08" w:rsidP="004C2C08">
      <w:pPr>
        <w:tabs>
          <w:tab w:val="left" w:pos="284"/>
        </w:tabs>
        <w:spacing w:after="0" w:line="240" w:lineRule="auto"/>
        <w:jc w:val="both"/>
        <w:rPr>
          <w:rFonts w:eastAsia="Times New Roman" w:cs="Times New Roman"/>
          <w:szCs w:val="24"/>
          <w:lang w:eastAsia="vi-VN"/>
        </w:rPr>
      </w:pPr>
      <w:r w:rsidRPr="00676DDE">
        <w:rPr>
          <w:rFonts w:eastAsia="Times New Roman" w:cs="Times New Roman"/>
          <w:szCs w:val="24"/>
          <w:lang w:eastAsia="vi-VN"/>
        </w:rPr>
        <w:tab/>
        <w:t>a. Lactôzơ được gọi là gì?</w:t>
      </w:r>
    </w:p>
    <w:p w14:paraId="39D6243A" w14:textId="77777777" w:rsidR="004C2C08" w:rsidRPr="00676DDE" w:rsidRDefault="004C2C08" w:rsidP="004C2C08">
      <w:pPr>
        <w:tabs>
          <w:tab w:val="left" w:pos="284"/>
        </w:tabs>
        <w:spacing w:after="0" w:line="240" w:lineRule="auto"/>
        <w:jc w:val="both"/>
        <w:rPr>
          <w:rFonts w:eastAsia="Times New Roman" w:cs="Times New Roman"/>
          <w:szCs w:val="24"/>
          <w:lang w:eastAsia="vi-VN"/>
        </w:rPr>
      </w:pPr>
      <w:r w:rsidRPr="00676DDE">
        <w:rPr>
          <w:rFonts w:eastAsia="Times New Roman" w:cs="Times New Roman"/>
          <w:szCs w:val="24"/>
          <w:lang w:eastAsia="vi-VN"/>
        </w:rPr>
        <w:tab/>
        <w:t>b. Giải thích hiện tượng nêu trên về mặt cơ chế di truyền.</w:t>
      </w:r>
    </w:p>
    <w:p w14:paraId="6738A820" w14:textId="77777777" w:rsidR="004C2C08" w:rsidRPr="00676DDE" w:rsidRDefault="004C2C08" w:rsidP="004C2C08">
      <w:pPr>
        <w:tabs>
          <w:tab w:val="left" w:pos="284"/>
        </w:tabs>
        <w:spacing w:after="0" w:line="240" w:lineRule="auto"/>
        <w:jc w:val="both"/>
        <w:rPr>
          <w:rFonts w:eastAsia="Times New Roman" w:cs="Times New Roman"/>
          <w:szCs w:val="24"/>
          <w:lang w:eastAsia="vi-VN"/>
        </w:rPr>
      </w:pPr>
      <w:r w:rsidRPr="00676DDE">
        <w:rPr>
          <w:rFonts w:eastAsia="Times New Roman" w:cs="Times New Roman"/>
          <w:b/>
          <w:szCs w:val="24"/>
          <w:lang w:eastAsia="vi-VN"/>
        </w:rPr>
        <w:t>Câu 3 (1,5 điểm).</w:t>
      </w:r>
    </w:p>
    <w:p w14:paraId="0396B26A" w14:textId="77777777" w:rsidR="004C2C08" w:rsidRPr="00676DDE" w:rsidRDefault="004C2C08" w:rsidP="004C2C08">
      <w:pPr>
        <w:tabs>
          <w:tab w:val="left" w:pos="284"/>
        </w:tabs>
        <w:spacing w:after="0" w:line="240" w:lineRule="auto"/>
        <w:jc w:val="both"/>
        <w:rPr>
          <w:rFonts w:eastAsia="Times New Roman" w:cs="Times New Roman"/>
          <w:szCs w:val="24"/>
          <w:lang w:eastAsia="vi-VN"/>
        </w:rPr>
      </w:pPr>
      <w:r w:rsidRPr="00676DDE">
        <w:rPr>
          <w:rFonts w:eastAsia="Times New Roman" w:cs="Times New Roman"/>
          <w:szCs w:val="24"/>
          <w:lang w:eastAsia="vi-VN"/>
        </w:rPr>
        <w:tab/>
        <w:t xml:space="preserve">Cho hai loại kiểu gen AaBb và </w:t>
      </w:r>
      <w:r w:rsidRPr="00676DDE">
        <w:rPr>
          <w:rFonts w:eastAsia="Times New Roman" w:cs="Times New Roman"/>
          <w:noProof/>
          <w:position w:val="-24"/>
          <w:szCs w:val="24"/>
          <w:lang w:val="en-US"/>
        </w:rPr>
        <w:drawing>
          <wp:inline distT="0" distB="0" distL="0" distR="0" wp14:anchorId="4102FC51" wp14:editId="2A968751">
            <wp:extent cx="276225" cy="390525"/>
            <wp:effectExtent l="0" t="0" r="9525" b="9525"/>
            <wp:docPr id="864" name="Picture 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p>
    <w:p w14:paraId="4747375E" w14:textId="77777777" w:rsidR="004C2C08" w:rsidRPr="00676DDE" w:rsidRDefault="004C2C08" w:rsidP="004C2C08">
      <w:pPr>
        <w:tabs>
          <w:tab w:val="left" w:pos="284"/>
        </w:tabs>
        <w:spacing w:after="0" w:line="240" w:lineRule="auto"/>
        <w:jc w:val="both"/>
        <w:rPr>
          <w:rFonts w:eastAsia="Times New Roman" w:cs="Times New Roman"/>
          <w:szCs w:val="24"/>
          <w:lang w:eastAsia="vi-VN"/>
        </w:rPr>
      </w:pPr>
      <w:r w:rsidRPr="00676DDE">
        <w:rPr>
          <w:rFonts w:eastAsia="Times New Roman" w:cs="Times New Roman"/>
          <w:szCs w:val="24"/>
          <w:lang w:eastAsia="vi-VN"/>
        </w:rPr>
        <w:tab/>
        <w:t xml:space="preserve">a. Trình bày đặc điểm của mỗi loại. </w:t>
      </w:r>
    </w:p>
    <w:p w14:paraId="1223E718" w14:textId="77777777" w:rsidR="004C2C08" w:rsidRPr="00676DDE" w:rsidRDefault="004C2C08" w:rsidP="004C2C08">
      <w:pPr>
        <w:tabs>
          <w:tab w:val="left" w:pos="284"/>
        </w:tabs>
        <w:spacing w:after="0" w:line="240" w:lineRule="auto"/>
        <w:jc w:val="both"/>
        <w:rPr>
          <w:rFonts w:eastAsia="Times New Roman" w:cs="Times New Roman"/>
          <w:spacing w:val="-2"/>
          <w:szCs w:val="24"/>
          <w:lang w:eastAsia="vi-VN"/>
        </w:rPr>
      </w:pPr>
      <w:r w:rsidRPr="00676DDE">
        <w:rPr>
          <w:rFonts w:eastAsia="Times New Roman" w:cs="Times New Roman"/>
          <w:spacing w:val="-2"/>
          <w:szCs w:val="24"/>
          <w:lang w:eastAsia="vi-VN"/>
        </w:rPr>
        <w:tab/>
        <w:t>b. Khi cho một tế bào sinh dục có kiểu gen của mỗi loại trên thực hiện quá trình giảm phân bình thường thì số loại giao tử và thành phần gen của giao tử hình thành trong thực tế như thế nào?</w:t>
      </w:r>
    </w:p>
    <w:p w14:paraId="06654450" w14:textId="77777777" w:rsidR="004C2C08" w:rsidRPr="00676DDE" w:rsidRDefault="004C2C08" w:rsidP="004C2C08">
      <w:pPr>
        <w:tabs>
          <w:tab w:val="left" w:pos="284"/>
        </w:tabs>
        <w:spacing w:after="0" w:line="240" w:lineRule="auto"/>
        <w:jc w:val="both"/>
        <w:rPr>
          <w:rFonts w:eastAsia="Times New Roman" w:cs="Times New Roman"/>
          <w:b/>
          <w:szCs w:val="24"/>
          <w:lang w:eastAsia="vi-VN"/>
        </w:rPr>
      </w:pPr>
      <w:r w:rsidRPr="00676DDE">
        <w:rPr>
          <w:rFonts w:eastAsia="Times New Roman" w:cs="Times New Roman"/>
          <w:b/>
          <w:szCs w:val="24"/>
          <w:lang w:eastAsia="vi-VN"/>
        </w:rPr>
        <w:t xml:space="preserve">Câu 4 (1,5 điểm).  </w:t>
      </w:r>
    </w:p>
    <w:p w14:paraId="75FA5433" w14:textId="77777777" w:rsidR="004C2C08" w:rsidRPr="00676DDE" w:rsidRDefault="004C2C08" w:rsidP="004C2C08">
      <w:pPr>
        <w:tabs>
          <w:tab w:val="left" w:pos="284"/>
        </w:tabs>
        <w:spacing w:after="0" w:line="240" w:lineRule="auto"/>
        <w:jc w:val="both"/>
        <w:rPr>
          <w:rFonts w:eastAsia="Times New Roman" w:cs="Times New Roman"/>
          <w:szCs w:val="24"/>
          <w:lang w:eastAsia="vi-VN"/>
        </w:rPr>
      </w:pPr>
      <w:r w:rsidRPr="00676DDE">
        <w:rPr>
          <w:rFonts w:eastAsia="Times New Roman" w:cs="Times New Roman"/>
          <w:szCs w:val="24"/>
          <w:lang w:eastAsia="vi-VN"/>
        </w:rPr>
        <w:tab/>
        <w:t>a. Trong quá trình tiến hóa của loài thường xuất hiện thêm các gen mới, hãy trình bày các cơ chế làm phát sinh gen mới ở sinh vật.</w:t>
      </w:r>
    </w:p>
    <w:p w14:paraId="1F7D3000" w14:textId="77777777" w:rsidR="004C2C08" w:rsidRPr="00676DDE" w:rsidRDefault="004C2C08" w:rsidP="004C2C08">
      <w:pPr>
        <w:tabs>
          <w:tab w:val="left" w:pos="284"/>
        </w:tabs>
        <w:spacing w:after="0" w:line="240" w:lineRule="auto"/>
        <w:jc w:val="both"/>
        <w:rPr>
          <w:rFonts w:eastAsia="Times New Roman" w:cs="Times New Roman"/>
          <w:szCs w:val="24"/>
          <w:lang w:eastAsia="vi-VN"/>
        </w:rPr>
      </w:pPr>
      <w:r w:rsidRPr="00676DDE">
        <w:rPr>
          <w:rFonts w:eastAsia="Times New Roman" w:cs="Times New Roman"/>
          <w:szCs w:val="24"/>
          <w:lang w:eastAsia="vi-VN"/>
        </w:rPr>
        <w:tab/>
        <w:t>b. Tại sao sự xuất hiện gen mới thường có ý nghĩa cho tiến hóa?</w:t>
      </w:r>
    </w:p>
    <w:p w14:paraId="20A73310" w14:textId="77777777" w:rsidR="004C2C08" w:rsidRPr="00676DDE" w:rsidRDefault="004C2C08" w:rsidP="004C2C08">
      <w:pPr>
        <w:tabs>
          <w:tab w:val="left" w:pos="284"/>
        </w:tabs>
        <w:spacing w:after="0" w:line="240" w:lineRule="auto"/>
        <w:jc w:val="both"/>
        <w:rPr>
          <w:rFonts w:eastAsia="Times New Roman" w:cs="Times New Roman"/>
          <w:szCs w:val="24"/>
          <w:lang w:val="en-US" w:eastAsia="vi-VN"/>
        </w:rPr>
      </w:pPr>
      <w:r w:rsidRPr="00676DDE">
        <w:rPr>
          <w:rFonts w:eastAsia="Times New Roman" w:cs="Times New Roman"/>
          <w:b/>
          <w:szCs w:val="24"/>
          <w:lang w:eastAsia="vi-VN"/>
        </w:rPr>
        <w:t>Câu 5 (1,5 điểm).</w:t>
      </w:r>
    </w:p>
    <w:p w14:paraId="495EB618" w14:textId="77777777" w:rsidR="004C2C08" w:rsidRPr="00676DDE" w:rsidRDefault="004C2C08" w:rsidP="004C2C08">
      <w:pPr>
        <w:tabs>
          <w:tab w:val="left" w:pos="284"/>
        </w:tabs>
        <w:spacing w:after="0" w:line="240" w:lineRule="auto"/>
        <w:jc w:val="both"/>
        <w:rPr>
          <w:rFonts w:eastAsia="Times New Roman" w:cs="Times New Roman"/>
          <w:szCs w:val="24"/>
          <w:lang w:eastAsia="vi-VN"/>
        </w:rPr>
      </w:pPr>
      <w:r w:rsidRPr="00676DDE">
        <w:rPr>
          <w:rFonts w:eastAsia="Times New Roman" w:cs="Times New Roman"/>
          <w:szCs w:val="24"/>
          <w:lang w:eastAsia="vi-VN"/>
        </w:rPr>
        <w:tab/>
        <w:t>Để đánh giá tác động của các nhân tố môi trường lên cơ thể hay các cấp độ tổ chức cao hơn (quần thể, quần xã), người ta thường quan tâm đến những vấn đề gì?</w:t>
      </w:r>
    </w:p>
    <w:p w14:paraId="517C82EC" w14:textId="77777777" w:rsidR="004C2C08" w:rsidRPr="00676DDE" w:rsidRDefault="004C2C08" w:rsidP="004C2C08">
      <w:pPr>
        <w:tabs>
          <w:tab w:val="left" w:pos="284"/>
        </w:tabs>
        <w:spacing w:after="0" w:line="240" w:lineRule="auto"/>
        <w:jc w:val="both"/>
        <w:rPr>
          <w:rFonts w:eastAsia="Times New Roman" w:cs="Times New Roman"/>
          <w:b/>
          <w:szCs w:val="24"/>
          <w:lang w:eastAsia="vi-VN"/>
        </w:rPr>
      </w:pPr>
      <w:r w:rsidRPr="00676DDE">
        <w:rPr>
          <w:rFonts w:eastAsia="Times New Roman" w:cs="Times New Roman"/>
          <w:b/>
          <w:szCs w:val="24"/>
          <w:lang w:eastAsia="vi-VN"/>
        </w:rPr>
        <w:t>Câu 6 (1,5 điểm).</w:t>
      </w:r>
    </w:p>
    <w:p w14:paraId="30B76729" w14:textId="77777777" w:rsidR="004C2C08" w:rsidRPr="00676DDE" w:rsidRDefault="004C2C08" w:rsidP="004C2C08">
      <w:pPr>
        <w:tabs>
          <w:tab w:val="left" w:pos="284"/>
        </w:tabs>
        <w:spacing w:after="0" w:line="240" w:lineRule="auto"/>
        <w:jc w:val="both"/>
        <w:rPr>
          <w:rFonts w:eastAsia="Times New Roman" w:cs="Times New Roman"/>
          <w:szCs w:val="24"/>
          <w:lang w:eastAsia="vi-VN"/>
        </w:rPr>
      </w:pPr>
      <w:r w:rsidRPr="00676DDE">
        <w:rPr>
          <w:rFonts w:eastAsia="Times New Roman" w:cs="Times New Roman"/>
          <w:szCs w:val="24"/>
          <w:lang w:eastAsia="vi-VN"/>
        </w:rPr>
        <w:tab/>
        <w:t>a. Đột biến xảy ra ở tế bào sinh dưỡng có gì khác so với đột biến xảy ra ở tế bào sinh dục?</w:t>
      </w:r>
    </w:p>
    <w:p w14:paraId="06FD580E" w14:textId="77777777" w:rsidR="004C2C08" w:rsidRPr="00676DDE" w:rsidRDefault="004C2C08" w:rsidP="004C2C08">
      <w:pPr>
        <w:tabs>
          <w:tab w:val="left" w:pos="284"/>
        </w:tabs>
        <w:spacing w:after="0" w:line="240" w:lineRule="auto"/>
        <w:jc w:val="both"/>
        <w:rPr>
          <w:rFonts w:eastAsia="Times New Roman" w:cs="Times New Roman"/>
          <w:szCs w:val="24"/>
          <w:lang w:eastAsia="vi-VN"/>
        </w:rPr>
      </w:pPr>
      <w:r w:rsidRPr="00676DDE">
        <w:rPr>
          <w:rFonts w:eastAsia="Times New Roman" w:cs="Times New Roman"/>
          <w:szCs w:val="24"/>
          <w:lang w:eastAsia="vi-VN"/>
        </w:rPr>
        <w:tab/>
        <w:t>b. Loài có bộ nhiễm sắc thể 2n = 10. Nếu xảy ra đột biến số lượng nhiễm sắc thể thì có thể cho tối đa bao nhiêu loại thể một nhiễm (2n-1), thể ba nhiễm (2n+1), thể bốn nhiễm (2n+2), thể ba nhiễm kép (2n+1+1), thể không nhiễm (2n-2)? Giải thích.</w:t>
      </w:r>
    </w:p>
    <w:p w14:paraId="4027C17D" w14:textId="77777777" w:rsidR="004C2C08" w:rsidRPr="00676DDE" w:rsidRDefault="004C2C08" w:rsidP="004C2C08">
      <w:pPr>
        <w:tabs>
          <w:tab w:val="left" w:pos="284"/>
        </w:tabs>
        <w:spacing w:after="0" w:line="240" w:lineRule="auto"/>
        <w:jc w:val="both"/>
        <w:rPr>
          <w:rFonts w:eastAsia="Times New Roman" w:cs="Times New Roman"/>
          <w:b/>
          <w:szCs w:val="24"/>
          <w:lang w:eastAsia="vi-VN"/>
        </w:rPr>
      </w:pPr>
      <w:r w:rsidRPr="00676DDE">
        <w:rPr>
          <w:rFonts w:eastAsia="Times New Roman" w:cs="Times New Roman"/>
          <w:b/>
          <w:szCs w:val="24"/>
          <w:lang w:eastAsia="vi-VN"/>
        </w:rPr>
        <w:t xml:space="preserve">Câu 7 (2,0 điểm). </w:t>
      </w:r>
    </w:p>
    <w:p w14:paraId="5036BF49" w14:textId="77777777" w:rsidR="004C2C08" w:rsidRPr="00676DDE" w:rsidRDefault="004C2C08" w:rsidP="004C2C08">
      <w:pPr>
        <w:tabs>
          <w:tab w:val="left" w:pos="284"/>
        </w:tabs>
        <w:spacing w:after="0" w:line="240" w:lineRule="auto"/>
        <w:jc w:val="both"/>
        <w:rPr>
          <w:rFonts w:eastAsia="Times New Roman" w:cs="Times New Roman"/>
          <w:szCs w:val="24"/>
          <w:lang w:eastAsia="vi-VN"/>
        </w:rPr>
      </w:pPr>
      <w:r w:rsidRPr="00676DDE">
        <w:rPr>
          <w:rFonts w:eastAsia="Times New Roman" w:cs="Times New Roman"/>
          <w:szCs w:val="24"/>
          <w:lang w:eastAsia="vi-VN"/>
        </w:rPr>
        <w:tab/>
        <w:t>Giả thiết trong một quần thể người, tần số của các nhóm máu như sau:</w:t>
      </w:r>
    </w:p>
    <w:tbl>
      <w:tblPr>
        <w:tblStyle w:val="TableGrid14"/>
        <w:tblW w:w="0" w:type="auto"/>
        <w:jc w:val="center"/>
        <w:tblLook w:val="01E0" w:firstRow="1" w:lastRow="1" w:firstColumn="1" w:lastColumn="1" w:noHBand="0" w:noVBand="0"/>
      </w:tblPr>
      <w:tblGrid>
        <w:gridCol w:w="1260"/>
        <w:gridCol w:w="1260"/>
        <w:gridCol w:w="1440"/>
        <w:gridCol w:w="1260"/>
      </w:tblGrid>
      <w:tr w:rsidR="004C2C08" w:rsidRPr="00676DDE" w14:paraId="67E773F9" w14:textId="77777777" w:rsidTr="001A5F82">
        <w:trPr>
          <w:jc w:val="center"/>
        </w:trPr>
        <w:tc>
          <w:tcPr>
            <w:tcW w:w="1260" w:type="dxa"/>
            <w:vAlign w:val="center"/>
          </w:tcPr>
          <w:p w14:paraId="5F553C6B" w14:textId="77777777" w:rsidR="004C2C08" w:rsidRPr="00676DDE" w:rsidRDefault="004C2C08" w:rsidP="001A5F82">
            <w:pPr>
              <w:tabs>
                <w:tab w:val="left" w:pos="284"/>
              </w:tabs>
              <w:jc w:val="center"/>
              <w:rPr>
                <w:szCs w:val="24"/>
              </w:rPr>
            </w:pPr>
            <w:r w:rsidRPr="00676DDE">
              <w:rPr>
                <w:szCs w:val="24"/>
              </w:rPr>
              <w:t>Nhóm A</w:t>
            </w:r>
          </w:p>
        </w:tc>
        <w:tc>
          <w:tcPr>
            <w:tcW w:w="1260" w:type="dxa"/>
            <w:vAlign w:val="center"/>
          </w:tcPr>
          <w:p w14:paraId="63FBBA19" w14:textId="77777777" w:rsidR="004C2C08" w:rsidRPr="00676DDE" w:rsidRDefault="004C2C08" w:rsidP="001A5F82">
            <w:pPr>
              <w:tabs>
                <w:tab w:val="left" w:pos="284"/>
              </w:tabs>
              <w:jc w:val="center"/>
              <w:rPr>
                <w:szCs w:val="24"/>
              </w:rPr>
            </w:pPr>
            <w:r w:rsidRPr="00676DDE">
              <w:rPr>
                <w:szCs w:val="24"/>
              </w:rPr>
              <w:t>Nhóm B</w:t>
            </w:r>
          </w:p>
        </w:tc>
        <w:tc>
          <w:tcPr>
            <w:tcW w:w="1440" w:type="dxa"/>
            <w:vAlign w:val="center"/>
          </w:tcPr>
          <w:p w14:paraId="4B1F3A22" w14:textId="77777777" w:rsidR="004C2C08" w:rsidRPr="00676DDE" w:rsidRDefault="004C2C08" w:rsidP="001A5F82">
            <w:pPr>
              <w:tabs>
                <w:tab w:val="left" w:pos="284"/>
              </w:tabs>
              <w:jc w:val="center"/>
              <w:rPr>
                <w:szCs w:val="24"/>
              </w:rPr>
            </w:pPr>
            <w:r w:rsidRPr="00676DDE">
              <w:rPr>
                <w:szCs w:val="24"/>
              </w:rPr>
              <w:t>Nhóm AB</w:t>
            </w:r>
          </w:p>
        </w:tc>
        <w:tc>
          <w:tcPr>
            <w:tcW w:w="1260" w:type="dxa"/>
            <w:vAlign w:val="center"/>
          </w:tcPr>
          <w:p w14:paraId="0805F728" w14:textId="77777777" w:rsidR="004C2C08" w:rsidRPr="00676DDE" w:rsidRDefault="004C2C08" w:rsidP="001A5F82">
            <w:pPr>
              <w:tabs>
                <w:tab w:val="left" w:pos="284"/>
              </w:tabs>
              <w:jc w:val="center"/>
              <w:rPr>
                <w:szCs w:val="24"/>
              </w:rPr>
            </w:pPr>
            <w:r w:rsidRPr="00676DDE">
              <w:rPr>
                <w:szCs w:val="24"/>
              </w:rPr>
              <w:t>Nhóm O</w:t>
            </w:r>
          </w:p>
        </w:tc>
      </w:tr>
      <w:tr w:rsidR="004C2C08" w:rsidRPr="00676DDE" w14:paraId="692BA627" w14:textId="77777777" w:rsidTr="001A5F82">
        <w:trPr>
          <w:jc w:val="center"/>
        </w:trPr>
        <w:tc>
          <w:tcPr>
            <w:tcW w:w="1260" w:type="dxa"/>
            <w:vAlign w:val="center"/>
          </w:tcPr>
          <w:p w14:paraId="35590B5F" w14:textId="77777777" w:rsidR="004C2C08" w:rsidRPr="00676DDE" w:rsidRDefault="004C2C08" w:rsidP="001A5F82">
            <w:pPr>
              <w:tabs>
                <w:tab w:val="left" w:pos="284"/>
              </w:tabs>
              <w:jc w:val="center"/>
              <w:rPr>
                <w:szCs w:val="24"/>
              </w:rPr>
            </w:pPr>
            <w:r w:rsidRPr="00676DDE">
              <w:rPr>
                <w:szCs w:val="24"/>
              </w:rPr>
              <w:t>0,45</w:t>
            </w:r>
          </w:p>
        </w:tc>
        <w:tc>
          <w:tcPr>
            <w:tcW w:w="1260" w:type="dxa"/>
            <w:vAlign w:val="center"/>
          </w:tcPr>
          <w:p w14:paraId="34161547" w14:textId="77777777" w:rsidR="004C2C08" w:rsidRPr="00676DDE" w:rsidRDefault="004C2C08" w:rsidP="001A5F82">
            <w:pPr>
              <w:tabs>
                <w:tab w:val="left" w:pos="284"/>
              </w:tabs>
              <w:jc w:val="center"/>
              <w:rPr>
                <w:szCs w:val="24"/>
              </w:rPr>
            </w:pPr>
            <w:r w:rsidRPr="00676DDE">
              <w:rPr>
                <w:szCs w:val="24"/>
              </w:rPr>
              <w:t>0,21</w:t>
            </w:r>
          </w:p>
        </w:tc>
        <w:tc>
          <w:tcPr>
            <w:tcW w:w="1440" w:type="dxa"/>
            <w:vAlign w:val="center"/>
          </w:tcPr>
          <w:p w14:paraId="4E3B0F7F" w14:textId="77777777" w:rsidR="004C2C08" w:rsidRPr="00676DDE" w:rsidRDefault="004C2C08" w:rsidP="001A5F82">
            <w:pPr>
              <w:tabs>
                <w:tab w:val="left" w:pos="284"/>
              </w:tabs>
              <w:jc w:val="center"/>
              <w:rPr>
                <w:szCs w:val="24"/>
              </w:rPr>
            </w:pPr>
            <w:r w:rsidRPr="00676DDE">
              <w:rPr>
                <w:szCs w:val="24"/>
              </w:rPr>
              <w:t>0,3</w:t>
            </w:r>
          </w:p>
        </w:tc>
        <w:tc>
          <w:tcPr>
            <w:tcW w:w="1260" w:type="dxa"/>
            <w:vAlign w:val="center"/>
          </w:tcPr>
          <w:p w14:paraId="4ACE58A6" w14:textId="77777777" w:rsidR="004C2C08" w:rsidRPr="00676DDE" w:rsidRDefault="004C2C08" w:rsidP="001A5F82">
            <w:pPr>
              <w:tabs>
                <w:tab w:val="left" w:pos="284"/>
              </w:tabs>
              <w:jc w:val="center"/>
              <w:rPr>
                <w:szCs w:val="24"/>
              </w:rPr>
            </w:pPr>
            <w:r w:rsidRPr="00676DDE">
              <w:rPr>
                <w:szCs w:val="24"/>
                <w:lang w:val="pt-BR"/>
              </w:rPr>
              <w:t>0,04</w:t>
            </w:r>
          </w:p>
        </w:tc>
      </w:tr>
    </w:tbl>
    <w:p w14:paraId="4A921BCE" w14:textId="77777777" w:rsidR="004C2C08" w:rsidRPr="00676DDE" w:rsidRDefault="004C2C08" w:rsidP="004C2C08">
      <w:pPr>
        <w:tabs>
          <w:tab w:val="left" w:pos="284"/>
        </w:tabs>
        <w:spacing w:after="0" w:line="240" w:lineRule="auto"/>
        <w:jc w:val="both"/>
        <w:rPr>
          <w:rFonts w:eastAsia="Times New Roman" w:cs="Times New Roman"/>
          <w:szCs w:val="24"/>
          <w:lang w:val="en-US" w:eastAsia="vi-VN"/>
        </w:rPr>
      </w:pPr>
    </w:p>
    <w:p w14:paraId="62418E6B" w14:textId="77777777" w:rsidR="004C2C08" w:rsidRPr="00676DDE" w:rsidRDefault="004C2C08" w:rsidP="004C2C08">
      <w:pPr>
        <w:tabs>
          <w:tab w:val="left" w:pos="284"/>
        </w:tabs>
        <w:spacing w:after="0" w:line="240" w:lineRule="auto"/>
        <w:jc w:val="both"/>
        <w:rPr>
          <w:rFonts w:eastAsia="Times New Roman" w:cs="Times New Roman"/>
          <w:szCs w:val="24"/>
          <w:lang w:val="en-US" w:eastAsia="vi-VN"/>
        </w:rPr>
      </w:pPr>
      <w:r w:rsidRPr="00676DDE">
        <w:rPr>
          <w:rFonts w:eastAsia="Times New Roman" w:cs="Times New Roman"/>
          <w:szCs w:val="24"/>
          <w:lang w:val="en-US" w:eastAsia="vi-VN"/>
        </w:rPr>
        <w:tab/>
        <w:t>a.  Xác định tần số tương đối của các alen qui định nhóm máu.</w:t>
      </w:r>
    </w:p>
    <w:p w14:paraId="08017DE2" w14:textId="77777777" w:rsidR="004C2C08" w:rsidRPr="00676DDE" w:rsidRDefault="004C2C08" w:rsidP="004C2C08">
      <w:pPr>
        <w:tabs>
          <w:tab w:val="left" w:pos="284"/>
        </w:tabs>
        <w:spacing w:after="0" w:line="240" w:lineRule="auto"/>
        <w:jc w:val="both"/>
        <w:rPr>
          <w:rFonts w:eastAsia="Times New Roman" w:cs="Times New Roman"/>
          <w:szCs w:val="24"/>
          <w:lang w:val="en-US" w:eastAsia="vi-VN"/>
        </w:rPr>
      </w:pPr>
      <w:r w:rsidRPr="00676DDE">
        <w:rPr>
          <w:rFonts w:eastAsia="Times New Roman" w:cs="Times New Roman"/>
          <w:szCs w:val="24"/>
          <w:lang w:val="en-US" w:eastAsia="vi-VN"/>
        </w:rPr>
        <w:tab/>
        <w:t>b. Xác định cấu trúc di truyền của quần thể.</w:t>
      </w:r>
    </w:p>
    <w:p w14:paraId="3C4706DE" w14:textId="77777777" w:rsidR="004C2C08" w:rsidRPr="00676DDE" w:rsidRDefault="004C2C08" w:rsidP="004C2C08">
      <w:pPr>
        <w:tabs>
          <w:tab w:val="left" w:pos="284"/>
        </w:tabs>
        <w:spacing w:after="0" w:line="240" w:lineRule="auto"/>
        <w:jc w:val="both"/>
        <w:rPr>
          <w:rFonts w:eastAsia="Times New Roman" w:cs="Times New Roman"/>
          <w:szCs w:val="24"/>
          <w:lang w:val="en-US" w:eastAsia="vi-VN"/>
        </w:rPr>
      </w:pPr>
      <w:r w:rsidRPr="00676DDE">
        <w:rPr>
          <w:rFonts w:eastAsia="Times New Roman" w:cs="Times New Roman"/>
          <w:szCs w:val="24"/>
          <w:lang w:val="en-US" w:eastAsia="vi-VN"/>
        </w:rPr>
        <w:tab/>
        <w:t>c. Bố có nhóm máu A, mẹ có nhóm máu B. Hãy tính xác suất để cặp vợ chồng trên sinh được đứa con đầu lòng có nhóm máu O.</w:t>
      </w:r>
    </w:p>
    <w:p w14:paraId="0BDF3C3B" w14:textId="77777777" w:rsidR="004C2C08" w:rsidRPr="00676DDE" w:rsidRDefault="004C2C08" w:rsidP="004C2C08">
      <w:pPr>
        <w:spacing w:after="0" w:line="240" w:lineRule="auto"/>
        <w:ind w:firstLine="720"/>
        <w:jc w:val="center"/>
        <w:rPr>
          <w:rFonts w:eastAsia="Times New Roman" w:cs="Times New Roman"/>
          <w:b/>
          <w:szCs w:val="24"/>
          <w:lang w:val="en-US" w:eastAsia="vi-VN"/>
        </w:rPr>
      </w:pPr>
      <w:r w:rsidRPr="00676DDE">
        <w:rPr>
          <w:rFonts w:eastAsia="Times New Roman" w:cs="Times New Roman"/>
          <w:b/>
          <w:szCs w:val="24"/>
          <w:lang w:val="en-US" w:eastAsia="vi-VN"/>
        </w:rPr>
        <w:t>---Hết---</w:t>
      </w:r>
    </w:p>
    <w:p w14:paraId="0E166526" w14:textId="77777777" w:rsidR="004C2C08" w:rsidRPr="00676DDE" w:rsidRDefault="004C2C08" w:rsidP="004C2C08">
      <w:pPr>
        <w:tabs>
          <w:tab w:val="left" w:pos="284"/>
        </w:tabs>
        <w:spacing w:after="0" w:line="240" w:lineRule="auto"/>
        <w:jc w:val="both"/>
        <w:rPr>
          <w:b/>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6"/>
        <w:gridCol w:w="5874"/>
      </w:tblGrid>
      <w:tr w:rsidR="004C2C08" w:rsidRPr="00676DDE" w14:paraId="47212EEF" w14:textId="77777777" w:rsidTr="001A5F82">
        <w:tc>
          <w:tcPr>
            <w:tcW w:w="3823" w:type="dxa"/>
          </w:tcPr>
          <w:p w14:paraId="0C3321BF" w14:textId="77777777" w:rsidR="004C2C08" w:rsidRPr="00676DDE" w:rsidRDefault="004C2C08" w:rsidP="001A5F82">
            <w:pPr>
              <w:keepNext/>
              <w:jc w:val="center"/>
              <w:outlineLvl w:val="0"/>
              <w:rPr>
                <w:rFonts w:eastAsia="Times New Roman" w:cs="Times New Roman"/>
                <w:b/>
                <w:szCs w:val="24"/>
              </w:rPr>
            </w:pPr>
            <w:r w:rsidRPr="00676DDE">
              <w:rPr>
                <w:rFonts w:eastAsia="Times New Roman" w:cs="Times New Roman"/>
                <w:b/>
                <w:szCs w:val="24"/>
              </w:rPr>
              <w:lastRenderedPageBreak/>
              <w:t>SỞ GD&amp;ĐT QUẢNG BÌNH</w:t>
            </w:r>
          </w:p>
          <w:p w14:paraId="20A2660B" w14:textId="77777777" w:rsidR="004C2C08" w:rsidRPr="00676DDE" w:rsidRDefault="004C2C08" w:rsidP="001A5F82">
            <w:pPr>
              <w:keepNext/>
              <w:jc w:val="center"/>
              <w:outlineLvl w:val="0"/>
              <w:rPr>
                <w:rFonts w:eastAsia="Times New Roman" w:cs="Times New Roman"/>
                <w:b/>
                <w:szCs w:val="24"/>
                <w:lang w:eastAsia="vi-VN"/>
              </w:rPr>
            </w:pPr>
            <w:r w:rsidRPr="00676DDE">
              <w:rPr>
                <w:rFonts w:eastAsia="Times New Roman" w:cs="Times New Roman"/>
                <w:b/>
                <w:szCs w:val="24"/>
                <w:lang w:eastAsia="vi-VN"/>
              </w:rPr>
              <w:t>ĐỀ THI CHÍNH THỨC</w:t>
            </w:r>
          </w:p>
        </w:tc>
        <w:tc>
          <w:tcPr>
            <w:tcW w:w="6503" w:type="dxa"/>
          </w:tcPr>
          <w:p w14:paraId="11317CAE" w14:textId="77777777" w:rsidR="004C2C08" w:rsidRPr="00676DDE" w:rsidRDefault="004C2C08" w:rsidP="001A5F82">
            <w:pPr>
              <w:keepNext/>
              <w:jc w:val="center"/>
              <w:outlineLvl w:val="0"/>
              <w:rPr>
                <w:rFonts w:eastAsia="Times New Roman" w:cs="Times New Roman"/>
                <w:b/>
                <w:szCs w:val="24"/>
              </w:rPr>
            </w:pPr>
            <w:r w:rsidRPr="00676DDE">
              <w:rPr>
                <w:rFonts w:eastAsia="Times New Roman" w:cs="Times New Roman"/>
                <w:b/>
                <w:szCs w:val="24"/>
              </w:rPr>
              <w:t>KỲ THI CHỌN HỌC SINH GIỎI CẤP TỈNH</w:t>
            </w:r>
          </w:p>
          <w:p w14:paraId="3288DA08" w14:textId="77777777" w:rsidR="004C2C08" w:rsidRPr="00676DDE" w:rsidRDefault="004C2C08" w:rsidP="001A5F82">
            <w:pPr>
              <w:keepNext/>
              <w:jc w:val="center"/>
              <w:outlineLvl w:val="0"/>
              <w:rPr>
                <w:rFonts w:eastAsia="Times New Roman" w:cs="Times New Roman"/>
                <w:b/>
                <w:szCs w:val="24"/>
              </w:rPr>
            </w:pPr>
            <w:r w:rsidRPr="00676DDE">
              <w:rPr>
                <w:rFonts w:eastAsia="Times New Roman" w:cs="Times New Roman"/>
                <w:b/>
                <w:szCs w:val="24"/>
              </w:rPr>
              <w:t>LỚP 12 THPTNĂM HỌC 2014 – 2015</w:t>
            </w:r>
          </w:p>
        </w:tc>
      </w:tr>
    </w:tbl>
    <w:p w14:paraId="5F127258" w14:textId="77777777" w:rsidR="004C2C08" w:rsidRPr="00676DDE" w:rsidRDefault="004C2C08" w:rsidP="004C2C08">
      <w:pPr>
        <w:spacing w:after="0" w:line="240" w:lineRule="auto"/>
        <w:jc w:val="center"/>
        <w:rPr>
          <w:rFonts w:eastAsia="Times New Roman" w:cs="Times New Roman"/>
          <w:b/>
          <w:szCs w:val="24"/>
          <w:lang w:val="en-US" w:eastAsia="vi-VN"/>
        </w:rPr>
      </w:pPr>
      <w:r w:rsidRPr="00676DDE">
        <w:rPr>
          <w:rFonts w:eastAsia="Times New Roman" w:cs="Times New Roman"/>
          <w:b/>
          <w:szCs w:val="24"/>
          <w:lang w:eastAsia="vi-VN"/>
        </w:rPr>
        <w:t>HƯỚNG DẪN CHẤM</w:t>
      </w:r>
    </w:p>
    <w:p w14:paraId="61B98CE8" w14:textId="77777777" w:rsidR="004C2C08" w:rsidRPr="00676DDE" w:rsidRDefault="004C2C08" w:rsidP="004C2C08">
      <w:pPr>
        <w:spacing w:after="0" w:line="240" w:lineRule="auto"/>
        <w:jc w:val="center"/>
        <w:rPr>
          <w:rFonts w:eastAsia="Times New Roman" w:cs="Times New Roman"/>
          <w:b/>
          <w:szCs w:val="24"/>
          <w:lang w:val="en-US" w:eastAsia="vi-VN"/>
        </w:rPr>
      </w:pPr>
      <w:r w:rsidRPr="00676DDE">
        <w:rPr>
          <w:rFonts w:eastAsia="Times New Roman" w:cs="Times New Roman"/>
          <w:b/>
          <w:szCs w:val="24"/>
          <w:lang w:eastAsia="vi-VN"/>
        </w:rPr>
        <w:t xml:space="preserve">Môn </w:t>
      </w:r>
      <w:r w:rsidRPr="00676DDE">
        <w:rPr>
          <w:rFonts w:eastAsia="Times New Roman" w:cs="Times New Roman"/>
          <w:b/>
          <w:szCs w:val="24"/>
          <w:lang w:val="en-US" w:eastAsia="vi-VN"/>
        </w:rPr>
        <w:t>S</w:t>
      </w:r>
      <w:r w:rsidRPr="00676DDE">
        <w:rPr>
          <w:rFonts w:eastAsia="Times New Roman" w:cs="Times New Roman"/>
          <w:b/>
          <w:szCs w:val="24"/>
          <w:lang w:eastAsia="vi-VN"/>
        </w:rPr>
        <w:t>inh h</w:t>
      </w:r>
      <w:r w:rsidRPr="00676DDE">
        <w:rPr>
          <w:rFonts w:eastAsia="Times New Roman" w:cs="Times New Roman"/>
          <w:b/>
          <w:szCs w:val="24"/>
          <w:lang w:val="en-US" w:eastAsia="vi-VN"/>
        </w:rPr>
        <w:t>ọc lớp 12-</w:t>
      </w:r>
      <w:r w:rsidRPr="00676DDE">
        <w:rPr>
          <w:rFonts w:eastAsia="Times New Roman" w:cs="Times New Roman"/>
          <w:b/>
          <w:szCs w:val="24"/>
          <w:lang w:eastAsia="vi-VN"/>
        </w:rPr>
        <w:t xml:space="preserve"> THPT(</w:t>
      </w:r>
      <w:r w:rsidRPr="00676DDE">
        <w:rPr>
          <w:rFonts w:eastAsia="Times New Roman" w:cs="Times New Roman"/>
          <w:b/>
          <w:szCs w:val="24"/>
          <w:lang w:val="en-US" w:eastAsia="vi-VN"/>
        </w:rPr>
        <w:t>k</w:t>
      </w:r>
      <w:r w:rsidRPr="00676DDE">
        <w:rPr>
          <w:rFonts w:eastAsia="Times New Roman" w:cs="Times New Roman"/>
          <w:b/>
          <w:szCs w:val="24"/>
          <w:lang w:eastAsia="vi-VN"/>
        </w:rPr>
        <w:t>hóa thi ngày 17 tháng 3 năm 2015)</w:t>
      </w:r>
    </w:p>
    <w:p w14:paraId="265F928C" w14:textId="77777777" w:rsidR="004C2C08" w:rsidRPr="00676DDE" w:rsidRDefault="004C2C08" w:rsidP="004C2C08">
      <w:pPr>
        <w:tabs>
          <w:tab w:val="left" w:pos="284"/>
        </w:tabs>
        <w:spacing w:after="0" w:line="240" w:lineRule="auto"/>
        <w:jc w:val="center"/>
        <w:rPr>
          <w:rFonts w:eastAsia="Times New Roman" w:cs="Times New Roman"/>
          <w:i/>
          <w:szCs w:val="24"/>
          <w:lang w:val="en-US" w:eastAsia="vi-VN"/>
        </w:rPr>
      </w:pPr>
      <w:r w:rsidRPr="00676DDE">
        <w:rPr>
          <w:rFonts w:eastAsia="Times New Roman" w:cs="Times New Roman"/>
          <w:i/>
          <w:szCs w:val="24"/>
          <w:lang w:val="en-US" w:eastAsia="vi-VN"/>
        </w:rPr>
        <w:t>Hướng dẫn chấm gồm có 04 trang</w:t>
      </w:r>
    </w:p>
    <w:tbl>
      <w:tblPr>
        <w:tblStyle w:val="TableGrid15"/>
        <w:tblW w:w="10348" w:type="dxa"/>
        <w:tblInd w:w="-5" w:type="dxa"/>
        <w:tblLayout w:type="fixed"/>
        <w:tblLook w:val="01E0" w:firstRow="1" w:lastRow="1" w:firstColumn="1" w:lastColumn="1" w:noHBand="0" w:noVBand="0"/>
      </w:tblPr>
      <w:tblGrid>
        <w:gridCol w:w="851"/>
        <w:gridCol w:w="8647"/>
        <w:gridCol w:w="850"/>
      </w:tblGrid>
      <w:tr w:rsidR="004C2C08" w:rsidRPr="00676DDE" w14:paraId="0A9BBD4D" w14:textId="77777777" w:rsidTr="001A5F82">
        <w:tc>
          <w:tcPr>
            <w:tcW w:w="851" w:type="dxa"/>
          </w:tcPr>
          <w:p w14:paraId="3B85DEC6" w14:textId="77777777" w:rsidR="004C2C08" w:rsidRPr="00E81371" w:rsidRDefault="004C2C08" w:rsidP="001A5F82">
            <w:pPr>
              <w:jc w:val="center"/>
              <w:rPr>
                <w:rFonts w:asciiTheme="majorHAnsi" w:hAnsiTheme="majorHAnsi" w:cstheme="majorHAnsi"/>
                <w:b/>
                <w:szCs w:val="24"/>
              </w:rPr>
            </w:pPr>
            <w:r w:rsidRPr="00E81371">
              <w:rPr>
                <w:rFonts w:asciiTheme="majorHAnsi" w:hAnsiTheme="majorHAnsi" w:cstheme="majorHAnsi"/>
                <w:b/>
                <w:szCs w:val="24"/>
              </w:rPr>
              <w:t>Câu</w:t>
            </w:r>
          </w:p>
        </w:tc>
        <w:tc>
          <w:tcPr>
            <w:tcW w:w="8647" w:type="dxa"/>
          </w:tcPr>
          <w:p w14:paraId="19C02A93" w14:textId="77777777" w:rsidR="004C2C08" w:rsidRPr="00E81371" w:rsidRDefault="004C2C08" w:rsidP="001A5F82">
            <w:pPr>
              <w:jc w:val="center"/>
              <w:rPr>
                <w:rFonts w:asciiTheme="majorHAnsi" w:hAnsiTheme="majorHAnsi" w:cstheme="majorHAnsi"/>
                <w:b/>
                <w:szCs w:val="24"/>
              </w:rPr>
            </w:pPr>
            <w:r w:rsidRPr="00E81371">
              <w:rPr>
                <w:rFonts w:asciiTheme="majorHAnsi" w:hAnsiTheme="majorHAnsi" w:cstheme="majorHAnsi"/>
                <w:b/>
                <w:szCs w:val="24"/>
              </w:rPr>
              <w:t>Nội dung</w:t>
            </w:r>
          </w:p>
        </w:tc>
        <w:tc>
          <w:tcPr>
            <w:tcW w:w="850" w:type="dxa"/>
          </w:tcPr>
          <w:p w14:paraId="7C2DF84E" w14:textId="77777777" w:rsidR="004C2C08" w:rsidRPr="00E81371" w:rsidRDefault="004C2C08" w:rsidP="001A5F82">
            <w:pPr>
              <w:jc w:val="center"/>
              <w:rPr>
                <w:rFonts w:asciiTheme="majorHAnsi" w:hAnsiTheme="majorHAnsi" w:cstheme="majorHAnsi"/>
                <w:b/>
                <w:szCs w:val="24"/>
              </w:rPr>
            </w:pPr>
            <w:r w:rsidRPr="00E81371">
              <w:rPr>
                <w:rFonts w:asciiTheme="majorHAnsi" w:hAnsiTheme="majorHAnsi" w:cstheme="majorHAnsi"/>
                <w:b/>
                <w:szCs w:val="24"/>
              </w:rPr>
              <w:t>Điểm</w:t>
            </w:r>
          </w:p>
        </w:tc>
      </w:tr>
      <w:tr w:rsidR="004C2C08" w:rsidRPr="00676DDE" w14:paraId="48C85501" w14:textId="77777777" w:rsidTr="001A5F82">
        <w:tc>
          <w:tcPr>
            <w:tcW w:w="851" w:type="dxa"/>
          </w:tcPr>
          <w:p w14:paraId="13B9FB48" w14:textId="77777777" w:rsidR="004C2C08" w:rsidRPr="00F2641E" w:rsidRDefault="004C2C08" w:rsidP="001A5F82">
            <w:pPr>
              <w:jc w:val="center"/>
              <w:rPr>
                <w:rFonts w:asciiTheme="majorHAnsi" w:hAnsiTheme="majorHAnsi" w:cstheme="majorHAnsi"/>
                <w:b/>
                <w:szCs w:val="24"/>
              </w:rPr>
            </w:pPr>
            <w:r w:rsidRPr="00F2641E">
              <w:rPr>
                <w:rFonts w:asciiTheme="majorHAnsi" w:hAnsiTheme="majorHAnsi" w:cstheme="majorHAnsi"/>
                <w:b/>
                <w:szCs w:val="24"/>
              </w:rPr>
              <w:t>1 (1,0)</w:t>
            </w:r>
          </w:p>
        </w:tc>
        <w:tc>
          <w:tcPr>
            <w:tcW w:w="8647" w:type="dxa"/>
          </w:tcPr>
          <w:p w14:paraId="60E9B77F" w14:textId="77777777" w:rsidR="004C2C08" w:rsidRPr="00F2641E" w:rsidRDefault="004C2C08" w:rsidP="001A5F82">
            <w:pPr>
              <w:jc w:val="both"/>
              <w:rPr>
                <w:rFonts w:asciiTheme="majorHAnsi" w:hAnsiTheme="majorHAnsi" w:cstheme="majorHAnsi"/>
                <w:szCs w:val="24"/>
              </w:rPr>
            </w:pPr>
            <w:r w:rsidRPr="00F2641E">
              <w:rPr>
                <w:rFonts w:asciiTheme="majorHAnsi" w:hAnsiTheme="majorHAnsi" w:cstheme="majorHAnsi"/>
                <w:szCs w:val="24"/>
              </w:rPr>
              <w:t xml:space="preserve">Ởđộng vật có vú gen tạo thành do quá trình phiên mã ngược có số nuclêôtit ít hơn gen trong nhân vì: </w:t>
            </w:r>
          </w:p>
          <w:p w14:paraId="013161C6" w14:textId="77777777" w:rsidR="004C2C08" w:rsidRPr="00F2641E" w:rsidRDefault="004C2C08" w:rsidP="001A5F82">
            <w:pPr>
              <w:jc w:val="both"/>
              <w:rPr>
                <w:rFonts w:asciiTheme="majorHAnsi" w:hAnsiTheme="majorHAnsi" w:cstheme="majorHAnsi"/>
                <w:szCs w:val="24"/>
              </w:rPr>
            </w:pPr>
            <w:r w:rsidRPr="00F2641E">
              <w:rPr>
                <w:rFonts w:asciiTheme="majorHAnsi" w:hAnsiTheme="majorHAnsi" w:cstheme="majorHAnsi"/>
                <w:szCs w:val="24"/>
              </w:rPr>
              <w:t>- Gen được tạo thành do phiên mã ngược là gen được tổng hợp từ khuôn mẫu của mARN trong chất tế bào.</w:t>
            </w:r>
          </w:p>
          <w:p w14:paraId="5E80AC37" w14:textId="77777777" w:rsidR="004C2C08" w:rsidRPr="00F2641E" w:rsidRDefault="004C2C08" w:rsidP="001A5F82">
            <w:pPr>
              <w:jc w:val="both"/>
              <w:rPr>
                <w:rFonts w:asciiTheme="majorHAnsi" w:hAnsiTheme="majorHAnsi" w:cstheme="majorHAnsi"/>
                <w:szCs w:val="24"/>
              </w:rPr>
            </w:pPr>
            <w:r w:rsidRPr="00F2641E">
              <w:rPr>
                <w:rFonts w:asciiTheme="majorHAnsi" w:hAnsiTheme="majorHAnsi" w:cstheme="majorHAnsi"/>
                <w:szCs w:val="24"/>
              </w:rPr>
              <w:t>- mARN trong chất tế bào gồm các exon để tổng hợp axit amin của chuỗi polipeptit, không có các intron.</w:t>
            </w:r>
          </w:p>
          <w:p w14:paraId="095B982C" w14:textId="77777777" w:rsidR="004C2C08" w:rsidRPr="00F2641E" w:rsidRDefault="004C2C08" w:rsidP="001A5F82">
            <w:pPr>
              <w:jc w:val="both"/>
              <w:rPr>
                <w:rFonts w:asciiTheme="majorHAnsi" w:hAnsiTheme="majorHAnsi" w:cstheme="majorHAnsi"/>
                <w:szCs w:val="24"/>
              </w:rPr>
            </w:pPr>
            <w:r w:rsidRPr="00F2641E">
              <w:rPr>
                <w:rFonts w:asciiTheme="majorHAnsi" w:hAnsiTheme="majorHAnsi" w:cstheme="majorHAnsi"/>
                <w:szCs w:val="24"/>
              </w:rPr>
              <w:t>- Gen trong nhân có các exon và các intron nên gen trong nhân dài hơn dài hơn gen được tổng hợp từ quá trình phiên mã ngược có số nuclêôtit ít hơn gen trong nhân.</w:t>
            </w:r>
          </w:p>
        </w:tc>
        <w:tc>
          <w:tcPr>
            <w:tcW w:w="850" w:type="dxa"/>
          </w:tcPr>
          <w:p w14:paraId="19E974ED" w14:textId="77777777" w:rsidR="004C2C08" w:rsidRPr="00E81371" w:rsidRDefault="004C2C08" w:rsidP="001A5F82">
            <w:pPr>
              <w:rPr>
                <w:rFonts w:asciiTheme="majorHAnsi" w:hAnsiTheme="majorHAnsi" w:cstheme="majorHAnsi"/>
                <w:b/>
                <w:szCs w:val="24"/>
              </w:rPr>
            </w:pPr>
          </w:p>
          <w:p w14:paraId="2C3770A1" w14:textId="77777777" w:rsidR="004C2C08" w:rsidRPr="00E81371" w:rsidRDefault="004C2C08" w:rsidP="001A5F82">
            <w:pPr>
              <w:rPr>
                <w:rFonts w:asciiTheme="majorHAnsi" w:hAnsiTheme="majorHAnsi" w:cstheme="majorHAnsi"/>
                <w:szCs w:val="24"/>
              </w:rPr>
            </w:pPr>
          </w:p>
          <w:p w14:paraId="65E8A3BB" w14:textId="77777777" w:rsidR="004C2C08" w:rsidRPr="00E81371" w:rsidRDefault="004C2C08" w:rsidP="001A5F82">
            <w:pPr>
              <w:rPr>
                <w:rFonts w:asciiTheme="majorHAnsi" w:hAnsiTheme="majorHAnsi" w:cstheme="majorHAnsi"/>
                <w:szCs w:val="24"/>
              </w:rPr>
            </w:pPr>
            <w:r w:rsidRPr="00E81371">
              <w:rPr>
                <w:rFonts w:asciiTheme="majorHAnsi" w:hAnsiTheme="majorHAnsi" w:cstheme="majorHAnsi"/>
                <w:szCs w:val="24"/>
              </w:rPr>
              <w:t>0,5</w:t>
            </w:r>
          </w:p>
          <w:p w14:paraId="28DE3592" w14:textId="77777777" w:rsidR="004C2C08" w:rsidRPr="00E81371" w:rsidRDefault="004C2C08" w:rsidP="001A5F82">
            <w:pPr>
              <w:rPr>
                <w:rFonts w:asciiTheme="majorHAnsi" w:hAnsiTheme="majorHAnsi" w:cstheme="majorHAnsi"/>
                <w:szCs w:val="24"/>
              </w:rPr>
            </w:pPr>
          </w:p>
          <w:p w14:paraId="6FB9E672" w14:textId="77777777" w:rsidR="004C2C08" w:rsidRPr="00E81371" w:rsidRDefault="004C2C08" w:rsidP="001A5F82">
            <w:pPr>
              <w:rPr>
                <w:rFonts w:asciiTheme="majorHAnsi" w:hAnsiTheme="majorHAnsi" w:cstheme="majorHAnsi"/>
                <w:szCs w:val="24"/>
              </w:rPr>
            </w:pPr>
            <w:r w:rsidRPr="00E81371">
              <w:rPr>
                <w:rFonts w:asciiTheme="majorHAnsi" w:hAnsiTheme="majorHAnsi" w:cstheme="majorHAnsi"/>
                <w:szCs w:val="24"/>
              </w:rPr>
              <w:t>0,25</w:t>
            </w:r>
          </w:p>
          <w:p w14:paraId="49CA9D66" w14:textId="77777777" w:rsidR="004C2C08" w:rsidRPr="00E81371" w:rsidRDefault="004C2C08" w:rsidP="001A5F82">
            <w:pPr>
              <w:rPr>
                <w:rFonts w:asciiTheme="majorHAnsi" w:hAnsiTheme="majorHAnsi" w:cstheme="majorHAnsi"/>
                <w:szCs w:val="24"/>
              </w:rPr>
            </w:pPr>
          </w:p>
          <w:p w14:paraId="7D0520CD" w14:textId="77777777" w:rsidR="004C2C08" w:rsidRPr="00E81371" w:rsidRDefault="004C2C08" w:rsidP="001A5F82">
            <w:pPr>
              <w:rPr>
                <w:rFonts w:asciiTheme="majorHAnsi" w:hAnsiTheme="majorHAnsi" w:cstheme="majorHAnsi"/>
                <w:szCs w:val="24"/>
              </w:rPr>
            </w:pPr>
            <w:r w:rsidRPr="00E81371">
              <w:rPr>
                <w:rFonts w:asciiTheme="majorHAnsi" w:hAnsiTheme="majorHAnsi" w:cstheme="majorHAnsi"/>
                <w:szCs w:val="24"/>
              </w:rPr>
              <w:t>0,25</w:t>
            </w:r>
          </w:p>
        </w:tc>
      </w:tr>
      <w:tr w:rsidR="004C2C08" w:rsidRPr="00676DDE" w14:paraId="7F0DDD05" w14:textId="77777777" w:rsidTr="001A5F82">
        <w:tc>
          <w:tcPr>
            <w:tcW w:w="851" w:type="dxa"/>
          </w:tcPr>
          <w:p w14:paraId="4871DD02" w14:textId="77777777" w:rsidR="004C2C08" w:rsidRPr="00F2641E" w:rsidRDefault="004C2C08" w:rsidP="001A5F82">
            <w:pPr>
              <w:jc w:val="center"/>
              <w:rPr>
                <w:rFonts w:asciiTheme="majorHAnsi" w:hAnsiTheme="majorHAnsi" w:cstheme="majorHAnsi"/>
                <w:b/>
                <w:szCs w:val="24"/>
              </w:rPr>
            </w:pPr>
            <w:r w:rsidRPr="00F2641E">
              <w:rPr>
                <w:rFonts w:asciiTheme="majorHAnsi" w:hAnsiTheme="majorHAnsi" w:cstheme="majorHAnsi"/>
                <w:b/>
                <w:szCs w:val="24"/>
              </w:rPr>
              <w:t>2</w:t>
            </w:r>
          </w:p>
          <w:p w14:paraId="533860CE" w14:textId="77777777" w:rsidR="004C2C08" w:rsidRPr="00F2641E" w:rsidRDefault="004C2C08" w:rsidP="001A5F82">
            <w:pPr>
              <w:jc w:val="center"/>
              <w:rPr>
                <w:rFonts w:asciiTheme="majorHAnsi" w:hAnsiTheme="majorHAnsi" w:cstheme="majorHAnsi"/>
                <w:b/>
                <w:szCs w:val="24"/>
              </w:rPr>
            </w:pPr>
            <w:r w:rsidRPr="00F2641E">
              <w:rPr>
                <w:rFonts w:asciiTheme="majorHAnsi" w:hAnsiTheme="majorHAnsi" w:cstheme="majorHAnsi"/>
                <w:b/>
                <w:szCs w:val="24"/>
              </w:rPr>
              <w:t>(1,0)</w:t>
            </w:r>
          </w:p>
        </w:tc>
        <w:tc>
          <w:tcPr>
            <w:tcW w:w="8647" w:type="dxa"/>
          </w:tcPr>
          <w:p w14:paraId="34E698D3" w14:textId="77777777" w:rsidR="004C2C08" w:rsidRPr="00F2641E" w:rsidRDefault="004C2C08" w:rsidP="001A5F82">
            <w:pPr>
              <w:jc w:val="both"/>
              <w:rPr>
                <w:rFonts w:asciiTheme="majorHAnsi" w:hAnsiTheme="majorHAnsi" w:cstheme="majorHAnsi"/>
                <w:b/>
                <w:szCs w:val="24"/>
                <w:u w:val="single"/>
              </w:rPr>
            </w:pPr>
            <w:r w:rsidRPr="00F2641E">
              <w:rPr>
                <w:rFonts w:asciiTheme="majorHAnsi" w:hAnsiTheme="majorHAnsi" w:cstheme="majorHAnsi"/>
                <w:b/>
                <w:szCs w:val="24"/>
              </w:rPr>
              <w:t xml:space="preserve">- </w:t>
            </w:r>
            <w:r w:rsidRPr="00F2641E">
              <w:rPr>
                <w:rFonts w:asciiTheme="majorHAnsi" w:hAnsiTheme="majorHAnsi" w:cstheme="majorHAnsi"/>
                <w:szCs w:val="24"/>
              </w:rPr>
              <w:t>Lactôzơđược gọi là chất cảm ứng.</w:t>
            </w:r>
          </w:p>
          <w:p w14:paraId="0D81B644" w14:textId="77777777" w:rsidR="004C2C08" w:rsidRPr="00F2641E" w:rsidRDefault="004C2C08" w:rsidP="001A5F82">
            <w:pPr>
              <w:jc w:val="both"/>
              <w:rPr>
                <w:rFonts w:asciiTheme="majorHAnsi" w:hAnsiTheme="majorHAnsi" w:cstheme="majorHAnsi"/>
                <w:szCs w:val="24"/>
              </w:rPr>
            </w:pPr>
            <w:r w:rsidRPr="00F2641E">
              <w:rPr>
                <w:rFonts w:asciiTheme="majorHAnsi" w:hAnsiTheme="majorHAnsi" w:cstheme="majorHAnsi"/>
                <w:szCs w:val="24"/>
              </w:rPr>
              <w:t xml:space="preserve">- Khi trong môi trường không có lactozo, gen điều hòa (R) tổng hợp một protein ức chếở trạng thái hoạt hóa gắn vào gen vận hành (O) ngăn cản sự hoạt động của các enzim sao mã làm các gen cấu trúc ở trạng thái không hoạt động </w:t>
            </w:r>
            <w:r w:rsidRPr="00F2641E">
              <w:rPr>
                <w:rFonts w:asciiTheme="majorHAnsi" w:hAnsiTheme="majorHAnsi" w:cstheme="majorHAnsi"/>
                <w:noProof/>
                <w:position w:val="-6"/>
                <w:szCs w:val="24"/>
                <w:lang w:val="en-US"/>
              </w:rPr>
              <w:drawing>
                <wp:inline distT="0" distB="0" distL="0" distR="0" wp14:anchorId="6BD20ABC" wp14:editId="73F2C61B">
                  <wp:extent cx="190500" cy="142875"/>
                  <wp:effectExtent l="0" t="0" r="0" b="9525"/>
                  <wp:docPr id="863" name="Picture 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F2641E">
              <w:rPr>
                <w:rFonts w:asciiTheme="majorHAnsi" w:hAnsiTheme="majorHAnsi" w:cstheme="majorHAnsi"/>
                <w:szCs w:val="24"/>
              </w:rPr>
              <w:t xml:space="preserve"> không có enzim B - galactozidaza.</w:t>
            </w:r>
          </w:p>
          <w:p w14:paraId="4439F97D" w14:textId="77777777" w:rsidR="004C2C08" w:rsidRPr="00F2641E" w:rsidRDefault="004C2C08" w:rsidP="001A5F82">
            <w:pPr>
              <w:jc w:val="both"/>
              <w:rPr>
                <w:rFonts w:asciiTheme="majorHAnsi" w:hAnsiTheme="majorHAnsi" w:cstheme="majorHAnsi"/>
                <w:szCs w:val="24"/>
              </w:rPr>
            </w:pPr>
            <w:r w:rsidRPr="00F2641E">
              <w:rPr>
                <w:rFonts w:asciiTheme="majorHAnsi" w:hAnsiTheme="majorHAnsi" w:cstheme="majorHAnsi"/>
                <w:szCs w:val="24"/>
              </w:rPr>
              <w:t xml:space="preserve">- Khi có lactôzơ nó sẽ kết hợp với protein ức chế làm cho chất này bị thay đổi cấu trúc (biến dạng) trở thành bất hoạt không liên kết với gen vận hành (O). Các gen cấu trúc được hoạt hóa </w:t>
            </w:r>
            <w:r w:rsidRPr="00F2641E">
              <w:rPr>
                <w:rFonts w:asciiTheme="majorHAnsi" w:hAnsiTheme="majorHAnsi" w:cstheme="majorHAnsi"/>
                <w:noProof/>
                <w:position w:val="-6"/>
                <w:szCs w:val="24"/>
                <w:lang w:val="en-US"/>
              </w:rPr>
              <w:drawing>
                <wp:inline distT="0" distB="0" distL="0" distR="0" wp14:anchorId="43A6E4BB" wp14:editId="74A1BB90">
                  <wp:extent cx="190500" cy="142875"/>
                  <wp:effectExtent l="0" t="0" r="0" b="9525"/>
                  <wp:docPr id="862" name="Picture 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F2641E">
              <w:rPr>
                <w:rFonts w:asciiTheme="majorHAnsi" w:hAnsiTheme="majorHAnsi" w:cstheme="majorHAnsi"/>
                <w:szCs w:val="24"/>
              </w:rPr>
              <w:t>enzim sao mã hoạt động</w:t>
            </w:r>
            <w:r w:rsidRPr="00F2641E">
              <w:rPr>
                <w:rFonts w:asciiTheme="majorHAnsi" w:hAnsiTheme="majorHAnsi" w:cstheme="majorHAnsi"/>
                <w:noProof/>
                <w:position w:val="-6"/>
                <w:szCs w:val="24"/>
                <w:lang w:val="en-US"/>
              </w:rPr>
              <w:drawing>
                <wp:inline distT="0" distB="0" distL="0" distR="0" wp14:anchorId="7BA57726" wp14:editId="15D8E61E">
                  <wp:extent cx="190500" cy="142875"/>
                  <wp:effectExtent l="0" t="0" r="0" b="9525"/>
                  <wp:docPr id="861" name="Picture 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F2641E">
              <w:rPr>
                <w:rFonts w:asciiTheme="majorHAnsi" w:hAnsiTheme="majorHAnsi" w:cstheme="majorHAnsi"/>
                <w:szCs w:val="24"/>
              </w:rPr>
              <w:t xml:space="preserve"> xuất hiện enzim B – galactozidaza.</w:t>
            </w:r>
          </w:p>
        </w:tc>
        <w:tc>
          <w:tcPr>
            <w:tcW w:w="850" w:type="dxa"/>
          </w:tcPr>
          <w:p w14:paraId="7F24FF62" w14:textId="77777777" w:rsidR="004C2C08" w:rsidRPr="00E81371" w:rsidRDefault="004C2C08" w:rsidP="001A5F82">
            <w:pPr>
              <w:rPr>
                <w:rFonts w:asciiTheme="majorHAnsi" w:hAnsiTheme="majorHAnsi" w:cstheme="majorHAnsi"/>
                <w:szCs w:val="24"/>
              </w:rPr>
            </w:pPr>
            <w:r w:rsidRPr="00E81371">
              <w:rPr>
                <w:rFonts w:asciiTheme="majorHAnsi" w:hAnsiTheme="majorHAnsi" w:cstheme="majorHAnsi"/>
                <w:szCs w:val="24"/>
              </w:rPr>
              <w:t>0,25</w:t>
            </w:r>
          </w:p>
          <w:p w14:paraId="49663DAD" w14:textId="77777777" w:rsidR="004C2C08" w:rsidRPr="00E81371" w:rsidRDefault="004C2C08" w:rsidP="001A5F82">
            <w:pPr>
              <w:rPr>
                <w:rFonts w:asciiTheme="majorHAnsi" w:hAnsiTheme="majorHAnsi" w:cstheme="majorHAnsi"/>
                <w:szCs w:val="24"/>
              </w:rPr>
            </w:pPr>
          </w:p>
          <w:p w14:paraId="7258DF0D" w14:textId="77777777" w:rsidR="004C2C08" w:rsidRPr="00E81371" w:rsidRDefault="004C2C08" w:rsidP="001A5F82">
            <w:pPr>
              <w:rPr>
                <w:rFonts w:asciiTheme="majorHAnsi" w:hAnsiTheme="majorHAnsi" w:cstheme="majorHAnsi"/>
                <w:szCs w:val="24"/>
              </w:rPr>
            </w:pPr>
            <w:r w:rsidRPr="00E81371">
              <w:rPr>
                <w:rFonts w:asciiTheme="majorHAnsi" w:hAnsiTheme="majorHAnsi" w:cstheme="majorHAnsi"/>
                <w:szCs w:val="24"/>
              </w:rPr>
              <w:t>0,5</w:t>
            </w:r>
          </w:p>
          <w:p w14:paraId="5671E152" w14:textId="77777777" w:rsidR="004C2C08" w:rsidRPr="00E81371" w:rsidRDefault="004C2C08" w:rsidP="001A5F82">
            <w:pPr>
              <w:rPr>
                <w:rFonts w:asciiTheme="majorHAnsi" w:hAnsiTheme="majorHAnsi" w:cstheme="majorHAnsi"/>
                <w:szCs w:val="24"/>
              </w:rPr>
            </w:pPr>
          </w:p>
          <w:p w14:paraId="69DDDA55" w14:textId="77777777" w:rsidR="004C2C08" w:rsidRPr="00E81371" w:rsidRDefault="004C2C08" w:rsidP="001A5F82">
            <w:pPr>
              <w:rPr>
                <w:rFonts w:asciiTheme="majorHAnsi" w:hAnsiTheme="majorHAnsi" w:cstheme="majorHAnsi"/>
                <w:szCs w:val="24"/>
              </w:rPr>
            </w:pPr>
            <w:r w:rsidRPr="00E81371">
              <w:rPr>
                <w:rFonts w:asciiTheme="majorHAnsi" w:hAnsiTheme="majorHAnsi" w:cstheme="majorHAnsi"/>
                <w:szCs w:val="24"/>
              </w:rPr>
              <w:t>0,25</w:t>
            </w:r>
          </w:p>
        </w:tc>
      </w:tr>
      <w:tr w:rsidR="004C2C08" w:rsidRPr="00676DDE" w14:paraId="1ECA40AE" w14:textId="77777777" w:rsidTr="001A5F82">
        <w:tc>
          <w:tcPr>
            <w:tcW w:w="851" w:type="dxa"/>
          </w:tcPr>
          <w:p w14:paraId="51E50978" w14:textId="77777777" w:rsidR="004C2C08" w:rsidRPr="00F2641E" w:rsidRDefault="004C2C08" w:rsidP="001A5F82">
            <w:pPr>
              <w:jc w:val="center"/>
              <w:rPr>
                <w:rFonts w:asciiTheme="majorHAnsi" w:hAnsiTheme="majorHAnsi" w:cstheme="majorHAnsi"/>
                <w:b/>
                <w:szCs w:val="24"/>
              </w:rPr>
            </w:pPr>
            <w:r w:rsidRPr="00F2641E">
              <w:rPr>
                <w:rFonts w:asciiTheme="majorHAnsi" w:hAnsiTheme="majorHAnsi" w:cstheme="majorHAnsi"/>
                <w:b/>
                <w:szCs w:val="24"/>
              </w:rPr>
              <w:t>3</w:t>
            </w:r>
          </w:p>
          <w:p w14:paraId="5AA915C9" w14:textId="77777777" w:rsidR="004C2C08" w:rsidRPr="00F2641E" w:rsidRDefault="004C2C08" w:rsidP="001A5F82">
            <w:pPr>
              <w:jc w:val="center"/>
              <w:rPr>
                <w:rFonts w:asciiTheme="majorHAnsi" w:hAnsiTheme="majorHAnsi" w:cstheme="majorHAnsi"/>
                <w:b/>
                <w:szCs w:val="24"/>
              </w:rPr>
            </w:pPr>
            <w:r w:rsidRPr="00F2641E">
              <w:rPr>
                <w:rFonts w:asciiTheme="majorHAnsi" w:hAnsiTheme="majorHAnsi" w:cstheme="majorHAnsi"/>
                <w:b/>
                <w:szCs w:val="24"/>
              </w:rPr>
              <w:t>(1,5)</w:t>
            </w:r>
          </w:p>
        </w:tc>
        <w:tc>
          <w:tcPr>
            <w:tcW w:w="8647" w:type="dxa"/>
          </w:tcPr>
          <w:tbl>
            <w:tblPr>
              <w:tblStyle w:val="TableGrid15"/>
              <w:tblpPr w:leftFromText="180" w:rightFromText="180" w:vertAnchor="page" w:horzAnchor="margin" w:tblpY="493"/>
              <w:tblOverlap w:val="never"/>
              <w:tblW w:w="8359" w:type="dxa"/>
              <w:tblLayout w:type="fixed"/>
              <w:tblLook w:val="01E0" w:firstRow="1" w:lastRow="1" w:firstColumn="1" w:lastColumn="1" w:noHBand="0" w:noVBand="0"/>
            </w:tblPr>
            <w:tblGrid>
              <w:gridCol w:w="4248"/>
              <w:gridCol w:w="4111"/>
            </w:tblGrid>
            <w:tr w:rsidR="004C2C08" w:rsidRPr="00F2641E" w14:paraId="69230B32" w14:textId="77777777" w:rsidTr="001A5F82">
              <w:tc>
                <w:tcPr>
                  <w:tcW w:w="4248" w:type="dxa"/>
                  <w:vAlign w:val="center"/>
                </w:tcPr>
                <w:p w14:paraId="23B5AE04" w14:textId="77777777" w:rsidR="004C2C08" w:rsidRPr="00F2641E" w:rsidRDefault="004C2C08" w:rsidP="001A5F82">
                  <w:pPr>
                    <w:jc w:val="center"/>
                    <w:rPr>
                      <w:rFonts w:asciiTheme="majorHAnsi" w:hAnsiTheme="majorHAnsi" w:cstheme="majorHAnsi"/>
                      <w:szCs w:val="24"/>
                      <w:lang w:val="fr-FR"/>
                    </w:rPr>
                  </w:pPr>
                  <w:r w:rsidRPr="00F2641E">
                    <w:rPr>
                      <w:rFonts w:asciiTheme="majorHAnsi" w:hAnsiTheme="majorHAnsi" w:cstheme="majorHAnsi"/>
                      <w:szCs w:val="24"/>
                      <w:lang w:val="fr-FR"/>
                    </w:rPr>
                    <w:t>Kiểu gen AaBb</w:t>
                  </w:r>
                </w:p>
              </w:tc>
              <w:tc>
                <w:tcPr>
                  <w:tcW w:w="4111" w:type="dxa"/>
                  <w:vAlign w:val="center"/>
                </w:tcPr>
                <w:p w14:paraId="0BE19BCF" w14:textId="77777777" w:rsidR="004C2C08" w:rsidRPr="00F2641E" w:rsidRDefault="004C2C08" w:rsidP="001A5F82">
                  <w:pPr>
                    <w:jc w:val="center"/>
                    <w:rPr>
                      <w:rFonts w:asciiTheme="majorHAnsi" w:hAnsiTheme="majorHAnsi" w:cstheme="majorHAnsi"/>
                      <w:szCs w:val="24"/>
                      <w:lang w:val="fr-FR"/>
                    </w:rPr>
                  </w:pPr>
                  <w:r w:rsidRPr="00F2641E">
                    <w:rPr>
                      <w:rFonts w:asciiTheme="majorHAnsi" w:hAnsiTheme="majorHAnsi" w:cstheme="majorHAnsi"/>
                      <w:szCs w:val="24"/>
                      <w:lang w:val="fr-FR"/>
                    </w:rPr>
                    <w:t xml:space="preserve">Kiểu gen </w:t>
                  </w:r>
                  <w:r w:rsidRPr="00F2641E">
                    <w:rPr>
                      <w:rFonts w:asciiTheme="majorHAnsi" w:hAnsiTheme="majorHAnsi" w:cstheme="majorHAnsi"/>
                      <w:noProof/>
                      <w:position w:val="-24"/>
                      <w:szCs w:val="24"/>
                      <w:lang w:val="en-US"/>
                    </w:rPr>
                    <w:drawing>
                      <wp:inline distT="0" distB="0" distL="0" distR="0" wp14:anchorId="3D00C35F" wp14:editId="6153EF5F">
                        <wp:extent cx="276225" cy="390525"/>
                        <wp:effectExtent l="0" t="0" r="9525" b="9525"/>
                        <wp:docPr id="860" name="Picture 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p>
              </w:tc>
            </w:tr>
            <w:tr w:rsidR="004C2C08" w:rsidRPr="00F2641E" w14:paraId="7762ADAE" w14:textId="77777777" w:rsidTr="001A5F82">
              <w:tc>
                <w:tcPr>
                  <w:tcW w:w="4248" w:type="dxa"/>
                </w:tcPr>
                <w:p w14:paraId="00716372" w14:textId="77777777" w:rsidR="004C2C08" w:rsidRPr="00F2641E" w:rsidRDefault="004C2C08" w:rsidP="001A5F82">
                  <w:pPr>
                    <w:jc w:val="both"/>
                    <w:rPr>
                      <w:rFonts w:asciiTheme="majorHAnsi" w:hAnsiTheme="majorHAnsi" w:cstheme="majorHAnsi"/>
                      <w:szCs w:val="24"/>
                      <w:lang w:val="fr-FR"/>
                    </w:rPr>
                  </w:pPr>
                  <w:r w:rsidRPr="00F2641E">
                    <w:rPr>
                      <w:rFonts w:asciiTheme="majorHAnsi" w:hAnsiTheme="majorHAnsi" w:cstheme="majorHAnsi"/>
                      <w:szCs w:val="24"/>
                      <w:lang w:val="fr-FR"/>
                    </w:rPr>
                    <w:t>+ Mỗi gen trên một NST phân li độc lập, tổ hợp tự do. Tạo ra nhiều biến dị tổ hợp.</w:t>
                  </w:r>
                </w:p>
                <w:p w14:paraId="1900BD92" w14:textId="77777777" w:rsidR="004C2C08" w:rsidRPr="00F2641E" w:rsidRDefault="004C2C08" w:rsidP="001A5F82">
                  <w:pPr>
                    <w:jc w:val="both"/>
                    <w:rPr>
                      <w:rFonts w:asciiTheme="majorHAnsi" w:hAnsiTheme="majorHAnsi" w:cstheme="majorHAnsi"/>
                      <w:szCs w:val="24"/>
                      <w:lang w:val="fr-FR"/>
                    </w:rPr>
                  </w:pPr>
                </w:p>
                <w:p w14:paraId="4C754383" w14:textId="77777777" w:rsidR="004C2C08" w:rsidRPr="00F2641E" w:rsidRDefault="004C2C08" w:rsidP="001A5F82">
                  <w:pPr>
                    <w:jc w:val="both"/>
                    <w:rPr>
                      <w:rFonts w:asciiTheme="majorHAnsi" w:hAnsiTheme="majorHAnsi" w:cstheme="majorHAnsi"/>
                      <w:szCs w:val="24"/>
                      <w:lang w:val="fr-FR"/>
                    </w:rPr>
                  </w:pPr>
                  <w:r w:rsidRPr="00F2641E">
                    <w:rPr>
                      <w:rFonts w:asciiTheme="majorHAnsi" w:hAnsiTheme="majorHAnsi" w:cstheme="majorHAnsi"/>
                      <w:szCs w:val="24"/>
                      <w:lang w:val="fr-FR"/>
                    </w:rPr>
                    <w:t>+ Tạo ra những kiểu hình tuân theo những định luật cơ bản của định luật phân li độc lập hoặc tương tác gen (nếu hai gen không alen tương tác nhau quy định một tính trạng ).</w:t>
                  </w:r>
                </w:p>
              </w:tc>
              <w:tc>
                <w:tcPr>
                  <w:tcW w:w="4111" w:type="dxa"/>
                </w:tcPr>
                <w:p w14:paraId="49ABC3C8" w14:textId="77777777" w:rsidR="004C2C08" w:rsidRPr="00F2641E" w:rsidRDefault="004C2C08" w:rsidP="001A5F82">
                  <w:pPr>
                    <w:jc w:val="both"/>
                    <w:rPr>
                      <w:rFonts w:asciiTheme="majorHAnsi" w:hAnsiTheme="majorHAnsi" w:cstheme="majorHAnsi"/>
                      <w:spacing w:val="-4"/>
                      <w:szCs w:val="24"/>
                      <w:lang w:val="fr-FR"/>
                    </w:rPr>
                  </w:pPr>
                  <w:r w:rsidRPr="00F2641E">
                    <w:rPr>
                      <w:rFonts w:asciiTheme="majorHAnsi" w:hAnsiTheme="majorHAnsi" w:cstheme="majorHAnsi"/>
                      <w:spacing w:val="-4"/>
                      <w:szCs w:val="24"/>
                      <w:lang w:val="fr-FR"/>
                    </w:rPr>
                    <w:t>+ Hai gen trên một NST liên kết hoàn toàn hay không hoàn toàn. Nếu các gen liên kết hoàn toàn sẽ hạn chế biến dị tổ hợp.</w:t>
                  </w:r>
                </w:p>
                <w:p w14:paraId="5D82A0E1" w14:textId="77777777" w:rsidR="004C2C08" w:rsidRPr="00F2641E" w:rsidRDefault="004C2C08" w:rsidP="001A5F82">
                  <w:pPr>
                    <w:jc w:val="both"/>
                    <w:rPr>
                      <w:rFonts w:asciiTheme="majorHAnsi" w:hAnsiTheme="majorHAnsi" w:cstheme="majorHAnsi"/>
                      <w:szCs w:val="24"/>
                      <w:lang w:val="fr-FR"/>
                    </w:rPr>
                  </w:pPr>
                  <w:r w:rsidRPr="00F2641E">
                    <w:rPr>
                      <w:rFonts w:asciiTheme="majorHAnsi" w:hAnsiTheme="majorHAnsi" w:cstheme="majorHAnsi"/>
                      <w:szCs w:val="24"/>
                      <w:lang w:val="fr-FR"/>
                    </w:rPr>
                    <w:t>+ Tạo ra những kiểu hình tuân theo tỉ lệ cơ bản của quy luật liên kết gen hay những tỉ lệ phụ thuộc vào tần số hoán vị gen.</w:t>
                  </w:r>
                </w:p>
              </w:tc>
            </w:tr>
          </w:tbl>
          <w:p w14:paraId="1FADD32A" w14:textId="77777777" w:rsidR="004C2C08" w:rsidRPr="00F2641E" w:rsidRDefault="004C2C08" w:rsidP="001A5F82">
            <w:pPr>
              <w:jc w:val="both"/>
              <w:rPr>
                <w:rFonts w:asciiTheme="majorHAnsi" w:hAnsiTheme="majorHAnsi" w:cstheme="majorHAnsi"/>
                <w:szCs w:val="24"/>
                <w:lang w:val="nl-NL"/>
              </w:rPr>
            </w:pPr>
            <w:r w:rsidRPr="00F2641E">
              <w:rPr>
                <w:rFonts w:asciiTheme="majorHAnsi" w:hAnsiTheme="majorHAnsi" w:cstheme="majorHAnsi"/>
                <w:szCs w:val="24"/>
                <w:lang w:val="nl-NL"/>
              </w:rPr>
              <w:t>a.</w:t>
            </w:r>
          </w:p>
          <w:p w14:paraId="6A8ABBE9" w14:textId="77777777" w:rsidR="004C2C08" w:rsidRPr="00F2641E" w:rsidRDefault="004C2C08" w:rsidP="001A5F82">
            <w:pPr>
              <w:jc w:val="both"/>
              <w:rPr>
                <w:rFonts w:asciiTheme="majorHAnsi" w:hAnsiTheme="majorHAnsi" w:cstheme="majorHAnsi"/>
                <w:szCs w:val="24"/>
                <w:lang w:val="nl-NL"/>
              </w:rPr>
            </w:pPr>
            <w:r w:rsidRPr="00F2641E">
              <w:rPr>
                <w:rFonts w:asciiTheme="majorHAnsi" w:hAnsiTheme="majorHAnsi" w:cstheme="majorHAnsi"/>
                <w:szCs w:val="24"/>
                <w:lang w:val="nl-NL"/>
              </w:rPr>
              <w:t>b. - Kiểu gen AaBb:</w:t>
            </w:r>
          </w:p>
          <w:p w14:paraId="6757C8B0" w14:textId="77777777" w:rsidR="004C2C08" w:rsidRPr="00F2641E" w:rsidRDefault="004C2C08" w:rsidP="001A5F82">
            <w:pPr>
              <w:jc w:val="both"/>
              <w:rPr>
                <w:rFonts w:asciiTheme="majorHAnsi" w:hAnsiTheme="majorHAnsi" w:cstheme="majorHAnsi"/>
                <w:szCs w:val="24"/>
                <w:lang w:val="fr-FR"/>
              </w:rPr>
            </w:pPr>
            <w:r w:rsidRPr="00F2641E">
              <w:rPr>
                <w:rFonts w:asciiTheme="majorHAnsi" w:hAnsiTheme="majorHAnsi" w:cstheme="majorHAnsi"/>
                <w:szCs w:val="24"/>
                <w:lang w:val="fr-FR"/>
              </w:rPr>
              <w:t xml:space="preserve">+ Nếu là tế bào sinh dục </w:t>
            </w:r>
            <w:proofErr w:type="gramStart"/>
            <w:r w:rsidRPr="00F2641E">
              <w:rPr>
                <w:rFonts w:asciiTheme="majorHAnsi" w:hAnsiTheme="majorHAnsi" w:cstheme="majorHAnsi"/>
                <w:szCs w:val="24"/>
                <w:lang w:val="fr-FR"/>
              </w:rPr>
              <w:t>đực:</w:t>
            </w:r>
            <w:proofErr w:type="gramEnd"/>
            <w:r w:rsidRPr="00F2641E">
              <w:rPr>
                <w:rFonts w:asciiTheme="majorHAnsi" w:hAnsiTheme="majorHAnsi" w:cstheme="majorHAnsi"/>
                <w:szCs w:val="24"/>
                <w:lang w:val="fr-FR"/>
              </w:rPr>
              <w:t xml:space="preserve"> cho 2 loại tinh trùng: AB và ab hoặc Ab và aB. </w:t>
            </w:r>
          </w:p>
          <w:p w14:paraId="2DBAE91F" w14:textId="77777777" w:rsidR="004C2C08" w:rsidRPr="00F2641E" w:rsidRDefault="004C2C08" w:rsidP="001A5F82">
            <w:pPr>
              <w:jc w:val="both"/>
              <w:rPr>
                <w:rFonts w:asciiTheme="majorHAnsi" w:hAnsiTheme="majorHAnsi" w:cstheme="majorHAnsi"/>
                <w:szCs w:val="24"/>
                <w:lang w:val="fr-FR"/>
              </w:rPr>
            </w:pPr>
            <w:r w:rsidRPr="00F2641E">
              <w:rPr>
                <w:rFonts w:asciiTheme="majorHAnsi" w:hAnsiTheme="majorHAnsi" w:cstheme="majorHAnsi"/>
                <w:szCs w:val="24"/>
                <w:lang w:val="fr-FR"/>
              </w:rPr>
              <w:t xml:space="preserve">+ Nếu là tế bào sinh dục </w:t>
            </w:r>
            <w:proofErr w:type="gramStart"/>
            <w:r w:rsidRPr="00F2641E">
              <w:rPr>
                <w:rFonts w:asciiTheme="majorHAnsi" w:hAnsiTheme="majorHAnsi" w:cstheme="majorHAnsi"/>
                <w:szCs w:val="24"/>
                <w:lang w:val="fr-FR"/>
              </w:rPr>
              <w:t>cái:</w:t>
            </w:r>
            <w:proofErr w:type="gramEnd"/>
            <w:r w:rsidRPr="00F2641E">
              <w:rPr>
                <w:rFonts w:asciiTheme="majorHAnsi" w:hAnsiTheme="majorHAnsi" w:cstheme="majorHAnsi"/>
                <w:szCs w:val="24"/>
                <w:lang w:val="fr-FR"/>
              </w:rPr>
              <w:t xml:space="preserve"> chỉ tạo một loại trứng. Thành phần gen có thể là 1 trong 4 </w:t>
            </w:r>
            <w:proofErr w:type="gramStart"/>
            <w:r w:rsidRPr="00F2641E">
              <w:rPr>
                <w:rFonts w:asciiTheme="majorHAnsi" w:hAnsiTheme="majorHAnsi" w:cstheme="majorHAnsi"/>
                <w:szCs w:val="24"/>
                <w:lang w:val="fr-FR"/>
              </w:rPr>
              <w:t>KG:</w:t>
            </w:r>
            <w:proofErr w:type="gramEnd"/>
            <w:r w:rsidRPr="00F2641E">
              <w:rPr>
                <w:rFonts w:asciiTheme="majorHAnsi" w:hAnsiTheme="majorHAnsi" w:cstheme="majorHAnsi"/>
                <w:szCs w:val="24"/>
                <w:lang w:val="fr-FR"/>
              </w:rPr>
              <w:t xml:space="preserve"> AB, Ab, aB, ab.</w:t>
            </w:r>
          </w:p>
          <w:p w14:paraId="768E144A" w14:textId="77777777" w:rsidR="004C2C08" w:rsidRPr="00F2641E" w:rsidRDefault="004C2C08" w:rsidP="001A5F82">
            <w:pPr>
              <w:jc w:val="both"/>
              <w:rPr>
                <w:rFonts w:asciiTheme="majorHAnsi" w:hAnsiTheme="majorHAnsi" w:cstheme="majorHAnsi"/>
                <w:szCs w:val="24"/>
                <w:lang w:val="fr-FR"/>
              </w:rPr>
            </w:pPr>
            <w:r w:rsidRPr="00F2641E">
              <w:rPr>
                <w:rFonts w:asciiTheme="majorHAnsi" w:hAnsiTheme="majorHAnsi" w:cstheme="majorHAnsi"/>
                <w:szCs w:val="24"/>
                <w:lang w:val="fr-FR"/>
              </w:rPr>
              <w:t xml:space="preserve">- Kiểu gen </w:t>
            </w:r>
            <w:r w:rsidRPr="00F2641E">
              <w:rPr>
                <w:rFonts w:asciiTheme="majorHAnsi" w:hAnsiTheme="majorHAnsi" w:cstheme="majorHAnsi"/>
                <w:noProof/>
                <w:position w:val="-24"/>
                <w:szCs w:val="24"/>
                <w:lang w:val="en-US"/>
              </w:rPr>
              <w:drawing>
                <wp:inline distT="0" distB="0" distL="0" distR="0" wp14:anchorId="6C1303DF" wp14:editId="30888596">
                  <wp:extent cx="276225" cy="390525"/>
                  <wp:effectExtent l="0" t="0" r="9525" b="9525"/>
                  <wp:docPr id="859" name="Picture 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F2641E">
              <w:rPr>
                <w:rFonts w:asciiTheme="majorHAnsi" w:hAnsiTheme="majorHAnsi" w:cstheme="majorHAnsi"/>
                <w:szCs w:val="24"/>
                <w:lang w:val="fr-FR"/>
              </w:rPr>
              <w:t>:</w:t>
            </w:r>
          </w:p>
          <w:p w14:paraId="43AD4668" w14:textId="77777777" w:rsidR="004C2C08" w:rsidRPr="00F2641E" w:rsidRDefault="004C2C08" w:rsidP="001A5F82">
            <w:pPr>
              <w:jc w:val="both"/>
              <w:rPr>
                <w:rFonts w:asciiTheme="majorHAnsi" w:hAnsiTheme="majorHAnsi" w:cstheme="majorHAnsi"/>
                <w:szCs w:val="24"/>
                <w:lang w:val="fr-FR"/>
              </w:rPr>
            </w:pPr>
            <w:r w:rsidRPr="00F2641E">
              <w:rPr>
                <w:rFonts w:asciiTheme="majorHAnsi" w:hAnsiTheme="majorHAnsi" w:cstheme="majorHAnsi"/>
                <w:szCs w:val="24"/>
                <w:lang w:val="fr-FR"/>
              </w:rPr>
              <w:t xml:space="preserve">+ Nếu là tế bào sinh dục </w:t>
            </w:r>
            <w:proofErr w:type="gramStart"/>
            <w:r w:rsidRPr="00F2641E">
              <w:rPr>
                <w:rFonts w:asciiTheme="majorHAnsi" w:hAnsiTheme="majorHAnsi" w:cstheme="majorHAnsi"/>
                <w:szCs w:val="24"/>
                <w:lang w:val="fr-FR"/>
              </w:rPr>
              <w:t>đực:</w:t>
            </w:r>
            <w:proofErr w:type="gramEnd"/>
            <w:r w:rsidRPr="00F2641E">
              <w:rPr>
                <w:rFonts w:asciiTheme="majorHAnsi" w:hAnsiTheme="majorHAnsi" w:cstheme="majorHAnsi"/>
                <w:szCs w:val="24"/>
                <w:lang w:val="fr-FR"/>
              </w:rPr>
              <w:t xml:space="preserve"> cho hai loại tinh trùng có thành phần gen là: </w:t>
            </w:r>
            <w:r w:rsidRPr="00F2641E">
              <w:rPr>
                <w:rFonts w:asciiTheme="majorHAnsi" w:hAnsiTheme="majorHAnsi" w:cstheme="majorHAnsi"/>
                <w:noProof/>
                <w:position w:val="-10"/>
                <w:szCs w:val="24"/>
                <w:lang w:val="en-US"/>
              </w:rPr>
              <w:drawing>
                <wp:inline distT="0" distB="0" distL="0" distR="0" wp14:anchorId="0079A3D6" wp14:editId="558F0223">
                  <wp:extent cx="257175" cy="219075"/>
                  <wp:effectExtent l="0" t="0" r="9525" b="9525"/>
                  <wp:docPr id="858" name="Picture 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F2641E">
              <w:rPr>
                <w:rFonts w:asciiTheme="majorHAnsi" w:hAnsiTheme="majorHAnsi" w:cstheme="majorHAnsi"/>
                <w:szCs w:val="24"/>
                <w:lang w:val="fr-FR"/>
              </w:rPr>
              <w:t xml:space="preserve"> và</w:t>
            </w:r>
            <w:r w:rsidRPr="00F2641E">
              <w:rPr>
                <w:rFonts w:asciiTheme="majorHAnsi" w:hAnsiTheme="majorHAnsi" w:cstheme="majorHAnsi"/>
                <w:noProof/>
                <w:position w:val="-10"/>
                <w:szCs w:val="24"/>
                <w:lang w:val="en-US"/>
              </w:rPr>
              <w:drawing>
                <wp:inline distT="0" distB="0" distL="0" distR="0" wp14:anchorId="6A51D7CC" wp14:editId="60D0A5AB">
                  <wp:extent cx="200025" cy="219075"/>
                  <wp:effectExtent l="0" t="0" r="9525" b="9525"/>
                  <wp:docPr id="857" name="Picture 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F2641E">
              <w:rPr>
                <w:rFonts w:asciiTheme="majorHAnsi" w:hAnsiTheme="majorHAnsi" w:cstheme="majorHAnsi"/>
                <w:szCs w:val="24"/>
                <w:lang w:val="fr-FR"/>
              </w:rPr>
              <w:t xml:space="preserve"> (Liên kết gen hoàn toàn), cho 4 loại tinh trùng có thành phần gen </w:t>
            </w:r>
            <w:r w:rsidRPr="00F2641E">
              <w:rPr>
                <w:rFonts w:asciiTheme="majorHAnsi" w:hAnsiTheme="majorHAnsi" w:cstheme="majorHAnsi"/>
                <w:noProof/>
                <w:position w:val="-10"/>
                <w:szCs w:val="24"/>
                <w:lang w:val="en-US"/>
              </w:rPr>
              <w:drawing>
                <wp:inline distT="0" distB="0" distL="0" distR="0" wp14:anchorId="3F7074ED" wp14:editId="58427FD6">
                  <wp:extent cx="257175" cy="219075"/>
                  <wp:effectExtent l="0" t="0" r="9525" b="9525"/>
                  <wp:docPr id="856" name="Picture 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F2641E">
              <w:rPr>
                <w:rFonts w:asciiTheme="majorHAnsi" w:hAnsiTheme="majorHAnsi" w:cstheme="majorHAnsi"/>
                <w:szCs w:val="24"/>
                <w:lang w:val="fr-FR"/>
              </w:rPr>
              <w:t xml:space="preserve">, </w:t>
            </w:r>
            <w:r w:rsidRPr="00F2641E">
              <w:rPr>
                <w:rFonts w:asciiTheme="majorHAnsi" w:hAnsiTheme="majorHAnsi" w:cstheme="majorHAnsi"/>
                <w:noProof/>
                <w:position w:val="-10"/>
                <w:szCs w:val="24"/>
                <w:lang w:val="en-US"/>
              </w:rPr>
              <w:drawing>
                <wp:inline distT="0" distB="0" distL="0" distR="0" wp14:anchorId="0A2F297C" wp14:editId="4E572D5F">
                  <wp:extent cx="200025" cy="219075"/>
                  <wp:effectExtent l="0" t="0" r="9525" b="9525"/>
                  <wp:docPr id="855" name="Picture 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F2641E">
              <w:rPr>
                <w:rFonts w:asciiTheme="majorHAnsi" w:hAnsiTheme="majorHAnsi" w:cstheme="majorHAnsi"/>
                <w:szCs w:val="24"/>
                <w:lang w:val="fr-FR"/>
              </w:rPr>
              <w:t xml:space="preserve">, </w:t>
            </w:r>
            <w:r w:rsidRPr="00F2641E">
              <w:rPr>
                <w:rFonts w:asciiTheme="majorHAnsi" w:hAnsiTheme="majorHAnsi" w:cstheme="majorHAnsi"/>
                <w:noProof/>
                <w:position w:val="-10"/>
                <w:szCs w:val="24"/>
                <w:lang w:val="en-US"/>
              </w:rPr>
              <w:drawing>
                <wp:inline distT="0" distB="0" distL="0" distR="0" wp14:anchorId="01747F9D" wp14:editId="6D50654D">
                  <wp:extent cx="228600" cy="219075"/>
                  <wp:effectExtent l="0" t="0" r="0" b="9525"/>
                  <wp:docPr id="854" name="Picture 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sidRPr="00F2641E">
              <w:rPr>
                <w:rFonts w:asciiTheme="majorHAnsi" w:hAnsiTheme="majorHAnsi" w:cstheme="majorHAnsi"/>
                <w:szCs w:val="24"/>
                <w:lang w:val="fr-FR"/>
              </w:rPr>
              <w:t xml:space="preserve">, </w:t>
            </w:r>
            <w:r w:rsidRPr="00F2641E">
              <w:rPr>
                <w:rFonts w:asciiTheme="majorHAnsi" w:hAnsiTheme="majorHAnsi" w:cstheme="majorHAnsi"/>
                <w:noProof/>
                <w:position w:val="-10"/>
                <w:szCs w:val="24"/>
                <w:lang w:val="en-US"/>
              </w:rPr>
              <w:drawing>
                <wp:inline distT="0" distB="0" distL="0" distR="0" wp14:anchorId="404B2ED0" wp14:editId="1F4FBFE6">
                  <wp:extent cx="219075" cy="219075"/>
                  <wp:effectExtent l="0" t="0" r="9525" b="9525"/>
                  <wp:docPr id="853" name="Picture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F2641E">
              <w:rPr>
                <w:rFonts w:asciiTheme="majorHAnsi" w:hAnsiTheme="majorHAnsi" w:cstheme="majorHAnsi"/>
                <w:szCs w:val="24"/>
                <w:lang w:val="fr-FR"/>
              </w:rPr>
              <w:t xml:space="preserve"> (Liên kết gen không hoàn toàn). </w:t>
            </w:r>
          </w:p>
          <w:p w14:paraId="6972D06E" w14:textId="77777777" w:rsidR="004C2C08" w:rsidRPr="00F2641E" w:rsidRDefault="004C2C08" w:rsidP="001A5F82">
            <w:pPr>
              <w:jc w:val="both"/>
              <w:rPr>
                <w:rFonts w:asciiTheme="majorHAnsi" w:hAnsiTheme="majorHAnsi" w:cstheme="majorHAnsi"/>
                <w:szCs w:val="24"/>
                <w:lang w:val="fr-FR"/>
              </w:rPr>
            </w:pPr>
            <w:r w:rsidRPr="00F2641E">
              <w:rPr>
                <w:rFonts w:asciiTheme="majorHAnsi" w:hAnsiTheme="majorHAnsi" w:cstheme="majorHAnsi"/>
                <w:szCs w:val="24"/>
                <w:lang w:val="fr-FR"/>
              </w:rPr>
              <w:lastRenderedPageBreak/>
              <w:t xml:space="preserve">+ Nếu là tế bào sinh dục </w:t>
            </w:r>
            <w:proofErr w:type="gramStart"/>
            <w:r w:rsidRPr="00F2641E">
              <w:rPr>
                <w:rFonts w:asciiTheme="majorHAnsi" w:hAnsiTheme="majorHAnsi" w:cstheme="majorHAnsi"/>
                <w:szCs w:val="24"/>
                <w:lang w:val="fr-FR"/>
              </w:rPr>
              <w:t>cái:</w:t>
            </w:r>
            <w:proofErr w:type="gramEnd"/>
            <w:r w:rsidRPr="00F2641E">
              <w:rPr>
                <w:rFonts w:asciiTheme="majorHAnsi" w:hAnsiTheme="majorHAnsi" w:cstheme="majorHAnsi"/>
                <w:szCs w:val="24"/>
                <w:lang w:val="fr-FR"/>
              </w:rPr>
              <w:t xml:space="preserve"> cho một loại trứng với thành phần gen có thể là: </w:t>
            </w:r>
            <w:r w:rsidRPr="00F2641E">
              <w:rPr>
                <w:rFonts w:asciiTheme="majorHAnsi" w:hAnsiTheme="majorHAnsi" w:cstheme="majorHAnsi"/>
                <w:noProof/>
                <w:position w:val="-10"/>
                <w:szCs w:val="24"/>
                <w:lang w:val="en-US"/>
              </w:rPr>
              <w:drawing>
                <wp:inline distT="0" distB="0" distL="0" distR="0" wp14:anchorId="5181A854" wp14:editId="76238D2F">
                  <wp:extent cx="257175" cy="219075"/>
                  <wp:effectExtent l="0" t="0" r="9525" b="9525"/>
                  <wp:docPr id="852" name="Pictur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F2641E">
              <w:rPr>
                <w:rFonts w:asciiTheme="majorHAnsi" w:hAnsiTheme="majorHAnsi" w:cstheme="majorHAnsi"/>
                <w:szCs w:val="24"/>
                <w:lang w:val="fr-FR"/>
              </w:rPr>
              <w:t xml:space="preserve"> hoặc </w:t>
            </w:r>
            <w:r w:rsidRPr="00F2641E">
              <w:rPr>
                <w:rFonts w:asciiTheme="majorHAnsi" w:hAnsiTheme="majorHAnsi" w:cstheme="majorHAnsi"/>
                <w:noProof/>
                <w:position w:val="-10"/>
                <w:szCs w:val="24"/>
                <w:lang w:val="en-US"/>
              </w:rPr>
              <w:drawing>
                <wp:inline distT="0" distB="0" distL="0" distR="0" wp14:anchorId="4CEC28C7" wp14:editId="1AE538EE">
                  <wp:extent cx="200025" cy="219075"/>
                  <wp:effectExtent l="0" t="0" r="9525" b="9525"/>
                  <wp:docPr id="851" name="Picture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F2641E">
              <w:rPr>
                <w:rFonts w:asciiTheme="majorHAnsi" w:hAnsiTheme="majorHAnsi" w:cstheme="majorHAnsi"/>
                <w:szCs w:val="24"/>
                <w:lang w:val="fr-FR"/>
              </w:rPr>
              <w:t xml:space="preserve"> hoặc </w:t>
            </w:r>
            <w:r w:rsidRPr="00F2641E">
              <w:rPr>
                <w:rFonts w:asciiTheme="majorHAnsi" w:hAnsiTheme="majorHAnsi" w:cstheme="majorHAnsi"/>
                <w:noProof/>
                <w:position w:val="-10"/>
                <w:szCs w:val="24"/>
                <w:lang w:val="en-US"/>
              </w:rPr>
              <w:drawing>
                <wp:inline distT="0" distB="0" distL="0" distR="0" wp14:anchorId="66C5C5BF" wp14:editId="4C400E92">
                  <wp:extent cx="228600" cy="219075"/>
                  <wp:effectExtent l="0" t="0" r="0" b="9525"/>
                  <wp:docPr id="850" name="Picture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sidRPr="00F2641E">
              <w:rPr>
                <w:rFonts w:asciiTheme="majorHAnsi" w:hAnsiTheme="majorHAnsi" w:cstheme="majorHAnsi"/>
                <w:szCs w:val="24"/>
                <w:lang w:val="fr-FR"/>
              </w:rPr>
              <w:t xml:space="preserve"> hoặc </w:t>
            </w:r>
            <w:r w:rsidRPr="00F2641E">
              <w:rPr>
                <w:rFonts w:asciiTheme="majorHAnsi" w:hAnsiTheme="majorHAnsi" w:cstheme="majorHAnsi"/>
                <w:noProof/>
                <w:position w:val="-10"/>
                <w:szCs w:val="24"/>
                <w:lang w:val="en-US"/>
              </w:rPr>
              <w:drawing>
                <wp:inline distT="0" distB="0" distL="0" distR="0" wp14:anchorId="507BDD3E" wp14:editId="3AE36412">
                  <wp:extent cx="219075" cy="219075"/>
                  <wp:effectExtent l="0" t="0" r="9525" b="9525"/>
                  <wp:docPr id="849" name="Picture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F2641E">
              <w:rPr>
                <w:rFonts w:asciiTheme="majorHAnsi" w:hAnsiTheme="majorHAnsi" w:cstheme="majorHAnsi"/>
                <w:szCs w:val="24"/>
                <w:lang w:val="fr-FR"/>
              </w:rPr>
              <w:t>.</w:t>
            </w:r>
          </w:p>
        </w:tc>
        <w:tc>
          <w:tcPr>
            <w:tcW w:w="850" w:type="dxa"/>
          </w:tcPr>
          <w:p w14:paraId="74B30531" w14:textId="77777777" w:rsidR="004C2C08" w:rsidRPr="00E81371" w:rsidRDefault="004C2C08" w:rsidP="001A5F82">
            <w:pPr>
              <w:rPr>
                <w:rFonts w:asciiTheme="majorHAnsi" w:hAnsiTheme="majorHAnsi" w:cstheme="majorHAnsi"/>
                <w:szCs w:val="24"/>
                <w:lang w:val="fr-FR"/>
              </w:rPr>
            </w:pPr>
          </w:p>
          <w:p w14:paraId="12DB24F6" w14:textId="77777777" w:rsidR="004C2C08" w:rsidRPr="00E81371" w:rsidRDefault="004C2C08" w:rsidP="001A5F82">
            <w:pPr>
              <w:rPr>
                <w:rFonts w:asciiTheme="majorHAnsi" w:hAnsiTheme="majorHAnsi" w:cstheme="majorHAnsi"/>
                <w:szCs w:val="24"/>
                <w:lang w:val="fr-FR"/>
              </w:rPr>
            </w:pPr>
          </w:p>
          <w:p w14:paraId="7C25A417" w14:textId="77777777" w:rsidR="004C2C08" w:rsidRPr="00E81371" w:rsidRDefault="004C2C08" w:rsidP="001A5F82">
            <w:pPr>
              <w:rPr>
                <w:rFonts w:asciiTheme="majorHAnsi" w:hAnsiTheme="majorHAnsi" w:cstheme="majorHAnsi"/>
                <w:szCs w:val="24"/>
                <w:lang w:val="fr-FR"/>
              </w:rPr>
            </w:pPr>
          </w:p>
          <w:p w14:paraId="4B15056F" w14:textId="77777777" w:rsidR="004C2C08" w:rsidRPr="00E81371" w:rsidRDefault="004C2C08" w:rsidP="001A5F82">
            <w:pPr>
              <w:rPr>
                <w:rFonts w:asciiTheme="majorHAnsi" w:hAnsiTheme="majorHAnsi" w:cstheme="majorHAnsi"/>
                <w:szCs w:val="24"/>
                <w:lang w:val="fr-FR"/>
              </w:rPr>
            </w:pPr>
            <w:r w:rsidRPr="00E81371">
              <w:rPr>
                <w:rFonts w:asciiTheme="majorHAnsi" w:hAnsiTheme="majorHAnsi" w:cstheme="majorHAnsi"/>
                <w:szCs w:val="24"/>
                <w:lang w:val="fr-FR"/>
              </w:rPr>
              <w:t>0,25</w:t>
            </w:r>
          </w:p>
          <w:p w14:paraId="007E4F91" w14:textId="77777777" w:rsidR="004C2C08" w:rsidRPr="00E81371" w:rsidRDefault="004C2C08" w:rsidP="001A5F82">
            <w:pPr>
              <w:rPr>
                <w:rFonts w:asciiTheme="majorHAnsi" w:hAnsiTheme="majorHAnsi" w:cstheme="majorHAnsi"/>
                <w:szCs w:val="24"/>
                <w:lang w:val="fr-FR"/>
              </w:rPr>
            </w:pPr>
          </w:p>
          <w:p w14:paraId="08BF11CC" w14:textId="77777777" w:rsidR="004C2C08" w:rsidRPr="00E81371" w:rsidRDefault="004C2C08" w:rsidP="001A5F82">
            <w:pPr>
              <w:rPr>
                <w:rFonts w:asciiTheme="majorHAnsi" w:hAnsiTheme="majorHAnsi" w:cstheme="majorHAnsi"/>
                <w:szCs w:val="24"/>
                <w:lang w:val="fr-FR"/>
              </w:rPr>
            </w:pPr>
          </w:p>
          <w:p w14:paraId="251A615B" w14:textId="77777777" w:rsidR="004C2C08" w:rsidRPr="00E81371" w:rsidRDefault="004C2C08" w:rsidP="001A5F82">
            <w:pPr>
              <w:rPr>
                <w:rFonts w:asciiTheme="majorHAnsi" w:hAnsiTheme="majorHAnsi" w:cstheme="majorHAnsi"/>
                <w:szCs w:val="24"/>
                <w:lang w:val="fr-FR"/>
              </w:rPr>
            </w:pPr>
            <w:r w:rsidRPr="00E81371">
              <w:rPr>
                <w:rFonts w:asciiTheme="majorHAnsi" w:hAnsiTheme="majorHAnsi" w:cstheme="majorHAnsi"/>
                <w:szCs w:val="24"/>
                <w:lang w:val="fr-FR"/>
              </w:rPr>
              <w:t>0,25</w:t>
            </w:r>
          </w:p>
          <w:p w14:paraId="00159F6A" w14:textId="77777777" w:rsidR="004C2C08" w:rsidRPr="00E81371" w:rsidRDefault="004C2C08" w:rsidP="001A5F82">
            <w:pPr>
              <w:rPr>
                <w:rFonts w:asciiTheme="majorHAnsi" w:hAnsiTheme="majorHAnsi" w:cstheme="majorHAnsi"/>
                <w:szCs w:val="24"/>
                <w:lang w:val="fr-FR"/>
              </w:rPr>
            </w:pPr>
          </w:p>
          <w:p w14:paraId="58915BF1" w14:textId="77777777" w:rsidR="004C2C08" w:rsidRPr="00E81371" w:rsidRDefault="004C2C08" w:rsidP="001A5F82">
            <w:pPr>
              <w:rPr>
                <w:rFonts w:asciiTheme="majorHAnsi" w:hAnsiTheme="majorHAnsi" w:cstheme="majorHAnsi"/>
                <w:szCs w:val="24"/>
                <w:lang w:val="fr-FR"/>
              </w:rPr>
            </w:pPr>
          </w:p>
          <w:p w14:paraId="5B81181C" w14:textId="77777777" w:rsidR="004C2C08" w:rsidRPr="00E81371" w:rsidRDefault="004C2C08" w:rsidP="001A5F82">
            <w:pPr>
              <w:rPr>
                <w:rFonts w:asciiTheme="majorHAnsi" w:hAnsiTheme="majorHAnsi" w:cstheme="majorHAnsi"/>
                <w:szCs w:val="24"/>
                <w:lang w:val="fr-FR"/>
              </w:rPr>
            </w:pPr>
          </w:p>
          <w:p w14:paraId="0286DB18" w14:textId="77777777" w:rsidR="004C2C08" w:rsidRPr="00E81371" w:rsidRDefault="004C2C08" w:rsidP="001A5F82">
            <w:pPr>
              <w:rPr>
                <w:rFonts w:asciiTheme="majorHAnsi" w:hAnsiTheme="majorHAnsi" w:cstheme="majorHAnsi"/>
                <w:szCs w:val="24"/>
                <w:lang w:val="fr-FR"/>
              </w:rPr>
            </w:pPr>
          </w:p>
          <w:p w14:paraId="0A8FD0EF" w14:textId="77777777" w:rsidR="004C2C08" w:rsidRPr="00E81371" w:rsidRDefault="004C2C08" w:rsidP="001A5F82">
            <w:pPr>
              <w:rPr>
                <w:rFonts w:asciiTheme="majorHAnsi" w:hAnsiTheme="majorHAnsi" w:cstheme="majorHAnsi"/>
                <w:szCs w:val="24"/>
                <w:lang w:val="fr-FR"/>
              </w:rPr>
            </w:pPr>
            <w:r w:rsidRPr="00E81371">
              <w:rPr>
                <w:rFonts w:asciiTheme="majorHAnsi" w:hAnsiTheme="majorHAnsi" w:cstheme="majorHAnsi"/>
                <w:szCs w:val="24"/>
                <w:lang w:val="fr-FR"/>
              </w:rPr>
              <w:t>0,25</w:t>
            </w:r>
          </w:p>
          <w:p w14:paraId="4A4F108E" w14:textId="77777777" w:rsidR="004C2C08" w:rsidRPr="00E81371" w:rsidRDefault="004C2C08" w:rsidP="001A5F82">
            <w:pPr>
              <w:rPr>
                <w:rFonts w:asciiTheme="majorHAnsi" w:hAnsiTheme="majorHAnsi" w:cstheme="majorHAnsi"/>
                <w:szCs w:val="24"/>
                <w:lang w:val="fr-FR"/>
              </w:rPr>
            </w:pPr>
          </w:p>
          <w:p w14:paraId="563AFD1A" w14:textId="77777777" w:rsidR="004C2C08" w:rsidRPr="00E81371" w:rsidRDefault="004C2C08" w:rsidP="001A5F82">
            <w:pPr>
              <w:rPr>
                <w:rFonts w:asciiTheme="majorHAnsi" w:hAnsiTheme="majorHAnsi" w:cstheme="majorHAnsi"/>
                <w:szCs w:val="24"/>
                <w:lang w:val="fr-FR"/>
              </w:rPr>
            </w:pPr>
            <w:r w:rsidRPr="00E81371">
              <w:rPr>
                <w:rFonts w:asciiTheme="majorHAnsi" w:hAnsiTheme="majorHAnsi" w:cstheme="majorHAnsi"/>
                <w:szCs w:val="24"/>
                <w:lang w:val="fr-FR"/>
              </w:rPr>
              <w:t>0,25</w:t>
            </w:r>
          </w:p>
          <w:p w14:paraId="300CC416" w14:textId="77777777" w:rsidR="004C2C08" w:rsidRPr="00E81371" w:rsidRDefault="004C2C08" w:rsidP="001A5F82">
            <w:pPr>
              <w:rPr>
                <w:rFonts w:asciiTheme="majorHAnsi" w:hAnsiTheme="majorHAnsi" w:cstheme="majorHAnsi"/>
                <w:szCs w:val="24"/>
                <w:lang w:val="fr-FR"/>
              </w:rPr>
            </w:pPr>
          </w:p>
          <w:p w14:paraId="74CB3A35" w14:textId="77777777" w:rsidR="004C2C08" w:rsidRPr="00E81371" w:rsidRDefault="004C2C08" w:rsidP="001A5F82">
            <w:pPr>
              <w:rPr>
                <w:rFonts w:asciiTheme="majorHAnsi" w:hAnsiTheme="majorHAnsi" w:cstheme="majorHAnsi"/>
                <w:szCs w:val="24"/>
                <w:lang w:val="fr-FR"/>
              </w:rPr>
            </w:pPr>
          </w:p>
          <w:p w14:paraId="338508A1" w14:textId="77777777" w:rsidR="004C2C08" w:rsidRPr="00E81371" w:rsidRDefault="004C2C08" w:rsidP="001A5F82">
            <w:pPr>
              <w:rPr>
                <w:rFonts w:asciiTheme="majorHAnsi" w:hAnsiTheme="majorHAnsi" w:cstheme="majorHAnsi"/>
                <w:szCs w:val="24"/>
                <w:lang w:val="fr-FR"/>
              </w:rPr>
            </w:pPr>
          </w:p>
          <w:p w14:paraId="11A8C841" w14:textId="77777777" w:rsidR="004C2C08" w:rsidRPr="00E81371" w:rsidRDefault="004C2C08" w:rsidP="001A5F82">
            <w:pPr>
              <w:rPr>
                <w:rFonts w:asciiTheme="majorHAnsi" w:hAnsiTheme="majorHAnsi" w:cstheme="majorHAnsi"/>
                <w:szCs w:val="24"/>
                <w:lang w:val="fr-FR"/>
              </w:rPr>
            </w:pPr>
            <w:r w:rsidRPr="00E81371">
              <w:rPr>
                <w:rFonts w:asciiTheme="majorHAnsi" w:hAnsiTheme="majorHAnsi" w:cstheme="majorHAnsi"/>
                <w:szCs w:val="24"/>
                <w:lang w:val="fr-FR"/>
              </w:rPr>
              <w:t>0,25</w:t>
            </w:r>
          </w:p>
          <w:p w14:paraId="13172F32" w14:textId="77777777" w:rsidR="004C2C08" w:rsidRPr="00E81371" w:rsidRDefault="004C2C08" w:rsidP="001A5F82">
            <w:pPr>
              <w:rPr>
                <w:rFonts w:asciiTheme="majorHAnsi" w:hAnsiTheme="majorHAnsi" w:cstheme="majorHAnsi"/>
                <w:szCs w:val="24"/>
                <w:lang w:val="fr-FR"/>
              </w:rPr>
            </w:pPr>
          </w:p>
          <w:p w14:paraId="7B7A52DF" w14:textId="77777777" w:rsidR="004C2C08" w:rsidRPr="00E81371" w:rsidRDefault="004C2C08" w:rsidP="001A5F82">
            <w:pPr>
              <w:rPr>
                <w:rFonts w:asciiTheme="majorHAnsi" w:hAnsiTheme="majorHAnsi" w:cstheme="majorHAnsi"/>
                <w:szCs w:val="24"/>
                <w:lang w:val="fr-FR"/>
              </w:rPr>
            </w:pPr>
            <w:r w:rsidRPr="00E81371">
              <w:rPr>
                <w:rFonts w:asciiTheme="majorHAnsi" w:hAnsiTheme="majorHAnsi" w:cstheme="majorHAnsi"/>
                <w:szCs w:val="24"/>
                <w:lang w:val="fr-FR"/>
              </w:rPr>
              <w:t>0,25</w:t>
            </w:r>
          </w:p>
        </w:tc>
      </w:tr>
      <w:tr w:rsidR="004C2C08" w:rsidRPr="00676DDE" w14:paraId="3D80765D" w14:textId="77777777" w:rsidTr="001A5F82">
        <w:tc>
          <w:tcPr>
            <w:tcW w:w="851" w:type="dxa"/>
          </w:tcPr>
          <w:p w14:paraId="50201CDD" w14:textId="77777777" w:rsidR="004C2C08" w:rsidRPr="00F2641E" w:rsidRDefault="004C2C08" w:rsidP="001A5F82">
            <w:pPr>
              <w:jc w:val="center"/>
              <w:rPr>
                <w:rFonts w:asciiTheme="majorHAnsi" w:hAnsiTheme="majorHAnsi" w:cstheme="majorHAnsi"/>
                <w:b/>
                <w:szCs w:val="24"/>
              </w:rPr>
            </w:pPr>
            <w:r w:rsidRPr="00F2641E">
              <w:rPr>
                <w:rFonts w:asciiTheme="majorHAnsi" w:hAnsiTheme="majorHAnsi" w:cstheme="majorHAnsi"/>
                <w:b/>
                <w:szCs w:val="24"/>
              </w:rPr>
              <w:t>4</w:t>
            </w:r>
          </w:p>
          <w:p w14:paraId="7B003953" w14:textId="77777777" w:rsidR="004C2C08" w:rsidRPr="00F2641E" w:rsidRDefault="004C2C08" w:rsidP="001A5F82">
            <w:pPr>
              <w:jc w:val="center"/>
              <w:rPr>
                <w:rFonts w:asciiTheme="majorHAnsi" w:hAnsiTheme="majorHAnsi" w:cstheme="majorHAnsi"/>
                <w:b/>
                <w:szCs w:val="24"/>
              </w:rPr>
            </w:pPr>
            <w:r w:rsidRPr="00F2641E">
              <w:rPr>
                <w:rFonts w:asciiTheme="majorHAnsi" w:hAnsiTheme="majorHAnsi" w:cstheme="majorHAnsi"/>
                <w:b/>
                <w:szCs w:val="24"/>
              </w:rPr>
              <w:t>(1,5)</w:t>
            </w:r>
          </w:p>
        </w:tc>
        <w:tc>
          <w:tcPr>
            <w:tcW w:w="8647" w:type="dxa"/>
          </w:tcPr>
          <w:p w14:paraId="52A42CB2" w14:textId="77777777" w:rsidR="004C2C08" w:rsidRPr="00F2641E" w:rsidRDefault="004C2C08" w:rsidP="001A5F82">
            <w:pPr>
              <w:jc w:val="both"/>
              <w:rPr>
                <w:rFonts w:asciiTheme="majorHAnsi" w:hAnsiTheme="majorHAnsi" w:cstheme="majorHAnsi"/>
                <w:szCs w:val="24"/>
              </w:rPr>
            </w:pPr>
            <w:r w:rsidRPr="00F2641E">
              <w:rPr>
                <w:rFonts w:asciiTheme="majorHAnsi" w:hAnsiTheme="majorHAnsi" w:cstheme="majorHAnsi"/>
                <w:szCs w:val="24"/>
              </w:rPr>
              <w:t>a. Các cơ chế làm phát sinh gen mới ở sinh vật:</w:t>
            </w:r>
          </w:p>
          <w:p w14:paraId="7F539921" w14:textId="77777777" w:rsidR="004C2C08" w:rsidRPr="00F2641E" w:rsidRDefault="004C2C08" w:rsidP="001A5F82">
            <w:pPr>
              <w:jc w:val="both"/>
              <w:rPr>
                <w:rFonts w:asciiTheme="majorHAnsi" w:hAnsiTheme="majorHAnsi" w:cstheme="majorHAnsi"/>
                <w:szCs w:val="24"/>
              </w:rPr>
            </w:pPr>
            <w:r w:rsidRPr="00F2641E">
              <w:rPr>
                <w:rFonts w:asciiTheme="majorHAnsi" w:hAnsiTheme="majorHAnsi" w:cstheme="majorHAnsi"/>
                <w:szCs w:val="24"/>
              </w:rPr>
              <w:t xml:space="preserve">- Đột biến lặp gen tạo ra các locut mới, sau đó gen được lặp bịđột biến gen để tạo gen có chức năng mới </w:t>
            </w:r>
            <w:r w:rsidRPr="00F2641E">
              <w:rPr>
                <w:rFonts w:asciiTheme="majorHAnsi" w:hAnsiTheme="majorHAnsi" w:cstheme="majorHAnsi"/>
                <w:szCs w:val="24"/>
              </w:rPr>
              <w:sym w:font="Wingdings" w:char="F0E0"/>
            </w:r>
            <w:r w:rsidRPr="00F2641E">
              <w:rPr>
                <w:rFonts w:asciiTheme="majorHAnsi" w:hAnsiTheme="majorHAnsi" w:cstheme="majorHAnsi"/>
                <w:szCs w:val="24"/>
              </w:rPr>
              <w:t xml:space="preserve"> gen mới. Hoặc đột biến chuyển đoạn, đảo đoạn NST làm thay đổi vị trí của gen (tạo locut mới ). Locut mới này bịđột biến gen tạo ra gen có chức năng mới </w:t>
            </w:r>
            <w:r w:rsidRPr="00F2641E">
              <w:rPr>
                <w:rFonts w:asciiTheme="majorHAnsi" w:hAnsiTheme="majorHAnsi" w:cstheme="majorHAnsi"/>
                <w:szCs w:val="24"/>
              </w:rPr>
              <w:sym w:font="Wingdings" w:char="F0E0"/>
            </w:r>
            <w:r w:rsidRPr="00F2641E">
              <w:rPr>
                <w:rFonts w:asciiTheme="majorHAnsi" w:hAnsiTheme="majorHAnsi" w:cstheme="majorHAnsi"/>
                <w:szCs w:val="24"/>
              </w:rPr>
              <w:t xml:space="preserve"> gen mới.</w:t>
            </w:r>
          </w:p>
          <w:p w14:paraId="4526797B" w14:textId="77777777" w:rsidR="004C2C08" w:rsidRPr="00F2641E" w:rsidRDefault="004C2C08" w:rsidP="001A5F82">
            <w:pPr>
              <w:jc w:val="both"/>
              <w:rPr>
                <w:rFonts w:asciiTheme="majorHAnsi" w:hAnsiTheme="majorHAnsi" w:cstheme="majorHAnsi"/>
                <w:szCs w:val="24"/>
              </w:rPr>
            </w:pPr>
            <w:r w:rsidRPr="00F2641E">
              <w:rPr>
                <w:rFonts w:asciiTheme="majorHAnsi" w:hAnsiTheme="majorHAnsi" w:cstheme="majorHAnsi"/>
                <w:szCs w:val="24"/>
              </w:rPr>
              <w:t>- Yếu tố di truyền vận động làm thay đổi vị trí của gen. Gen thay đổi vị trí và bịđột biến gen sẽ tạo ra gen mới.</w:t>
            </w:r>
          </w:p>
          <w:p w14:paraId="700F2C23" w14:textId="77777777" w:rsidR="004C2C08" w:rsidRPr="00F2641E" w:rsidRDefault="004C2C08" w:rsidP="001A5F82">
            <w:pPr>
              <w:jc w:val="both"/>
              <w:rPr>
                <w:rFonts w:asciiTheme="majorHAnsi" w:hAnsiTheme="majorHAnsi" w:cstheme="majorHAnsi"/>
                <w:szCs w:val="24"/>
              </w:rPr>
            </w:pPr>
            <w:r w:rsidRPr="00F2641E">
              <w:rPr>
                <w:rFonts w:asciiTheme="majorHAnsi" w:hAnsiTheme="majorHAnsi" w:cstheme="majorHAnsi"/>
                <w:szCs w:val="24"/>
              </w:rPr>
              <w:t>- Do tải nạp, biến nạp ở vi khuẩn sẽ cung cấp các gen mới từ những loài sinh vật khác.</w:t>
            </w:r>
          </w:p>
          <w:p w14:paraId="111D2D5C" w14:textId="77777777" w:rsidR="004C2C08" w:rsidRPr="00F2641E" w:rsidRDefault="004C2C08" w:rsidP="001A5F82">
            <w:pPr>
              <w:jc w:val="both"/>
              <w:rPr>
                <w:rFonts w:asciiTheme="majorHAnsi" w:hAnsiTheme="majorHAnsi" w:cstheme="majorHAnsi"/>
                <w:szCs w:val="24"/>
              </w:rPr>
            </w:pPr>
            <w:r w:rsidRPr="00F2641E">
              <w:rPr>
                <w:rFonts w:asciiTheme="majorHAnsi" w:hAnsiTheme="majorHAnsi" w:cstheme="majorHAnsi"/>
                <w:szCs w:val="24"/>
              </w:rPr>
              <w:t>b. Sự xuất hiện gen mới thường cóý nghĩa cho tiến hóa vì:</w:t>
            </w:r>
          </w:p>
          <w:p w14:paraId="2761D29A" w14:textId="77777777" w:rsidR="004C2C08" w:rsidRPr="00F2641E" w:rsidRDefault="004C2C08" w:rsidP="001A5F82">
            <w:pPr>
              <w:jc w:val="both"/>
              <w:rPr>
                <w:rFonts w:asciiTheme="majorHAnsi" w:hAnsiTheme="majorHAnsi" w:cstheme="majorHAnsi"/>
                <w:szCs w:val="24"/>
              </w:rPr>
            </w:pPr>
            <w:r w:rsidRPr="00F2641E">
              <w:rPr>
                <w:rFonts w:asciiTheme="majorHAnsi" w:hAnsiTheme="majorHAnsi" w:cstheme="majorHAnsi"/>
                <w:szCs w:val="24"/>
              </w:rPr>
              <w:t>- Sự xuất hiện gen mới thường gắn liền với sự hình thành tính trạng mới quy định một chức năng mới trên cơ thể hoặc quy định một tập tính mới. Điều này giúp cho sinh vật cóđược đặc điểm thích nghi mới.</w:t>
            </w:r>
          </w:p>
          <w:p w14:paraId="6ED92FEA" w14:textId="77777777" w:rsidR="004C2C08" w:rsidRPr="00F2641E" w:rsidRDefault="004C2C08" w:rsidP="001A5F82">
            <w:pPr>
              <w:jc w:val="both"/>
              <w:rPr>
                <w:rFonts w:asciiTheme="majorHAnsi" w:hAnsiTheme="majorHAnsi" w:cstheme="majorHAnsi"/>
                <w:szCs w:val="24"/>
              </w:rPr>
            </w:pPr>
            <w:r w:rsidRPr="00F2641E">
              <w:rPr>
                <w:rFonts w:asciiTheme="majorHAnsi" w:hAnsiTheme="majorHAnsi" w:cstheme="majorHAnsi"/>
                <w:szCs w:val="24"/>
              </w:rPr>
              <w:t>- Mặt khác khi xuất hiện tính trạng mới thì có thể sẽ làm xuất hiện các cơ chế cách li sinh sản với dạng gốc làm xuất hiện loài mới.</w:t>
            </w:r>
          </w:p>
        </w:tc>
        <w:tc>
          <w:tcPr>
            <w:tcW w:w="850" w:type="dxa"/>
          </w:tcPr>
          <w:p w14:paraId="1D101946" w14:textId="77777777" w:rsidR="004C2C08" w:rsidRPr="00E81371" w:rsidRDefault="004C2C08" w:rsidP="001A5F82">
            <w:pPr>
              <w:rPr>
                <w:rFonts w:asciiTheme="majorHAnsi" w:hAnsiTheme="majorHAnsi" w:cstheme="majorHAnsi"/>
                <w:szCs w:val="24"/>
              </w:rPr>
            </w:pPr>
          </w:p>
          <w:p w14:paraId="0DA65040" w14:textId="77777777" w:rsidR="004C2C08" w:rsidRPr="00E81371" w:rsidRDefault="004C2C08" w:rsidP="001A5F82">
            <w:pPr>
              <w:rPr>
                <w:rFonts w:asciiTheme="majorHAnsi" w:hAnsiTheme="majorHAnsi" w:cstheme="majorHAnsi"/>
                <w:szCs w:val="24"/>
              </w:rPr>
            </w:pPr>
            <w:r w:rsidRPr="00E81371">
              <w:rPr>
                <w:rFonts w:asciiTheme="majorHAnsi" w:hAnsiTheme="majorHAnsi" w:cstheme="majorHAnsi"/>
                <w:szCs w:val="24"/>
              </w:rPr>
              <w:t>0,5</w:t>
            </w:r>
          </w:p>
          <w:p w14:paraId="4061551B" w14:textId="77777777" w:rsidR="004C2C08" w:rsidRPr="00E81371" w:rsidRDefault="004C2C08" w:rsidP="001A5F82">
            <w:pPr>
              <w:rPr>
                <w:rFonts w:asciiTheme="majorHAnsi" w:hAnsiTheme="majorHAnsi" w:cstheme="majorHAnsi"/>
                <w:szCs w:val="24"/>
              </w:rPr>
            </w:pPr>
          </w:p>
          <w:p w14:paraId="710ACCF0" w14:textId="77777777" w:rsidR="004C2C08" w:rsidRPr="00E81371" w:rsidRDefault="004C2C08" w:rsidP="001A5F82">
            <w:pPr>
              <w:rPr>
                <w:rFonts w:asciiTheme="majorHAnsi" w:hAnsiTheme="majorHAnsi" w:cstheme="majorHAnsi"/>
                <w:szCs w:val="24"/>
              </w:rPr>
            </w:pPr>
          </w:p>
          <w:p w14:paraId="4665151D" w14:textId="77777777" w:rsidR="004C2C08" w:rsidRPr="00E81371" w:rsidRDefault="004C2C08" w:rsidP="001A5F82">
            <w:pPr>
              <w:rPr>
                <w:rFonts w:asciiTheme="majorHAnsi" w:hAnsiTheme="majorHAnsi" w:cstheme="majorHAnsi"/>
                <w:szCs w:val="24"/>
              </w:rPr>
            </w:pPr>
            <w:r w:rsidRPr="00E81371">
              <w:rPr>
                <w:rFonts w:asciiTheme="majorHAnsi" w:hAnsiTheme="majorHAnsi" w:cstheme="majorHAnsi"/>
                <w:szCs w:val="24"/>
              </w:rPr>
              <w:t>0,25</w:t>
            </w:r>
          </w:p>
          <w:p w14:paraId="2EE7D22D" w14:textId="77777777" w:rsidR="004C2C08" w:rsidRPr="00E81371" w:rsidRDefault="004C2C08" w:rsidP="001A5F82">
            <w:pPr>
              <w:rPr>
                <w:rFonts w:asciiTheme="majorHAnsi" w:hAnsiTheme="majorHAnsi" w:cstheme="majorHAnsi"/>
                <w:szCs w:val="24"/>
              </w:rPr>
            </w:pPr>
            <w:r w:rsidRPr="00E81371">
              <w:rPr>
                <w:rFonts w:asciiTheme="majorHAnsi" w:hAnsiTheme="majorHAnsi" w:cstheme="majorHAnsi"/>
                <w:szCs w:val="24"/>
              </w:rPr>
              <w:t>0,25</w:t>
            </w:r>
          </w:p>
          <w:p w14:paraId="0E76DD9F" w14:textId="77777777" w:rsidR="004C2C08" w:rsidRPr="00E81371" w:rsidRDefault="004C2C08" w:rsidP="001A5F82">
            <w:pPr>
              <w:rPr>
                <w:rFonts w:asciiTheme="majorHAnsi" w:hAnsiTheme="majorHAnsi" w:cstheme="majorHAnsi"/>
                <w:szCs w:val="24"/>
              </w:rPr>
            </w:pPr>
          </w:p>
          <w:p w14:paraId="0120C501" w14:textId="77777777" w:rsidR="004C2C08" w:rsidRPr="00E81371" w:rsidRDefault="004C2C08" w:rsidP="001A5F82">
            <w:pPr>
              <w:rPr>
                <w:rFonts w:asciiTheme="majorHAnsi" w:hAnsiTheme="majorHAnsi" w:cstheme="majorHAnsi"/>
                <w:szCs w:val="24"/>
              </w:rPr>
            </w:pPr>
          </w:p>
          <w:p w14:paraId="6132593B" w14:textId="77777777" w:rsidR="004C2C08" w:rsidRPr="00E81371" w:rsidRDefault="004C2C08" w:rsidP="001A5F82">
            <w:pPr>
              <w:rPr>
                <w:rFonts w:asciiTheme="majorHAnsi" w:hAnsiTheme="majorHAnsi" w:cstheme="majorHAnsi"/>
                <w:szCs w:val="24"/>
              </w:rPr>
            </w:pPr>
            <w:r w:rsidRPr="00E81371">
              <w:rPr>
                <w:rFonts w:asciiTheme="majorHAnsi" w:hAnsiTheme="majorHAnsi" w:cstheme="majorHAnsi"/>
                <w:szCs w:val="24"/>
              </w:rPr>
              <w:t>0,25</w:t>
            </w:r>
          </w:p>
          <w:p w14:paraId="63960A2B" w14:textId="77777777" w:rsidR="004C2C08" w:rsidRPr="00E81371" w:rsidRDefault="004C2C08" w:rsidP="001A5F82">
            <w:pPr>
              <w:rPr>
                <w:rFonts w:asciiTheme="majorHAnsi" w:hAnsiTheme="majorHAnsi" w:cstheme="majorHAnsi"/>
                <w:szCs w:val="24"/>
              </w:rPr>
            </w:pPr>
          </w:p>
          <w:p w14:paraId="0E1101D8" w14:textId="77777777" w:rsidR="004C2C08" w:rsidRPr="00E81371" w:rsidRDefault="004C2C08" w:rsidP="001A5F82">
            <w:pPr>
              <w:rPr>
                <w:rFonts w:asciiTheme="majorHAnsi" w:hAnsiTheme="majorHAnsi" w:cstheme="majorHAnsi"/>
                <w:szCs w:val="24"/>
              </w:rPr>
            </w:pPr>
            <w:r w:rsidRPr="00E81371">
              <w:rPr>
                <w:rFonts w:asciiTheme="majorHAnsi" w:hAnsiTheme="majorHAnsi" w:cstheme="majorHAnsi"/>
                <w:szCs w:val="24"/>
              </w:rPr>
              <w:t>0,25</w:t>
            </w:r>
          </w:p>
        </w:tc>
      </w:tr>
      <w:tr w:rsidR="004C2C08" w:rsidRPr="00676DDE" w14:paraId="030F6D57" w14:textId="77777777" w:rsidTr="001A5F82">
        <w:tc>
          <w:tcPr>
            <w:tcW w:w="851" w:type="dxa"/>
          </w:tcPr>
          <w:p w14:paraId="04499EC9" w14:textId="77777777" w:rsidR="004C2C08" w:rsidRPr="00F2641E" w:rsidRDefault="004C2C08" w:rsidP="001A5F82">
            <w:pPr>
              <w:jc w:val="center"/>
              <w:rPr>
                <w:rFonts w:asciiTheme="majorHAnsi" w:hAnsiTheme="majorHAnsi" w:cstheme="majorHAnsi"/>
                <w:b/>
                <w:szCs w:val="24"/>
              </w:rPr>
            </w:pPr>
            <w:r w:rsidRPr="00F2641E">
              <w:rPr>
                <w:rFonts w:asciiTheme="majorHAnsi" w:hAnsiTheme="majorHAnsi" w:cstheme="majorHAnsi"/>
                <w:b/>
                <w:szCs w:val="24"/>
              </w:rPr>
              <w:t>5</w:t>
            </w:r>
          </w:p>
          <w:p w14:paraId="175D460F" w14:textId="77777777" w:rsidR="004C2C08" w:rsidRPr="00F2641E" w:rsidRDefault="004C2C08" w:rsidP="001A5F82">
            <w:pPr>
              <w:jc w:val="center"/>
              <w:rPr>
                <w:rFonts w:asciiTheme="majorHAnsi" w:hAnsiTheme="majorHAnsi" w:cstheme="majorHAnsi"/>
                <w:b/>
                <w:szCs w:val="24"/>
              </w:rPr>
            </w:pPr>
            <w:r w:rsidRPr="00F2641E">
              <w:rPr>
                <w:rFonts w:asciiTheme="majorHAnsi" w:hAnsiTheme="majorHAnsi" w:cstheme="majorHAnsi"/>
                <w:b/>
                <w:szCs w:val="24"/>
              </w:rPr>
              <w:t>(1,5)</w:t>
            </w:r>
          </w:p>
        </w:tc>
        <w:tc>
          <w:tcPr>
            <w:tcW w:w="8647" w:type="dxa"/>
          </w:tcPr>
          <w:p w14:paraId="70557A66" w14:textId="77777777" w:rsidR="004C2C08" w:rsidRPr="00F2641E" w:rsidRDefault="004C2C08" w:rsidP="001A5F82">
            <w:pPr>
              <w:jc w:val="both"/>
              <w:rPr>
                <w:rFonts w:asciiTheme="majorHAnsi" w:hAnsiTheme="majorHAnsi" w:cstheme="majorHAnsi"/>
                <w:color w:val="000000"/>
                <w:szCs w:val="24"/>
              </w:rPr>
            </w:pPr>
            <w:r w:rsidRPr="00F2641E">
              <w:rPr>
                <w:rFonts w:asciiTheme="majorHAnsi" w:hAnsiTheme="majorHAnsi" w:cstheme="majorHAnsi"/>
                <w:szCs w:val="24"/>
              </w:rPr>
              <w:t>Người ta thường quan tâm đến:</w:t>
            </w:r>
          </w:p>
          <w:p w14:paraId="1A4589CD" w14:textId="77777777" w:rsidR="004C2C08" w:rsidRPr="00F2641E" w:rsidRDefault="004C2C08" w:rsidP="001A5F82">
            <w:pPr>
              <w:jc w:val="both"/>
              <w:rPr>
                <w:rFonts w:asciiTheme="majorHAnsi" w:hAnsiTheme="majorHAnsi" w:cstheme="majorHAnsi"/>
                <w:color w:val="000000"/>
                <w:szCs w:val="24"/>
              </w:rPr>
            </w:pPr>
            <w:r w:rsidRPr="00F2641E">
              <w:rPr>
                <w:rFonts w:asciiTheme="majorHAnsi" w:hAnsiTheme="majorHAnsi" w:cstheme="majorHAnsi"/>
                <w:szCs w:val="24"/>
              </w:rPr>
              <w:t xml:space="preserve">- Bản chất của từng nhân tố. Mỗi một nhân tố gây tác động khác nhau lên các đặc tính sinh lí - sinh thái và tập tính của loài mà nổi bật nhất là quá trình trao đổi chất. </w:t>
            </w:r>
          </w:p>
          <w:p w14:paraId="78C442EE" w14:textId="77777777" w:rsidR="004C2C08" w:rsidRPr="00F2641E" w:rsidRDefault="004C2C08" w:rsidP="001A5F82">
            <w:pPr>
              <w:jc w:val="both"/>
              <w:rPr>
                <w:rFonts w:asciiTheme="majorHAnsi" w:hAnsiTheme="majorHAnsi" w:cstheme="majorHAnsi"/>
                <w:color w:val="000000"/>
                <w:szCs w:val="24"/>
              </w:rPr>
            </w:pPr>
            <w:r w:rsidRPr="00F2641E">
              <w:rPr>
                <w:rFonts w:asciiTheme="majorHAnsi" w:hAnsiTheme="majorHAnsi" w:cstheme="majorHAnsi"/>
                <w:szCs w:val="24"/>
              </w:rPr>
              <w:t xml:space="preserve">- Cường độ và liều lượng tác động của các nhân tố lên sinh vật mạnh hay yếu, nhiều hay ít, sinh vật sẽ phản ứng lại một cách tương ứng. </w:t>
            </w:r>
          </w:p>
          <w:p w14:paraId="1C488CEA" w14:textId="77777777" w:rsidR="004C2C08" w:rsidRPr="00F2641E" w:rsidRDefault="004C2C08" w:rsidP="001A5F82">
            <w:pPr>
              <w:jc w:val="both"/>
              <w:rPr>
                <w:rFonts w:asciiTheme="majorHAnsi" w:hAnsiTheme="majorHAnsi" w:cstheme="majorHAnsi"/>
                <w:color w:val="000000"/>
                <w:szCs w:val="24"/>
              </w:rPr>
            </w:pPr>
            <w:r w:rsidRPr="00F2641E">
              <w:rPr>
                <w:rFonts w:asciiTheme="majorHAnsi" w:hAnsiTheme="majorHAnsi" w:cstheme="majorHAnsi"/>
                <w:szCs w:val="24"/>
              </w:rPr>
              <w:t xml:space="preserve">- Phương thức tác động: Tác động có thể liên tục hay gián đoạn, có thểổn định hay dao động; dao động có thể theo chu kì hoặc không theo chu kì. Những phương thức này gây ảnh hưởng khác nhau lên đời sống. </w:t>
            </w:r>
          </w:p>
          <w:p w14:paraId="2652A894" w14:textId="77777777" w:rsidR="004C2C08" w:rsidRPr="00F2641E" w:rsidRDefault="004C2C08" w:rsidP="001A5F82">
            <w:pPr>
              <w:jc w:val="both"/>
              <w:rPr>
                <w:rFonts w:asciiTheme="majorHAnsi" w:hAnsiTheme="majorHAnsi" w:cstheme="majorHAnsi"/>
                <w:color w:val="000000"/>
                <w:szCs w:val="24"/>
              </w:rPr>
            </w:pPr>
            <w:r w:rsidRPr="00F2641E">
              <w:rPr>
                <w:rFonts w:asciiTheme="majorHAnsi" w:hAnsiTheme="majorHAnsi" w:cstheme="majorHAnsi"/>
                <w:szCs w:val="24"/>
              </w:rPr>
              <w:t xml:space="preserve">- Thời gian tác động: có thể dài ngắn khác nhau. Tính chống chịu của sinh vật với thời gian tác động thể hiện rất phức tạp. Trong điều kiện rét đậm kéo dài, nhiều cây trồng vật nuôi bị suy kiệt và chết. Trong giới hạn chịu đựng, thời gian còn tạo cho sinh vât làm quen với những hoàn cảnh nằm ngoài khoảng cực thuận. </w:t>
            </w:r>
          </w:p>
          <w:p w14:paraId="4C19F8C0" w14:textId="77777777" w:rsidR="004C2C08" w:rsidRPr="00F2641E" w:rsidRDefault="004C2C08" w:rsidP="001A5F82">
            <w:pPr>
              <w:jc w:val="both"/>
              <w:rPr>
                <w:rFonts w:asciiTheme="majorHAnsi" w:hAnsiTheme="majorHAnsi" w:cstheme="majorHAnsi"/>
                <w:color w:val="000000"/>
                <w:szCs w:val="24"/>
              </w:rPr>
            </w:pPr>
            <w:r w:rsidRPr="00F2641E">
              <w:rPr>
                <w:rFonts w:asciiTheme="majorHAnsi" w:hAnsiTheme="majorHAnsi" w:cstheme="majorHAnsi"/>
                <w:szCs w:val="24"/>
              </w:rPr>
              <w:t>- Sự biến đổi nhanh của khí hậu khi Trái Đất ấm lên, nhiều loài, nhất là các loài có kích thước lớn, biến dị di truyền kém không kịp thích ứng sẽ lâm vào tình trạng dễ bị diệt vong.</w:t>
            </w:r>
          </w:p>
          <w:p w14:paraId="1B68C66D" w14:textId="77777777" w:rsidR="004C2C08" w:rsidRPr="00F2641E" w:rsidRDefault="004C2C08" w:rsidP="001A5F82">
            <w:pPr>
              <w:jc w:val="both"/>
              <w:rPr>
                <w:rFonts w:asciiTheme="majorHAnsi" w:hAnsiTheme="majorHAnsi" w:cstheme="majorHAnsi"/>
                <w:szCs w:val="24"/>
              </w:rPr>
            </w:pPr>
            <w:r w:rsidRPr="00F2641E">
              <w:rPr>
                <w:rFonts w:asciiTheme="majorHAnsi" w:hAnsiTheme="majorHAnsi" w:cstheme="majorHAnsi"/>
                <w:szCs w:val="24"/>
              </w:rPr>
              <w:t>- Các nhân tố tác động đến đời sống bao giờ cũng là một tổ hợp, tác động đồng thời. Nói</w:t>
            </w:r>
          </w:p>
          <w:p w14:paraId="1D9113EC" w14:textId="77777777" w:rsidR="004C2C08" w:rsidRPr="00F2641E" w:rsidRDefault="004C2C08" w:rsidP="001A5F82">
            <w:pPr>
              <w:jc w:val="both"/>
              <w:rPr>
                <w:rFonts w:asciiTheme="majorHAnsi" w:hAnsiTheme="majorHAnsi" w:cstheme="majorHAnsi"/>
                <w:color w:val="000000"/>
                <w:szCs w:val="24"/>
              </w:rPr>
            </w:pPr>
            <w:r w:rsidRPr="00F2641E">
              <w:rPr>
                <w:rFonts w:asciiTheme="majorHAnsi" w:hAnsiTheme="majorHAnsi" w:cstheme="majorHAnsi"/>
                <w:szCs w:val="24"/>
              </w:rPr>
              <w:t>cách khác, sinh vật cùng một lúc phải phản ứng tức thời với tác động của tất cả các nhân tố.</w:t>
            </w:r>
          </w:p>
        </w:tc>
        <w:tc>
          <w:tcPr>
            <w:tcW w:w="850" w:type="dxa"/>
          </w:tcPr>
          <w:p w14:paraId="61B613C8" w14:textId="77777777" w:rsidR="004C2C08" w:rsidRPr="00E81371" w:rsidRDefault="004C2C08" w:rsidP="001A5F82">
            <w:pPr>
              <w:rPr>
                <w:rFonts w:asciiTheme="majorHAnsi" w:hAnsiTheme="majorHAnsi" w:cstheme="majorHAnsi"/>
                <w:szCs w:val="24"/>
              </w:rPr>
            </w:pPr>
          </w:p>
          <w:p w14:paraId="2121D1B3" w14:textId="77777777" w:rsidR="004C2C08" w:rsidRPr="00E81371" w:rsidRDefault="004C2C08" w:rsidP="001A5F82">
            <w:pPr>
              <w:rPr>
                <w:rFonts w:asciiTheme="majorHAnsi" w:hAnsiTheme="majorHAnsi" w:cstheme="majorHAnsi"/>
                <w:szCs w:val="24"/>
              </w:rPr>
            </w:pPr>
            <w:r w:rsidRPr="00E81371">
              <w:rPr>
                <w:rFonts w:asciiTheme="majorHAnsi" w:hAnsiTheme="majorHAnsi" w:cstheme="majorHAnsi"/>
                <w:szCs w:val="24"/>
              </w:rPr>
              <w:t>0,25</w:t>
            </w:r>
          </w:p>
          <w:p w14:paraId="2976850A" w14:textId="77777777" w:rsidR="004C2C08" w:rsidRPr="00E81371" w:rsidRDefault="004C2C08" w:rsidP="001A5F82">
            <w:pPr>
              <w:rPr>
                <w:rFonts w:asciiTheme="majorHAnsi" w:hAnsiTheme="majorHAnsi" w:cstheme="majorHAnsi"/>
                <w:szCs w:val="24"/>
              </w:rPr>
            </w:pPr>
          </w:p>
          <w:p w14:paraId="42DA8F46" w14:textId="77777777" w:rsidR="004C2C08" w:rsidRPr="00E81371" w:rsidRDefault="004C2C08" w:rsidP="001A5F82">
            <w:pPr>
              <w:rPr>
                <w:rFonts w:asciiTheme="majorHAnsi" w:hAnsiTheme="majorHAnsi" w:cstheme="majorHAnsi"/>
                <w:szCs w:val="24"/>
              </w:rPr>
            </w:pPr>
            <w:r w:rsidRPr="00E81371">
              <w:rPr>
                <w:rFonts w:asciiTheme="majorHAnsi" w:hAnsiTheme="majorHAnsi" w:cstheme="majorHAnsi"/>
                <w:szCs w:val="24"/>
              </w:rPr>
              <w:t>0,25</w:t>
            </w:r>
          </w:p>
          <w:p w14:paraId="55B74493" w14:textId="77777777" w:rsidR="004C2C08" w:rsidRPr="00E81371" w:rsidRDefault="004C2C08" w:rsidP="001A5F82">
            <w:pPr>
              <w:rPr>
                <w:rFonts w:asciiTheme="majorHAnsi" w:hAnsiTheme="majorHAnsi" w:cstheme="majorHAnsi"/>
                <w:szCs w:val="24"/>
              </w:rPr>
            </w:pPr>
          </w:p>
          <w:p w14:paraId="72CE9490" w14:textId="77777777" w:rsidR="004C2C08" w:rsidRPr="00E81371" w:rsidRDefault="004C2C08" w:rsidP="001A5F82">
            <w:pPr>
              <w:rPr>
                <w:rFonts w:asciiTheme="majorHAnsi" w:hAnsiTheme="majorHAnsi" w:cstheme="majorHAnsi"/>
                <w:szCs w:val="24"/>
              </w:rPr>
            </w:pPr>
            <w:r w:rsidRPr="00E81371">
              <w:rPr>
                <w:rFonts w:asciiTheme="majorHAnsi" w:hAnsiTheme="majorHAnsi" w:cstheme="majorHAnsi"/>
                <w:szCs w:val="24"/>
              </w:rPr>
              <w:t>0,25</w:t>
            </w:r>
          </w:p>
          <w:p w14:paraId="7A265E5B" w14:textId="77777777" w:rsidR="004C2C08" w:rsidRPr="00E81371" w:rsidRDefault="004C2C08" w:rsidP="001A5F82">
            <w:pPr>
              <w:rPr>
                <w:rFonts w:asciiTheme="majorHAnsi" w:hAnsiTheme="majorHAnsi" w:cstheme="majorHAnsi"/>
                <w:szCs w:val="24"/>
              </w:rPr>
            </w:pPr>
          </w:p>
          <w:p w14:paraId="2CFEC79D" w14:textId="77777777" w:rsidR="004C2C08" w:rsidRPr="00E81371" w:rsidRDefault="004C2C08" w:rsidP="001A5F82">
            <w:pPr>
              <w:rPr>
                <w:rFonts w:asciiTheme="majorHAnsi" w:hAnsiTheme="majorHAnsi" w:cstheme="majorHAnsi"/>
                <w:szCs w:val="24"/>
              </w:rPr>
            </w:pPr>
          </w:p>
          <w:p w14:paraId="453CA3EF" w14:textId="77777777" w:rsidR="004C2C08" w:rsidRPr="00E81371" w:rsidRDefault="004C2C08" w:rsidP="001A5F82">
            <w:pPr>
              <w:rPr>
                <w:rFonts w:asciiTheme="majorHAnsi" w:hAnsiTheme="majorHAnsi" w:cstheme="majorHAnsi"/>
                <w:szCs w:val="24"/>
              </w:rPr>
            </w:pPr>
            <w:r w:rsidRPr="00E81371">
              <w:rPr>
                <w:rFonts w:asciiTheme="majorHAnsi" w:hAnsiTheme="majorHAnsi" w:cstheme="majorHAnsi"/>
                <w:szCs w:val="24"/>
              </w:rPr>
              <w:t>0,25</w:t>
            </w:r>
          </w:p>
          <w:p w14:paraId="4269CFC1" w14:textId="77777777" w:rsidR="004C2C08" w:rsidRPr="00E81371" w:rsidRDefault="004C2C08" w:rsidP="001A5F82">
            <w:pPr>
              <w:rPr>
                <w:rFonts w:asciiTheme="majorHAnsi" w:hAnsiTheme="majorHAnsi" w:cstheme="majorHAnsi"/>
                <w:szCs w:val="24"/>
              </w:rPr>
            </w:pPr>
          </w:p>
          <w:p w14:paraId="70540756" w14:textId="77777777" w:rsidR="004C2C08" w:rsidRPr="00E81371" w:rsidRDefault="004C2C08" w:rsidP="001A5F82">
            <w:pPr>
              <w:rPr>
                <w:rFonts w:asciiTheme="majorHAnsi" w:hAnsiTheme="majorHAnsi" w:cstheme="majorHAnsi"/>
                <w:szCs w:val="24"/>
              </w:rPr>
            </w:pPr>
          </w:p>
          <w:p w14:paraId="62AA617B" w14:textId="77777777" w:rsidR="004C2C08" w:rsidRPr="00E81371" w:rsidRDefault="004C2C08" w:rsidP="001A5F82">
            <w:pPr>
              <w:rPr>
                <w:rFonts w:asciiTheme="majorHAnsi" w:hAnsiTheme="majorHAnsi" w:cstheme="majorHAnsi"/>
                <w:szCs w:val="24"/>
              </w:rPr>
            </w:pPr>
            <w:r w:rsidRPr="00E81371">
              <w:rPr>
                <w:rFonts w:asciiTheme="majorHAnsi" w:hAnsiTheme="majorHAnsi" w:cstheme="majorHAnsi"/>
                <w:szCs w:val="24"/>
              </w:rPr>
              <w:t>0,25</w:t>
            </w:r>
          </w:p>
          <w:p w14:paraId="3D6A939C" w14:textId="77777777" w:rsidR="004C2C08" w:rsidRPr="00E81371" w:rsidRDefault="004C2C08" w:rsidP="001A5F82">
            <w:pPr>
              <w:rPr>
                <w:rFonts w:asciiTheme="majorHAnsi" w:hAnsiTheme="majorHAnsi" w:cstheme="majorHAnsi"/>
                <w:szCs w:val="24"/>
              </w:rPr>
            </w:pPr>
          </w:p>
          <w:p w14:paraId="3CAD9F0A" w14:textId="77777777" w:rsidR="004C2C08" w:rsidRPr="00E81371" w:rsidRDefault="004C2C08" w:rsidP="001A5F82">
            <w:pPr>
              <w:rPr>
                <w:rFonts w:asciiTheme="majorHAnsi" w:hAnsiTheme="majorHAnsi" w:cstheme="majorHAnsi"/>
                <w:szCs w:val="24"/>
              </w:rPr>
            </w:pPr>
          </w:p>
          <w:p w14:paraId="6BBB1487" w14:textId="77777777" w:rsidR="004C2C08" w:rsidRPr="00E81371" w:rsidRDefault="004C2C08" w:rsidP="001A5F82">
            <w:pPr>
              <w:rPr>
                <w:rFonts w:asciiTheme="majorHAnsi" w:hAnsiTheme="majorHAnsi" w:cstheme="majorHAnsi"/>
                <w:szCs w:val="24"/>
              </w:rPr>
            </w:pPr>
            <w:r w:rsidRPr="00E81371">
              <w:rPr>
                <w:rFonts w:asciiTheme="majorHAnsi" w:hAnsiTheme="majorHAnsi" w:cstheme="majorHAnsi"/>
                <w:szCs w:val="24"/>
              </w:rPr>
              <w:t>0,25</w:t>
            </w:r>
          </w:p>
        </w:tc>
      </w:tr>
      <w:tr w:rsidR="004C2C08" w:rsidRPr="00676DDE" w14:paraId="57E47734" w14:textId="77777777" w:rsidTr="001A5F82">
        <w:tc>
          <w:tcPr>
            <w:tcW w:w="851" w:type="dxa"/>
          </w:tcPr>
          <w:p w14:paraId="01E26479" w14:textId="77777777" w:rsidR="004C2C08" w:rsidRPr="00F2641E" w:rsidRDefault="004C2C08" w:rsidP="001A5F82">
            <w:pPr>
              <w:jc w:val="center"/>
              <w:rPr>
                <w:rFonts w:asciiTheme="majorHAnsi" w:hAnsiTheme="majorHAnsi" w:cstheme="majorHAnsi"/>
                <w:b/>
                <w:szCs w:val="24"/>
              </w:rPr>
            </w:pPr>
            <w:r w:rsidRPr="00F2641E">
              <w:rPr>
                <w:rFonts w:asciiTheme="majorHAnsi" w:hAnsiTheme="majorHAnsi" w:cstheme="majorHAnsi"/>
                <w:b/>
                <w:szCs w:val="24"/>
              </w:rPr>
              <w:t>6</w:t>
            </w:r>
          </w:p>
          <w:p w14:paraId="65351C78" w14:textId="77777777" w:rsidR="004C2C08" w:rsidRPr="00F2641E" w:rsidRDefault="004C2C08" w:rsidP="001A5F82">
            <w:pPr>
              <w:jc w:val="center"/>
              <w:rPr>
                <w:rFonts w:asciiTheme="majorHAnsi" w:hAnsiTheme="majorHAnsi" w:cstheme="majorHAnsi"/>
                <w:b/>
                <w:szCs w:val="24"/>
              </w:rPr>
            </w:pPr>
            <w:r w:rsidRPr="00F2641E">
              <w:rPr>
                <w:rFonts w:asciiTheme="majorHAnsi" w:hAnsiTheme="majorHAnsi" w:cstheme="majorHAnsi"/>
                <w:b/>
                <w:szCs w:val="24"/>
              </w:rPr>
              <w:t>(1,5)</w:t>
            </w:r>
          </w:p>
        </w:tc>
        <w:tc>
          <w:tcPr>
            <w:tcW w:w="8647" w:type="dxa"/>
          </w:tcPr>
          <w:p w14:paraId="4192265E" w14:textId="77777777" w:rsidR="004C2C08" w:rsidRPr="00F2641E" w:rsidRDefault="004C2C08" w:rsidP="001A5F82">
            <w:pPr>
              <w:rPr>
                <w:rFonts w:asciiTheme="majorHAnsi" w:hAnsiTheme="majorHAnsi" w:cstheme="majorHAnsi"/>
                <w:szCs w:val="24"/>
              </w:rPr>
            </w:pPr>
            <w:r w:rsidRPr="00F2641E">
              <w:rPr>
                <w:rFonts w:asciiTheme="majorHAnsi" w:hAnsiTheme="majorHAnsi" w:cstheme="majorHAnsi"/>
                <w:szCs w:val="24"/>
              </w:rPr>
              <w:t>a.</w:t>
            </w:r>
          </w:p>
          <w:tbl>
            <w:tblPr>
              <w:tblW w:w="8178"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5"/>
              <w:gridCol w:w="4253"/>
            </w:tblGrid>
            <w:tr w:rsidR="004C2C08" w:rsidRPr="00F2641E" w14:paraId="6EB775DD" w14:textId="77777777" w:rsidTr="001A5F82">
              <w:tc>
                <w:tcPr>
                  <w:tcW w:w="3925" w:type="dxa"/>
                  <w:vAlign w:val="center"/>
                </w:tcPr>
                <w:p w14:paraId="1ED6C33C" w14:textId="77777777" w:rsidR="004C2C08" w:rsidRPr="00F2641E" w:rsidRDefault="004C2C08" w:rsidP="001A5F82">
                  <w:pPr>
                    <w:spacing w:after="0" w:line="240" w:lineRule="auto"/>
                    <w:jc w:val="both"/>
                    <w:rPr>
                      <w:rFonts w:asciiTheme="majorHAnsi" w:hAnsiTheme="majorHAnsi" w:cstheme="majorHAnsi"/>
                      <w:szCs w:val="24"/>
                      <w:lang w:eastAsia="vi-VN"/>
                    </w:rPr>
                  </w:pPr>
                  <w:r w:rsidRPr="00F2641E">
                    <w:rPr>
                      <w:rFonts w:asciiTheme="majorHAnsi" w:hAnsiTheme="majorHAnsi" w:cstheme="majorHAnsi"/>
                      <w:szCs w:val="24"/>
                      <w:lang w:eastAsia="vi-VN"/>
                    </w:rPr>
                    <w:t>Đột biến xảy ra ở tế bào sinh dưỡng</w:t>
                  </w:r>
                </w:p>
              </w:tc>
              <w:tc>
                <w:tcPr>
                  <w:tcW w:w="4253" w:type="dxa"/>
                  <w:vAlign w:val="center"/>
                </w:tcPr>
                <w:p w14:paraId="300C9B88" w14:textId="77777777" w:rsidR="004C2C08" w:rsidRPr="00F2641E" w:rsidRDefault="004C2C08" w:rsidP="001A5F82">
                  <w:pPr>
                    <w:spacing w:after="0" w:line="240" w:lineRule="auto"/>
                    <w:jc w:val="both"/>
                    <w:rPr>
                      <w:rFonts w:asciiTheme="majorHAnsi" w:hAnsiTheme="majorHAnsi" w:cstheme="majorHAnsi"/>
                      <w:szCs w:val="24"/>
                      <w:lang w:eastAsia="vi-VN"/>
                    </w:rPr>
                  </w:pPr>
                  <w:r w:rsidRPr="00F2641E">
                    <w:rPr>
                      <w:rFonts w:asciiTheme="majorHAnsi" w:hAnsiTheme="majorHAnsi" w:cstheme="majorHAnsi"/>
                      <w:szCs w:val="24"/>
                      <w:lang w:eastAsia="vi-VN"/>
                    </w:rPr>
                    <w:t>Đột biến xảy ra ở tế bào sinh dục</w:t>
                  </w:r>
                </w:p>
              </w:tc>
            </w:tr>
            <w:tr w:rsidR="004C2C08" w:rsidRPr="00F2641E" w14:paraId="2A2334A6" w14:textId="77777777" w:rsidTr="001A5F82">
              <w:tc>
                <w:tcPr>
                  <w:tcW w:w="3925" w:type="dxa"/>
                </w:tcPr>
                <w:p w14:paraId="0F3187BD" w14:textId="77777777" w:rsidR="004C2C08" w:rsidRPr="00F2641E" w:rsidRDefault="004C2C08" w:rsidP="001A5F82">
                  <w:pPr>
                    <w:spacing w:after="0" w:line="240" w:lineRule="auto"/>
                    <w:jc w:val="both"/>
                    <w:rPr>
                      <w:rFonts w:asciiTheme="majorHAnsi" w:hAnsiTheme="majorHAnsi" w:cstheme="majorHAnsi"/>
                      <w:szCs w:val="24"/>
                      <w:lang w:eastAsia="vi-VN"/>
                    </w:rPr>
                  </w:pPr>
                  <w:r w:rsidRPr="00F2641E">
                    <w:rPr>
                      <w:rFonts w:asciiTheme="majorHAnsi" w:hAnsiTheme="majorHAnsi" w:cstheme="majorHAnsi"/>
                      <w:szCs w:val="24"/>
                      <w:lang w:eastAsia="vi-VN"/>
                    </w:rPr>
                    <w:t>- Đột biến xảy ra ở nguyên phân, được biểu hiện ở một phần cơ thể (thể khảm).</w:t>
                  </w:r>
                </w:p>
                <w:p w14:paraId="7A31193A" w14:textId="77777777" w:rsidR="004C2C08" w:rsidRPr="00F2641E" w:rsidRDefault="004C2C08" w:rsidP="001A5F82">
                  <w:pPr>
                    <w:spacing w:after="0" w:line="240" w:lineRule="auto"/>
                    <w:jc w:val="both"/>
                    <w:rPr>
                      <w:rFonts w:asciiTheme="majorHAnsi" w:hAnsiTheme="majorHAnsi" w:cstheme="majorHAnsi"/>
                      <w:szCs w:val="24"/>
                      <w:lang w:eastAsia="vi-VN"/>
                    </w:rPr>
                  </w:pPr>
                  <w:r w:rsidRPr="00F2641E">
                    <w:rPr>
                      <w:rFonts w:asciiTheme="majorHAnsi" w:hAnsiTheme="majorHAnsi" w:cstheme="majorHAnsi"/>
                      <w:szCs w:val="24"/>
                      <w:lang w:eastAsia="vi-VN"/>
                    </w:rPr>
                    <w:t>- Tế bào sinh dưỡng nguyên phân nhiều lần nên tần số đột biến ở tế bào sinh dưỡngthường cao hơn.</w:t>
                  </w:r>
                </w:p>
                <w:p w14:paraId="48A1AF6B" w14:textId="77777777" w:rsidR="004C2C08" w:rsidRPr="00F2641E" w:rsidRDefault="004C2C08" w:rsidP="001A5F82">
                  <w:pPr>
                    <w:spacing w:after="0" w:line="240" w:lineRule="auto"/>
                    <w:jc w:val="both"/>
                    <w:rPr>
                      <w:rFonts w:asciiTheme="majorHAnsi" w:hAnsiTheme="majorHAnsi" w:cstheme="majorHAnsi"/>
                      <w:szCs w:val="24"/>
                      <w:lang w:eastAsia="vi-VN"/>
                    </w:rPr>
                  </w:pPr>
                  <w:r w:rsidRPr="00F2641E">
                    <w:rPr>
                      <w:rFonts w:asciiTheme="majorHAnsi" w:hAnsiTheme="majorHAnsi" w:cstheme="majorHAnsi"/>
                      <w:szCs w:val="24"/>
                      <w:lang w:eastAsia="vi-VN"/>
                    </w:rPr>
                    <w:lastRenderedPageBreak/>
                    <w:t>- Chỉ được di truyền cho đời sau bằng sinh sản vô tính.</w:t>
                  </w:r>
                </w:p>
              </w:tc>
              <w:tc>
                <w:tcPr>
                  <w:tcW w:w="4253" w:type="dxa"/>
                </w:tcPr>
                <w:p w14:paraId="7DD384B1" w14:textId="77777777" w:rsidR="004C2C08" w:rsidRPr="00F2641E" w:rsidRDefault="004C2C08" w:rsidP="001A5F82">
                  <w:pPr>
                    <w:spacing w:after="0" w:line="240" w:lineRule="auto"/>
                    <w:jc w:val="both"/>
                    <w:rPr>
                      <w:rFonts w:asciiTheme="majorHAnsi" w:hAnsiTheme="majorHAnsi" w:cstheme="majorHAnsi"/>
                      <w:szCs w:val="24"/>
                      <w:lang w:eastAsia="vi-VN"/>
                    </w:rPr>
                  </w:pPr>
                  <w:r w:rsidRPr="00F2641E">
                    <w:rPr>
                      <w:rFonts w:asciiTheme="majorHAnsi" w:hAnsiTheme="majorHAnsi" w:cstheme="majorHAnsi"/>
                      <w:szCs w:val="24"/>
                      <w:lang w:eastAsia="vi-VN"/>
                    </w:rPr>
                    <w:lastRenderedPageBreak/>
                    <w:t>- Đột biến xảy ra ở giảm phân, qua thụ tinh sẽ đi vào hợp tử và biểu hiện ở đời sau.</w:t>
                  </w:r>
                </w:p>
                <w:p w14:paraId="36967EED" w14:textId="77777777" w:rsidR="004C2C08" w:rsidRPr="00F2641E" w:rsidRDefault="004C2C08" w:rsidP="001A5F82">
                  <w:pPr>
                    <w:spacing w:after="0" w:line="240" w:lineRule="auto"/>
                    <w:jc w:val="both"/>
                    <w:rPr>
                      <w:rFonts w:asciiTheme="majorHAnsi" w:hAnsiTheme="majorHAnsi" w:cstheme="majorHAnsi"/>
                      <w:szCs w:val="24"/>
                      <w:lang w:eastAsia="vi-VN"/>
                    </w:rPr>
                  </w:pPr>
                </w:p>
                <w:p w14:paraId="4690110E" w14:textId="77777777" w:rsidR="004C2C08" w:rsidRPr="00F2641E" w:rsidRDefault="004C2C08" w:rsidP="001A5F82">
                  <w:pPr>
                    <w:spacing w:after="0" w:line="240" w:lineRule="auto"/>
                    <w:jc w:val="both"/>
                    <w:rPr>
                      <w:rFonts w:asciiTheme="majorHAnsi" w:hAnsiTheme="majorHAnsi" w:cstheme="majorHAnsi"/>
                      <w:szCs w:val="24"/>
                      <w:lang w:eastAsia="vi-VN"/>
                    </w:rPr>
                  </w:pPr>
                  <w:r w:rsidRPr="00F2641E">
                    <w:rPr>
                      <w:rFonts w:asciiTheme="majorHAnsi" w:hAnsiTheme="majorHAnsi" w:cstheme="majorHAnsi"/>
                      <w:szCs w:val="24"/>
                      <w:lang w:eastAsia="vi-VN"/>
                    </w:rPr>
                    <w:t>- Thường có tần số thấp hơn.</w:t>
                  </w:r>
                </w:p>
                <w:p w14:paraId="1FEB2074" w14:textId="77777777" w:rsidR="004C2C08" w:rsidRPr="00F2641E" w:rsidRDefault="004C2C08" w:rsidP="001A5F82">
                  <w:pPr>
                    <w:spacing w:after="0" w:line="240" w:lineRule="auto"/>
                    <w:jc w:val="both"/>
                    <w:rPr>
                      <w:rFonts w:asciiTheme="majorHAnsi" w:hAnsiTheme="majorHAnsi" w:cstheme="majorHAnsi"/>
                      <w:szCs w:val="24"/>
                      <w:lang w:eastAsia="vi-VN"/>
                    </w:rPr>
                  </w:pPr>
                </w:p>
                <w:p w14:paraId="1A48B7DE" w14:textId="77777777" w:rsidR="004C2C08" w:rsidRPr="00F2641E" w:rsidRDefault="004C2C08" w:rsidP="001A5F82">
                  <w:pPr>
                    <w:spacing w:after="0" w:line="240" w:lineRule="auto"/>
                    <w:jc w:val="both"/>
                    <w:rPr>
                      <w:rFonts w:asciiTheme="majorHAnsi" w:hAnsiTheme="majorHAnsi" w:cstheme="majorHAnsi"/>
                      <w:szCs w:val="24"/>
                      <w:lang w:eastAsia="vi-VN"/>
                    </w:rPr>
                  </w:pPr>
                </w:p>
                <w:p w14:paraId="72C27C30" w14:textId="77777777" w:rsidR="004C2C08" w:rsidRPr="00F2641E" w:rsidRDefault="004C2C08" w:rsidP="001A5F82">
                  <w:pPr>
                    <w:spacing w:after="0" w:line="240" w:lineRule="auto"/>
                    <w:jc w:val="both"/>
                    <w:rPr>
                      <w:rFonts w:asciiTheme="majorHAnsi" w:hAnsiTheme="majorHAnsi" w:cstheme="majorHAnsi"/>
                      <w:szCs w:val="24"/>
                      <w:lang w:eastAsia="vi-VN"/>
                    </w:rPr>
                  </w:pPr>
                  <w:r w:rsidRPr="00F2641E">
                    <w:rPr>
                      <w:rFonts w:asciiTheme="majorHAnsi" w:hAnsiTheme="majorHAnsi" w:cstheme="majorHAnsi"/>
                      <w:szCs w:val="24"/>
                      <w:lang w:eastAsia="vi-VN"/>
                    </w:rPr>
                    <w:lastRenderedPageBreak/>
                    <w:t>- Có thể di truyền cho đời sau bằng sinh sản vô tính hoặc sinh sản hữu tính.</w:t>
                  </w:r>
                </w:p>
              </w:tc>
            </w:tr>
          </w:tbl>
          <w:p w14:paraId="23A79DD9" w14:textId="77777777" w:rsidR="004C2C08" w:rsidRPr="00F2641E" w:rsidRDefault="004C2C08" w:rsidP="001A5F82">
            <w:pPr>
              <w:jc w:val="both"/>
              <w:rPr>
                <w:rFonts w:asciiTheme="majorHAnsi" w:hAnsiTheme="majorHAnsi" w:cstheme="majorHAnsi"/>
                <w:szCs w:val="24"/>
              </w:rPr>
            </w:pPr>
            <w:r w:rsidRPr="00F2641E">
              <w:rPr>
                <w:rFonts w:asciiTheme="majorHAnsi" w:hAnsiTheme="majorHAnsi" w:cstheme="majorHAnsi"/>
                <w:szCs w:val="24"/>
              </w:rPr>
              <w:lastRenderedPageBreak/>
              <w:t>b.</w:t>
            </w:r>
          </w:p>
          <w:p w14:paraId="705F43A1" w14:textId="77777777" w:rsidR="004C2C08" w:rsidRPr="00F2641E" w:rsidRDefault="004C2C08" w:rsidP="001A5F82">
            <w:pPr>
              <w:jc w:val="both"/>
              <w:rPr>
                <w:rFonts w:asciiTheme="majorHAnsi" w:hAnsiTheme="majorHAnsi" w:cstheme="majorHAnsi"/>
                <w:spacing w:val="-4"/>
                <w:szCs w:val="24"/>
              </w:rPr>
            </w:pPr>
            <w:r w:rsidRPr="00F2641E">
              <w:rPr>
                <w:rFonts w:asciiTheme="majorHAnsi" w:hAnsiTheme="majorHAnsi" w:cstheme="majorHAnsi"/>
                <w:spacing w:val="-4"/>
                <w:szCs w:val="24"/>
              </w:rPr>
              <w:t>- Thể một nhiễm (2n-1), thể ba nhiễm (2n+1), thể bốn nhiễm (2n+2), thể không nhiễm (2n-2): 5 loại. Nhiễm sắc thể bị thiếu (2n-1; 2n-2) hoặc thừa (2n+1; 2n+2) có thể thuộc một trong các cặp NST của loài. Loài có 2n = 10, tức là có 5 cặp NST, vậy có tối đa 5 loại</w:t>
            </w:r>
          </w:p>
          <w:p w14:paraId="11B2615D" w14:textId="77777777" w:rsidR="004C2C08" w:rsidRPr="00F2641E" w:rsidRDefault="004C2C08" w:rsidP="001A5F82">
            <w:pPr>
              <w:jc w:val="both"/>
              <w:rPr>
                <w:rFonts w:asciiTheme="majorHAnsi" w:hAnsiTheme="majorHAnsi" w:cstheme="majorHAnsi"/>
                <w:szCs w:val="24"/>
              </w:rPr>
            </w:pPr>
            <w:r w:rsidRPr="00F2641E">
              <w:rPr>
                <w:rFonts w:asciiTheme="majorHAnsi" w:hAnsiTheme="majorHAnsi" w:cstheme="majorHAnsi"/>
                <w:szCs w:val="24"/>
              </w:rPr>
              <w:t>- Thể một nhiễm kép (2n+1+1): 10 loại. Nhiễm sắc thể bị thừa thuộc 2 cặp khác nhau (vì nếu thuộc cùng một cặp thìđó là dạng thể bốn nhiễm 2n+2), do đó, số loại thể một nhiếm kép là: 4+3+2+1= 10.</w:t>
            </w:r>
          </w:p>
          <w:p w14:paraId="034DF997" w14:textId="77777777" w:rsidR="004C2C08" w:rsidRPr="00F2641E" w:rsidRDefault="004C2C08" w:rsidP="001A5F82">
            <w:pPr>
              <w:jc w:val="both"/>
              <w:rPr>
                <w:rFonts w:asciiTheme="majorHAnsi" w:hAnsiTheme="majorHAnsi" w:cstheme="majorHAnsi"/>
                <w:i/>
                <w:szCs w:val="24"/>
              </w:rPr>
            </w:pPr>
            <w:r w:rsidRPr="00F2641E">
              <w:rPr>
                <w:rFonts w:asciiTheme="majorHAnsi" w:hAnsiTheme="majorHAnsi" w:cstheme="majorHAnsi"/>
                <w:i/>
                <w:szCs w:val="24"/>
              </w:rPr>
              <w:t>Lưu ý: Thí sinh giải thích theo cách khác nhưng kết quảđúng vẫn cho điểm tối đa.</w:t>
            </w:r>
          </w:p>
        </w:tc>
        <w:tc>
          <w:tcPr>
            <w:tcW w:w="850" w:type="dxa"/>
          </w:tcPr>
          <w:p w14:paraId="616CD04C" w14:textId="77777777" w:rsidR="004C2C08" w:rsidRPr="00E81371" w:rsidRDefault="004C2C08" w:rsidP="001A5F82">
            <w:pPr>
              <w:rPr>
                <w:rFonts w:asciiTheme="majorHAnsi" w:hAnsiTheme="majorHAnsi" w:cstheme="majorHAnsi"/>
                <w:szCs w:val="24"/>
              </w:rPr>
            </w:pPr>
          </w:p>
          <w:p w14:paraId="267FE787" w14:textId="77777777" w:rsidR="004C2C08" w:rsidRPr="00E81371" w:rsidRDefault="004C2C08" w:rsidP="001A5F82">
            <w:pPr>
              <w:rPr>
                <w:rFonts w:asciiTheme="majorHAnsi" w:hAnsiTheme="majorHAnsi" w:cstheme="majorHAnsi"/>
                <w:szCs w:val="24"/>
              </w:rPr>
            </w:pPr>
          </w:p>
          <w:p w14:paraId="13E1F073" w14:textId="77777777" w:rsidR="004C2C08" w:rsidRPr="00E81371" w:rsidRDefault="004C2C08" w:rsidP="001A5F82">
            <w:pPr>
              <w:rPr>
                <w:rFonts w:asciiTheme="majorHAnsi" w:hAnsiTheme="majorHAnsi" w:cstheme="majorHAnsi"/>
                <w:szCs w:val="24"/>
              </w:rPr>
            </w:pPr>
            <w:r w:rsidRPr="00E81371">
              <w:rPr>
                <w:rFonts w:asciiTheme="majorHAnsi" w:hAnsiTheme="majorHAnsi" w:cstheme="majorHAnsi"/>
                <w:szCs w:val="24"/>
              </w:rPr>
              <w:t>0,25</w:t>
            </w:r>
          </w:p>
          <w:p w14:paraId="5DD22D6A" w14:textId="77777777" w:rsidR="004C2C08" w:rsidRPr="00E81371" w:rsidRDefault="004C2C08" w:rsidP="001A5F82">
            <w:pPr>
              <w:rPr>
                <w:rFonts w:asciiTheme="majorHAnsi" w:hAnsiTheme="majorHAnsi" w:cstheme="majorHAnsi"/>
                <w:szCs w:val="24"/>
              </w:rPr>
            </w:pPr>
          </w:p>
          <w:p w14:paraId="632519D7" w14:textId="77777777" w:rsidR="004C2C08" w:rsidRPr="00E81371" w:rsidRDefault="004C2C08" w:rsidP="001A5F82">
            <w:pPr>
              <w:rPr>
                <w:rFonts w:asciiTheme="majorHAnsi" w:hAnsiTheme="majorHAnsi" w:cstheme="majorHAnsi"/>
                <w:szCs w:val="24"/>
              </w:rPr>
            </w:pPr>
            <w:r w:rsidRPr="00E81371">
              <w:rPr>
                <w:rFonts w:asciiTheme="majorHAnsi" w:hAnsiTheme="majorHAnsi" w:cstheme="majorHAnsi"/>
                <w:szCs w:val="24"/>
              </w:rPr>
              <w:t>0,25</w:t>
            </w:r>
          </w:p>
          <w:p w14:paraId="215D413F" w14:textId="77777777" w:rsidR="004C2C08" w:rsidRPr="00E81371" w:rsidRDefault="004C2C08" w:rsidP="001A5F82">
            <w:pPr>
              <w:rPr>
                <w:rFonts w:asciiTheme="majorHAnsi" w:hAnsiTheme="majorHAnsi" w:cstheme="majorHAnsi"/>
                <w:szCs w:val="24"/>
              </w:rPr>
            </w:pPr>
          </w:p>
          <w:p w14:paraId="119CD632" w14:textId="77777777" w:rsidR="004C2C08" w:rsidRPr="00E81371" w:rsidRDefault="004C2C08" w:rsidP="001A5F82">
            <w:pPr>
              <w:rPr>
                <w:rFonts w:asciiTheme="majorHAnsi" w:hAnsiTheme="majorHAnsi" w:cstheme="majorHAnsi"/>
                <w:szCs w:val="24"/>
              </w:rPr>
            </w:pPr>
          </w:p>
          <w:p w14:paraId="48D1FA81" w14:textId="77777777" w:rsidR="004C2C08" w:rsidRPr="00E81371" w:rsidRDefault="004C2C08" w:rsidP="001A5F82">
            <w:pPr>
              <w:rPr>
                <w:rFonts w:asciiTheme="majorHAnsi" w:hAnsiTheme="majorHAnsi" w:cstheme="majorHAnsi"/>
                <w:szCs w:val="24"/>
              </w:rPr>
            </w:pPr>
            <w:r w:rsidRPr="00E81371">
              <w:rPr>
                <w:rFonts w:asciiTheme="majorHAnsi" w:hAnsiTheme="majorHAnsi" w:cstheme="majorHAnsi"/>
                <w:szCs w:val="24"/>
              </w:rPr>
              <w:t>0,5</w:t>
            </w:r>
          </w:p>
          <w:p w14:paraId="3A840580" w14:textId="77777777" w:rsidR="004C2C08" w:rsidRPr="00E81371" w:rsidRDefault="004C2C08" w:rsidP="001A5F82">
            <w:pPr>
              <w:rPr>
                <w:rFonts w:asciiTheme="majorHAnsi" w:hAnsiTheme="majorHAnsi" w:cstheme="majorHAnsi"/>
                <w:szCs w:val="24"/>
              </w:rPr>
            </w:pPr>
          </w:p>
          <w:p w14:paraId="75D3C2C8" w14:textId="77777777" w:rsidR="004C2C08" w:rsidRPr="00E81371" w:rsidRDefault="004C2C08" w:rsidP="001A5F82">
            <w:pPr>
              <w:rPr>
                <w:rFonts w:asciiTheme="majorHAnsi" w:hAnsiTheme="majorHAnsi" w:cstheme="majorHAnsi"/>
                <w:szCs w:val="24"/>
              </w:rPr>
            </w:pPr>
            <w:r w:rsidRPr="00E81371">
              <w:rPr>
                <w:rFonts w:asciiTheme="majorHAnsi" w:hAnsiTheme="majorHAnsi" w:cstheme="majorHAnsi"/>
                <w:szCs w:val="24"/>
              </w:rPr>
              <w:lastRenderedPageBreak/>
              <w:t>0,5</w:t>
            </w:r>
          </w:p>
        </w:tc>
      </w:tr>
      <w:tr w:rsidR="004C2C08" w:rsidRPr="00676DDE" w14:paraId="19F11CEE" w14:textId="77777777" w:rsidTr="001A5F82">
        <w:tc>
          <w:tcPr>
            <w:tcW w:w="851" w:type="dxa"/>
          </w:tcPr>
          <w:p w14:paraId="72BDEC2A" w14:textId="77777777" w:rsidR="004C2C08" w:rsidRPr="00F2641E" w:rsidRDefault="004C2C08" w:rsidP="001A5F82">
            <w:pPr>
              <w:jc w:val="center"/>
              <w:rPr>
                <w:rFonts w:asciiTheme="majorHAnsi" w:hAnsiTheme="majorHAnsi" w:cstheme="majorHAnsi"/>
                <w:b/>
                <w:szCs w:val="24"/>
              </w:rPr>
            </w:pPr>
            <w:r w:rsidRPr="00F2641E">
              <w:rPr>
                <w:rFonts w:asciiTheme="majorHAnsi" w:hAnsiTheme="majorHAnsi" w:cstheme="majorHAnsi"/>
                <w:b/>
                <w:szCs w:val="24"/>
              </w:rPr>
              <w:lastRenderedPageBreak/>
              <w:t>7</w:t>
            </w:r>
          </w:p>
          <w:p w14:paraId="7B1A0522" w14:textId="77777777" w:rsidR="004C2C08" w:rsidRPr="00F2641E" w:rsidRDefault="004C2C08" w:rsidP="001A5F82">
            <w:pPr>
              <w:jc w:val="center"/>
              <w:rPr>
                <w:rFonts w:asciiTheme="majorHAnsi" w:hAnsiTheme="majorHAnsi" w:cstheme="majorHAnsi"/>
                <w:b/>
                <w:szCs w:val="24"/>
              </w:rPr>
            </w:pPr>
            <w:r w:rsidRPr="00F2641E">
              <w:rPr>
                <w:rFonts w:asciiTheme="majorHAnsi" w:hAnsiTheme="majorHAnsi" w:cstheme="majorHAnsi"/>
                <w:b/>
                <w:szCs w:val="24"/>
              </w:rPr>
              <w:t>(2,0)</w:t>
            </w:r>
          </w:p>
        </w:tc>
        <w:tc>
          <w:tcPr>
            <w:tcW w:w="8647" w:type="dxa"/>
          </w:tcPr>
          <w:p w14:paraId="3043EF8D" w14:textId="77777777" w:rsidR="004C2C08" w:rsidRPr="00F2641E" w:rsidRDefault="004C2C08" w:rsidP="001A5F82">
            <w:pPr>
              <w:jc w:val="both"/>
              <w:rPr>
                <w:rFonts w:asciiTheme="majorHAnsi" w:hAnsiTheme="majorHAnsi" w:cstheme="majorHAnsi"/>
                <w:szCs w:val="24"/>
              </w:rPr>
            </w:pPr>
            <w:r w:rsidRPr="00F2641E">
              <w:rPr>
                <w:rFonts w:asciiTheme="majorHAnsi" w:hAnsiTheme="majorHAnsi" w:cstheme="majorHAnsi"/>
                <w:szCs w:val="24"/>
              </w:rPr>
              <w:t>a. Tần số tương đối của các alen:</w:t>
            </w:r>
          </w:p>
          <w:p w14:paraId="3949B3FD" w14:textId="77777777" w:rsidR="004C2C08" w:rsidRPr="00F2641E" w:rsidRDefault="004C2C08" w:rsidP="001A5F82">
            <w:pPr>
              <w:jc w:val="both"/>
              <w:rPr>
                <w:rFonts w:asciiTheme="majorHAnsi" w:hAnsiTheme="majorHAnsi" w:cstheme="majorHAnsi"/>
                <w:szCs w:val="24"/>
              </w:rPr>
            </w:pPr>
            <w:r w:rsidRPr="00F2641E">
              <w:rPr>
                <w:rFonts w:asciiTheme="majorHAnsi" w:hAnsiTheme="majorHAnsi" w:cstheme="majorHAnsi"/>
                <w:szCs w:val="24"/>
              </w:rPr>
              <w:t>- Gọi p, q, r lần lượt là tần số tương đối của alen I</w:t>
            </w:r>
            <w:r w:rsidRPr="00F2641E">
              <w:rPr>
                <w:rFonts w:asciiTheme="majorHAnsi" w:hAnsiTheme="majorHAnsi" w:cstheme="majorHAnsi"/>
                <w:szCs w:val="24"/>
                <w:vertAlign w:val="superscript"/>
              </w:rPr>
              <w:t>A</w:t>
            </w:r>
            <w:r w:rsidRPr="00F2641E">
              <w:rPr>
                <w:rFonts w:asciiTheme="majorHAnsi" w:hAnsiTheme="majorHAnsi" w:cstheme="majorHAnsi"/>
                <w:szCs w:val="24"/>
              </w:rPr>
              <w:t>, I</w:t>
            </w:r>
            <w:r w:rsidRPr="00F2641E">
              <w:rPr>
                <w:rFonts w:asciiTheme="majorHAnsi" w:hAnsiTheme="majorHAnsi" w:cstheme="majorHAnsi"/>
                <w:szCs w:val="24"/>
                <w:vertAlign w:val="superscript"/>
              </w:rPr>
              <w:t>B</w:t>
            </w:r>
            <w:r w:rsidRPr="00F2641E">
              <w:rPr>
                <w:rFonts w:asciiTheme="majorHAnsi" w:hAnsiTheme="majorHAnsi" w:cstheme="majorHAnsi"/>
                <w:szCs w:val="24"/>
              </w:rPr>
              <w:t>, I</w:t>
            </w:r>
            <w:r w:rsidRPr="00F2641E">
              <w:rPr>
                <w:rFonts w:asciiTheme="majorHAnsi" w:hAnsiTheme="majorHAnsi" w:cstheme="majorHAnsi"/>
                <w:szCs w:val="24"/>
                <w:vertAlign w:val="superscript"/>
              </w:rPr>
              <w:t>O</w:t>
            </w:r>
          </w:p>
          <w:p w14:paraId="5B8ABA7D" w14:textId="77777777" w:rsidR="004C2C08" w:rsidRPr="00F2641E" w:rsidRDefault="004C2C08" w:rsidP="001A5F82">
            <w:pPr>
              <w:jc w:val="both"/>
              <w:rPr>
                <w:rFonts w:asciiTheme="majorHAnsi" w:hAnsiTheme="majorHAnsi" w:cstheme="majorHAnsi"/>
                <w:szCs w:val="24"/>
                <w:lang w:val="fr-FR"/>
              </w:rPr>
            </w:pPr>
            <w:r w:rsidRPr="00F2641E">
              <w:rPr>
                <w:rFonts w:asciiTheme="majorHAnsi" w:hAnsiTheme="majorHAnsi" w:cstheme="majorHAnsi"/>
                <w:szCs w:val="24"/>
                <w:lang w:val="fr-FR"/>
              </w:rPr>
              <w:t xml:space="preserve">Theo bài ra, ta </w:t>
            </w:r>
            <w:proofErr w:type="gramStart"/>
            <w:r w:rsidRPr="00F2641E">
              <w:rPr>
                <w:rFonts w:asciiTheme="majorHAnsi" w:hAnsiTheme="majorHAnsi" w:cstheme="majorHAnsi"/>
                <w:szCs w:val="24"/>
                <w:lang w:val="fr-FR"/>
              </w:rPr>
              <w:t>có:</w:t>
            </w:r>
            <w:proofErr w:type="gramEnd"/>
          </w:p>
          <w:tbl>
            <w:tblPr>
              <w:tblStyle w:val="TableGrid15"/>
              <w:tblW w:w="0" w:type="auto"/>
              <w:tblInd w:w="1654" w:type="dxa"/>
              <w:tblLayout w:type="fixed"/>
              <w:tblLook w:val="01E0" w:firstRow="1" w:lastRow="1" w:firstColumn="1" w:lastColumn="1" w:noHBand="0" w:noVBand="0"/>
            </w:tblPr>
            <w:tblGrid>
              <w:gridCol w:w="1474"/>
              <w:gridCol w:w="1290"/>
              <w:gridCol w:w="1465"/>
              <w:gridCol w:w="740"/>
              <w:gridCol w:w="735"/>
            </w:tblGrid>
            <w:tr w:rsidR="004C2C08" w:rsidRPr="00F2641E" w14:paraId="6245F37A" w14:textId="77777777" w:rsidTr="001A5F82">
              <w:tc>
                <w:tcPr>
                  <w:tcW w:w="1474" w:type="dxa"/>
                </w:tcPr>
                <w:p w14:paraId="7421357C" w14:textId="77777777" w:rsidR="004C2C08" w:rsidRPr="00F2641E" w:rsidRDefault="004C2C08" w:rsidP="001A5F82">
                  <w:pPr>
                    <w:jc w:val="both"/>
                    <w:rPr>
                      <w:rFonts w:asciiTheme="majorHAnsi" w:hAnsiTheme="majorHAnsi" w:cstheme="majorHAnsi"/>
                      <w:szCs w:val="24"/>
                    </w:rPr>
                  </w:pPr>
                  <w:r w:rsidRPr="00F2641E">
                    <w:rPr>
                      <w:rFonts w:asciiTheme="majorHAnsi" w:hAnsiTheme="majorHAnsi" w:cstheme="majorHAnsi"/>
                      <w:szCs w:val="24"/>
                    </w:rPr>
                    <w:t>Nhóm máu</w:t>
                  </w:r>
                </w:p>
              </w:tc>
              <w:tc>
                <w:tcPr>
                  <w:tcW w:w="1290" w:type="dxa"/>
                </w:tcPr>
                <w:p w14:paraId="390DBB5A" w14:textId="77777777" w:rsidR="004C2C08" w:rsidRPr="00F2641E" w:rsidRDefault="004C2C08" w:rsidP="001A5F82">
                  <w:pPr>
                    <w:jc w:val="both"/>
                    <w:rPr>
                      <w:rFonts w:asciiTheme="majorHAnsi" w:hAnsiTheme="majorHAnsi" w:cstheme="majorHAnsi"/>
                      <w:szCs w:val="24"/>
                    </w:rPr>
                  </w:pPr>
                  <w:r w:rsidRPr="00F2641E">
                    <w:rPr>
                      <w:rFonts w:asciiTheme="majorHAnsi" w:hAnsiTheme="majorHAnsi" w:cstheme="majorHAnsi"/>
                      <w:szCs w:val="24"/>
                    </w:rPr>
                    <w:t>A</w:t>
                  </w:r>
                </w:p>
              </w:tc>
              <w:tc>
                <w:tcPr>
                  <w:tcW w:w="1465" w:type="dxa"/>
                </w:tcPr>
                <w:p w14:paraId="5ED93559" w14:textId="77777777" w:rsidR="004C2C08" w:rsidRPr="00F2641E" w:rsidRDefault="004C2C08" w:rsidP="001A5F82">
                  <w:pPr>
                    <w:jc w:val="both"/>
                    <w:rPr>
                      <w:rFonts w:asciiTheme="majorHAnsi" w:hAnsiTheme="majorHAnsi" w:cstheme="majorHAnsi"/>
                      <w:szCs w:val="24"/>
                    </w:rPr>
                  </w:pPr>
                  <w:r w:rsidRPr="00F2641E">
                    <w:rPr>
                      <w:rFonts w:asciiTheme="majorHAnsi" w:hAnsiTheme="majorHAnsi" w:cstheme="majorHAnsi"/>
                      <w:szCs w:val="24"/>
                    </w:rPr>
                    <w:t>B</w:t>
                  </w:r>
                </w:p>
              </w:tc>
              <w:tc>
                <w:tcPr>
                  <w:tcW w:w="740" w:type="dxa"/>
                </w:tcPr>
                <w:p w14:paraId="4DE08660" w14:textId="77777777" w:rsidR="004C2C08" w:rsidRPr="00F2641E" w:rsidRDefault="004C2C08" w:rsidP="001A5F82">
                  <w:pPr>
                    <w:jc w:val="both"/>
                    <w:rPr>
                      <w:rFonts w:asciiTheme="majorHAnsi" w:hAnsiTheme="majorHAnsi" w:cstheme="majorHAnsi"/>
                      <w:szCs w:val="24"/>
                    </w:rPr>
                  </w:pPr>
                  <w:r w:rsidRPr="00F2641E">
                    <w:rPr>
                      <w:rFonts w:asciiTheme="majorHAnsi" w:hAnsiTheme="majorHAnsi" w:cstheme="majorHAnsi"/>
                      <w:szCs w:val="24"/>
                    </w:rPr>
                    <w:t>AB</w:t>
                  </w:r>
                </w:p>
              </w:tc>
              <w:tc>
                <w:tcPr>
                  <w:tcW w:w="735" w:type="dxa"/>
                </w:tcPr>
                <w:p w14:paraId="398FF20F" w14:textId="77777777" w:rsidR="004C2C08" w:rsidRPr="00F2641E" w:rsidRDefault="004C2C08" w:rsidP="001A5F82">
                  <w:pPr>
                    <w:jc w:val="both"/>
                    <w:rPr>
                      <w:rFonts w:asciiTheme="majorHAnsi" w:hAnsiTheme="majorHAnsi" w:cstheme="majorHAnsi"/>
                      <w:szCs w:val="24"/>
                    </w:rPr>
                  </w:pPr>
                  <w:r w:rsidRPr="00F2641E">
                    <w:rPr>
                      <w:rFonts w:asciiTheme="majorHAnsi" w:hAnsiTheme="majorHAnsi" w:cstheme="majorHAnsi"/>
                      <w:szCs w:val="24"/>
                    </w:rPr>
                    <w:t>O</w:t>
                  </w:r>
                </w:p>
              </w:tc>
            </w:tr>
            <w:tr w:rsidR="004C2C08" w:rsidRPr="00F2641E" w14:paraId="62AD19E1" w14:textId="77777777" w:rsidTr="001A5F82">
              <w:tc>
                <w:tcPr>
                  <w:tcW w:w="1474" w:type="dxa"/>
                </w:tcPr>
                <w:p w14:paraId="309A7AD8" w14:textId="77777777" w:rsidR="004C2C08" w:rsidRPr="00F2641E" w:rsidRDefault="004C2C08" w:rsidP="001A5F82">
                  <w:pPr>
                    <w:jc w:val="both"/>
                    <w:rPr>
                      <w:rFonts w:asciiTheme="majorHAnsi" w:hAnsiTheme="majorHAnsi" w:cstheme="majorHAnsi"/>
                      <w:szCs w:val="24"/>
                    </w:rPr>
                  </w:pPr>
                  <w:r w:rsidRPr="00F2641E">
                    <w:rPr>
                      <w:rFonts w:asciiTheme="majorHAnsi" w:hAnsiTheme="majorHAnsi" w:cstheme="majorHAnsi"/>
                      <w:szCs w:val="24"/>
                    </w:rPr>
                    <w:t>Kiểu gen</w:t>
                  </w:r>
                </w:p>
              </w:tc>
              <w:tc>
                <w:tcPr>
                  <w:tcW w:w="1290" w:type="dxa"/>
                </w:tcPr>
                <w:p w14:paraId="31677D0C" w14:textId="77777777" w:rsidR="004C2C08" w:rsidRPr="00F2641E" w:rsidRDefault="004C2C08" w:rsidP="001A5F82">
                  <w:pPr>
                    <w:jc w:val="both"/>
                    <w:rPr>
                      <w:rFonts w:asciiTheme="majorHAnsi" w:hAnsiTheme="majorHAnsi" w:cstheme="majorHAnsi"/>
                      <w:szCs w:val="24"/>
                      <w:vertAlign w:val="superscript"/>
                    </w:rPr>
                  </w:pPr>
                  <w:r w:rsidRPr="00F2641E">
                    <w:rPr>
                      <w:rFonts w:asciiTheme="majorHAnsi" w:hAnsiTheme="majorHAnsi" w:cstheme="majorHAnsi"/>
                      <w:szCs w:val="24"/>
                    </w:rPr>
                    <w:t>I</w:t>
                  </w:r>
                  <w:r w:rsidRPr="00F2641E">
                    <w:rPr>
                      <w:rFonts w:asciiTheme="majorHAnsi" w:hAnsiTheme="majorHAnsi" w:cstheme="majorHAnsi"/>
                      <w:szCs w:val="24"/>
                      <w:vertAlign w:val="superscript"/>
                    </w:rPr>
                    <w:t>A</w:t>
                  </w:r>
                  <w:r w:rsidRPr="00F2641E">
                    <w:rPr>
                      <w:rFonts w:asciiTheme="majorHAnsi" w:hAnsiTheme="majorHAnsi" w:cstheme="majorHAnsi"/>
                      <w:szCs w:val="24"/>
                    </w:rPr>
                    <w:t>I</w:t>
                  </w:r>
                  <w:r w:rsidRPr="00F2641E">
                    <w:rPr>
                      <w:rFonts w:asciiTheme="majorHAnsi" w:hAnsiTheme="majorHAnsi" w:cstheme="majorHAnsi"/>
                      <w:szCs w:val="24"/>
                      <w:vertAlign w:val="superscript"/>
                    </w:rPr>
                    <w:t>A</w:t>
                  </w:r>
                  <w:r w:rsidRPr="00F2641E">
                    <w:rPr>
                      <w:rFonts w:asciiTheme="majorHAnsi" w:hAnsiTheme="majorHAnsi" w:cstheme="majorHAnsi"/>
                      <w:szCs w:val="24"/>
                    </w:rPr>
                    <w:t xml:space="preserve"> +I</w:t>
                  </w:r>
                  <w:r w:rsidRPr="00F2641E">
                    <w:rPr>
                      <w:rFonts w:asciiTheme="majorHAnsi" w:hAnsiTheme="majorHAnsi" w:cstheme="majorHAnsi"/>
                      <w:szCs w:val="24"/>
                      <w:vertAlign w:val="superscript"/>
                    </w:rPr>
                    <w:t>A</w:t>
                  </w:r>
                  <w:r w:rsidRPr="00F2641E">
                    <w:rPr>
                      <w:rFonts w:asciiTheme="majorHAnsi" w:hAnsiTheme="majorHAnsi" w:cstheme="majorHAnsi"/>
                      <w:szCs w:val="24"/>
                    </w:rPr>
                    <w:t>I</w:t>
                  </w:r>
                  <w:r w:rsidRPr="00F2641E">
                    <w:rPr>
                      <w:rFonts w:asciiTheme="majorHAnsi" w:hAnsiTheme="majorHAnsi" w:cstheme="majorHAnsi"/>
                      <w:szCs w:val="24"/>
                      <w:vertAlign w:val="superscript"/>
                    </w:rPr>
                    <w:t>O</w:t>
                  </w:r>
                </w:p>
              </w:tc>
              <w:tc>
                <w:tcPr>
                  <w:tcW w:w="1465" w:type="dxa"/>
                </w:tcPr>
                <w:p w14:paraId="6A350142" w14:textId="77777777" w:rsidR="004C2C08" w:rsidRPr="00F2641E" w:rsidRDefault="004C2C08" w:rsidP="001A5F82">
                  <w:pPr>
                    <w:jc w:val="both"/>
                    <w:rPr>
                      <w:rFonts w:asciiTheme="majorHAnsi" w:hAnsiTheme="majorHAnsi" w:cstheme="majorHAnsi"/>
                      <w:szCs w:val="24"/>
                      <w:vertAlign w:val="subscript"/>
                    </w:rPr>
                  </w:pPr>
                  <w:r w:rsidRPr="00F2641E">
                    <w:rPr>
                      <w:rFonts w:asciiTheme="majorHAnsi" w:hAnsiTheme="majorHAnsi" w:cstheme="majorHAnsi"/>
                      <w:szCs w:val="24"/>
                    </w:rPr>
                    <w:t>I</w:t>
                  </w:r>
                  <w:r w:rsidRPr="00F2641E">
                    <w:rPr>
                      <w:rFonts w:asciiTheme="majorHAnsi" w:hAnsiTheme="majorHAnsi" w:cstheme="majorHAnsi"/>
                      <w:szCs w:val="24"/>
                      <w:vertAlign w:val="superscript"/>
                    </w:rPr>
                    <w:t>B</w:t>
                  </w:r>
                  <w:r w:rsidRPr="00F2641E">
                    <w:rPr>
                      <w:rFonts w:asciiTheme="majorHAnsi" w:hAnsiTheme="majorHAnsi" w:cstheme="majorHAnsi"/>
                      <w:szCs w:val="24"/>
                    </w:rPr>
                    <w:t>I</w:t>
                  </w:r>
                  <w:r w:rsidRPr="00F2641E">
                    <w:rPr>
                      <w:rFonts w:asciiTheme="majorHAnsi" w:hAnsiTheme="majorHAnsi" w:cstheme="majorHAnsi"/>
                      <w:szCs w:val="24"/>
                      <w:vertAlign w:val="superscript"/>
                    </w:rPr>
                    <w:t>B</w:t>
                  </w:r>
                  <w:r w:rsidRPr="00F2641E">
                    <w:rPr>
                      <w:rFonts w:asciiTheme="majorHAnsi" w:hAnsiTheme="majorHAnsi" w:cstheme="majorHAnsi"/>
                      <w:szCs w:val="24"/>
                    </w:rPr>
                    <w:t xml:space="preserve"> + I</w:t>
                  </w:r>
                  <w:r w:rsidRPr="00F2641E">
                    <w:rPr>
                      <w:rFonts w:asciiTheme="majorHAnsi" w:hAnsiTheme="majorHAnsi" w:cstheme="majorHAnsi"/>
                      <w:szCs w:val="24"/>
                      <w:vertAlign w:val="superscript"/>
                    </w:rPr>
                    <w:t>B</w:t>
                  </w:r>
                  <w:r w:rsidRPr="00F2641E">
                    <w:rPr>
                      <w:rFonts w:asciiTheme="majorHAnsi" w:hAnsiTheme="majorHAnsi" w:cstheme="majorHAnsi"/>
                      <w:szCs w:val="24"/>
                    </w:rPr>
                    <w:t>I</w:t>
                  </w:r>
                  <w:r w:rsidRPr="00F2641E">
                    <w:rPr>
                      <w:rFonts w:asciiTheme="majorHAnsi" w:hAnsiTheme="majorHAnsi" w:cstheme="majorHAnsi"/>
                      <w:szCs w:val="24"/>
                      <w:vertAlign w:val="superscript"/>
                    </w:rPr>
                    <w:t>O</w:t>
                  </w:r>
                </w:p>
              </w:tc>
              <w:tc>
                <w:tcPr>
                  <w:tcW w:w="740" w:type="dxa"/>
                </w:tcPr>
                <w:p w14:paraId="0E7E4142" w14:textId="77777777" w:rsidR="004C2C08" w:rsidRPr="00F2641E" w:rsidRDefault="004C2C08" w:rsidP="001A5F82">
                  <w:pPr>
                    <w:jc w:val="both"/>
                    <w:rPr>
                      <w:rFonts w:asciiTheme="majorHAnsi" w:hAnsiTheme="majorHAnsi" w:cstheme="majorHAnsi"/>
                      <w:szCs w:val="24"/>
                    </w:rPr>
                  </w:pPr>
                  <w:r w:rsidRPr="00F2641E">
                    <w:rPr>
                      <w:rFonts w:asciiTheme="majorHAnsi" w:hAnsiTheme="majorHAnsi" w:cstheme="majorHAnsi"/>
                      <w:szCs w:val="24"/>
                    </w:rPr>
                    <w:t>I</w:t>
                  </w:r>
                  <w:r w:rsidRPr="00F2641E">
                    <w:rPr>
                      <w:rFonts w:asciiTheme="majorHAnsi" w:hAnsiTheme="majorHAnsi" w:cstheme="majorHAnsi"/>
                      <w:szCs w:val="24"/>
                      <w:vertAlign w:val="superscript"/>
                    </w:rPr>
                    <w:t>A</w:t>
                  </w:r>
                  <w:r w:rsidRPr="00F2641E">
                    <w:rPr>
                      <w:rFonts w:asciiTheme="majorHAnsi" w:hAnsiTheme="majorHAnsi" w:cstheme="majorHAnsi"/>
                      <w:szCs w:val="24"/>
                    </w:rPr>
                    <w:t>I</w:t>
                  </w:r>
                  <w:r w:rsidRPr="00F2641E">
                    <w:rPr>
                      <w:rFonts w:asciiTheme="majorHAnsi" w:hAnsiTheme="majorHAnsi" w:cstheme="majorHAnsi"/>
                      <w:szCs w:val="24"/>
                      <w:vertAlign w:val="superscript"/>
                    </w:rPr>
                    <w:t>B</w:t>
                  </w:r>
                </w:p>
              </w:tc>
              <w:tc>
                <w:tcPr>
                  <w:tcW w:w="735" w:type="dxa"/>
                </w:tcPr>
                <w:p w14:paraId="1C9A3342" w14:textId="77777777" w:rsidR="004C2C08" w:rsidRPr="00F2641E" w:rsidRDefault="004C2C08" w:rsidP="001A5F82">
                  <w:pPr>
                    <w:jc w:val="both"/>
                    <w:rPr>
                      <w:rFonts w:asciiTheme="majorHAnsi" w:hAnsiTheme="majorHAnsi" w:cstheme="majorHAnsi"/>
                      <w:szCs w:val="24"/>
                    </w:rPr>
                  </w:pPr>
                  <w:r w:rsidRPr="00F2641E">
                    <w:rPr>
                      <w:rFonts w:asciiTheme="majorHAnsi" w:hAnsiTheme="majorHAnsi" w:cstheme="majorHAnsi"/>
                      <w:szCs w:val="24"/>
                    </w:rPr>
                    <w:t>I</w:t>
                  </w:r>
                  <w:r w:rsidRPr="00F2641E">
                    <w:rPr>
                      <w:rFonts w:asciiTheme="majorHAnsi" w:hAnsiTheme="majorHAnsi" w:cstheme="majorHAnsi"/>
                      <w:szCs w:val="24"/>
                      <w:vertAlign w:val="superscript"/>
                    </w:rPr>
                    <w:t>O</w:t>
                  </w:r>
                  <w:r w:rsidRPr="00F2641E">
                    <w:rPr>
                      <w:rFonts w:asciiTheme="majorHAnsi" w:hAnsiTheme="majorHAnsi" w:cstheme="majorHAnsi"/>
                      <w:szCs w:val="24"/>
                    </w:rPr>
                    <w:t>I</w:t>
                  </w:r>
                  <w:r w:rsidRPr="00F2641E">
                    <w:rPr>
                      <w:rFonts w:asciiTheme="majorHAnsi" w:hAnsiTheme="majorHAnsi" w:cstheme="majorHAnsi"/>
                      <w:szCs w:val="24"/>
                      <w:vertAlign w:val="superscript"/>
                    </w:rPr>
                    <w:t>O</w:t>
                  </w:r>
                </w:p>
              </w:tc>
            </w:tr>
            <w:tr w:rsidR="004C2C08" w:rsidRPr="00F2641E" w14:paraId="65CB7826" w14:textId="77777777" w:rsidTr="001A5F82">
              <w:tc>
                <w:tcPr>
                  <w:tcW w:w="1474" w:type="dxa"/>
                </w:tcPr>
                <w:p w14:paraId="25C6C1B4" w14:textId="77777777" w:rsidR="004C2C08" w:rsidRPr="00F2641E" w:rsidRDefault="004C2C08" w:rsidP="001A5F82">
                  <w:pPr>
                    <w:jc w:val="both"/>
                    <w:rPr>
                      <w:rFonts w:asciiTheme="majorHAnsi" w:hAnsiTheme="majorHAnsi" w:cstheme="majorHAnsi"/>
                      <w:szCs w:val="24"/>
                    </w:rPr>
                  </w:pPr>
                  <w:r w:rsidRPr="00F2641E">
                    <w:rPr>
                      <w:rFonts w:asciiTheme="majorHAnsi" w:hAnsiTheme="majorHAnsi" w:cstheme="majorHAnsi"/>
                      <w:szCs w:val="24"/>
                    </w:rPr>
                    <w:t>Kiểu hình</w:t>
                  </w:r>
                </w:p>
              </w:tc>
              <w:tc>
                <w:tcPr>
                  <w:tcW w:w="1290" w:type="dxa"/>
                </w:tcPr>
                <w:p w14:paraId="5501DE9F" w14:textId="77777777" w:rsidR="004C2C08" w:rsidRPr="00F2641E" w:rsidRDefault="004C2C08" w:rsidP="001A5F82">
                  <w:pPr>
                    <w:jc w:val="both"/>
                    <w:rPr>
                      <w:rFonts w:asciiTheme="majorHAnsi" w:hAnsiTheme="majorHAnsi" w:cstheme="majorHAnsi"/>
                      <w:szCs w:val="24"/>
                    </w:rPr>
                  </w:pPr>
                  <w:r w:rsidRPr="00F2641E">
                    <w:rPr>
                      <w:rFonts w:asciiTheme="majorHAnsi" w:hAnsiTheme="majorHAnsi" w:cstheme="majorHAnsi"/>
                      <w:szCs w:val="24"/>
                    </w:rPr>
                    <w:t>p</w:t>
                  </w:r>
                  <w:r w:rsidRPr="00F2641E">
                    <w:rPr>
                      <w:rFonts w:asciiTheme="majorHAnsi" w:hAnsiTheme="majorHAnsi" w:cstheme="majorHAnsi"/>
                      <w:szCs w:val="24"/>
                      <w:vertAlign w:val="superscript"/>
                    </w:rPr>
                    <w:t>2</w:t>
                  </w:r>
                  <w:r w:rsidRPr="00F2641E">
                    <w:rPr>
                      <w:rFonts w:asciiTheme="majorHAnsi" w:hAnsiTheme="majorHAnsi" w:cstheme="majorHAnsi"/>
                      <w:szCs w:val="24"/>
                    </w:rPr>
                    <w:t xml:space="preserve"> + 2pr</w:t>
                  </w:r>
                </w:p>
              </w:tc>
              <w:tc>
                <w:tcPr>
                  <w:tcW w:w="1465" w:type="dxa"/>
                </w:tcPr>
                <w:p w14:paraId="43C6577F" w14:textId="77777777" w:rsidR="004C2C08" w:rsidRPr="00F2641E" w:rsidRDefault="004C2C08" w:rsidP="001A5F82">
                  <w:pPr>
                    <w:jc w:val="both"/>
                    <w:rPr>
                      <w:rFonts w:asciiTheme="majorHAnsi" w:hAnsiTheme="majorHAnsi" w:cstheme="majorHAnsi"/>
                      <w:szCs w:val="24"/>
                    </w:rPr>
                  </w:pPr>
                  <w:r w:rsidRPr="00F2641E">
                    <w:rPr>
                      <w:rFonts w:asciiTheme="majorHAnsi" w:hAnsiTheme="majorHAnsi" w:cstheme="majorHAnsi"/>
                      <w:szCs w:val="24"/>
                    </w:rPr>
                    <w:t>q</w:t>
                  </w:r>
                  <w:r w:rsidRPr="00F2641E">
                    <w:rPr>
                      <w:rFonts w:asciiTheme="majorHAnsi" w:hAnsiTheme="majorHAnsi" w:cstheme="majorHAnsi"/>
                      <w:szCs w:val="24"/>
                      <w:vertAlign w:val="superscript"/>
                    </w:rPr>
                    <w:t>2</w:t>
                  </w:r>
                  <w:r w:rsidRPr="00F2641E">
                    <w:rPr>
                      <w:rFonts w:asciiTheme="majorHAnsi" w:hAnsiTheme="majorHAnsi" w:cstheme="majorHAnsi"/>
                      <w:szCs w:val="24"/>
                    </w:rPr>
                    <w:t xml:space="preserve"> + 2qr</w:t>
                  </w:r>
                </w:p>
              </w:tc>
              <w:tc>
                <w:tcPr>
                  <w:tcW w:w="740" w:type="dxa"/>
                </w:tcPr>
                <w:p w14:paraId="2B1785E5" w14:textId="77777777" w:rsidR="004C2C08" w:rsidRPr="00F2641E" w:rsidRDefault="004C2C08" w:rsidP="001A5F82">
                  <w:pPr>
                    <w:jc w:val="both"/>
                    <w:rPr>
                      <w:rFonts w:asciiTheme="majorHAnsi" w:hAnsiTheme="majorHAnsi" w:cstheme="majorHAnsi"/>
                      <w:szCs w:val="24"/>
                    </w:rPr>
                  </w:pPr>
                  <w:r w:rsidRPr="00F2641E">
                    <w:rPr>
                      <w:rFonts w:asciiTheme="majorHAnsi" w:hAnsiTheme="majorHAnsi" w:cstheme="majorHAnsi"/>
                      <w:szCs w:val="24"/>
                    </w:rPr>
                    <w:t>2pq</w:t>
                  </w:r>
                </w:p>
              </w:tc>
              <w:tc>
                <w:tcPr>
                  <w:tcW w:w="735" w:type="dxa"/>
                </w:tcPr>
                <w:p w14:paraId="4078651A" w14:textId="77777777" w:rsidR="004C2C08" w:rsidRPr="00F2641E" w:rsidRDefault="004C2C08" w:rsidP="001A5F82">
                  <w:pPr>
                    <w:jc w:val="both"/>
                    <w:rPr>
                      <w:rFonts w:asciiTheme="majorHAnsi" w:hAnsiTheme="majorHAnsi" w:cstheme="majorHAnsi"/>
                      <w:szCs w:val="24"/>
                      <w:vertAlign w:val="superscript"/>
                    </w:rPr>
                  </w:pPr>
                  <w:r w:rsidRPr="00F2641E">
                    <w:rPr>
                      <w:rFonts w:asciiTheme="majorHAnsi" w:hAnsiTheme="majorHAnsi" w:cstheme="majorHAnsi"/>
                      <w:szCs w:val="24"/>
                    </w:rPr>
                    <w:t>r</w:t>
                  </w:r>
                  <w:r w:rsidRPr="00F2641E">
                    <w:rPr>
                      <w:rFonts w:asciiTheme="majorHAnsi" w:hAnsiTheme="majorHAnsi" w:cstheme="majorHAnsi"/>
                      <w:szCs w:val="24"/>
                      <w:vertAlign w:val="superscript"/>
                    </w:rPr>
                    <w:t>2</w:t>
                  </w:r>
                </w:p>
              </w:tc>
            </w:tr>
            <w:tr w:rsidR="004C2C08" w:rsidRPr="00F2641E" w14:paraId="655C1F97" w14:textId="77777777" w:rsidTr="001A5F82">
              <w:tc>
                <w:tcPr>
                  <w:tcW w:w="1474" w:type="dxa"/>
                </w:tcPr>
                <w:p w14:paraId="49CD449D" w14:textId="77777777" w:rsidR="004C2C08" w:rsidRPr="00F2641E" w:rsidRDefault="004C2C08" w:rsidP="001A5F82">
                  <w:pPr>
                    <w:jc w:val="both"/>
                    <w:rPr>
                      <w:rFonts w:asciiTheme="majorHAnsi" w:hAnsiTheme="majorHAnsi" w:cstheme="majorHAnsi"/>
                      <w:szCs w:val="24"/>
                    </w:rPr>
                  </w:pPr>
                  <w:r w:rsidRPr="00F2641E">
                    <w:rPr>
                      <w:rFonts w:asciiTheme="majorHAnsi" w:hAnsiTheme="majorHAnsi" w:cstheme="majorHAnsi"/>
                      <w:szCs w:val="24"/>
                    </w:rPr>
                    <w:t>Tỷ lệ</w:t>
                  </w:r>
                </w:p>
              </w:tc>
              <w:tc>
                <w:tcPr>
                  <w:tcW w:w="1290" w:type="dxa"/>
                </w:tcPr>
                <w:p w14:paraId="62CE09B5" w14:textId="77777777" w:rsidR="004C2C08" w:rsidRPr="00F2641E" w:rsidRDefault="004C2C08" w:rsidP="001A5F82">
                  <w:pPr>
                    <w:jc w:val="both"/>
                    <w:rPr>
                      <w:rFonts w:asciiTheme="majorHAnsi" w:hAnsiTheme="majorHAnsi" w:cstheme="majorHAnsi"/>
                      <w:szCs w:val="24"/>
                    </w:rPr>
                  </w:pPr>
                  <w:r w:rsidRPr="00F2641E">
                    <w:rPr>
                      <w:rFonts w:asciiTheme="majorHAnsi" w:hAnsiTheme="majorHAnsi" w:cstheme="majorHAnsi"/>
                      <w:szCs w:val="24"/>
                    </w:rPr>
                    <w:t>0,45</w:t>
                  </w:r>
                </w:p>
              </w:tc>
              <w:tc>
                <w:tcPr>
                  <w:tcW w:w="1465" w:type="dxa"/>
                </w:tcPr>
                <w:p w14:paraId="15575A52" w14:textId="77777777" w:rsidR="004C2C08" w:rsidRPr="00F2641E" w:rsidRDefault="004C2C08" w:rsidP="001A5F82">
                  <w:pPr>
                    <w:jc w:val="both"/>
                    <w:rPr>
                      <w:rFonts w:asciiTheme="majorHAnsi" w:hAnsiTheme="majorHAnsi" w:cstheme="majorHAnsi"/>
                      <w:szCs w:val="24"/>
                    </w:rPr>
                  </w:pPr>
                  <w:r w:rsidRPr="00F2641E">
                    <w:rPr>
                      <w:rFonts w:asciiTheme="majorHAnsi" w:hAnsiTheme="majorHAnsi" w:cstheme="majorHAnsi"/>
                      <w:szCs w:val="24"/>
                    </w:rPr>
                    <w:t>0,21</w:t>
                  </w:r>
                </w:p>
              </w:tc>
              <w:tc>
                <w:tcPr>
                  <w:tcW w:w="740" w:type="dxa"/>
                </w:tcPr>
                <w:p w14:paraId="5330AF0A" w14:textId="77777777" w:rsidR="004C2C08" w:rsidRPr="00F2641E" w:rsidRDefault="004C2C08" w:rsidP="001A5F82">
                  <w:pPr>
                    <w:jc w:val="both"/>
                    <w:rPr>
                      <w:rFonts w:asciiTheme="majorHAnsi" w:hAnsiTheme="majorHAnsi" w:cstheme="majorHAnsi"/>
                      <w:szCs w:val="24"/>
                    </w:rPr>
                  </w:pPr>
                  <w:r w:rsidRPr="00F2641E">
                    <w:rPr>
                      <w:rFonts w:asciiTheme="majorHAnsi" w:hAnsiTheme="majorHAnsi" w:cstheme="majorHAnsi"/>
                      <w:szCs w:val="24"/>
                    </w:rPr>
                    <w:t>0,3</w:t>
                  </w:r>
                </w:p>
              </w:tc>
              <w:tc>
                <w:tcPr>
                  <w:tcW w:w="735" w:type="dxa"/>
                </w:tcPr>
                <w:p w14:paraId="0DB7F5C4" w14:textId="77777777" w:rsidR="004C2C08" w:rsidRPr="00F2641E" w:rsidRDefault="004C2C08" w:rsidP="001A5F82">
                  <w:pPr>
                    <w:jc w:val="both"/>
                    <w:rPr>
                      <w:rFonts w:asciiTheme="majorHAnsi" w:hAnsiTheme="majorHAnsi" w:cstheme="majorHAnsi"/>
                      <w:szCs w:val="24"/>
                    </w:rPr>
                  </w:pPr>
                  <w:r w:rsidRPr="00F2641E">
                    <w:rPr>
                      <w:rFonts w:asciiTheme="majorHAnsi" w:hAnsiTheme="majorHAnsi" w:cstheme="majorHAnsi"/>
                      <w:szCs w:val="24"/>
                    </w:rPr>
                    <w:t>0,04</w:t>
                  </w:r>
                </w:p>
              </w:tc>
            </w:tr>
          </w:tbl>
          <w:p w14:paraId="1A34D753" w14:textId="77777777" w:rsidR="004C2C08" w:rsidRPr="00F2641E" w:rsidRDefault="004C2C08" w:rsidP="001A5F82">
            <w:pPr>
              <w:jc w:val="both"/>
              <w:rPr>
                <w:rFonts w:asciiTheme="majorHAnsi" w:hAnsiTheme="majorHAnsi" w:cstheme="majorHAnsi"/>
                <w:szCs w:val="24"/>
                <w:lang w:val="sv-SE"/>
              </w:rPr>
            </w:pPr>
            <w:r w:rsidRPr="00F2641E">
              <w:rPr>
                <w:rFonts w:asciiTheme="majorHAnsi" w:hAnsiTheme="majorHAnsi" w:cstheme="majorHAnsi"/>
                <w:szCs w:val="24"/>
                <w:lang w:val="sv-SE"/>
              </w:rPr>
              <w:t xml:space="preserve">Vậy, </w:t>
            </w:r>
            <w:r w:rsidRPr="00F2641E">
              <w:rPr>
                <w:rFonts w:asciiTheme="majorHAnsi" w:hAnsiTheme="majorHAnsi" w:cstheme="majorHAnsi"/>
                <w:szCs w:val="24"/>
                <w:lang w:val="da-DK"/>
              </w:rPr>
              <w:t>p</w:t>
            </w:r>
            <w:r w:rsidRPr="00F2641E">
              <w:rPr>
                <w:rFonts w:asciiTheme="majorHAnsi" w:hAnsiTheme="majorHAnsi" w:cstheme="majorHAnsi"/>
                <w:szCs w:val="24"/>
                <w:vertAlign w:val="superscript"/>
                <w:lang w:val="da-DK"/>
              </w:rPr>
              <w:t>2</w:t>
            </w:r>
            <w:r w:rsidRPr="00F2641E">
              <w:rPr>
                <w:rFonts w:asciiTheme="majorHAnsi" w:hAnsiTheme="majorHAnsi" w:cstheme="majorHAnsi"/>
                <w:szCs w:val="24"/>
                <w:lang w:val="da-DK"/>
              </w:rPr>
              <w:t xml:space="preserve"> + 2pr + r</w:t>
            </w:r>
            <w:r w:rsidRPr="00F2641E">
              <w:rPr>
                <w:rFonts w:asciiTheme="majorHAnsi" w:hAnsiTheme="majorHAnsi" w:cstheme="majorHAnsi"/>
                <w:szCs w:val="24"/>
                <w:vertAlign w:val="superscript"/>
                <w:lang w:val="da-DK"/>
              </w:rPr>
              <w:t xml:space="preserve">2   </w:t>
            </w:r>
            <w:r w:rsidRPr="00F2641E">
              <w:rPr>
                <w:rFonts w:asciiTheme="majorHAnsi" w:hAnsiTheme="majorHAnsi" w:cstheme="majorHAnsi"/>
                <w:szCs w:val="24"/>
                <w:lang w:val="da-DK"/>
              </w:rPr>
              <w:t>=  0,45 + 0,04=&gt; (p + r)</w:t>
            </w:r>
            <w:r w:rsidRPr="00F2641E">
              <w:rPr>
                <w:rFonts w:asciiTheme="majorHAnsi" w:hAnsiTheme="majorHAnsi" w:cstheme="majorHAnsi"/>
                <w:szCs w:val="24"/>
                <w:vertAlign w:val="superscript"/>
                <w:lang w:val="da-DK"/>
              </w:rPr>
              <w:t>2</w:t>
            </w:r>
            <w:r w:rsidRPr="00F2641E">
              <w:rPr>
                <w:rFonts w:asciiTheme="majorHAnsi" w:hAnsiTheme="majorHAnsi" w:cstheme="majorHAnsi"/>
                <w:szCs w:val="24"/>
                <w:lang w:val="da-DK"/>
              </w:rPr>
              <w:t xml:space="preserve"> =  0,49   =&gt;   p  +  r = 0,7</w:t>
            </w:r>
          </w:p>
          <w:p w14:paraId="78353B1A" w14:textId="77777777" w:rsidR="004C2C08" w:rsidRPr="00F2641E" w:rsidRDefault="004C2C08" w:rsidP="001A5F82">
            <w:pPr>
              <w:jc w:val="both"/>
              <w:rPr>
                <w:rFonts w:asciiTheme="majorHAnsi" w:hAnsiTheme="majorHAnsi" w:cstheme="majorHAnsi"/>
                <w:szCs w:val="24"/>
                <w:lang w:val="da-DK"/>
              </w:rPr>
            </w:pPr>
            <w:r w:rsidRPr="00F2641E">
              <w:rPr>
                <w:rFonts w:asciiTheme="majorHAnsi" w:hAnsiTheme="majorHAnsi" w:cstheme="majorHAnsi"/>
                <w:szCs w:val="24"/>
                <w:lang w:val="da-DK"/>
              </w:rPr>
              <w:t xml:space="preserve">         r</w:t>
            </w:r>
            <w:r w:rsidRPr="00F2641E">
              <w:rPr>
                <w:rFonts w:asciiTheme="majorHAnsi" w:hAnsiTheme="majorHAnsi" w:cstheme="majorHAnsi"/>
                <w:szCs w:val="24"/>
                <w:vertAlign w:val="superscript"/>
                <w:lang w:val="da-DK"/>
              </w:rPr>
              <w:t xml:space="preserve">2 </w:t>
            </w:r>
            <w:r w:rsidRPr="00F2641E">
              <w:rPr>
                <w:rFonts w:asciiTheme="majorHAnsi" w:hAnsiTheme="majorHAnsi" w:cstheme="majorHAnsi"/>
                <w:szCs w:val="24"/>
                <w:lang w:val="da-DK"/>
              </w:rPr>
              <w:t xml:space="preserve"> =  0,04   =&gt; r = 0,2; p = 0,7 - 0,2  = 0,5  =&gt;  q = 0,3</w:t>
            </w:r>
          </w:p>
          <w:p w14:paraId="2D295E3D" w14:textId="77777777" w:rsidR="004C2C08" w:rsidRPr="00F2641E" w:rsidRDefault="004C2C08" w:rsidP="001A5F82">
            <w:pPr>
              <w:jc w:val="both"/>
              <w:rPr>
                <w:rFonts w:asciiTheme="majorHAnsi" w:hAnsiTheme="majorHAnsi" w:cstheme="majorHAnsi"/>
                <w:szCs w:val="24"/>
                <w:lang w:val="da-DK"/>
              </w:rPr>
            </w:pPr>
            <w:r w:rsidRPr="00F2641E">
              <w:rPr>
                <w:rFonts w:asciiTheme="majorHAnsi" w:hAnsiTheme="majorHAnsi" w:cstheme="majorHAnsi"/>
                <w:szCs w:val="24"/>
                <w:lang w:val="da-DK"/>
              </w:rPr>
              <w:t xml:space="preserve">b. Cấu trúc di truyền của quần thểđược xác định là:  </w:t>
            </w:r>
          </w:p>
          <w:p w14:paraId="27112580" w14:textId="77777777" w:rsidR="004C2C08" w:rsidRPr="00F2641E" w:rsidRDefault="004C2C08" w:rsidP="001A5F82">
            <w:pPr>
              <w:jc w:val="both"/>
              <w:rPr>
                <w:rFonts w:asciiTheme="majorHAnsi" w:hAnsiTheme="majorHAnsi" w:cstheme="majorHAnsi"/>
                <w:szCs w:val="24"/>
                <w:lang w:val="da-DK"/>
              </w:rPr>
            </w:pPr>
            <w:r w:rsidRPr="00F2641E">
              <w:rPr>
                <w:rFonts w:asciiTheme="majorHAnsi" w:hAnsiTheme="majorHAnsi" w:cstheme="majorHAnsi"/>
                <w:szCs w:val="24"/>
                <w:lang w:val="da-DK"/>
              </w:rPr>
              <w:t xml:space="preserve">Theo công thức của định luật Hacđi - Vanbec: </w:t>
            </w:r>
            <w:r w:rsidRPr="00F2641E">
              <w:rPr>
                <w:rFonts w:asciiTheme="majorHAnsi" w:hAnsiTheme="majorHAnsi" w:cstheme="majorHAnsi"/>
                <w:noProof/>
                <w:position w:val="-14"/>
                <w:szCs w:val="24"/>
                <w:lang w:val="en-US"/>
              </w:rPr>
              <w:drawing>
                <wp:inline distT="0" distB="0" distL="0" distR="0" wp14:anchorId="4082EA7E" wp14:editId="796AC973">
                  <wp:extent cx="733425" cy="276225"/>
                  <wp:effectExtent l="0" t="0" r="9525" b="9525"/>
                  <wp:docPr id="848" name="Picture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3425" cy="276225"/>
                          </a:xfrm>
                          <a:prstGeom prst="rect">
                            <a:avLst/>
                          </a:prstGeom>
                          <a:noFill/>
                          <a:ln>
                            <a:noFill/>
                          </a:ln>
                        </pic:spPr>
                      </pic:pic>
                    </a:graphicData>
                  </a:graphic>
                </wp:inline>
              </w:drawing>
            </w:r>
            <w:r w:rsidRPr="00F2641E">
              <w:rPr>
                <w:rFonts w:asciiTheme="majorHAnsi" w:hAnsiTheme="majorHAnsi" w:cstheme="majorHAnsi"/>
                <w:szCs w:val="24"/>
                <w:lang w:val="da-DK"/>
              </w:rPr>
              <w:t>, ta có:</w:t>
            </w:r>
          </w:p>
          <w:p w14:paraId="57D86316" w14:textId="77777777" w:rsidR="004C2C08" w:rsidRPr="00F2641E" w:rsidRDefault="004C2C08" w:rsidP="001A5F82">
            <w:pPr>
              <w:jc w:val="both"/>
              <w:rPr>
                <w:rFonts w:asciiTheme="majorHAnsi" w:hAnsiTheme="majorHAnsi" w:cstheme="majorHAnsi"/>
                <w:szCs w:val="24"/>
                <w:lang w:val="da-DK"/>
              </w:rPr>
            </w:pPr>
            <w:r w:rsidRPr="00F2641E">
              <w:rPr>
                <w:rFonts w:asciiTheme="majorHAnsi" w:hAnsiTheme="majorHAnsi" w:cstheme="majorHAnsi"/>
                <w:szCs w:val="24"/>
                <w:lang w:val="da-DK"/>
              </w:rPr>
              <w:t>(0,5I</w:t>
            </w:r>
            <w:r w:rsidRPr="00F2641E">
              <w:rPr>
                <w:rFonts w:asciiTheme="majorHAnsi" w:hAnsiTheme="majorHAnsi" w:cstheme="majorHAnsi"/>
                <w:szCs w:val="24"/>
                <w:vertAlign w:val="superscript"/>
                <w:lang w:val="da-DK"/>
              </w:rPr>
              <w:t xml:space="preserve">A </w:t>
            </w:r>
            <w:r w:rsidRPr="00F2641E">
              <w:rPr>
                <w:rFonts w:asciiTheme="majorHAnsi" w:hAnsiTheme="majorHAnsi" w:cstheme="majorHAnsi"/>
                <w:szCs w:val="24"/>
                <w:lang w:val="da-DK"/>
              </w:rPr>
              <w:t>+ 0,3I</w:t>
            </w:r>
            <w:r w:rsidRPr="00F2641E">
              <w:rPr>
                <w:rFonts w:asciiTheme="majorHAnsi" w:hAnsiTheme="majorHAnsi" w:cstheme="majorHAnsi"/>
                <w:szCs w:val="24"/>
                <w:vertAlign w:val="superscript"/>
                <w:lang w:val="da-DK"/>
              </w:rPr>
              <w:t xml:space="preserve">B </w:t>
            </w:r>
            <w:r w:rsidRPr="00F2641E">
              <w:rPr>
                <w:rFonts w:asciiTheme="majorHAnsi" w:hAnsiTheme="majorHAnsi" w:cstheme="majorHAnsi"/>
                <w:szCs w:val="24"/>
                <w:lang w:val="da-DK"/>
              </w:rPr>
              <w:t>+ 0,2I</w:t>
            </w:r>
            <w:r w:rsidRPr="00F2641E">
              <w:rPr>
                <w:rFonts w:asciiTheme="majorHAnsi" w:hAnsiTheme="majorHAnsi" w:cstheme="majorHAnsi"/>
                <w:szCs w:val="24"/>
                <w:vertAlign w:val="superscript"/>
                <w:lang w:val="da-DK"/>
              </w:rPr>
              <w:t>O</w:t>
            </w:r>
            <w:r w:rsidRPr="00F2641E">
              <w:rPr>
                <w:rFonts w:asciiTheme="majorHAnsi" w:hAnsiTheme="majorHAnsi" w:cstheme="majorHAnsi"/>
                <w:szCs w:val="24"/>
                <w:lang w:val="da-DK"/>
              </w:rPr>
              <w:t>)</w:t>
            </w:r>
            <w:r w:rsidRPr="00F2641E">
              <w:rPr>
                <w:rFonts w:asciiTheme="majorHAnsi" w:hAnsiTheme="majorHAnsi" w:cstheme="majorHAnsi"/>
                <w:szCs w:val="24"/>
                <w:vertAlign w:val="superscript"/>
                <w:lang w:val="da-DK"/>
              </w:rPr>
              <w:t>2</w:t>
            </w:r>
            <w:r w:rsidRPr="00F2641E">
              <w:rPr>
                <w:rFonts w:asciiTheme="majorHAnsi" w:hAnsiTheme="majorHAnsi" w:cstheme="majorHAnsi"/>
                <w:szCs w:val="24"/>
                <w:lang w:val="da-DK"/>
              </w:rPr>
              <w:t xml:space="preserve"> = 0,25I</w:t>
            </w:r>
            <w:r w:rsidRPr="00F2641E">
              <w:rPr>
                <w:rFonts w:asciiTheme="majorHAnsi" w:hAnsiTheme="majorHAnsi" w:cstheme="majorHAnsi"/>
                <w:szCs w:val="24"/>
                <w:vertAlign w:val="superscript"/>
                <w:lang w:val="da-DK"/>
              </w:rPr>
              <w:t>A</w:t>
            </w:r>
            <w:r w:rsidRPr="00F2641E">
              <w:rPr>
                <w:rFonts w:asciiTheme="majorHAnsi" w:hAnsiTheme="majorHAnsi" w:cstheme="majorHAnsi"/>
                <w:szCs w:val="24"/>
                <w:lang w:val="da-DK"/>
              </w:rPr>
              <w:t>I</w:t>
            </w:r>
            <w:r w:rsidRPr="00F2641E">
              <w:rPr>
                <w:rFonts w:asciiTheme="majorHAnsi" w:hAnsiTheme="majorHAnsi" w:cstheme="majorHAnsi"/>
                <w:szCs w:val="24"/>
                <w:vertAlign w:val="superscript"/>
                <w:lang w:val="da-DK"/>
              </w:rPr>
              <w:t>A</w:t>
            </w:r>
            <w:r w:rsidRPr="00F2641E">
              <w:rPr>
                <w:rFonts w:asciiTheme="majorHAnsi" w:hAnsiTheme="majorHAnsi" w:cstheme="majorHAnsi"/>
                <w:szCs w:val="24"/>
                <w:lang w:val="da-DK"/>
              </w:rPr>
              <w:t xml:space="preserve"> + 0,09I</w:t>
            </w:r>
            <w:r w:rsidRPr="00F2641E">
              <w:rPr>
                <w:rFonts w:asciiTheme="majorHAnsi" w:hAnsiTheme="majorHAnsi" w:cstheme="majorHAnsi"/>
                <w:szCs w:val="24"/>
                <w:vertAlign w:val="superscript"/>
                <w:lang w:val="da-DK"/>
              </w:rPr>
              <w:t>B</w:t>
            </w:r>
            <w:r w:rsidRPr="00F2641E">
              <w:rPr>
                <w:rFonts w:asciiTheme="majorHAnsi" w:hAnsiTheme="majorHAnsi" w:cstheme="majorHAnsi"/>
                <w:szCs w:val="24"/>
                <w:lang w:val="da-DK"/>
              </w:rPr>
              <w:t>I</w:t>
            </w:r>
            <w:r w:rsidRPr="00F2641E">
              <w:rPr>
                <w:rFonts w:asciiTheme="majorHAnsi" w:hAnsiTheme="majorHAnsi" w:cstheme="majorHAnsi"/>
                <w:szCs w:val="24"/>
                <w:vertAlign w:val="superscript"/>
                <w:lang w:val="da-DK"/>
              </w:rPr>
              <w:t>B</w:t>
            </w:r>
            <w:r w:rsidRPr="00F2641E">
              <w:rPr>
                <w:rFonts w:asciiTheme="majorHAnsi" w:hAnsiTheme="majorHAnsi" w:cstheme="majorHAnsi"/>
                <w:szCs w:val="24"/>
                <w:lang w:val="da-DK"/>
              </w:rPr>
              <w:t xml:space="preserve"> + 0,04 I</w:t>
            </w:r>
            <w:r w:rsidRPr="00F2641E">
              <w:rPr>
                <w:rFonts w:asciiTheme="majorHAnsi" w:hAnsiTheme="majorHAnsi" w:cstheme="majorHAnsi"/>
                <w:szCs w:val="24"/>
                <w:vertAlign w:val="superscript"/>
                <w:lang w:val="da-DK"/>
              </w:rPr>
              <w:t>O</w:t>
            </w:r>
            <w:r w:rsidRPr="00F2641E">
              <w:rPr>
                <w:rFonts w:asciiTheme="majorHAnsi" w:hAnsiTheme="majorHAnsi" w:cstheme="majorHAnsi"/>
                <w:szCs w:val="24"/>
                <w:lang w:val="da-DK"/>
              </w:rPr>
              <w:t>I</w:t>
            </w:r>
            <w:r w:rsidRPr="00F2641E">
              <w:rPr>
                <w:rFonts w:asciiTheme="majorHAnsi" w:hAnsiTheme="majorHAnsi" w:cstheme="majorHAnsi"/>
                <w:szCs w:val="24"/>
                <w:vertAlign w:val="superscript"/>
                <w:lang w:val="da-DK"/>
              </w:rPr>
              <w:t>O</w:t>
            </w:r>
            <w:r w:rsidRPr="00F2641E">
              <w:rPr>
                <w:rFonts w:asciiTheme="majorHAnsi" w:hAnsiTheme="majorHAnsi" w:cstheme="majorHAnsi"/>
                <w:szCs w:val="24"/>
                <w:lang w:val="da-DK"/>
              </w:rPr>
              <w:t xml:space="preserve"> + 0,3I</w:t>
            </w:r>
            <w:r w:rsidRPr="00F2641E">
              <w:rPr>
                <w:rFonts w:asciiTheme="majorHAnsi" w:hAnsiTheme="majorHAnsi" w:cstheme="majorHAnsi"/>
                <w:szCs w:val="24"/>
                <w:vertAlign w:val="superscript"/>
                <w:lang w:val="da-DK"/>
              </w:rPr>
              <w:t>A</w:t>
            </w:r>
            <w:r w:rsidRPr="00F2641E">
              <w:rPr>
                <w:rFonts w:asciiTheme="majorHAnsi" w:hAnsiTheme="majorHAnsi" w:cstheme="majorHAnsi"/>
                <w:szCs w:val="24"/>
                <w:lang w:val="da-DK"/>
              </w:rPr>
              <w:t>I</w:t>
            </w:r>
            <w:r w:rsidRPr="00F2641E">
              <w:rPr>
                <w:rFonts w:asciiTheme="majorHAnsi" w:hAnsiTheme="majorHAnsi" w:cstheme="majorHAnsi"/>
                <w:szCs w:val="24"/>
                <w:vertAlign w:val="superscript"/>
                <w:lang w:val="da-DK"/>
              </w:rPr>
              <w:t>B</w:t>
            </w:r>
            <w:r w:rsidRPr="00F2641E">
              <w:rPr>
                <w:rFonts w:asciiTheme="majorHAnsi" w:hAnsiTheme="majorHAnsi" w:cstheme="majorHAnsi"/>
                <w:szCs w:val="24"/>
                <w:lang w:val="da-DK"/>
              </w:rPr>
              <w:t xml:space="preserve"> + 0,2I</w:t>
            </w:r>
            <w:r w:rsidRPr="00F2641E">
              <w:rPr>
                <w:rFonts w:asciiTheme="majorHAnsi" w:hAnsiTheme="majorHAnsi" w:cstheme="majorHAnsi"/>
                <w:szCs w:val="24"/>
                <w:vertAlign w:val="superscript"/>
                <w:lang w:val="da-DK"/>
              </w:rPr>
              <w:t>A</w:t>
            </w:r>
            <w:r w:rsidRPr="00F2641E">
              <w:rPr>
                <w:rFonts w:asciiTheme="majorHAnsi" w:hAnsiTheme="majorHAnsi" w:cstheme="majorHAnsi"/>
                <w:szCs w:val="24"/>
                <w:lang w:val="da-DK"/>
              </w:rPr>
              <w:t>I</w:t>
            </w:r>
            <w:r w:rsidRPr="00F2641E">
              <w:rPr>
                <w:rFonts w:asciiTheme="majorHAnsi" w:hAnsiTheme="majorHAnsi" w:cstheme="majorHAnsi"/>
                <w:szCs w:val="24"/>
                <w:vertAlign w:val="superscript"/>
                <w:lang w:val="da-DK"/>
              </w:rPr>
              <w:t>O</w:t>
            </w:r>
            <w:r w:rsidRPr="00F2641E">
              <w:rPr>
                <w:rFonts w:asciiTheme="majorHAnsi" w:hAnsiTheme="majorHAnsi" w:cstheme="majorHAnsi"/>
                <w:szCs w:val="24"/>
                <w:lang w:val="da-DK"/>
              </w:rPr>
              <w:t xml:space="preserve"> + 0,12I</w:t>
            </w:r>
            <w:r w:rsidRPr="00F2641E">
              <w:rPr>
                <w:rFonts w:asciiTheme="majorHAnsi" w:hAnsiTheme="majorHAnsi" w:cstheme="majorHAnsi"/>
                <w:szCs w:val="24"/>
                <w:vertAlign w:val="superscript"/>
                <w:lang w:val="da-DK"/>
              </w:rPr>
              <w:t>B</w:t>
            </w:r>
            <w:r w:rsidRPr="00F2641E">
              <w:rPr>
                <w:rFonts w:asciiTheme="majorHAnsi" w:hAnsiTheme="majorHAnsi" w:cstheme="majorHAnsi"/>
                <w:szCs w:val="24"/>
                <w:lang w:val="da-DK"/>
              </w:rPr>
              <w:t>I</w:t>
            </w:r>
            <w:r w:rsidRPr="00F2641E">
              <w:rPr>
                <w:rFonts w:asciiTheme="majorHAnsi" w:hAnsiTheme="majorHAnsi" w:cstheme="majorHAnsi"/>
                <w:szCs w:val="24"/>
                <w:vertAlign w:val="superscript"/>
                <w:lang w:val="da-DK"/>
              </w:rPr>
              <w:t xml:space="preserve">O  </w:t>
            </w:r>
          </w:p>
          <w:p w14:paraId="235E16B0" w14:textId="77777777" w:rsidR="004C2C08" w:rsidRPr="00F2641E" w:rsidRDefault="004C2C08" w:rsidP="001A5F82">
            <w:pPr>
              <w:jc w:val="both"/>
              <w:rPr>
                <w:rFonts w:asciiTheme="majorHAnsi" w:hAnsiTheme="majorHAnsi" w:cstheme="majorHAnsi"/>
                <w:szCs w:val="24"/>
                <w:lang w:val="da-DK"/>
              </w:rPr>
            </w:pPr>
            <w:r w:rsidRPr="00F2641E">
              <w:rPr>
                <w:rFonts w:asciiTheme="majorHAnsi" w:hAnsiTheme="majorHAnsi" w:cstheme="majorHAnsi"/>
                <w:szCs w:val="24"/>
                <w:lang w:val="da-DK"/>
              </w:rPr>
              <w:t>c. Xác suất để cặp vợ chồng trên sinh được đứa con đầu lòng có nhóm máu O:</w:t>
            </w:r>
          </w:p>
          <w:p w14:paraId="6B9933A7" w14:textId="77777777" w:rsidR="004C2C08" w:rsidRPr="00F2641E" w:rsidRDefault="004C2C08" w:rsidP="001A5F82">
            <w:pPr>
              <w:jc w:val="both"/>
              <w:rPr>
                <w:rFonts w:asciiTheme="majorHAnsi" w:hAnsiTheme="majorHAnsi" w:cstheme="majorHAnsi"/>
                <w:szCs w:val="24"/>
                <w:lang w:val="da-DK"/>
              </w:rPr>
            </w:pPr>
            <w:r w:rsidRPr="00F2641E">
              <w:rPr>
                <w:rFonts w:asciiTheme="majorHAnsi" w:hAnsiTheme="majorHAnsi" w:cstheme="majorHAnsi"/>
                <w:szCs w:val="24"/>
                <w:lang w:val="da-DK"/>
              </w:rPr>
              <w:t>- Để sinh được đứa con có nhóm máu O thì kiểu gen của bố phải là I</w:t>
            </w:r>
            <w:r w:rsidRPr="00F2641E">
              <w:rPr>
                <w:rFonts w:asciiTheme="majorHAnsi" w:hAnsiTheme="majorHAnsi" w:cstheme="majorHAnsi"/>
                <w:szCs w:val="24"/>
                <w:vertAlign w:val="superscript"/>
                <w:lang w:val="da-DK"/>
              </w:rPr>
              <w:t>A</w:t>
            </w:r>
            <w:r w:rsidRPr="00F2641E">
              <w:rPr>
                <w:rFonts w:asciiTheme="majorHAnsi" w:hAnsiTheme="majorHAnsi" w:cstheme="majorHAnsi"/>
                <w:szCs w:val="24"/>
                <w:lang w:val="da-DK"/>
              </w:rPr>
              <w:t>I</w:t>
            </w:r>
            <w:r w:rsidRPr="00F2641E">
              <w:rPr>
                <w:rFonts w:asciiTheme="majorHAnsi" w:hAnsiTheme="majorHAnsi" w:cstheme="majorHAnsi"/>
                <w:szCs w:val="24"/>
                <w:vertAlign w:val="superscript"/>
                <w:lang w:val="da-DK"/>
              </w:rPr>
              <w:t>O</w:t>
            </w:r>
            <w:r w:rsidRPr="00F2641E">
              <w:rPr>
                <w:rFonts w:asciiTheme="majorHAnsi" w:hAnsiTheme="majorHAnsi" w:cstheme="majorHAnsi"/>
                <w:szCs w:val="24"/>
                <w:lang w:val="da-DK"/>
              </w:rPr>
              <w:t xml:space="preserve"> và kiểu gen của mẹ phải là I</w:t>
            </w:r>
            <w:r w:rsidRPr="00F2641E">
              <w:rPr>
                <w:rFonts w:asciiTheme="majorHAnsi" w:hAnsiTheme="majorHAnsi" w:cstheme="majorHAnsi"/>
                <w:szCs w:val="24"/>
                <w:vertAlign w:val="superscript"/>
                <w:lang w:val="da-DK"/>
              </w:rPr>
              <w:t>B</w:t>
            </w:r>
            <w:r w:rsidRPr="00F2641E">
              <w:rPr>
                <w:rFonts w:asciiTheme="majorHAnsi" w:hAnsiTheme="majorHAnsi" w:cstheme="majorHAnsi"/>
                <w:szCs w:val="24"/>
                <w:lang w:val="da-DK"/>
              </w:rPr>
              <w:t>I</w:t>
            </w:r>
            <w:r w:rsidRPr="00F2641E">
              <w:rPr>
                <w:rFonts w:asciiTheme="majorHAnsi" w:hAnsiTheme="majorHAnsi" w:cstheme="majorHAnsi"/>
                <w:szCs w:val="24"/>
                <w:vertAlign w:val="superscript"/>
                <w:lang w:val="da-DK"/>
              </w:rPr>
              <w:t>O</w:t>
            </w:r>
            <w:r w:rsidRPr="00F2641E">
              <w:rPr>
                <w:rFonts w:asciiTheme="majorHAnsi" w:hAnsiTheme="majorHAnsi" w:cstheme="majorHAnsi"/>
                <w:szCs w:val="24"/>
                <w:lang w:val="da-DK"/>
              </w:rPr>
              <w:t>.</w:t>
            </w:r>
          </w:p>
          <w:p w14:paraId="6F5F8613" w14:textId="77777777" w:rsidR="004C2C08" w:rsidRPr="00F2641E" w:rsidRDefault="004C2C08" w:rsidP="001A5F82">
            <w:pPr>
              <w:jc w:val="both"/>
              <w:rPr>
                <w:rFonts w:asciiTheme="majorHAnsi" w:hAnsiTheme="majorHAnsi" w:cstheme="majorHAnsi"/>
                <w:szCs w:val="24"/>
                <w:lang w:val="da-DK"/>
              </w:rPr>
            </w:pPr>
            <w:r w:rsidRPr="00F2641E">
              <w:rPr>
                <w:rFonts w:asciiTheme="majorHAnsi" w:hAnsiTheme="majorHAnsi" w:cstheme="majorHAnsi"/>
                <w:szCs w:val="24"/>
                <w:lang w:val="da-DK"/>
              </w:rPr>
              <w:t>- Xác suất để bố nhóm máu A có kiểu gen I</w:t>
            </w:r>
            <w:r w:rsidRPr="00F2641E">
              <w:rPr>
                <w:rFonts w:asciiTheme="majorHAnsi" w:hAnsiTheme="majorHAnsi" w:cstheme="majorHAnsi"/>
                <w:szCs w:val="24"/>
                <w:vertAlign w:val="superscript"/>
                <w:lang w:val="da-DK"/>
              </w:rPr>
              <w:t>A</w:t>
            </w:r>
            <w:r w:rsidRPr="00F2641E">
              <w:rPr>
                <w:rFonts w:asciiTheme="majorHAnsi" w:hAnsiTheme="majorHAnsi" w:cstheme="majorHAnsi"/>
                <w:szCs w:val="24"/>
                <w:lang w:val="da-DK"/>
              </w:rPr>
              <w:t>I</w:t>
            </w:r>
            <w:r w:rsidRPr="00F2641E">
              <w:rPr>
                <w:rFonts w:asciiTheme="majorHAnsi" w:hAnsiTheme="majorHAnsi" w:cstheme="majorHAnsi"/>
                <w:szCs w:val="24"/>
                <w:vertAlign w:val="superscript"/>
                <w:lang w:val="da-DK"/>
              </w:rPr>
              <w:t>O</w:t>
            </w:r>
            <w:r w:rsidRPr="00F2641E">
              <w:rPr>
                <w:rFonts w:asciiTheme="majorHAnsi" w:hAnsiTheme="majorHAnsi" w:cstheme="majorHAnsi"/>
                <w:szCs w:val="24"/>
                <w:lang w:val="da-DK"/>
              </w:rPr>
              <w:t xml:space="preserve"> từ quần thể trên là: </w:t>
            </w:r>
            <w:r w:rsidRPr="00F2641E">
              <w:rPr>
                <w:rFonts w:asciiTheme="majorHAnsi" w:hAnsiTheme="majorHAnsi" w:cstheme="majorHAnsi"/>
                <w:noProof/>
                <w:position w:val="-28"/>
                <w:szCs w:val="24"/>
                <w:lang w:val="en-US"/>
              </w:rPr>
              <w:drawing>
                <wp:inline distT="0" distB="0" distL="0" distR="0" wp14:anchorId="10BF2D47" wp14:editId="1138B0DF">
                  <wp:extent cx="685800" cy="419100"/>
                  <wp:effectExtent l="0" t="0" r="0" b="0"/>
                  <wp:docPr id="847" name="Picture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5800" cy="419100"/>
                          </a:xfrm>
                          <a:prstGeom prst="rect">
                            <a:avLst/>
                          </a:prstGeom>
                          <a:noFill/>
                          <a:ln>
                            <a:noFill/>
                          </a:ln>
                        </pic:spPr>
                      </pic:pic>
                    </a:graphicData>
                  </a:graphic>
                </wp:inline>
              </w:drawing>
            </w:r>
          </w:p>
          <w:p w14:paraId="3EA78335" w14:textId="77777777" w:rsidR="004C2C08" w:rsidRPr="00F2641E" w:rsidRDefault="004C2C08" w:rsidP="001A5F82">
            <w:pPr>
              <w:jc w:val="both"/>
              <w:rPr>
                <w:rFonts w:asciiTheme="majorHAnsi" w:hAnsiTheme="majorHAnsi" w:cstheme="majorHAnsi"/>
                <w:szCs w:val="24"/>
                <w:lang w:val="da-DK"/>
              </w:rPr>
            </w:pPr>
            <w:r w:rsidRPr="00F2641E">
              <w:rPr>
                <w:rFonts w:asciiTheme="majorHAnsi" w:hAnsiTheme="majorHAnsi" w:cstheme="majorHAnsi"/>
                <w:szCs w:val="24"/>
                <w:lang w:val="da-DK"/>
              </w:rPr>
              <w:t>- Xác suất để bố nhóm máu B có kiểu gen I</w:t>
            </w:r>
            <w:r w:rsidRPr="00F2641E">
              <w:rPr>
                <w:rFonts w:asciiTheme="majorHAnsi" w:hAnsiTheme="majorHAnsi" w:cstheme="majorHAnsi"/>
                <w:szCs w:val="24"/>
                <w:vertAlign w:val="superscript"/>
                <w:lang w:val="da-DK"/>
              </w:rPr>
              <w:t>B</w:t>
            </w:r>
            <w:r w:rsidRPr="00F2641E">
              <w:rPr>
                <w:rFonts w:asciiTheme="majorHAnsi" w:hAnsiTheme="majorHAnsi" w:cstheme="majorHAnsi"/>
                <w:szCs w:val="24"/>
                <w:lang w:val="da-DK"/>
              </w:rPr>
              <w:t>I</w:t>
            </w:r>
            <w:r w:rsidRPr="00F2641E">
              <w:rPr>
                <w:rFonts w:asciiTheme="majorHAnsi" w:hAnsiTheme="majorHAnsi" w:cstheme="majorHAnsi"/>
                <w:szCs w:val="24"/>
                <w:vertAlign w:val="superscript"/>
                <w:lang w:val="da-DK"/>
              </w:rPr>
              <w:t>O</w:t>
            </w:r>
            <w:r w:rsidRPr="00F2641E">
              <w:rPr>
                <w:rFonts w:asciiTheme="majorHAnsi" w:hAnsiTheme="majorHAnsi" w:cstheme="majorHAnsi"/>
                <w:szCs w:val="24"/>
                <w:lang w:val="da-DK"/>
              </w:rPr>
              <w:t xml:space="preserve"> từ quần thể trên là: </w:t>
            </w:r>
            <w:r w:rsidRPr="00F2641E">
              <w:rPr>
                <w:rFonts w:asciiTheme="majorHAnsi" w:hAnsiTheme="majorHAnsi" w:cstheme="majorHAnsi"/>
                <w:noProof/>
                <w:position w:val="-28"/>
                <w:szCs w:val="24"/>
                <w:lang w:val="en-US"/>
              </w:rPr>
              <w:drawing>
                <wp:inline distT="0" distB="0" distL="0" distR="0" wp14:anchorId="46E617B4" wp14:editId="0428332E">
                  <wp:extent cx="752475" cy="419100"/>
                  <wp:effectExtent l="0" t="0" r="9525" b="0"/>
                  <wp:docPr id="846" name="Picture 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3B616F48" w14:textId="77777777" w:rsidR="004C2C08" w:rsidRPr="00F2641E" w:rsidRDefault="004C2C08" w:rsidP="001A5F82">
            <w:pPr>
              <w:jc w:val="both"/>
              <w:rPr>
                <w:rFonts w:asciiTheme="majorHAnsi" w:hAnsiTheme="majorHAnsi" w:cstheme="majorHAnsi"/>
                <w:szCs w:val="24"/>
                <w:lang w:val="da-DK"/>
              </w:rPr>
            </w:pPr>
            <w:r w:rsidRPr="00F2641E">
              <w:rPr>
                <w:rFonts w:asciiTheme="majorHAnsi" w:hAnsiTheme="majorHAnsi" w:cstheme="majorHAnsi"/>
                <w:szCs w:val="24"/>
                <w:lang w:val="da-DK"/>
              </w:rPr>
              <w:t>- Sơđồ lai:   P:        I</w:t>
            </w:r>
            <w:r w:rsidRPr="00F2641E">
              <w:rPr>
                <w:rFonts w:asciiTheme="majorHAnsi" w:hAnsiTheme="majorHAnsi" w:cstheme="majorHAnsi"/>
                <w:szCs w:val="24"/>
                <w:vertAlign w:val="superscript"/>
                <w:lang w:val="da-DK"/>
              </w:rPr>
              <w:t>A</w:t>
            </w:r>
            <w:r w:rsidRPr="00F2641E">
              <w:rPr>
                <w:rFonts w:asciiTheme="majorHAnsi" w:hAnsiTheme="majorHAnsi" w:cstheme="majorHAnsi"/>
                <w:szCs w:val="24"/>
                <w:lang w:val="da-DK"/>
              </w:rPr>
              <w:t>I</w:t>
            </w:r>
            <w:r w:rsidRPr="00F2641E">
              <w:rPr>
                <w:rFonts w:asciiTheme="majorHAnsi" w:hAnsiTheme="majorHAnsi" w:cstheme="majorHAnsi"/>
                <w:szCs w:val="24"/>
                <w:vertAlign w:val="superscript"/>
                <w:lang w:val="da-DK"/>
              </w:rPr>
              <w:t xml:space="preserve">O               </w:t>
            </w:r>
            <w:r w:rsidRPr="00F2641E">
              <w:rPr>
                <w:rFonts w:asciiTheme="majorHAnsi" w:hAnsiTheme="majorHAnsi" w:cstheme="majorHAnsi"/>
                <w:noProof/>
                <w:position w:val="-4"/>
                <w:szCs w:val="24"/>
                <w:lang w:val="en-US"/>
              </w:rPr>
              <w:drawing>
                <wp:inline distT="0" distB="0" distL="0" distR="0" wp14:anchorId="15401693" wp14:editId="56AEB4FB">
                  <wp:extent cx="114300" cy="123825"/>
                  <wp:effectExtent l="0" t="0" r="0" b="9525"/>
                  <wp:docPr id="845" name="Picture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F2641E">
              <w:rPr>
                <w:rFonts w:asciiTheme="majorHAnsi" w:hAnsiTheme="majorHAnsi" w:cstheme="majorHAnsi"/>
                <w:szCs w:val="24"/>
                <w:lang w:val="da-DK"/>
              </w:rPr>
              <w:t>I</w:t>
            </w:r>
            <w:r w:rsidRPr="00F2641E">
              <w:rPr>
                <w:rFonts w:asciiTheme="majorHAnsi" w:hAnsiTheme="majorHAnsi" w:cstheme="majorHAnsi"/>
                <w:szCs w:val="24"/>
                <w:vertAlign w:val="superscript"/>
                <w:lang w:val="da-DK"/>
              </w:rPr>
              <w:t>B</w:t>
            </w:r>
            <w:r w:rsidRPr="00F2641E">
              <w:rPr>
                <w:rFonts w:asciiTheme="majorHAnsi" w:hAnsiTheme="majorHAnsi" w:cstheme="majorHAnsi"/>
                <w:szCs w:val="24"/>
                <w:lang w:val="da-DK"/>
              </w:rPr>
              <w:t>I</w:t>
            </w:r>
            <w:r w:rsidRPr="00F2641E">
              <w:rPr>
                <w:rFonts w:asciiTheme="majorHAnsi" w:hAnsiTheme="majorHAnsi" w:cstheme="majorHAnsi"/>
                <w:szCs w:val="24"/>
                <w:vertAlign w:val="superscript"/>
                <w:lang w:val="da-DK"/>
              </w:rPr>
              <w:t>O</w:t>
            </w:r>
          </w:p>
          <w:p w14:paraId="23F6EDA2" w14:textId="77777777" w:rsidR="004C2C08" w:rsidRPr="00F2641E" w:rsidRDefault="004C2C08" w:rsidP="001A5F82">
            <w:pPr>
              <w:ind w:left="720"/>
              <w:jc w:val="both"/>
              <w:rPr>
                <w:rFonts w:asciiTheme="majorHAnsi" w:hAnsiTheme="majorHAnsi" w:cstheme="majorHAnsi"/>
                <w:szCs w:val="24"/>
                <w:lang w:val="da-DK"/>
              </w:rPr>
            </w:pPr>
            <w:r w:rsidRPr="00F2641E">
              <w:rPr>
                <w:rFonts w:asciiTheme="majorHAnsi" w:hAnsiTheme="majorHAnsi" w:cstheme="majorHAnsi"/>
                <w:szCs w:val="24"/>
                <w:lang w:val="da-DK"/>
              </w:rPr>
              <w:t xml:space="preserve">                    Gp:  I</w:t>
            </w:r>
            <w:r w:rsidRPr="00F2641E">
              <w:rPr>
                <w:rFonts w:asciiTheme="majorHAnsi" w:hAnsiTheme="majorHAnsi" w:cstheme="majorHAnsi"/>
                <w:szCs w:val="24"/>
                <w:vertAlign w:val="superscript"/>
                <w:lang w:val="da-DK"/>
              </w:rPr>
              <w:t>A</w:t>
            </w:r>
            <w:r w:rsidRPr="00F2641E">
              <w:rPr>
                <w:rFonts w:asciiTheme="majorHAnsi" w:hAnsiTheme="majorHAnsi" w:cstheme="majorHAnsi"/>
                <w:szCs w:val="24"/>
                <w:lang w:val="da-DK"/>
              </w:rPr>
              <w:t>,  I</w:t>
            </w:r>
            <w:r w:rsidRPr="00F2641E">
              <w:rPr>
                <w:rFonts w:asciiTheme="majorHAnsi" w:hAnsiTheme="majorHAnsi" w:cstheme="majorHAnsi"/>
                <w:szCs w:val="24"/>
                <w:vertAlign w:val="superscript"/>
                <w:lang w:val="da-DK"/>
              </w:rPr>
              <w:t>O</w:t>
            </w:r>
            <w:r w:rsidRPr="00F2641E">
              <w:rPr>
                <w:rFonts w:asciiTheme="majorHAnsi" w:hAnsiTheme="majorHAnsi" w:cstheme="majorHAnsi"/>
                <w:szCs w:val="24"/>
                <w:lang w:val="da-DK"/>
              </w:rPr>
              <w:t xml:space="preserve">          I</w:t>
            </w:r>
            <w:r w:rsidRPr="00F2641E">
              <w:rPr>
                <w:rFonts w:asciiTheme="majorHAnsi" w:hAnsiTheme="majorHAnsi" w:cstheme="majorHAnsi"/>
                <w:szCs w:val="24"/>
                <w:vertAlign w:val="superscript"/>
                <w:lang w:val="da-DK"/>
              </w:rPr>
              <w:t>B</w:t>
            </w:r>
            <w:r w:rsidRPr="00F2641E">
              <w:rPr>
                <w:rFonts w:asciiTheme="majorHAnsi" w:hAnsiTheme="majorHAnsi" w:cstheme="majorHAnsi"/>
                <w:szCs w:val="24"/>
                <w:lang w:val="da-DK"/>
              </w:rPr>
              <w:t>,  I</w:t>
            </w:r>
            <w:r w:rsidRPr="00F2641E">
              <w:rPr>
                <w:rFonts w:asciiTheme="majorHAnsi" w:hAnsiTheme="majorHAnsi" w:cstheme="majorHAnsi"/>
                <w:szCs w:val="24"/>
                <w:vertAlign w:val="superscript"/>
                <w:lang w:val="da-DK"/>
              </w:rPr>
              <w:t xml:space="preserve">O </w:t>
            </w:r>
          </w:p>
          <w:p w14:paraId="53071679" w14:textId="77777777" w:rsidR="004C2C08" w:rsidRPr="00F2641E" w:rsidRDefault="004C2C08" w:rsidP="001A5F82">
            <w:pPr>
              <w:ind w:left="720"/>
              <w:jc w:val="both"/>
              <w:rPr>
                <w:rFonts w:asciiTheme="majorHAnsi" w:hAnsiTheme="majorHAnsi" w:cstheme="majorHAnsi"/>
                <w:szCs w:val="24"/>
                <w:lang w:val="da-DK"/>
              </w:rPr>
            </w:pPr>
            <w:r w:rsidRPr="00F2641E">
              <w:rPr>
                <w:rFonts w:asciiTheme="majorHAnsi" w:hAnsiTheme="majorHAnsi" w:cstheme="majorHAnsi"/>
                <w:szCs w:val="24"/>
                <w:lang w:val="da-DK"/>
              </w:rPr>
              <w:t xml:space="preserve">          F1: 1 I</w:t>
            </w:r>
            <w:r w:rsidRPr="00F2641E">
              <w:rPr>
                <w:rFonts w:asciiTheme="majorHAnsi" w:hAnsiTheme="majorHAnsi" w:cstheme="majorHAnsi"/>
                <w:szCs w:val="24"/>
                <w:vertAlign w:val="superscript"/>
                <w:lang w:val="da-DK"/>
              </w:rPr>
              <w:t>A</w:t>
            </w:r>
            <w:r w:rsidRPr="00F2641E">
              <w:rPr>
                <w:rFonts w:asciiTheme="majorHAnsi" w:hAnsiTheme="majorHAnsi" w:cstheme="majorHAnsi"/>
                <w:szCs w:val="24"/>
                <w:lang w:val="da-DK"/>
              </w:rPr>
              <w:t>I</w:t>
            </w:r>
            <w:r w:rsidRPr="00F2641E">
              <w:rPr>
                <w:rFonts w:asciiTheme="majorHAnsi" w:hAnsiTheme="majorHAnsi" w:cstheme="majorHAnsi"/>
                <w:szCs w:val="24"/>
                <w:vertAlign w:val="superscript"/>
                <w:lang w:val="da-DK"/>
              </w:rPr>
              <w:t>B</w:t>
            </w:r>
            <w:r w:rsidRPr="00F2641E">
              <w:rPr>
                <w:rFonts w:asciiTheme="majorHAnsi" w:hAnsiTheme="majorHAnsi" w:cstheme="majorHAnsi"/>
                <w:szCs w:val="24"/>
                <w:lang w:val="da-DK"/>
              </w:rPr>
              <w:t>: 1I</w:t>
            </w:r>
            <w:r w:rsidRPr="00F2641E">
              <w:rPr>
                <w:rFonts w:asciiTheme="majorHAnsi" w:hAnsiTheme="majorHAnsi" w:cstheme="majorHAnsi"/>
                <w:szCs w:val="24"/>
                <w:vertAlign w:val="superscript"/>
                <w:lang w:val="da-DK"/>
              </w:rPr>
              <w:t>A</w:t>
            </w:r>
            <w:r w:rsidRPr="00F2641E">
              <w:rPr>
                <w:rFonts w:asciiTheme="majorHAnsi" w:hAnsiTheme="majorHAnsi" w:cstheme="majorHAnsi"/>
                <w:szCs w:val="24"/>
                <w:lang w:val="da-DK"/>
              </w:rPr>
              <w:t>I</w:t>
            </w:r>
            <w:r w:rsidRPr="00F2641E">
              <w:rPr>
                <w:rFonts w:asciiTheme="majorHAnsi" w:hAnsiTheme="majorHAnsi" w:cstheme="majorHAnsi"/>
                <w:szCs w:val="24"/>
                <w:vertAlign w:val="superscript"/>
                <w:lang w:val="da-DK"/>
              </w:rPr>
              <w:t>O</w:t>
            </w:r>
            <w:r w:rsidRPr="00F2641E">
              <w:rPr>
                <w:rFonts w:asciiTheme="majorHAnsi" w:hAnsiTheme="majorHAnsi" w:cstheme="majorHAnsi"/>
                <w:szCs w:val="24"/>
                <w:lang w:val="da-DK"/>
              </w:rPr>
              <w:t xml:space="preserve"> : 1I</w:t>
            </w:r>
            <w:r w:rsidRPr="00F2641E">
              <w:rPr>
                <w:rFonts w:asciiTheme="majorHAnsi" w:hAnsiTheme="majorHAnsi" w:cstheme="majorHAnsi"/>
                <w:szCs w:val="24"/>
                <w:vertAlign w:val="superscript"/>
                <w:lang w:val="da-DK"/>
              </w:rPr>
              <w:t>B</w:t>
            </w:r>
            <w:r w:rsidRPr="00F2641E">
              <w:rPr>
                <w:rFonts w:asciiTheme="majorHAnsi" w:hAnsiTheme="majorHAnsi" w:cstheme="majorHAnsi"/>
                <w:szCs w:val="24"/>
                <w:lang w:val="da-DK"/>
              </w:rPr>
              <w:t>I</w:t>
            </w:r>
            <w:r w:rsidRPr="00F2641E">
              <w:rPr>
                <w:rFonts w:asciiTheme="majorHAnsi" w:hAnsiTheme="majorHAnsi" w:cstheme="majorHAnsi"/>
                <w:szCs w:val="24"/>
                <w:vertAlign w:val="superscript"/>
                <w:lang w:val="da-DK"/>
              </w:rPr>
              <w:t xml:space="preserve">O  </w:t>
            </w:r>
            <w:r w:rsidRPr="00F2641E">
              <w:rPr>
                <w:rFonts w:asciiTheme="majorHAnsi" w:hAnsiTheme="majorHAnsi" w:cstheme="majorHAnsi"/>
                <w:szCs w:val="24"/>
                <w:lang w:val="da-DK"/>
              </w:rPr>
              <w:t xml:space="preserve"> : 1I</w:t>
            </w:r>
            <w:r w:rsidRPr="00F2641E">
              <w:rPr>
                <w:rFonts w:asciiTheme="majorHAnsi" w:hAnsiTheme="majorHAnsi" w:cstheme="majorHAnsi"/>
                <w:szCs w:val="24"/>
                <w:vertAlign w:val="superscript"/>
                <w:lang w:val="da-DK"/>
              </w:rPr>
              <w:t>O</w:t>
            </w:r>
            <w:r w:rsidRPr="00F2641E">
              <w:rPr>
                <w:rFonts w:asciiTheme="majorHAnsi" w:hAnsiTheme="majorHAnsi" w:cstheme="majorHAnsi"/>
                <w:szCs w:val="24"/>
                <w:lang w:val="da-DK"/>
              </w:rPr>
              <w:t>I</w:t>
            </w:r>
            <w:r w:rsidRPr="00F2641E">
              <w:rPr>
                <w:rFonts w:asciiTheme="majorHAnsi" w:hAnsiTheme="majorHAnsi" w:cstheme="majorHAnsi"/>
                <w:szCs w:val="24"/>
                <w:vertAlign w:val="superscript"/>
                <w:lang w:val="da-DK"/>
              </w:rPr>
              <w:t>O</w:t>
            </w:r>
          </w:p>
          <w:p w14:paraId="51F609C1" w14:textId="77777777" w:rsidR="004C2C08" w:rsidRPr="00F2641E" w:rsidRDefault="004C2C08" w:rsidP="001A5F82">
            <w:pPr>
              <w:jc w:val="both"/>
              <w:rPr>
                <w:rFonts w:asciiTheme="majorHAnsi" w:hAnsiTheme="majorHAnsi" w:cstheme="majorHAnsi"/>
                <w:szCs w:val="24"/>
                <w:lang w:val="da-DK"/>
              </w:rPr>
            </w:pPr>
            <w:r w:rsidRPr="00F2641E">
              <w:rPr>
                <w:rFonts w:asciiTheme="majorHAnsi" w:hAnsiTheme="majorHAnsi" w:cstheme="majorHAnsi"/>
                <w:szCs w:val="24"/>
                <w:lang w:val="da-DK"/>
              </w:rPr>
              <w:t xml:space="preserve">- Vậy xác suất sinh con nhóm máu O từ bố có nhóm máu A và mẹ có nhóm máu B ở quần thể trên là: </w:t>
            </w:r>
            <w:r w:rsidRPr="00F2641E">
              <w:rPr>
                <w:rFonts w:asciiTheme="majorHAnsi" w:hAnsiTheme="majorHAnsi" w:cstheme="majorHAnsi"/>
                <w:noProof/>
                <w:position w:val="-28"/>
                <w:szCs w:val="24"/>
                <w:lang w:val="en-US"/>
              </w:rPr>
              <w:drawing>
                <wp:inline distT="0" distB="0" distL="0" distR="0" wp14:anchorId="0761E824" wp14:editId="52135038">
                  <wp:extent cx="685800" cy="419100"/>
                  <wp:effectExtent l="0" t="0" r="0" b="0"/>
                  <wp:docPr id="844" name="Picture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5800" cy="419100"/>
                          </a:xfrm>
                          <a:prstGeom prst="rect">
                            <a:avLst/>
                          </a:prstGeom>
                          <a:noFill/>
                          <a:ln>
                            <a:noFill/>
                          </a:ln>
                        </pic:spPr>
                      </pic:pic>
                    </a:graphicData>
                  </a:graphic>
                </wp:inline>
              </w:drawing>
            </w:r>
            <w:r w:rsidRPr="00F2641E">
              <w:rPr>
                <w:rFonts w:asciiTheme="majorHAnsi" w:hAnsiTheme="majorHAnsi" w:cstheme="majorHAnsi"/>
                <w:noProof/>
                <w:position w:val="-4"/>
                <w:szCs w:val="24"/>
                <w:lang w:val="en-US"/>
              </w:rPr>
              <w:drawing>
                <wp:inline distT="0" distB="0" distL="0" distR="0" wp14:anchorId="49F95573" wp14:editId="7D500633">
                  <wp:extent cx="114300" cy="123825"/>
                  <wp:effectExtent l="0" t="0" r="0" b="9525"/>
                  <wp:docPr id="843" name="Picture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F2641E">
              <w:rPr>
                <w:rFonts w:asciiTheme="majorHAnsi" w:hAnsiTheme="majorHAnsi" w:cstheme="majorHAnsi"/>
                <w:noProof/>
                <w:position w:val="-28"/>
                <w:szCs w:val="24"/>
                <w:lang w:val="en-US"/>
              </w:rPr>
              <w:drawing>
                <wp:inline distT="0" distB="0" distL="0" distR="0" wp14:anchorId="020AC22D" wp14:editId="71C7DE55">
                  <wp:extent cx="752475" cy="419100"/>
                  <wp:effectExtent l="0" t="0" r="9525" b="0"/>
                  <wp:docPr id="842" name="Picture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r w:rsidRPr="00F2641E">
              <w:rPr>
                <w:rFonts w:asciiTheme="majorHAnsi" w:hAnsiTheme="majorHAnsi" w:cstheme="majorHAnsi"/>
                <w:noProof/>
                <w:position w:val="-4"/>
                <w:szCs w:val="24"/>
                <w:lang w:val="en-US"/>
              </w:rPr>
              <w:drawing>
                <wp:inline distT="0" distB="0" distL="0" distR="0" wp14:anchorId="1BA9669C" wp14:editId="4CD21F4D">
                  <wp:extent cx="114300" cy="123825"/>
                  <wp:effectExtent l="0" t="0" r="0" b="9525"/>
                  <wp:docPr id="841" name="Picture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F2641E">
              <w:rPr>
                <w:rFonts w:asciiTheme="majorHAnsi" w:hAnsiTheme="majorHAnsi" w:cstheme="majorHAnsi"/>
                <w:szCs w:val="24"/>
                <w:lang w:val="da-DK"/>
              </w:rPr>
              <w:t xml:space="preserve"> 1/4  = 0,0627</w:t>
            </w:r>
          </w:p>
          <w:p w14:paraId="66E11D3C" w14:textId="77777777" w:rsidR="004C2C08" w:rsidRPr="00F2641E" w:rsidRDefault="004C2C08" w:rsidP="001A5F82">
            <w:pPr>
              <w:jc w:val="both"/>
              <w:rPr>
                <w:rFonts w:asciiTheme="majorHAnsi" w:hAnsiTheme="majorHAnsi" w:cstheme="majorHAnsi"/>
                <w:color w:val="000000"/>
                <w:szCs w:val="24"/>
                <w:lang w:val="da-DK"/>
              </w:rPr>
            </w:pPr>
            <w:r w:rsidRPr="00F2641E">
              <w:rPr>
                <w:rFonts w:asciiTheme="majorHAnsi" w:hAnsiTheme="majorHAnsi" w:cstheme="majorHAnsi"/>
                <w:i/>
                <w:szCs w:val="24"/>
                <w:lang w:val="da-DK"/>
              </w:rPr>
              <w:t>Lưu ý: Thí sinh giải  theo cách khác nhưng kết quảđúng vẫn cho điểm tối đa.</w:t>
            </w:r>
          </w:p>
        </w:tc>
        <w:tc>
          <w:tcPr>
            <w:tcW w:w="850" w:type="dxa"/>
          </w:tcPr>
          <w:p w14:paraId="652B64C1" w14:textId="77777777" w:rsidR="004C2C08" w:rsidRPr="00E81371" w:rsidRDefault="004C2C08" w:rsidP="001A5F82">
            <w:pPr>
              <w:rPr>
                <w:rFonts w:asciiTheme="majorHAnsi" w:hAnsiTheme="majorHAnsi" w:cstheme="majorHAnsi"/>
                <w:szCs w:val="24"/>
              </w:rPr>
            </w:pPr>
          </w:p>
          <w:p w14:paraId="4CC537C6" w14:textId="77777777" w:rsidR="004C2C08" w:rsidRPr="00E81371" w:rsidRDefault="004C2C08" w:rsidP="001A5F82">
            <w:pPr>
              <w:rPr>
                <w:rFonts w:asciiTheme="majorHAnsi" w:hAnsiTheme="majorHAnsi" w:cstheme="majorHAnsi"/>
                <w:szCs w:val="24"/>
              </w:rPr>
            </w:pPr>
          </w:p>
          <w:p w14:paraId="44F983D7" w14:textId="77777777" w:rsidR="004C2C08" w:rsidRPr="00E81371" w:rsidRDefault="004C2C08" w:rsidP="001A5F82">
            <w:pPr>
              <w:rPr>
                <w:rFonts w:asciiTheme="majorHAnsi" w:hAnsiTheme="majorHAnsi" w:cstheme="majorHAnsi"/>
                <w:szCs w:val="24"/>
              </w:rPr>
            </w:pPr>
          </w:p>
          <w:p w14:paraId="3343B1F0" w14:textId="77777777" w:rsidR="004C2C08" w:rsidRPr="00E81371" w:rsidRDefault="004C2C08" w:rsidP="001A5F82">
            <w:pPr>
              <w:rPr>
                <w:rFonts w:asciiTheme="majorHAnsi" w:hAnsiTheme="majorHAnsi" w:cstheme="majorHAnsi"/>
                <w:szCs w:val="24"/>
              </w:rPr>
            </w:pPr>
            <w:r w:rsidRPr="00E81371">
              <w:rPr>
                <w:rFonts w:asciiTheme="majorHAnsi" w:hAnsiTheme="majorHAnsi" w:cstheme="majorHAnsi"/>
                <w:szCs w:val="24"/>
              </w:rPr>
              <w:t>0,25</w:t>
            </w:r>
          </w:p>
          <w:p w14:paraId="470E0E11" w14:textId="77777777" w:rsidR="004C2C08" w:rsidRPr="00E81371" w:rsidRDefault="004C2C08" w:rsidP="001A5F82">
            <w:pPr>
              <w:rPr>
                <w:rFonts w:asciiTheme="majorHAnsi" w:hAnsiTheme="majorHAnsi" w:cstheme="majorHAnsi"/>
                <w:szCs w:val="24"/>
              </w:rPr>
            </w:pPr>
          </w:p>
          <w:p w14:paraId="013E7FC4" w14:textId="77777777" w:rsidR="004C2C08" w:rsidRPr="00E81371" w:rsidRDefault="004C2C08" w:rsidP="001A5F82">
            <w:pPr>
              <w:rPr>
                <w:rFonts w:asciiTheme="majorHAnsi" w:hAnsiTheme="majorHAnsi" w:cstheme="majorHAnsi"/>
                <w:szCs w:val="24"/>
              </w:rPr>
            </w:pPr>
            <w:r w:rsidRPr="00E81371">
              <w:rPr>
                <w:rFonts w:asciiTheme="majorHAnsi" w:hAnsiTheme="majorHAnsi" w:cstheme="majorHAnsi"/>
                <w:szCs w:val="24"/>
              </w:rPr>
              <w:t>0,25</w:t>
            </w:r>
          </w:p>
          <w:p w14:paraId="55B830A8" w14:textId="77777777" w:rsidR="004C2C08" w:rsidRPr="00E81371" w:rsidRDefault="004C2C08" w:rsidP="001A5F82">
            <w:pPr>
              <w:rPr>
                <w:rFonts w:asciiTheme="majorHAnsi" w:hAnsiTheme="majorHAnsi" w:cstheme="majorHAnsi"/>
                <w:szCs w:val="24"/>
              </w:rPr>
            </w:pPr>
          </w:p>
          <w:p w14:paraId="162F8E8D" w14:textId="77777777" w:rsidR="004C2C08" w:rsidRPr="00E81371" w:rsidRDefault="004C2C08" w:rsidP="001A5F82">
            <w:pPr>
              <w:rPr>
                <w:rFonts w:asciiTheme="majorHAnsi" w:hAnsiTheme="majorHAnsi" w:cstheme="majorHAnsi"/>
                <w:szCs w:val="24"/>
              </w:rPr>
            </w:pPr>
            <w:r w:rsidRPr="00E81371">
              <w:rPr>
                <w:rFonts w:asciiTheme="majorHAnsi" w:hAnsiTheme="majorHAnsi" w:cstheme="majorHAnsi"/>
                <w:szCs w:val="24"/>
              </w:rPr>
              <w:t>0,5</w:t>
            </w:r>
          </w:p>
          <w:p w14:paraId="397C7D48" w14:textId="77777777" w:rsidR="004C2C08" w:rsidRPr="00E81371" w:rsidRDefault="004C2C08" w:rsidP="001A5F82">
            <w:pPr>
              <w:rPr>
                <w:rFonts w:asciiTheme="majorHAnsi" w:hAnsiTheme="majorHAnsi" w:cstheme="majorHAnsi"/>
                <w:szCs w:val="24"/>
              </w:rPr>
            </w:pPr>
          </w:p>
          <w:p w14:paraId="77DF06A0" w14:textId="77777777" w:rsidR="004C2C08" w:rsidRPr="00E81371" w:rsidRDefault="004C2C08" w:rsidP="001A5F82">
            <w:pPr>
              <w:rPr>
                <w:rFonts w:asciiTheme="majorHAnsi" w:hAnsiTheme="majorHAnsi" w:cstheme="majorHAnsi"/>
                <w:szCs w:val="24"/>
              </w:rPr>
            </w:pPr>
          </w:p>
          <w:p w14:paraId="420E0F4D" w14:textId="77777777" w:rsidR="004C2C08" w:rsidRPr="00E81371" w:rsidRDefault="004C2C08" w:rsidP="001A5F82">
            <w:pPr>
              <w:rPr>
                <w:rFonts w:asciiTheme="majorHAnsi" w:hAnsiTheme="majorHAnsi" w:cstheme="majorHAnsi"/>
                <w:szCs w:val="24"/>
              </w:rPr>
            </w:pPr>
            <w:r w:rsidRPr="00E81371">
              <w:rPr>
                <w:rFonts w:asciiTheme="majorHAnsi" w:hAnsiTheme="majorHAnsi" w:cstheme="majorHAnsi"/>
                <w:szCs w:val="24"/>
              </w:rPr>
              <w:t>0,25</w:t>
            </w:r>
          </w:p>
          <w:p w14:paraId="306DDB75" w14:textId="77777777" w:rsidR="004C2C08" w:rsidRPr="00E81371" w:rsidRDefault="004C2C08" w:rsidP="001A5F82">
            <w:pPr>
              <w:rPr>
                <w:rFonts w:asciiTheme="majorHAnsi" w:hAnsiTheme="majorHAnsi" w:cstheme="majorHAnsi"/>
                <w:szCs w:val="24"/>
              </w:rPr>
            </w:pPr>
          </w:p>
          <w:p w14:paraId="0188F338" w14:textId="77777777" w:rsidR="004C2C08" w:rsidRPr="00E81371" w:rsidRDefault="004C2C08" w:rsidP="001A5F82">
            <w:pPr>
              <w:rPr>
                <w:rFonts w:asciiTheme="majorHAnsi" w:hAnsiTheme="majorHAnsi" w:cstheme="majorHAnsi"/>
                <w:szCs w:val="24"/>
              </w:rPr>
            </w:pPr>
            <w:r w:rsidRPr="00E81371">
              <w:rPr>
                <w:rFonts w:asciiTheme="majorHAnsi" w:hAnsiTheme="majorHAnsi" w:cstheme="majorHAnsi"/>
                <w:szCs w:val="24"/>
              </w:rPr>
              <w:t>0,25</w:t>
            </w:r>
          </w:p>
          <w:p w14:paraId="7DE76B67" w14:textId="77777777" w:rsidR="004C2C08" w:rsidRPr="00E81371" w:rsidRDefault="004C2C08" w:rsidP="001A5F82">
            <w:pPr>
              <w:rPr>
                <w:rFonts w:asciiTheme="majorHAnsi" w:hAnsiTheme="majorHAnsi" w:cstheme="majorHAnsi"/>
                <w:szCs w:val="24"/>
              </w:rPr>
            </w:pPr>
          </w:p>
          <w:p w14:paraId="32105A3D" w14:textId="77777777" w:rsidR="004C2C08" w:rsidRPr="00E81371" w:rsidRDefault="004C2C08" w:rsidP="001A5F82">
            <w:pPr>
              <w:rPr>
                <w:rFonts w:asciiTheme="majorHAnsi" w:hAnsiTheme="majorHAnsi" w:cstheme="majorHAnsi"/>
                <w:szCs w:val="24"/>
              </w:rPr>
            </w:pPr>
          </w:p>
          <w:p w14:paraId="386292EE" w14:textId="77777777" w:rsidR="004C2C08" w:rsidRPr="00E81371" w:rsidRDefault="004C2C08" w:rsidP="001A5F82">
            <w:pPr>
              <w:rPr>
                <w:rFonts w:asciiTheme="majorHAnsi" w:hAnsiTheme="majorHAnsi" w:cstheme="majorHAnsi"/>
                <w:szCs w:val="24"/>
              </w:rPr>
            </w:pPr>
            <w:r w:rsidRPr="00E81371">
              <w:rPr>
                <w:rFonts w:asciiTheme="majorHAnsi" w:hAnsiTheme="majorHAnsi" w:cstheme="majorHAnsi"/>
                <w:szCs w:val="24"/>
              </w:rPr>
              <w:t>0,25</w:t>
            </w:r>
          </w:p>
          <w:p w14:paraId="38AB73DA" w14:textId="77777777" w:rsidR="004C2C08" w:rsidRPr="00E81371" w:rsidRDefault="004C2C08" w:rsidP="001A5F82">
            <w:pPr>
              <w:rPr>
                <w:rFonts w:asciiTheme="majorHAnsi" w:hAnsiTheme="majorHAnsi" w:cstheme="majorHAnsi"/>
                <w:szCs w:val="24"/>
              </w:rPr>
            </w:pPr>
          </w:p>
          <w:p w14:paraId="24883F4C" w14:textId="77777777" w:rsidR="004C2C08" w:rsidRPr="00E81371" w:rsidRDefault="004C2C08" w:rsidP="001A5F82">
            <w:pPr>
              <w:rPr>
                <w:rFonts w:asciiTheme="majorHAnsi" w:hAnsiTheme="majorHAnsi" w:cstheme="majorHAnsi"/>
                <w:szCs w:val="24"/>
              </w:rPr>
            </w:pPr>
            <w:r w:rsidRPr="00E81371">
              <w:rPr>
                <w:rFonts w:asciiTheme="majorHAnsi" w:hAnsiTheme="majorHAnsi" w:cstheme="majorHAnsi"/>
                <w:szCs w:val="24"/>
              </w:rPr>
              <w:t>0,25</w:t>
            </w:r>
          </w:p>
        </w:tc>
      </w:tr>
    </w:tbl>
    <w:p w14:paraId="2631268B" w14:textId="77777777" w:rsidR="00A26C4F" w:rsidRPr="004C2C08" w:rsidRDefault="00A26C4F" w:rsidP="004C2C08"/>
    <w:sectPr w:rsidR="00A26C4F" w:rsidRPr="004C2C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17F"/>
    <w:multiLevelType w:val="hybridMultilevel"/>
    <w:tmpl w:val="CCFA2E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835E96"/>
    <w:multiLevelType w:val="hybridMultilevel"/>
    <w:tmpl w:val="81CE19BE"/>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2" w15:restartNumberingAfterBreak="0">
    <w:nsid w:val="0DD96CD2"/>
    <w:multiLevelType w:val="hybridMultilevel"/>
    <w:tmpl w:val="2A86CEE6"/>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 w15:restartNumberingAfterBreak="0">
    <w:nsid w:val="1D2B3586"/>
    <w:multiLevelType w:val="hybridMultilevel"/>
    <w:tmpl w:val="F0D491B0"/>
    <w:lvl w:ilvl="0" w:tplc="5FA48C8C">
      <w:start w:val="1"/>
      <w:numFmt w:val="bullet"/>
      <w:lvlText w:val=""/>
      <w:lvlJc w:val="left"/>
      <w:pPr>
        <w:ind w:left="36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73F6214"/>
    <w:multiLevelType w:val="hybridMultilevel"/>
    <w:tmpl w:val="B16E3C54"/>
    <w:lvl w:ilvl="0" w:tplc="DA72CA6C">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9573381"/>
    <w:multiLevelType w:val="hybridMultilevel"/>
    <w:tmpl w:val="3C109EDE"/>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6" w15:restartNumberingAfterBreak="0">
    <w:nsid w:val="396228DF"/>
    <w:multiLevelType w:val="hybridMultilevel"/>
    <w:tmpl w:val="6ACEC80E"/>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7" w15:restartNumberingAfterBreak="0">
    <w:nsid w:val="3A2C6E00"/>
    <w:multiLevelType w:val="hybridMultilevel"/>
    <w:tmpl w:val="E6DAF420"/>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8" w15:restartNumberingAfterBreak="0">
    <w:nsid w:val="3CB11C00"/>
    <w:multiLevelType w:val="hybridMultilevel"/>
    <w:tmpl w:val="4308F532"/>
    <w:lvl w:ilvl="0" w:tplc="042A0019">
      <w:start w:val="1"/>
      <w:numFmt w:val="low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9" w15:restartNumberingAfterBreak="0">
    <w:nsid w:val="45602B9D"/>
    <w:multiLevelType w:val="hybridMultilevel"/>
    <w:tmpl w:val="E86C285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0" w15:restartNumberingAfterBreak="0">
    <w:nsid w:val="4E8808DD"/>
    <w:multiLevelType w:val="hybridMultilevel"/>
    <w:tmpl w:val="911080B8"/>
    <w:lvl w:ilvl="0" w:tplc="B46C358C">
      <w:start w:val="1"/>
      <w:numFmt w:val="lowerLetter"/>
      <w:lvlText w:val="%1."/>
      <w:lvlJc w:val="left"/>
      <w:pPr>
        <w:ind w:left="360" w:hanging="360"/>
      </w:pPr>
      <w:rPr>
        <w:rFonts w:hint="default"/>
        <w:lang w:val="en-U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51C4018B"/>
    <w:multiLevelType w:val="hybridMultilevel"/>
    <w:tmpl w:val="D9EA85B0"/>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12" w15:restartNumberingAfterBreak="0">
    <w:nsid w:val="66AE6480"/>
    <w:multiLevelType w:val="hybridMultilevel"/>
    <w:tmpl w:val="A714275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7A5E21"/>
    <w:multiLevelType w:val="hybridMultilevel"/>
    <w:tmpl w:val="813C7294"/>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69A937B4"/>
    <w:multiLevelType w:val="hybridMultilevel"/>
    <w:tmpl w:val="6D42E5CC"/>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5" w15:restartNumberingAfterBreak="0">
    <w:nsid w:val="7A752138"/>
    <w:multiLevelType w:val="hybridMultilevel"/>
    <w:tmpl w:val="2ABA962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num w:numId="1">
    <w:abstractNumId w:val="0"/>
  </w:num>
  <w:num w:numId="2">
    <w:abstractNumId w:val="12"/>
  </w:num>
  <w:num w:numId="3">
    <w:abstractNumId w:val="2"/>
  </w:num>
  <w:num w:numId="4">
    <w:abstractNumId w:val="14"/>
  </w:num>
  <w:num w:numId="5">
    <w:abstractNumId w:val="3"/>
  </w:num>
  <w:num w:numId="6">
    <w:abstractNumId w:val="7"/>
  </w:num>
  <w:num w:numId="7">
    <w:abstractNumId w:val="9"/>
  </w:num>
  <w:num w:numId="8">
    <w:abstractNumId w:val="15"/>
  </w:num>
  <w:num w:numId="9">
    <w:abstractNumId w:val="8"/>
  </w:num>
  <w:num w:numId="10">
    <w:abstractNumId w:val="6"/>
  </w:num>
  <w:num w:numId="11">
    <w:abstractNumId w:val="1"/>
  </w:num>
  <w:num w:numId="12">
    <w:abstractNumId w:val="10"/>
  </w:num>
  <w:num w:numId="13">
    <w:abstractNumId w:val="13"/>
  </w:num>
  <w:num w:numId="14">
    <w:abstractNumId w:val="11"/>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F7"/>
    <w:rsid w:val="004753D5"/>
    <w:rsid w:val="004C2C08"/>
    <w:rsid w:val="00540F87"/>
    <w:rsid w:val="005B37DF"/>
    <w:rsid w:val="009F10F7"/>
    <w:rsid w:val="00A26C4F"/>
    <w:rsid w:val="00B606C9"/>
    <w:rsid w:val="00C72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9C5DF-9EFC-4066-8148-571214F0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87"/>
    <w:rPr>
      <w:rFonts w:ascii="Times New Roman" w:hAnsi="Times New Roman"/>
      <w:sz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F8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4C2C08"/>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rsid w:val="004C2C08"/>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image" Target="media/image11.wmf"/><Relationship Id="rId10" Type="http://schemas.openxmlformats.org/officeDocument/2006/relationships/image" Target="media/image6.wmf"/><Relationship Id="rId19"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1378</Words>
  <Characters>7861</Characters>
  <DocSecurity>0</DocSecurity>
  <Lines>65</Lines>
  <Paragraphs>18</Paragraphs>
  <ScaleCrop>false</ScaleCrop>
  <Company/>
  <LinksUpToDate>false</LinksUpToDate>
  <CharactersWithSpaces>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2021-08-30T01:37:00Z</dcterms:created>
  <dcterms:modified xsi:type="dcterms:W3CDTF">2021-08-30T01:52:00Z</dcterms:modified>
</cp:coreProperties>
</file>