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365D4E" w14:paraId="4CB4B9DE" w14:textId="77777777" w:rsidTr="00F368C6">
        <w:tc>
          <w:tcPr>
            <w:tcW w:w="3686" w:type="dxa"/>
          </w:tcPr>
          <w:p w14:paraId="456CB846"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
                <w:color w:val="008000"/>
              </w:rPr>
            </w:pPr>
            <w:r w:rsidRPr="00365D4E">
              <w:rPr>
                <w:rFonts w:asciiTheme="majorHAnsi" w:hAnsiTheme="majorHAnsi" w:cstheme="majorHAnsi"/>
                <w:b/>
                <w:color w:val="008000"/>
              </w:rPr>
              <w:t>ĐỀ THI THAM KHẢO</w:t>
            </w:r>
          </w:p>
          <w:p w14:paraId="76E631AA"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365D4E">
              <w:rPr>
                <w:rFonts w:asciiTheme="majorHAnsi" w:hAnsiTheme="majorHAnsi" w:cstheme="majorHAnsi"/>
                <w:bCs/>
                <w:i/>
                <w:color w:val="0000FF"/>
              </w:rPr>
              <w:t>(Đề thi có 04 trang)</w:t>
            </w:r>
          </w:p>
          <w:p w14:paraId="780C3799"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65D4E">
              <w:rPr>
                <w:rFonts w:asciiTheme="majorHAnsi" w:hAnsiTheme="majorHAnsi" w:cstheme="majorHAnsi"/>
                <w:b/>
                <w:bCs/>
                <w:color w:val="008000"/>
              </w:rPr>
              <w:t>ĐỀ ÔN TẬP KIỂM</w:t>
            </w:r>
            <w:r w:rsidR="00D868F9" w:rsidRPr="00365D4E">
              <w:rPr>
                <w:rFonts w:asciiTheme="majorHAnsi" w:hAnsiTheme="majorHAnsi" w:cstheme="majorHAnsi"/>
                <w:b/>
                <w:bCs/>
                <w:color w:val="008000"/>
              </w:rPr>
              <w:t xml:space="preserve"> TRA</w:t>
            </w:r>
            <w:r w:rsidRPr="00365D4E">
              <w:rPr>
                <w:rFonts w:asciiTheme="majorHAnsi" w:hAnsiTheme="majorHAnsi" w:cstheme="majorHAnsi"/>
                <w:b/>
                <w:bCs/>
                <w:color w:val="008000"/>
              </w:rPr>
              <w:t xml:space="preserve"> CUỐI HỌC KÌ I</w:t>
            </w:r>
          </w:p>
          <w:p w14:paraId="1908D641" w14:textId="156173B2"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365D4E">
              <w:rPr>
                <w:rFonts w:asciiTheme="majorHAnsi" w:hAnsiTheme="majorHAnsi" w:cstheme="majorHAnsi"/>
                <w:b/>
                <w:bCs/>
                <w:color w:val="008000"/>
              </w:rPr>
              <w:t>Môn thi: VẬT LÍ KHỐI 1</w:t>
            </w:r>
            <w:r w:rsidR="00D868F9" w:rsidRPr="00365D4E">
              <w:rPr>
                <w:rFonts w:asciiTheme="majorHAnsi" w:hAnsiTheme="majorHAnsi" w:cstheme="majorHAnsi"/>
                <w:b/>
                <w:bCs/>
                <w:color w:val="008000"/>
              </w:rPr>
              <w:t>2</w:t>
            </w:r>
          </w:p>
          <w:p w14:paraId="0310487E"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365D4E">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365D4E">
              <w:rPr>
                <w:rFonts w:asciiTheme="majorHAnsi" w:hAnsiTheme="majorHAnsi" w:cstheme="majorHAnsi"/>
                <w:i/>
                <w:iCs/>
                <w:color w:val="0000FF"/>
              </w:rPr>
              <w:t>Thời gian làm bài: 50 phút không kể thời gian phát đề</w:t>
            </w:r>
          </w:p>
          <w:p w14:paraId="22B9CB30" w14:textId="77777777" w:rsidR="00B3220E" w:rsidRPr="00365D4E" w:rsidRDefault="00B3220E" w:rsidP="00365D4E">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365D4E" w:rsidRDefault="00B3220E" w:rsidP="00365D4E">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365D4E">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365D4E">
        <w:rPr>
          <w:rFonts w:asciiTheme="majorHAnsi" w:hAnsiTheme="majorHAnsi" w:cstheme="majorHAnsi"/>
          <w:b/>
          <w:bCs/>
        </w:rPr>
        <w:t>Họ, tên thí sinh:</w:t>
      </w:r>
      <w:r w:rsidRPr="00365D4E">
        <w:rPr>
          <w:rFonts w:asciiTheme="majorHAnsi" w:hAnsiTheme="majorHAnsi" w:cstheme="majorHAnsi"/>
          <w:i/>
          <w:iCs/>
        </w:rPr>
        <w:t>…………………………………………………………………………</w:t>
      </w:r>
    </w:p>
    <w:p w14:paraId="044CABDE" w14:textId="77777777" w:rsidR="00B3220E" w:rsidRPr="00365D4E" w:rsidRDefault="00B3220E" w:rsidP="00365D4E">
      <w:pPr>
        <w:tabs>
          <w:tab w:val="left" w:pos="426"/>
          <w:tab w:val="left" w:pos="3060"/>
          <w:tab w:val="left" w:pos="5760"/>
          <w:tab w:val="left" w:pos="8460"/>
        </w:tabs>
        <w:spacing w:line="360" w:lineRule="auto"/>
        <w:jc w:val="both"/>
        <w:rPr>
          <w:rFonts w:asciiTheme="majorHAnsi" w:hAnsiTheme="majorHAnsi" w:cstheme="majorHAnsi"/>
          <w:i/>
          <w:iCs/>
        </w:rPr>
      </w:pPr>
      <w:r w:rsidRPr="00365D4E">
        <w:rPr>
          <w:rFonts w:asciiTheme="majorHAnsi" w:hAnsiTheme="majorHAnsi" w:cstheme="majorHAnsi"/>
          <w:b/>
          <w:bCs/>
        </w:rPr>
        <w:tab/>
        <w:t>Số báo danh:</w:t>
      </w:r>
      <w:r w:rsidRPr="00365D4E">
        <w:rPr>
          <w:rFonts w:asciiTheme="majorHAnsi" w:hAnsiTheme="majorHAnsi" w:cstheme="majorHAnsi"/>
          <w:i/>
          <w:iCs/>
        </w:rPr>
        <w:t xml:space="preserve"> ……………………………………………………………………………</w:t>
      </w:r>
    </w:p>
    <w:p w14:paraId="0C6A0705" w14:textId="77777777" w:rsidR="00B3220E" w:rsidRPr="00365D4E" w:rsidRDefault="00B3220E"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b/>
          <w:color w:val="0000FF"/>
        </w:rPr>
        <w:tab/>
      </w:r>
      <w:r w:rsidRPr="00365D4E">
        <w:rPr>
          <w:rFonts w:asciiTheme="majorHAnsi" w:hAnsiTheme="majorHAnsi" w:cstheme="majorHAnsi"/>
          <w:b/>
          <w:color w:val="006600"/>
        </w:rPr>
        <w:t>PHẦN I.</w:t>
      </w:r>
      <w:r w:rsidRPr="00365D4E">
        <w:rPr>
          <w:rFonts w:asciiTheme="majorHAnsi" w:hAnsiTheme="majorHAnsi" w:cstheme="majorHAnsi"/>
          <w:color w:val="006600"/>
        </w:rPr>
        <w:t xml:space="preserve"> </w:t>
      </w:r>
      <w:r w:rsidRPr="00365D4E">
        <w:rPr>
          <w:rFonts w:asciiTheme="majorHAnsi" w:hAnsiTheme="majorHAnsi" w:cstheme="majorHAnsi"/>
          <w:b/>
          <w:color w:val="006600"/>
        </w:rPr>
        <w:t xml:space="preserve">CÂU TRẮC NGHIỆM PHƯƠNG ÁN NHIỀU LỰA CHỌN. </w:t>
      </w:r>
      <w:r w:rsidRPr="00365D4E">
        <w:rPr>
          <w:rFonts w:asciiTheme="majorHAnsi" w:hAnsiTheme="majorHAnsi" w:cstheme="majorHAnsi"/>
        </w:rPr>
        <w:t xml:space="preserve">Thí sinh trả lời từ câu 1 đến câu 18. Mỗi câu  </w:t>
      </w:r>
      <w:bookmarkStart w:id="0" w:name="_Hlk169698564"/>
      <w:r w:rsidRPr="00365D4E">
        <w:rPr>
          <w:rFonts w:asciiTheme="majorHAnsi" w:hAnsiTheme="majorHAnsi" w:cstheme="majorHAnsi"/>
        </w:rPr>
        <w:t>hỏi th</w:t>
      </w:r>
      <w:bookmarkEnd w:id="0"/>
      <w:r w:rsidRPr="00365D4E">
        <w:rPr>
          <w:rFonts w:asciiTheme="majorHAnsi" w:hAnsiTheme="majorHAnsi" w:cstheme="majorHAnsi"/>
        </w:rPr>
        <w:t xml:space="preserve">í sinh chỉ chọn một phương án. </w:t>
      </w:r>
    </w:p>
    <w:p w14:paraId="41A2118B" w14:textId="510DF065" w:rsidR="00980D77" w:rsidRPr="00365D4E" w:rsidRDefault="00980D77" w:rsidP="00365D4E">
      <w:pPr>
        <w:pStyle w:val="ListParagraph"/>
        <w:numPr>
          <w:ilvl w:val="0"/>
          <w:numId w:val="21"/>
        </w:numPr>
        <w:spacing w:line="360" w:lineRule="auto"/>
        <w:rPr>
          <w:rFonts w:asciiTheme="majorHAnsi" w:hAnsiTheme="majorHAnsi" w:cstheme="majorHAnsi"/>
          <w:bCs/>
          <w:sz w:val="24"/>
          <w:szCs w:val="24"/>
          <w:lang w:val="pt-BR"/>
        </w:rPr>
      </w:pPr>
      <w:r w:rsidRPr="00365D4E">
        <w:rPr>
          <w:rFonts w:asciiTheme="majorHAnsi" w:hAnsiTheme="majorHAnsi" w:cstheme="majorHAnsi"/>
          <w:sz w:val="24"/>
          <w:szCs w:val="24"/>
          <w:lang w:val="pt-BR"/>
        </w:rPr>
        <w:t xml:space="preserve">Tính chất nào sau đây </w:t>
      </w:r>
      <w:r w:rsidRPr="00365D4E">
        <w:rPr>
          <w:rFonts w:asciiTheme="majorHAnsi" w:hAnsiTheme="majorHAnsi" w:cstheme="majorHAnsi"/>
          <w:b/>
          <w:bCs/>
          <w:color w:val="0000FF"/>
          <w:sz w:val="24"/>
          <w:szCs w:val="24"/>
          <w:lang w:val="pt-BR"/>
        </w:rPr>
        <w:t>không phải</w:t>
      </w:r>
      <w:r w:rsidRPr="00365D4E">
        <w:rPr>
          <w:rFonts w:asciiTheme="majorHAnsi" w:hAnsiTheme="majorHAnsi" w:cstheme="majorHAnsi"/>
          <w:color w:val="0000FF"/>
          <w:sz w:val="24"/>
          <w:szCs w:val="24"/>
          <w:lang w:val="pt-BR"/>
        </w:rPr>
        <w:t xml:space="preserve"> </w:t>
      </w:r>
      <w:r w:rsidRPr="00365D4E">
        <w:rPr>
          <w:rFonts w:asciiTheme="majorHAnsi" w:hAnsiTheme="majorHAnsi" w:cstheme="majorHAnsi"/>
          <w:sz w:val="24"/>
          <w:szCs w:val="24"/>
          <w:lang w:val="pt-BR"/>
        </w:rPr>
        <w:t>là của phân tử?</w:t>
      </w:r>
    </w:p>
    <w:p w14:paraId="0187D50C"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365D4E">
        <w:rPr>
          <w:rFonts w:asciiTheme="majorHAnsi" w:hAnsiTheme="majorHAnsi" w:cstheme="majorHAnsi"/>
          <w:b/>
          <w:color w:val="0000FF"/>
          <w:lang w:val="pt-BR"/>
        </w:rPr>
        <w:t xml:space="preserve">A. </w:t>
      </w:r>
      <w:r w:rsidRPr="00365D4E">
        <w:rPr>
          <w:rFonts w:asciiTheme="majorHAnsi" w:hAnsiTheme="majorHAnsi" w:cstheme="majorHAnsi"/>
          <w:lang w:val="pt-BR"/>
        </w:rPr>
        <w:t>Chuyển động không ngừng.</w:t>
      </w:r>
    </w:p>
    <w:p w14:paraId="5304CEC7"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365D4E">
        <w:rPr>
          <w:rFonts w:asciiTheme="majorHAnsi" w:hAnsiTheme="majorHAnsi" w:cstheme="majorHAnsi"/>
          <w:b/>
          <w:color w:val="0000FF"/>
          <w:lang w:val="pt-BR"/>
        </w:rPr>
        <w:t xml:space="preserve">B. </w:t>
      </w:r>
      <w:r w:rsidRPr="00365D4E">
        <w:rPr>
          <w:rFonts w:asciiTheme="majorHAnsi" w:hAnsiTheme="majorHAnsi" w:cstheme="majorHAnsi"/>
          <w:lang w:val="pt-BR"/>
        </w:rPr>
        <w:t>Giữa các phân tử có khoảng cách.</w:t>
      </w:r>
    </w:p>
    <w:p w14:paraId="7A7D8294"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365D4E">
        <w:rPr>
          <w:rFonts w:asciiTheme="majorHAnsi" w:hAnsiTheme="majorHAnsi" w:cstheme="majorHAnsi"/>
          <w:b/>
          <w:color w:val="0000FF"/>
          <w:u w:val="single"/>
          <w:lang w:val="pt-BR"/>
        </w:rPr>
        <w:t>C</w:t>
      </w:r>
      <w:r w:rsidRPr="00365D4E">
        <w:rPr>
          <w:rFonts w:asciiTheme="majorHAnsi" w:hAnsiTheme="majorHAnsi" w:cstheme="majorHAnsi"/>
          <w:b/>
          <w:color w:val="0000FF"/>
          <w:lang w:val="pt-BR"/>
        </w:rPr>
        <w:t xml:space="preserve">. </w:t>
      </w:r>
      <w:r w:rsidRPr="00365D4E">
        <w:rPr>
          <w:rFonts w:asciiTheme="majorHAnsi" w:hAnsiTheme="majorHAnsi" w:cstheme="majorHAnsi"/>
          <w:lang w:val="pt-BR"/>
        </w:rPr>
        <w:t>Có lúc đứng yên, có lúc chuyển động.</w:t>
      </w:r>
    </w:p>
    <w:p w14:paraId="0BCCF578" w14:textId="16A6CC40"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b/>
          <w:color w:val="0000FF"/>
          <w:lang w:val="pt-BR"/>
        </w:rPr>
        <w:t xml:space="preserve">D. </w:t>
      </w:r>
      <w:r w:rsidRPr="00365D4E">
        <w:rPr>
          <w:rFonts w:asciiTheme="majorHAnsi" w:hAnsiTheme="majorHAnsi" w:cstheme="majorHAnsi"/>
          <w:lang w:val="pt-BR"/>
        </w:rPr>
        <w:t>Chuyển động càng nhanh thì nhiệt độ của vật càng cao.</w:t>
      </w:r>
    </w:p>
    <w:p w14:paraId="49D9C282" w14:textId="5948D072" w:rsidR="00980D77" w:rsidRPr="00365D4E" w:rsidRDefault="00980D77" w:rsidP="00365D4E">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365D4E">
        <w:rPr>
          <w:rFonts w:asciiTheme="majorHAnsi" w:eastAsia="Batang" w:hAnsiTheme="majorHAnsi" w:cstheme="majorHAnsi"/>
          <w:sz w:val="24"/>
          <w:szCs w:val="24"/>
        </w:rPr>
        <w:t>Xét các tính chất sau đây của các phân tử</w:t>
      </w:r>
    </w:p>
    <w:p w14:paraId="4207D80F"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rPr>
        <w:t>(I) Chuyển động không ngừng.</w:t>
      </w:r>
    </w:p>
    <w:p w14:paraId="41F88154"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rPr>
        <w:t>(II) Tương tác với nhau bằng lực hút và lực đẩy.</w:t>
      </w:r>
    </w:p>
    <w:p w14:paraId="75865119"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365D4E">
        <w:rPr>
          <w:rFonts w:asciiTheme="majorHAnsi" w:eastAsia="Batang" w:hAnsiTheme="majorHAnsi" w:cstheme="majorHAnsi"/>
        </w:rPr>
        <w:t>(III) Khi chuyển động va chạm với nhau.</w:t>
      </w:r>
    </w:p>
    <w:p w14:paraId="3CE22744"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rPr>
        <w:t>Các phân tử chất rắn, chất lỏng có cùng tính chất nào?</w:t>
      </w:r>
    </w:p>
    <w:p w14:paraId="4B0926DB"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b/>
          <w:bCs/>
          <w:color w:val="0000FF"/>
          <w:u w:val="single"/>
        </w:rPr>
        <w:t>A</w:t>
      </w:r>
      <w:r w:rsidRPr="00365D4E">
        <w:rPr>
          <w:rFonts w:asciiTheme="majorHAnsi" w:eastAsia="Batang" w:hAnsiTheme="majorHAnsi" w:cstheme="majorHAnsi"/>
          <w:b/>
          <w:bCs/>
          <w:color w:val="0000FF"/>
        </w:rPr>
        <w:t xml:space="preserve">. </w:t>
      </w:r>
      <w:r w:rsidRPr="00365D4E">
        <w:rPr>
          <w:rFonts w:asciiTheme="majorHAnsi" w:eastAsia="Batang" w:hAnsiTheme="majorHAnsi" w:cstheme="majorHAnsi"/>
        </w:rPr>
        <w:t>(I) và (II)</w:t>
      </w:r>
      <w:r w:rsidRPr="00365D4E">
        <w:rPr>
          <w:rFonts w:asciiTheme="majorHAnsi" w:eastAsia="Batang" w:hAnsiTheme="majorHAnsi" w:cstheme="majorHAnsi"/>
          <w:color w:val="000000"/>
        </w:rPr>
        <w:t>.</w:t>
      </w:r>
      <w:r w:rsidRPr="00365D4E">
        <w:rPr>
          <w:rFonts w:asciiTheme="majorHAnsi" w:eastAsia="Batang" w:hAnsiTheme="majorHAnsi" w:cstheme="majorHAnsi"/>
          <w:color w:val="000000"/>
        </w:rPr>
        <w:tab/>
      </w:r>
      <w:r w:rsidRPr="00365D4E">
        <w:rPr>
          <w:rFonts w:asciiTheme="majorHAnsi" w:eastAsia="Batang" w:hAnsiTheme="majorHAnsi" w:cstheme="majorHAnsi"/>
          <w:b/>
          <w:color w:val="0000FF"/>
        </w:rPr>
        <w:t xml:space="preserve">B. </w:t>
      </w:r>
      <w:r w:rsidRPr="00365D4E">
        <w:rPr>
          <w:rFonts w:asciiTheme="majorHAnsi" w:eastAsia="Batang" w:hAnsiTheme="majorHAnsi" w:cstheme="majorHAnsi"/>
        </w:rPr>
        <w:t>(II) và (III)</w:t>
      </w:r>
      <w:r w:rsidRPr="00365D4E">
        <w:rPr>
          <w:rFonts w:asciiTheme="majorHAnsi" w:eastAsia="Batang" w:hAnsiTheme="majorHAnsi" w:cstheme="majorHAnsi"/>
          <w:color w:val="000000"/>
        </w:rPr>
        <w:t>.</w:t>
      </w:r>
      <w:r w:rsidRPr="00365D4E">
        <w:rPr>
          <w:rFonts w:asciiTheme="majorHAnsi" w:eastAsia="Batang" w:hAnsiTheme="majorHAnsi" w:cstheme="majorHAnsi"/>
          <w:color w:val="000000"/>
        </w:rPr>
        <w:tab/>
      </w:r>
      <w:r w:rsidRPr="00365D4E">
        <w:rPr>
          <w:rFonts w:asciiTheme="majorHAnsi" w:eastAsia="Batang" w:hAnsiTheme="majorHAnsi" w:cstheme="majorHAnsi"/>
          <w:b/>
          <w:color w:val="0000FF"/>
        </w:rPr>
        <w:t xml:space="preserve">C. </w:t>
      </w:r>
      <w:r w:rsidRPr="00365D4E">
        <w:rPr>
          <w:rFonts w:asciiTheme="majorHAnsi" w:eastAsia="Batang" w:hAnsiTheme="majorHAnsi" w:cstheme="majorHAnsi"/>
        </w:rPr>
        <w:t>(III) và (I)</w:t>
      </w:r>
      <w:r w:rsidRPr="00365D4E">
        <w:rPr>
          <w:rFonts w:asciiTheme="majorHAnsi" w:eastAsia="Batang" w:hAnsiTheme="majorHAnsi" w:cstheme="majorHAnsi"/>
          <w:color w:val="000000"/>
        </w:rPr>
        <w:t>.</w:t>
      </w:r>
      <w:r w:rsidRPr="00365D4E">
        <w:rPr>
          <w:rFonts w:asciiTheme="majorHAnsi" w:eastAsia="Batang" w:hAnsiTheme="majorHAnsi" w:cstheme="majorHAnsi"/>
          <w:color w:val="000000"/>
        </w:rPr>
        <w:tab/>
      </w:r>
      <w:r w:rsidRPr="00365D4E">
        <w:rPr>
          <w:rFonts w:asciiTheme="majorHAnsi" w:eastAsia="Batang" w:hAnsiTheme="majorHAnsi" w:cstheme="majorHAnsi"/>
          <w:b/>
          <w:color w:val="0000FF"/>
        </w:rPr>
        <w:t xml:space="preserve">D. </w:t>
      </w:r>
      <w:r w:rsidRPr="00365D4E">
        <w:rPr>
          <w:rFonts w:asciiTheme="majorHAnsi" w:eastAsia="Batang" w:hAnsiTheme="majorHAnsi" w:cstheme="majorHAnsi"/>
        </w:rPr>
        <w:t>(I), (II) và (III).</w:t>
      </w:r>
    </w:p>
    <w:p w14:paraId="39248084" w14:textId="77777777" w:rsidR="00980D77" w:rsidRPr="00365D4E" w:rsidRDefault="00980D77" w:rsidP="00365D4E">
      <w:pPr>
        <w:tabs>
          <w:tab w:val="left" w:pos="283"/>
          <w:tab w:val="left" w:pos="2835"/>
          <w:tab w:val="left" w:pos="5386"/>
          <w:tab w:val="left" w:pos="7937"/>
        </w:tabs>
        <w:spacing w:line="360" w:lineRule="auto"/>
        <w:ind w:left="283"/>
        <w:jc w:val="center"/>
        <w:rPr>
          <w:rFonts w:asciiTheme="majorHAnsi" w:eastAsia="Calibri" w:hAnsiTheme="majorHAnsi" w:cstheme="majorHAnsi"/>
          <w:b/>
          <w:color w:val="0000FF"/>
        </w:rPr>
      </w:pPr>
      <w:r w:rsidRPr="00365D4E">
        <w:rPr>
          <w:rFonts w:asciiTheme="majorHAnsi" w:eastAsia="Calibri" w:hAnsiTheme="majorHAnsi" w:cstheme="majorHAnsi"/>
          <w:b/>
          <w:color w:val="FF0000"/>
        </w:rPr>
        <w:t>Hướng dẫn giải</w:t>
      </w:r>
    </w:p>
    <w:p w14:paraId="32B7E27D" w14:textId="5664606D"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Batang" w:hAnsiTheme="majorHAnsi" w:cstheme="majorHAnsi"/>
          <w:lang w:val="vi-VN"/>
        </w:rPr>
      </w:pPr>
      <w:r w:rsidRPr="00365D4E">
        <w:rPr>
          <w:rFonts w:asciiTheme="majorHAnsi" w:eastAsia="Batang" w:hAnsiTheme="majorHAnsi" w:cstheme="majorHAnsi"/>
        </w:rPr>
        <w:t>Các phân tử của chất rắn, chất lỏng đều có cùng tính chất chuyển động không ngừng (dao động xung quanh các vị trí cân bằng) và tương tác với nhau bằng lực tương tác phân tử (lực của chất rắn lớn hơn lực của chất lỏng). Vị trí cân bằng của các phân tử, nguyên tử chất rắn hoàn toàn xác định và các nguyên tử phân tử này dao động với biên độ nhỏ nên không va chạm với nhau, còn chất lỏng có vị trí cân bằng luôn thay đổi nên có thể va chạm nhau khi chuyển động.</w:t>
      </w:r>
    </w:p>
    <w:p w14:paraId="56C65D27" w14:textId="27799069"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65D4E">
        <w:rPr>
          <w:rFonts w:asciiTheme="majorHAnsi" w:hAnsiTheme="majorHAnsi" w:cstheme="majorHAnsi"/>
          <w:sz w:val="24"/>
          <w:szCs w:val="24"/>
        </w:rPr>
        <w:t>Nhiệt độ của vật không phụ thuộc vào yếu tố nào sau đây?</w:t>
      </w:r>
    </w:p>
    <w:p w14:paraId="12F079BC"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65D4E">
        <w:rPr>
          <w:rFonts w:asciiTheme="majorHAnsi" w:hAnsiTheme="majorHAnsi" w:cstheme="majorHAnsi"/>
          <w:b/>
          <w:color w:val="0000FF"/>
          <w:u w:val="single"/>
        </w:rPr>
        <w:t>A</w:t>
      </w:r>
      <w:r w:rsidRPr="00365D4E">
        <w:rPr>
          <w:rFonts w:asciiTheme="majorHAnsi" w:hAnsiTheme="majorHAnsi" w:cstheme="majorHAnsi"/>
          <w:b/>
          <w:color w:val="0000FF"/>
        </w:rPr>
        <w:t xml:space="preserve">. </w:t>
      </w:r>
      <w:r w:rsidRPr="00365D4E">
        <w:rPr>
          <w:rFonts w:asciiTheme="majorHAnsi" w:hAnsiTheme="majorHAnsi" w:cstheme="majorHAnsi"/>
        </w:rPr>
        <w:t>Khối lượng của vật</w:t>
      </w:r>
      <w:r w:rsidRPr="00365D4E">
        <w:rPr>
          <w:rFonts w:asciiTheme="majorHAnsi" w:hAnsiTheme="majorHAnsi" w:cstheme="majorHAnsi"/>
          <w:color w:val="000000"/>
        </w:rPr>
        <w:t>.</w:t>
      </w:r>
      <w:r w:rsidRPr="00365D4E">
        <w:rPr>
          <w:rFonts w:asciiTheme="majorHAnsi" w:hAnsiTheme="majorHAnsi" w:cstheme="majorHAnsi"/>
          <w:b/>
          <w:color w:val="0000FF"/>
        </w:rPr>
        <w:tab/>
      </w:r>
      <w:r w:rsidRPr="00365D4E">
        <w:rPr>
          <w:rFonts w:asciiTheme="majorHAnsi" w:hAnsiTheme="majorHAnsi" w:cstheme="majorHAnsi"/>
          <w:b/>
          <w:color w:val="0000FF"/>
        </w:rPr>
        <w:tab/>
        <w:t xml:space="preserve">B. </w:t>
      </w:r>
      <w:r w:rsidRPr="00365D4E">
        <w:rPr>
          <w:rFonts w:asciiTheme="majorHAnsi" w:hAnsiTheme="majorHAnsi" w:cstheme="majorHAnsi"/>
        </w:rPr>
        <w:t>Vận tốc của các phân tứ cấu tạo nên vật.</w:t>
      </w:r>
    </w:p>
    <w:p w14:paraId="0F9C69E4" w14:textId="038A003D"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b/>
          <w:color w:val="0000FF"/>
        </w:rPr>
        <w:t xml:space="preserve">C. </w:t>
      </w:r>
      <w:r w:rsidRPr="00365D4E">
        <w:rPr>
          <w:rFonts w:asciiTheme="majorHAnsi" w:hAnsiTheme="majorHAnsi" w:cstheme="majorHAnsi"/>
        </w:rPr>
        <w:t>Khối lượng của từng phân tử cấu tạo nên vật</w:t>
      </w:r>
      <w:r w:rsidRPr="00365D4E">
        <w:rPr>
          <w:rFonts w:asciiTheme="majorHAnsi" w:hAnsiTheme="majorHAnsi" w:cstheme="majorHAnsi"/>
          <w:color w:val="000000"/>
        </w:rPr>
        <w:t>.</w:t>
      </w:r>
      <w:r w:rsidRPr="00365D4E">
        <w:rPr>
          <w:rFonts w:asciiTheme="majorHAnsi" w:hAnsiTheme="majorHAnsi" w:cstheme="majorHAnsi"/>
          <w:b/>
          <w:color w:val="0000FF"/>
        </w:rPr>
        <w:tab/>
        <w:t xml:space="preserve">D. </w:t>
      </w:r>
      <w:r w:rsidRPr="00365D4E">
        <w:rPr>
          <w:rFonts w:asciiTheme="majorHAnsi" w:hAnsiTheme="majorHAnsi" w:cstheme="majorHAnsi"/>
        </w:rPr>
        <w:t>Cả ba yếu tố trên.</w:t>
      </w:r>
    </w:p>
    <w:p w14:paraId="437C4E56" w14:textId="00D5EF22" w:rsidR="00980D77" w:rsidRPr="00365D4E" w:rsidRDefault="00980D77" w:rsidP="00365D4E">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365D4E">
        <w:rPr>
          <w:rFonts w:asciiTheme="majorHAnsi" w:hAnsiTheme="majorHAnsi" w:cstheme="majorHAnsi"/>
          <w:sz w:val="24"/>
          <w:szCs w:val="24"/>
          <w:lang w:val="nl-NL"/>
        </w:rPr>
        <w:t>Trong quá trình chất khí nhận nhiệt và sinh công thì công thức ΔU = A + Q phải thỏa mãn</w:t>
      </w:r>
    </w:p>
    <w:p w14:paraId="1E579494" w14:textId="1C680D87" w:rsidR="00980D77" w:rsidRPr="00365D4E" w:rsidRDefault="00980D77" w:rsidP="00365D4E">
      <w:pPr>
        <w:tabs>
          <w:tab w:val="left" w:pos="426"/>
        </w:tabs>
        <w:autoSpaceDE w:val="0"/>
        <w:autoSpaceDN w:val="0"/>
        <w:adjustRightInd w:val="0"/>
        <w:spacing w:line="360" w:lineRule="auto"/>
        <w:jc w:val="both"/>
        <w:rPr>
          <w:rFonts w:asciiTheme="majorHAnsi" w:eastAsia="Calibri" w:hAnsiTheme="majorHAnsi" w:cstheme="majorHAnsi"/>
          <w:bCs/>
          <w:lang w:val="vi-VN"/>
        </w:rPr>
      </w:pPr>
      <w:r w:rsidRPr="00365D4E">
        <w:rPr>
          <w:rFonts w:asciiTheme="majorHAnsi" w:hAnsiTheme="majorHAnsi" w:cstheme="majorHAnsi"/>
          <w:b/>
          <w:color w:val="0000FF"/>
          <w:lang w:val="vi-VN"/>
        </w:rPr>
        <w:tab/>
      </w:r>
      <w:r w:rsidRPr="00365D4E">
        <w:rPr>
          <w:rFonts w:asciiTheme="majorHAnsi" w:hAnsiTheme="majorHAnsi" w:cstheme="majorHAnsi"/>
          <w:b/>
          <w:color w:val="0000FF"/>
          <w:lang w:val="nl-NL"/>
        </w:rPr>
        <w:t xml:space="preserve">A. </w:t>
      </w:r>
      <w:r w:rsidRPr="00365D4E">
        <w:rPr>
          <w:rFonts w:asciiTheme="majorHAnsi" w:hAnsiTheme="majorHAnsi" w:cstheme="majorHAnsi"/>
          <w:lang w:val="nl-NL"/>
        </w:rPr>
        <w:t>Q &lt; 0 và A &gt; 0</w:t>
      </w:r>
      <w:r w:rsidRPr="00365D4E">
        <w:rPr>
          <w:rFonts w:asciiTheme="majorHAnsi" w:hAnsiTheme="majorHAnsi" w:cstheme="majorHAnsi"/>
          <w:color w:val="000000"/>
          <w:lang w:val="nl-NL"/>
        </w:rPr>
        <w:t>.</w:t>
      </w:r>
      <w:r w:rsidRPr="00365D4E">
        <w:rPr>
          <w:rFonts w:asciiTheme="majorHAnsi" w:hAnsiTheme="majorHAnsi" w:cstheme="majorHAnsi"/>
          <w:color w:val="000000"/>
          <w:lang w:val="nl-NL"/>
        </w:rPr>
        <w:tab/>
      </w:r>
      <w:r w:rsidRPr="00365D4E">
        <w:rPr>
          <w:rFonts w:asciiTheme="majorHAnsi" w:hAnsiTheme="majorHAnsi" w:cstheme="majorHAnsi"/>
          <w:color w:val="000000"/>
          <w:lang w:val="vi-VN"/>
        </w:rPr>
        <w:tab/>
      </w:r>
      <w:r w:rsidRPr="00365D4E">
        <w:rPr>
          <w:rFonts w:asciiTheme="majorHAnsi" w:hAnsiTheme="majorHAnsi" w:cstheme="majorHAnsi"/>
          <w:color w:val="000000"/>
          <w:lang w:val="vi-VN"/>
        </w:rPr>
        <w:tab/>
      </w:r>
      <w:r w:rsidRPr="00365D4E">
        <w:rPr>
          <w:rFonts w:asciiTheme="majorHAnsi" w:hAnsiTheme="majorHAnsi" w:cstheme="majorHAnsi"/>
          <w:b/>
          <w:color w:val="0000FF"/>
          <w:lang w:val="nl-NL"/>
        </w:rPr>
        <w:t xml:space="preserve">B. </w:t>
      </w:r>
      <w:r w:rsidRPr="00365D4E">
        <w:rPr>
          <w:rFonts w:asciiTheme="majorHAnsi" w:hAnsiTheme="majorHAnsi" w:cstheme="majorHAnsi"/>
          <w:lang w:val="nl-NL"/>
        </w:rPr>
        <w:t>Q &gt; 0 và A &gt; 0</w:t>
      </w:r>
      <w:r w:rsidRPr="00365D4E">
        <w:rPr>
          <w:rFonts w:asciiTheme="majorHAnsi" w:hAnsiTheme="majorHAnsi" w:cstheme="majorHAnsi"/>
          <w:color w:val="000000"/>
          <w:lang w:val="nl-NL"/>
        </w:rPr>
        <w:t>.</w:t>
      </w:r>
      <w:r w:rsidRPr="00365D4E">
        <w:rPr>
          <w:rFonts w:asciiTheme="majorHAnsi" w:hAnsiTheme="majorHAnsi" w:cstheme="majorHAnsi"/>
          <w:color w:val="000000"/>
          <w:lang w:val="nl-NL"/>
        </w:rPr>
        <w:tab/>
      </w:r>
      <w:r w:rsidRPr="00365D4E">
        <w:rPr>
          <w:rFonts w:asciiTheme="majorHAnsi" w:hAnsiTheme="majorHAnsi" w:cstheme="majorHAnsi"/>
          <w:color w:val="000000"/>
          <w:lang w:val="vi-VN"/>
        </w:rPr>
        <w:tab/>
      </w:r>
      <w:r w:rsidRPr="00365D4E">
        <w:rPr>
          <w:rFonts w:asciiTheme="majorHAnsi" w:hAnsiTheme="majorHAnsi" w:cstheme="majorHAnsi"/>
          <w:color w:val="000000"/>
          <w:lang w:val="vi-VN"/>
        </w:rPr>
        <w:tab/>
      </w:r>
      <w:r w:rsidRPr="00365D4E">
        <w:rPr>
          <w:rFonts w:asciiTheme="majorHAnsi" w:hAnsiTheme="majorHAnsi" w:cstheme="majorHAnsi"/>
          <w:b/>
          <w:color w:val="0000FF"/>
          <w:u w:val="single"/>
          <w:lang w:val="nl-NL"/>
        </w:rPr>
        <w:t>C</w:t>
      </w:r>
      <w:r w:rsidRPr="00365D4E">
        <w:rPr>
          <w:rFonts w:asciiTheme="majorHAnsi" w:hAnsiTheme="majorHAnsi" w:cstheme="majorHAnsi"/>
          <w:b/>
          <w:color w:val="0000FF"/>
          <w:lang w:val="nl-NL"/>
        </w:rPr>
        <w:t xml:space="preserve">. </w:t>
      </w:r>
      <w:r w:rsidRPr="00365D4E">
        <w:rPr>
          <w:rFonts w:asciiTheme="majorHAnsi" w:hAnsiTheme="majorHAnsi" w:cstheme="majorHAnsi"/>
          <w:lang w:val="nl-NL"/>
        </w:rPr>
        <w:t>Q &lt; 0 và A &lt; 0</w:t>
      </w:r>
      <w:r w:rsidRPr="00365D4E">
        <w:rPr>
          <w:rFonts w:asciiTheme="majorHAnsi" w:hAnsiTheme="majorHAnsi" w:cstheme="majorHAnsi"/>
          <w:color w:val="000000"/>
          <w:lang w:val="nl-NL"/>
        </w:rPr>
        <w:t>.</w:t>
      </w:r>
      <w:r w:rsidRPr="00365D4E">
        <w:rPr>
          <w:rFonts w:asciiTheme="majorHAnsi" w:hAnsiTheme="majorHAnsi" w:cstheme="majorHAnsi"/>
          <w:color w:val="000000"/>
          <w:lang w:val="nl-NL"/>
        </w:rPr>
        <w:tab/>
      </w:r>
      <w:r w:rsidRPr="00365D4E">
        <w:rPr>
          <w:rFonts w:asciiTheme="majorHAnsi" w:hAnsiTheme="majorHAnsi" w:cstheme="majorHAnsi"/>
          <w:color w:val="000000"/>
          <w:lang w:val="vi-VN"/>
        </w:rPr>
        <w:tab/>
      </w:r>
      <w:r w:rsidRPr="00365D4E">
        <w:rPr>
          <w:rFonts w:asciiTheme="majorHAnsi" w:hAnsiTheme="majorHAnsi" w:cstheme="majorHAnsi"/>
          <w:color w:val="000000"/>
          <w:lang w:val="vi-VN"/>
        </w:rPr>
        <w:tab/>
      </w:r>
      <w:r w:rsidRPr="00365D4E">
        <w:rPr>
          <w:rFonts w:asciiTheme="majorHAnsi" w:hAnsiTheme="majorHAnsi" w:cstheme="majorHAnsi"/>
          <w:b/>
          <w:color w:val="0000FF"/>
          <w:lang w:val="nl-NL"/>
        </w:rPr>
        <w:t xml:space="preserve">D. </w:t>
      </w:r>
      <w:r w:rsidRPr="00365D4E">
        <w:rPr>
          <w:rFonts w:asciiTheme="majorHAnsi" w:hAnsiTheme="majorHAnsi" w:cstheme="majorHAnsi"/>
          <w:lang w:val="nl-NL"/>
        </w:rPr>
        <w:t>Q &gt; 0 và A &lt; 0.</w:t>
      </w:r>
    </w:p>
    <w:p w14:paraId="0ADBB6F6" w14:textId="126CDF04" w:rsidR="00980D77" w:rsidRPr="00365D4E" w:rsidRDefault="00980D77" w:rsidP="00365D4E">
      <w:pPr>
        <w:pStyle w:val="ListParagraph"/>
        <w:numPr>
          <w:ilvl w:val="0"/>
          <w:numId w:val="21"/>
        </w:numPr>
        <w:spacing w:line="360" w:lineRule="auto"/>
        <w:jc w:val="both"/>
        <w:rPr>
          <w:rFonts w:asciiTheme="majorHAnsi" w:hAnsiTheme="majorHAnsi" w:cstheme="majorHAnsi"/>
          <w:bCs/>
          <w:sz w:val="24"/>
          <w:szCs w:val="24"/>
          <w:lang w:val="vi-VN"/>
        </w:rPr>
      </w:pPr>
      <w:r w:rsidRPr="00365D4E">
        <w:rPr>
          <w:rFonts w:asciiTheme="majorHAnsi" w:hAnsiTheme="majorHAnsi" w:cstheme="majorHAnsi"/>
          <w:sz w:val="24"/>
          <w:szCs w:val="24"/>
        </w:rPr>
        <w:t xml:space="preserve">Nhiệt độ là khái niệm dùng để xác định </w:t>
      </w:r>
    </w:p>
    <w:p w14:paraId="2A06A148"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65D4E">
        <w:rPr>
          <w:rFonts w:asciiTheme="majorHAnsi" w:hAnsiTheme="majorHAnsi" w:cstheme="majorHAnsi"/>
          <w:b/>
          <w:color w:val="0000FF"/>
        </w:rPr>
        <w:t xml:space="preserve">A. </w:t>
      </w:r>
      <w:r w:rsidRPr="00365D4E">
        <w:rPr>
          <w:rFonts w:asciiTheme="majorHAnsi" w:hAnsiTheme="majorHAnsi" w:cstheme="majorHAnsi"/>
        </w:rPr>
        <w:t>mức độ cứng, dẻo của một vật.</w:t>
      </w:r>
      <w:r w:rsidRPr="00365D4E">
        <w:rPr>
          <w:rFonts w:asciiTheme="majorHAnsi" w:hAnsiTheme="majorHAnsi" w:cstheme="majorHAnsi"/>
          <w:b/>
          <w:color w:val="0000FF"/>
        </w:rPr>
        <w:tab/>
      </w:r>
      <w:r w:rsidRPr="00365D4E">
        <w:rPr>
          <w:rFonts w:asciiTheme="majorHAnsi" w:hAnsiTheme="majorHAnsi" w:cstheme="majorHAnsi"/>
          <w:b/>
          <w:color w:val="0000FF"/>
          <w:u w:val="single"/>
        </w:rPr>
        <w:t>B</w:t>
      </w:r>
      <w:r w:rsidRPr="00365D4E">
        <w:rPr>
          <w:rFonts w:asciiTheme="majorHAnsi" w:hAnsiTheme="majorHAnsi" w:cstheme="majorHAnsi"/>
          <w:b/>
          <w:color w:val="0000FF"/>
        </w:rPr>
        <w:t xml:space="preserve">. </w:t>
      </w:r>
      <w:r w:rsidRPr="00365D4E">
        <w:rPr>
          <w:rFonts w:asciiTheme="majorHAnsi" w:hAnsiTheme="majorHAnsi" w:cstheme="majorHAnsi"/>
        </w:rPr>
        <w:t>mức độ nóng, lạnh của một vật.</w:t>
      </w:r>
    </w:p>
    <w:p w14:paraId="4158F056" w14:textId="58113780"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b/>
          <w:color w:val="0000FF"/>
        </w:rPr>
        <w:t xml:space="preserve">C. </w:t>
      </w:r>
      <w:r w:rsidRPr="00365D4E">
        <w:rPr>
          <w:rFonts w:asciiTheme="majorHAnsi" w:hAnsiTheme="majorHAnsi" w:cstheme="majorHAnsi"/>
        </w:rPr>
        <w:t>mức độ nhanh, chậm của một vật.</w:t>
      </w:r>
      <w:r w:rsidRPr="00365D4E">
        <w:rPr>
          <w:rFonts w:asciiTheme="majorHAnsi" w:hAnsiTheme="majorHAnsi" w:cstheme="majorHAnsi"/>
          <w:b/>
          <w:color w:val="0000FF"/>
        </w:rPr>
        <w:tab/>
        <w:t xml:space="preserve">D. </w:t>
      </w:r>
      <w:r w:rsidRPr="00365D4E">
        <w:rPr>
          <w:rFonts w:asciiTheme="majorHAnsi" w:hAnsiTheme="majorHAnsi" w:cstheme="majorHAnsi"/>
        </w:rPr>
        <w:t>mức độ nặng, nhẹ của một vật.</w:t>
      </w:r>
    </w:p>
    <w:p w14:paraId="6EDC5D0F" w14:textId="03244377"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365D4E">
        <w:rPr>
          <w:rFonts w:asciiTheme="majorHAnsi" w:eastAsia="Batang" w:hAnsiTheme="majorHAnsi" w:cstheme="majorHAnsi"/>
          <w:sz w:val="24"/>
          <w:szCs w:val="24"/>
          <w:lang w:val="it-IT"/>
        </w:rPr>
        <w:t>Cách nào sau đây không phải là cách truyền nhiệt?</w:t>
      </w:r>
    </w:p>
    <w:p w14:paraId="16EB0954"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65D4E">
        <w:rPr>
          <w:rFonts w:asciiTheme="majorHAnsi" w:eastAsia="Batang" w:hAnsiTheme="majorHAnsi" w:cstheme="majorHAnsi"/>
          <w:b/>
          <w:color w:val="0000FF"/>
          <w:lang w:val="it-IT"/>
        </w:rPr>
        <w:t xml:space="preserve">A. </w:t>
      </w:r>
      <w:r w:rsidRPr="00365D4E">
        <w:rPr>
          <w:rFonts w:asciiTheme="majorHAnsi" w:eastAsia="Batang" w:hAnsiTheme="majorHAnsi" w:cstheme="majorHAnsi"/>
        </w:rPr>
        <w:t>D</w:t>
      </w:r>
      <w:r w:rsidRPr="00365D4E">
        <w:rPr>
          <w:rFonts w:asciiTheme="majorHAnsi" w:eastAsia="Batang" w:hAnsiTheme="majorHAnsi" w:cstheme="majorHAnsi"/>
          <w:lang w:val="de-DE"/>
        </w:rPr>
        <w:t>ẫn nhiệt</w:t>
      </w:r>
      <w:r w:rsidRPr="00365D4E">
        <w:rPr>
          <w:rFonts w:asciiTheme="majorHAnsi" w:eastAsia="Batang" w:hAnsiTheme="majorHAnsi" w:cstheme="majorHAnsi"/>
          <w:color w:val="000000"/>
          <w:lang w:val="de-DE"/>
        </w:rPr>
        <w:t>.</w:t>
      </w:r>
      <w:r w:rsidRPr="00365D4E">
        <w:rPr>
          <w:rFonts w:asciiTheme="majorHAnsi" w:eastAsia="Batang" w:hAnsiTheme="majorHAnsi" w:cstheme="majorHAnsi"/>
          <w:color w:val="000000"/>
          <w:lang w:val="de-DE"/>
        </w:rPr>
        <w:tab/>
      </w:r>
      <w:r w:rsidRPr="00365D4E">
        <w:rPr>
          <w:rFonts w:asciiTheme="majorHAnsi" w:eastAsia="Batang" w:hAnsiTheme="majorHAnsi" w:cstheme="majorHAnsi"/>
          <w:b/>
          <w:color w:val="0000FF"/>
          <w:lang w:val="de-DE"/>
        </w:rPr>
        <w:t xml:space="preserve">B. </w:t>
      </w:r>
      <w:r w:rsidRPr="00365D4E">
        <w:rPr>
          <w:rFonts w:asciiTheme="majorHAnsi" w:eastAsia="Batang" w:hAnsiTheme="majorHAnsi" w:cstheme="majorHAnsi"/>
        </w:rPr>
        <w:t>B</w:t>
      </w:r>
      <w:r w:rsidRPr="00365D4E">
        <w:rPr>
          <w:rFonts w:asciiTheme="majorHAnsi" w:eastAsia="Batang" w:hAnsiTheme="majorHAnsi" w:cstheme="majorHAnsi"/>
          <w:lang w:val="de-DE"/>
        </w:rPr>
        <w:t>ức xạ</w:t>
      </w:r>
      <w:r w:rsidRPr="00365D4E">
        <w:rPr>
          <w:rFonts w:asciiTheme="majorHAnsi" w:eastAsia="Batang" w:hAnsiTheme="majorHAnsi" w:cstheme="majorHAnsi"/>
          <w:color w:val="000000"/>
          <w:lang w:val="de-DE"/>
        </w:rPr>
        <w:t>.</w:t>
      </w:r>
      <w:r w:rsidRPr="00365D4E">
        <w:rPr>
          <w:rFonts w:asciiTheme="majorHAnsi" w:eastAsia="Batang" w:hAnsiTheme="majorHAnsi" w:cstheme="majorHAnsi"/>
          <w:color w:val="000000"/>
          <w:lang w:val="de-DE"/>
        </w:rPr>
        <w:tab/>
      </w:r>
      <w:r w:rsidRPr="00365D4E">
        <w:rPr>
          <w:rFonts w:asciiTheme="majorHAnsi" w:eastAsia="Batang" w:hAnsiTheme="majorHAnsi" w:cstheme="majorHAnsi"/>
          <w:b/>
          <w:color w:val="0000FF"/>
          <w:u w:val="single"/>
          <w:lang w:val="de-DE"/>
        </w:rPr>
        <w:t>C</w:t>
      </w:r>
      <w:r w:rsidRPr="00365D4E">
        <w:rPr>
          <w:rFonts w:asciiTheme="majorHAnsi" w:eastAsia="Batang" w:hAnsiTheme="majorHAnsi" w:cstheme="majorHAnsi"/>
          <w:b/>
          <w:color w:val="0000FF"/>
          <w:lang w:val="de-DE"/>
        </w:rPr>
        <w:t xml:space="preserve">. </w:t>
      </w:r>
      <w:r w:rsidRPr="00365D4E">
        <w:rPr>
          <w:rFonts w:asciiTheme="majorHAnsi" w:eastAsia="Batang" w:hAnsiTheme="majorHAnsi" w:cstheme="majorHAnsi"/>
        </w:rPr>
        <w:t>M</w:t>
      </w:r>
      <w:r w:rsidRPr="00365D4E">
        <w:rPr>
          <w:rFonts w:asciiTheme="majorHAnsi" w:eastAsia="Batang" w:hAnsiTheme="majorHAnsi" w:cstheme="majorHAnsi"/>
          <w:lang w:val="de-DE"/>
        </w:rPr>
        <w:t>a sát</w:t>
      </w:r>
      <w:r w:rsidRPr="00365D4E">
        <w:rPr>
          <w:rFonts w:asciiTheme="majorHAnsi" w:eastAsia="Batang" w:hAnsiTheme="majorHAnsi" w:cstheme="majorHAnsi"/>
          <w:color w:val="000000"/>
          <w:lang w:val="de-DE"/>
        </w:rPr>
        <w:t>.</w:t>
      </w:r>
      <w:r w:rsidRPr="00365D4E">
        <w:rPr>
          <w:rFonts w:asciiTheme="majorHAnsi" w:eastAsia="Batang" w:hAnsiTheme="majorHAnsi" w:cstheme="majorHAnsi"/>
          <w:color w:val="000000"/>
          <w:lang w:val="de-DE"/>
        </w:rPr>
        <w:tab/>
      </w:r>
      <w:r w:rsidRPr="00365D4E">
        <w:rPr>
          <w:rFonts w:asciiTheme="majorHAnsi" w:eastAsia="Batang" w:hAnsiTheme="majorHAnsi" w:cstheme="majorHAnsi"/>
          <w:b/>
          <w:color w:val="0000FF"/>
          <w:lang w:val="de-DE"/>
        </w:rPr>
        <w:t xml:space="preserve">D. </w:t>
      </w:r>
      <w:r w:rsidRPr="00365D4E">
        <w:rPr>
          <w:rFonts w:asciiTheme="majorHAnsi" w:eastAsia="Batang" w:hAnsiTheme="majorHAnsi" w:cstheme="majorHAnsi"/>
        </w:rPr>
        <w:t>Đ</w:t>
      </w:r>
      <w:r w:rsidRPr="00365D4E">
        <w:rPr>
          <w:rFonts w:asciiTheme="majorHAnsi" w:eastAsia="Batang" w:hAnsiTheme="majorHAnsi" w:cstheme="majorHAnsi"/>
          <w:lang w:val="de-DE"/>
        </w:rPr>
        <w:t>ối lưu</w:t>
      </w:r>
      <w:r w:rsidRPr="00365D4E">
        <w:rPr>
          <w:rFonts w:asciiTheme="majorHAnsi" w:eastAsia="Batang" w:hAnsiTheme="majorHAnsi" w:cstheme="majorHAnsi"/>
          <w:lang w:val="pt-BR"/>
        </w:rPr>
        <w:t>.</w:t>
      </w:r>
    </w:p>
    <w:p w14:paraId="51D19F2D"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pt-BR"/>
        </w:rPr>
      </w:pPr>
      <w:r w:rsidRPr="00365D4E">
        <w:rPr>
          <w:rFonts w:asciiTheme="majorHAnsi" w:eastAsia="Calibri" w:hAnsiTheme="majorHAnsi" w:cstheme="majorHAnsi"/>
          <w:b/>
          <w:color w:val="FF0000"/>
        </w:rPr>
        <w:t>Hướng dẫn giải</w:t>
      </w:r>
      <w:r w:rsidRPr="00365D4E">
        <w:rPr>
          <w:rFonts w:asciiTheme="majorHAnsi" w:eastAsia="Calibri" w:hAnsiTheme="majorHAnsi" w:cstheme="majorHAnsi"/>
          <w:b/>
          <w:color w:val="800080"/>
        </w:rPr>
        <w:t xml:space="preserve"> </w:t>
      </w:r>
    </w:p>
    <w:p w14:paraId="4960B08D" w14:textId="2A8A3A4E"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eastAsia="Batang" w:hAnsiTheme="majorHAnsi" w:cstheme="majorHAnsi"/>
          <w:lang w:val="de-DE"/>
        </w:rPr>
        <w:t xml:space="preserve">Ma sát là cách </w:t>
      </w:r>
      <w:r w:rsidRPr="00365D4E">
        <w:rPr>
          <w:rFonts w:asciiTheme="majorHAnsi" w:eastAsia="Batang" w:hAnsiTheme="majorHAnsi" w:cstheme="majorHAnsi"/>
          <w:lang w:val="it-IT"/>
        </w:rPr>
        <w:t>làm biến đổi nội năng do thực hiện công</w:t>
      </w:r>
      <w:r w:rsidRPr="00365D4E">
        <w:rPr>
          <w:rFonts w:asciiTheme="majorHAnsi" w:hAnsiTheme="majorHAnsi" w:cstheme="majorHAnsi"/>
          <w:lang w:val="pt-BR"/>
        </w:rPr>
        <w:t>.</w:t>
      </w:r>
    </w:p>
    <w:p w14:paraId="2513990D" w14:textId="2AFC6DAA"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65D4E">
        <w:rPr>
          <w:rFonts w:asciiTheme="majorHAnsi" w:eastAsia="Batang" w:hAnsiTheme="majorHAnsi" w:cstheme="majorHAnsi"/>
          <w:sz w:val="24"/>
          <w:szCs w:val="24"/>
        </w:rPr>
        <w:lastRenderedPageBreak/>
        <w:t>Một nhiệt lượng kế bằng đồng thau có khối lượng</w:t>
      </w:r>
      <w:r w:rsidRPr="00365D4E">
        <w:rPr>
          <w:rFonts w:asciiTheme="majorHAnsi" w:hAnsiTheme="majorHAnsi" w:cstheme="majorHAnsi"/>
          <w:position w:val="-10"/>
          <w:sz w:val="24"/>
          <w:szCs w:val="24"/>
        </w:rPr>
        <w:object w:dxaOrig="880" w:dyaOrig="320" w14:anchorId="7AAE6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6.1pt" o:ole="">
            <v:imagedata r:id="rId8" o:title=""/>
          </v:shape>
          <o:OLEObject Type="Embed" ProgID="Equation.DSMT4" ShapeID="_x0000_i1025" DrawAspect="Content" ObjectID="_1791834764" r:id="rId9"/>
        </w:object>
      </w:r>
      <w:r w:rsidRPr="00365D4E">
        <w:rPr>
          <w:rFonts w:asciiTheme="majorHAnsi" w:hAnsiTheme="majorHAnsi" w:cstheme="majorHAnsi"/>
          <w:sz w:val="24"/>
          <w:szCs w:val="24"/>
        </w:rPr>
        <w:t xml:space="preserve"> </w:t>
      </w:r>
      <w:r w:rsidRPr="00365D4E">
        <w:rPr>
          <w:rFonts w:asciiTheme="majorHAnsi" w:eastAsia="Batang" w:hAnsiTheme="majorHAnsi" w:cstheme="majorHAnsi"/>
          <w:sz w:val="24"/>
          <w:szCs w:val="24"/>
        </w:rPr>
        <w:t xml:space="preserve">chứa </w:t>
      </w:r>
      <w:r w:rsidRPr="00365D4E">
        <w:rPr>
          <w:rFonts w:asciiTheme="majorHAnsi" w:hAnsiTheme="majorHAnsi" w:cstheme="majorHAnsi"/>
          <w:position w:val="-10"/>
          <w:sz w:val="24"/>
          <w:szCs w:val="24"/>
        </w:rPr>
        <w:object w:dxaOrig="920" w:dyaOrig="320" w14:anchorId="107BD7BA">
          <v:shape id="_x0000_i1026" type="#_x0000_t75" style="width:45.95pt;height:16.1pt" o:ole="">
            <v:imagedata r:id="rId10" o:title=""/>
          </v:shape>
          <o:OLEObject Type="Embed" ProgID="Equation.DSMT4" ShapeID="_x0000_i1026" DrawAspect="Content" ObjectID="_1791834765" r:id="rId11"/>
        </w:object>
      </w:r>
      <w:r w:rsidRPr="00365D4E">
        <w:rPr>
          <w:rFonts w:asciiTheme="majorHAnsi" w:hAnsiTheme="majorHAnsi" w:cstheme="majorHAnsi"/>
          <w:sz w:val="24"/>
          <w:szCs w:val="24"/>
        </w:rPr>
        <w:t xml:space="preserve"> </w:t>
      </w:r>
      <w:r w:rsidRPr="00365D4E">
        <w:rPr>
          <w:rFonts w:asciiTheme="majorHAnsi" w:eastAsia="Batang" w:hAnsiTheme="majorHAnsi" w:cstheme="majorHAnsi"/>
          <w:sz w:val="24"/>
          <w:szCs w:val="24"/>
        </w:rPr>
        <w:t xml:space="preserve">nước ở nhiệt độ </w:t>
      </w:r>
      <w:r w:rsidRPr="00365D4E">
        <w:rPr>
          <w:rFonts w:asciiTheme="majorHAnsi" w:hAnsiTheme="majorHAnsi" w:cstheme="majorHAnsi"/>
          <w:position w:val="-10"/>
          <w:sz w:val="24"/>
          <w:szCs w:val="24"/>
        </w:rPr>
        <w:object w:dxaOrig="680" w:dyaOrig="320" w14:anchorId="7A0FB370">
          <v:shape id="_x0000_i1027" type="#_x0000_t75" style="width:34.1pt;height:16.1pt" o:ole="">
            <v:imagedata r:id="rId12" o:title=""/>
          </v:shape>
          <o:OLEObject Type="Embed" ProgID="Equation.DSMT4" ShapeID="_x0000_i1027" DrawAspect="Content" ObjectID="_1791834766" r:id="rId13"/>
        </w:object>
      </w:r>
      <w:r w:rsidRPr="00365D4E">
        <w:rPr>
          <w:rFonts w:asciiTheme="majorHAnsi" w:hAnsiTheme="majorHAnsi" w:cstheme="majorHAnsi"/>
          <w:sz w:val="24"/>
          <w:szCs w:val="24"/>
        </w:rPr>
        <w:t xml:space="preserve"> </w:t>
      </w:r>
      <w:r w:rsidRPr="00365D4E">
        <w:rPr>
          <w:rFonts w:asciiTheme="majorHAnsi" w:eastAsia="Batang" w:hAnsiTheme="majorHAnsi" w:cstheme="majorHAnsi"/>
          <w:sz w:val="24"/>
          <w:szCs w:val="24"/>
        </w:rPr>
        <w:t xml:space="preserve">Người ta thả một miếng kim loại có khối lượng </w:t>
      </w:r>
      <w:r w:rsidRPr="00365D4E">
        <w:rPr>
          <w:rFonts w:asciiTheme="majorHAnsi" w:hAnsiTheme="majorHAnsi" w:cstheme="majorHAnsi"/>
          <w:position w:val="-10"/>
          <w:sz w:val="24"/>
          <w:szCs w:val="24"/>
        </w:rPr>
        <w:object w:dxaOrig="900" w:dyaOrig="320" w14:anchorId="4763CAB8">
          <v:shape id="_x0000_i1028" type="#_x0000_t75" style="width:45pt;height:16.1pt" o:ole="">
            <v:imagedata r:id="rId14" o:title=""/>
          </v:shape>
          <o:OLEObject Type="Embed" ProgID="Equation.DSMT4" ShapeID="_x0000_i1028" DrawAspect="Content" ObjectID="_1791834767" r:id="rId15"/>
        </w:object>
      </w:r>
      <w:r w:rsidRPr="00365D4E">
        <w:rPr>
          <w:rFonts w:asciiTheme="majorHAnsi" w:hAnsiTheme="majorHAnsi" w:cstheme="majorHAnsi"/>
          <w:sz w:val="24"/>
          <w:szCs w:val="24"/>
        </w:rPr>
        <w:t xml:space="preserve"> </w:t>
      </w:r>
      <w:r w:rsidRPr="00365D4E">
        <w:rPr>
          <w:rFonts w:asciiTheme="majorHAnsi" w:eastAsia="Batang" w:hAnsiTheme="majorHAnsi" w:cstheme="majorHAnsi"/>
          <w:sz w:val="24"/>
          <w:szCs w:val="24"/>
        </w:rPr>
        <w:t xml:space="preserve">đã đun nóng tới nhiệt độ </w:t>
      </w:r>
      <w:r w:rsidRPr="00365D4E">
        <w:rPr>
          <w:rFonts w:asciiTheme="majorHAnsi" w:hAnsiTheme="majorHAnsi" w:cstheme="majorHAnsi"/>
          <w:position w:val="-6"/>
          <w:sz w:val="24"/>
          <w:szCs w:val="24"/>
        </w:rPr>
        <w:object w:dxaOrig="660" w:dyaOrig="279" w14:anchorId="5A64D892">
          <v:shape id="_x0000_i1029" type="#_x0000_t75" style="width:34.1pt;height:14.2pt" o:ole="">
            <v:imagedata r:id="rId16" o:title=""/>
          </v:shape>
          <o:OLEObject Type="Embed" ProgID="Equation.DSMT4" ShapeID="_x0000_i1029" DrawAspect="Content" ObjectID="_1791834768" r:id="rId17"/>
        </w:object>
      </w:r>
      <w:r w:rsidRPr="00365D4E">
        <w:rPr>
          <w:rFonts w:asciiTheme="majorHAnsi" w:eastAsia="Batang" w:hAnsiTheme="majorHAnsi" w:cstheme="majorHAnsi"/>
          <w:sz w:val="24"/>
          <w:szCs w:val="24"/>
        </w:rPr>
        <w:t xml:space="preserve"> vào nhiệt lượng kế. Biết nhiệt độ khi có sự cân bằng nhiệt là </w:t>
      </w:r>
      <w:r w:rsidRPr="00365D4E">
        <w:rPr>
          <w:rFonts w:asciiTheme="majorHAnsi" w:hAnsiTheme="majorHAnsi" w:cstheme="majorHAnsi"/>
          <w:position w:val="-10"/>
          <w:sz w:val="24"/>
          <w:szCs w:val="24"/>
        </w:rPr>
        <w:object w:dxaOrig="740" w:dyaOrig="320" w14:anchorId="69D5502C">
          <v:shape id="_x0000_i1030" type="#_x0000_t75" style="width:36.95pt;height:16.1pt" o:ole="">
            <v:imagedata r:id="rId18" o:title=""/>
          </v:shape>
          <o:OLEObject Type="Embed" ProgID="Equation.DSMT4" ShapeID="_x0000_i1030" DrawAspect="Content" ObjectID="_1791834769" r:id="rId19"/>
        </w:object>
      </w:r>
      <w:r w:rsidRPr="00365D4E">
        <w:rPr>
          <w:rFonts w:asciiTheme="majorHAnsi" w:hAnsiTheme="majorHAnsi" w:cstheme="majorHAnsi"/>
          <w:sz w:val="24"/>
          <w:szCs w:val="24"/>
        </w:rPr>
        <w:t xml:space="preserve"> </w:t>
      </w:r>
      <w:r w:rsidRPr="00365D4E">
        <w:rPr>
          <w:rFonts w:asciiTheme="majorHAnsi" w:eastAsia="Batang" w:hAnsiTheme="majorHAnsi" w:cstheme="majorHAnsi"/>
          <w:sz w:val="24"/>
          <w:szCs w:val="24"/>
        </w:rPr>
        <w:t xml:space="preserve">và biết nhiệt dung riêng của đồng thau là </w:t>
      </w:r>
      <w:r w:rsidRPr="00365D4E">
        <w:rPr>
          <w:rFonts w:asciiTheme="majorHAnsi" w:hAnsiTheme="majorHAnsi" w:cstheme="majorHAnsi"/>
          <w:position w:val="-10"/>
          <w:sz w:val="24"/>
          <w:szCs w:val="24"/>
        </w:rPr>
        <w:object w:dxaOrig="1160" w:dyaOrig="320" w14:anchorId="3771A0D8">
          <v:shape id="_x0000_i1031" type="#_x0000_t75" style="width:57.8pt;height:16.1pt" o:ole="">
            <v:imagedata r:id="rId20" o:title=""/>
          </v:shape>
          <o:OLEObject Type="Embed" ProgID="Equation.DSMT4" ShapeID="_x0000_i1031" DrawAspect="Content" ObjectID="_1791834770" r:id="rId21"/>
        </w:object>
      </w:r>
      <w:r w:rsidRPr="00365D4E">
        <w:rPr>
          <w:rFonts w:asciiTheme="majorHAnsi" w:eastAsia="Batang" w:hAnsiTheme="majorHAnsi" w:cstheme="majorHAnsi"/>
          <w:sz w:val="24"/>
          <w:szCs w:val="24"/>
        </w:rPr>
        <w:t xml:space="preserve">và của nước là </w:t>
      </w:r>
      <w:r w:rsidRPr="00365D4E">
        <w:rPr>
          <w:rFonts w:asciiTheme="majorHAnsi" w:hAnsiTheme="majorHAnsi" w:cstheme="majorHAnsi"/>
          <w:position w:val="-10"/>
          <w:sz w:val="24"/>
          <w:szCs w:val="24"/>
        </w:rPr>
        <w:object w:dxaOrig="1320" w:dyaOrig="320" w14:anchorId="1D3457C9">
          <v:shape id="_x0000_i1032" type="#_x0000_t75" style="width:65.85pt;height:16.1pt" o:ole="">
            <v:imagedata r:id="rId22" o:title=""/>
          </v:shape>
          <o:OLEObject Type="Embed" ProgID="Equation.DSMT4" ShapeID="_x0000_i1032" DrawAspect="Content" ObjectID="_1791834771" r:id="rId23"/>
        </w:object>
      </w:r>
      <w:r w:rsidRPr="00365D4E">
        <w:rPr>
          <w:rFonts w:asciiTheme="majorHAnsi" w:hAnsiTheme="majorHAnsi" w:cstheme="majorHAnsi"/>
          <w:sz w:val="24"/>
          <w:szCs w:val="24"/>
        </w:rPr>
        <w:t xml:space="preserve"> </w:t>
      </w:r>
      <w:r w:rsidRPr="00365D4E">
        <w:rPr>
          <w:rFonts w:asciiTheme="majorHAnsi" w:eastAsia="Batang" w:hAnsiTheme="majorHAnsi" w:cstheme="majorHAnsi"/>
          <w:sz w:val="24"/>
          <w:szCs w:val="24"/>
        </w:rPr>
        <w:t>Bỏ qua sự truyền nhiệt ra môi trường xung quanh. Nhiệt dung riêng của miếng kim loại là</w:t>
      </w:r>
    </w:p>
    <w:p w14:paraId="7BE35891"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65D4E">
        <w:rPr>
          <w:rFonts w:asciiTheme="majorHAnsi" w:eastAsia="Batang" w:hAnsiTheme="majorHAnsi" w:cstheme="majorHAnsi"/>
          <w:b/>
          <w:color w:val="0000FF"/>
          <w:u w:val="single"/>
        </w:rPr>
        <w:t>A</w:t>
      </w:r>
      <w:r w:rsidRPr="00365D4E">
        <w:rPr>
          <w:rFonts w:asciiTheme="majorHAnsi" w:eastAsia="Batang" w:hAnsiTheme="majorHAnsi" w:cstheme="majorHAnsi"/>
          <w:b/>
          <w:color w:val="0000FF"/>
        </w:rPr>
        <w:t xml:space="preserve">. </w:t>
      </w:r>
      <w:r w:rsidRPr="00365D4E">
        <w:rPr>
          <w:rFonts w:asciiTheme="majorHAnsi" w:hAnsiTheme="majorHAnsi" w:cstheme="majorHAnsi"/>
          <w:position w:val="-10"/>
        </w:rPr>
        <w:object w:dxaOrig="1359" w:dyaOrig="320" w14:anchorId="7C188146">
          <v:shape id="_x0000_i1033" type="#_x0000_t75" style="width:68.2pt;height:16.1pt" o:ole="">
            <v:imagedata r:id="rId24" o:title=""/>
          </v:shape>
          <o:OLEObject Type="Embed" ProgID="Equation.DSMT4" ShapeID="_x0000_i1033" DrawAspect="Content" ObjectID="_1791834772" r:id="rId25"/>
        </w:object>
      </w:r>
      <w:r w:rsidRPr="00365D4E">
        <w:rPr>
          <w:rFonts w:asciiTheme="majorHAnsi" w:hAnsiTheme="majorHAnsi" w:cstheme="majorHAnsi"/>
          <w:b/>
          <w:color w:val="0000FF"/>
        </w:rPr>
        <w:tab/>
        <w:t xml:space="preserve">B. </w:t>
      </w:r>
      <w:r w:rsidRPr="00365D4E">
        <w:rPr>
          <w:rFonts w:asciiTheme="majorHAnsi" w:hAnsiTheme="majorHAnsi" w:cstheme="majorHAnsi"/>
          <w:position w:val="-10"/>
        </w:rPr>
        <w:object w:dxaOrig="1359" w:dyaOrig="320" w14:anchorId="532450AA">
          <v:shape id="_x0000_i1034" type="#_x0000_t75" style="width:68.2pt;height:16.1pt" o:ole="">
            <v:imagedata r:id="rId26" o:title=""/>
          </v:shape>
          <o:OLEObject Type="Embed" ProgID="Equation.DSMT4" ShapeID="_x0000_i1034" DrawAspect="Content" ObjectID="_1791834773" r:id="rId27"/>
        </w:object>
      </w:r>
      <w:r w:rsidRPr="00365D4E">
        <w:rPr>
          <w:rFonts w:asciiTheme="majorHAnsi" w:hAnsiTheme="majorHAnsi" w:cstheme="majorHAnsi"/>
          <w:b/>
          <w:color w:val="0000FF"/>
        </w:rPr>
        <w:tab/>
        <w:t xml:space="preserve">C. </w:t>
      </w:r>
      <w:r w:rsidRPr="00365D4E">
        <w:rPr>
          <w:rFonts w:asciiTheme="majorHAnsi" w:hAnsiTheme="majorHAnsi" w:cstheme="majorHAnsi"/>
          <w:position w:val="-10"/>
        </w:rPr>
        <w:object w:dxaOrig="1359" w:dyaOrig="320" w14:anchorId="33377BE0">
          <v:shape id="_x0000_i1035" type="#_x0000_t75" style="width:68.2pt;height:16.1pt" o:ole="">
            <v:imagedata r:id="rId28" o:title=""/>
          </v:shape>
          <o:OLEObject Type="Embed" ProgID="Equation.DSMT4" ShapeID="_x0000_i1035" DrawAspect="Content" ObjectID="_1791834774" r:id="rId29"/>
        </w:object>
      </w:r>
      <w:r w:rsidRPr="00365D4E">
        <w:rPr>
          <w:rFonts w:asciiTheme="majorHAnsi" w:hAnsiTheme="majorHAnsi" w:cstheme="majorHAnsi"/>
          <w:b/>
          <w:color w:val="0000FF"/>
        </w:rPr>
        <w:tab/>
        <w:t xml:space="preserve">D. </w:t>
      </w:r>
      <w:r w:rsidRPr="00365D4E">
        <w:rPr>
          <w:rFonts w:asciiTheme="majorHAnsi" w:hAnsiTheme="majorHAnsi" w:cstheme="majorHAnsi"/>
          <w:position w:val="-10"/>
        </w:rPr>
        <w:object w:dxaOrig="1359" w:dyaOrig="320" w14:anchorId="72980C59">
          <v:shape id="_x0000_i1036" type="#_x0000_t75" style="width:68.2pt;height:16.1pt" o:ole="">
            <v:imagedata r:id="rId30" o:title=""/>
          </v:shape>
          <o:OLEObject Type="Embed" ProgID="Equation.DSMT4" ShapeID="_x0000_i1036" DrawAspect="Content" ObjectID="_1791834775" r:id="rId31"/>
        </w:object>
      </w:r>
    </w:p>
    <w:p w14:paraId="5BC9B281"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0033CC"/>
        </w:rPr>
      </w:pPr>
      <w:r w:rsidRPr="00365D4E">
        <w:rPr>
          <w:rFonts w:asciiTheme="majorHAnsi" w:eastAsia="Calibri" w:hAnsiTheme="majorHAnsi" w:cstheme="majorHAnsi"/>
          <w:b/>
          <w:color w:val="FF0000"/>
        </w:rPr>
        <w:t>Hướng dẫn giải</w:t>
      </w:r>
      <w:r w:rsidRPr="00365D4E">
        <w:rPr>
          <w:rFonts w:asciiTheme="majorHAnsi" w:eastAsia="Calibri" w:hAnsiTheme="majorHAnsi" w:cstheme="majorHAnsi"/>
          <w:b/>
          <w:color w:val="800080"/>
        </w:rPr>
        <w:t xml:space="preserve"> </w:t>
      </w:r>
    </w:p>
    <w:p w14:paraId="63D1D434"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rPr>
        <w:t xml:space="preserve">Nhiệt lượng mà nhiệt kế và nước thu vào </w:t>
      </w:r>
      <w:r w:rsidRPr="00365D4E">
        <w:rPr>
          <w:rFonts w:asciiTheme="majorHAnsi" w:hAnsiTheme="majorHAnsi" w:cstheme="majorHAnsi"/>
          <w:position w:val="-18"/>
        </w:rPr>
        <w:object w:dxaOrig="4400" w:dyaOrig="480" w14:anchorId="4E1EB994">
          <v:shape id="_x0000_i1037" type="#_x0000_t75" style="width:219.8pt;height:23.2pt" o:ole="">
            <v:imagedata r:id="rId32" o:title=""/>
          </v:shape>
          <o:OLEObject Type="Embed" ProgID="Equation.DSMT4" ShapeID="_x0000_i1037" DrawAspect="Content" ObjectID="_1791834776" r:id="rId33"/>
        </w:object>
      </w:r>
      <w:r w:rsidRPr="00365D4E">
        <w:rPr>
          <w:rFonts w:asciiTheme="majorHAnsi" w:eastAsia="Batang" w:hAnsiTheme="majorHAnsi" w:cstheme="majorHAnsi"/>
        </w:rPr>
        <w:t xml:space="preserve"> </w:t>
      </w:r>
    </w:p>
    <w:p w14:paraId="03C6CAD3"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rPr>
        <w:t xml:space="preserve">Nhiệt lượng mà miếng kim loại tỏa ra </w:t>
      </w:r>
      <w:r w:rsidRPr="00365D4E">
        <w:rPr>
          <w:rFonts w:asciiTheme="majorHAnsi" w:hAnsiTheme="majorHAnsi" w:cstheme="majorHAnsi"/>
          <w:position w:val="-12"/>
        </w:rPr>
        <w:object w:dxaOrig="2500" w:dyaOrig="360" w14:anchorId="0BC2375D">
          <v:shape id="_x0000_i1038" type="#_x0000_t75" style="width:125.05pt;height:18pt" o:ole="">
            <v:imagedata r:id="rId34" o:title=""/>
          </v:shape>
          <o:OLEObject Type="Embed" ProgID="Equation.DSMT4" ShapeID="_x0000_i1038" DrawAspect="Content" ObjectID="_1791834777" r:id="rId35"/>
        </w:object>
      </w:r>
    </w:p>
    <w:p w14:paraId="7C5FC4C2"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eastAsia="Batang" w:hAnsiTheme="majorHAnsi" w:cstheme="majorHAnsi"/>
        </w:rPr>
        <w:t xml:space="preserve">Trạng thái cân bằng nhiệt ta có </w:t>
      </w:r>
      <w:r w:rsidRPr="00365D4E">
        <w:rPr>
          <w:rFonts w:asciiTheme="majorHAnsi" w:hAnsiTheme="majorHAnsi" w:cstheme="majorHAnsi"/>
          <w:position w:val="-12"/>
        </w:rPr>
        <w:object w:dxaOrig="1140" w:dyaOrig="360" w14:anchorId="34D2A109">
          <v:shape id="_x0000_i1039" type="#_x0000_t75" style="width:56.85pt;height:18pt" o:ole="">
            <v:imagedata r:id="rId36" o:title=""/>
          </v:shape>
          <o:OLEObject Type="Embed" ProgID="Equation.DSMT4" ShapeID="_x0000_i1039" DrawAspect="Content" ObjectID="_1791834778" r:id="rId37"/>
        </w:object>
      </w:r>
      <w:r w:rsidRPr="00365D4E">
        <w:rPr>
          <w:rFonts w:asciiTheme="majorHAnsi" w:hAnsiTheme="majorHAnsi" w:cstheme="majorHAnsi"/>
          <w:position w:val="-6"/>
        </w:rPr>
        <w:object w:dxaOrig="340" w:dyaOrig="240" w14:anchorId="0F789D3B">
          <v:shape id="_x0000_i1040" type="#_x0000_t75" style="width:17.05pt;height:11.85pt" o:ole="">
            <v:imagedata r:id="rId38" o:title=""/>
          </v:shape>
          <o:OLEObject Type="Embed" ProgID="Equation.DSMT4" ShapeID="_x0000_i1040" DrawAspect="Content" ObjectID="_1791834779" r:id="rId39"/>
        </w:object>
      </w:r>
      <w:r w:rsidRPr="00365D4E">
        <w:rPr>
          <w:rFonts w:asciiTheme="majorHAnsi" w:eastAsia="Batang" w:hAnsiTheme="majorHAnsi" w:cstheme="majorHAnsi"/>
        </w:rPr>
        <w:t xml:space="preserve"> </w:t>
      </w:r>
      <w:r w:rsidRPr="00365D4E">
        <w:rPr>
          <w:rFonts w:asciiTheme="majorHAnsi" w:hAnsiTheme="majorHAnsi" w:cstheme="majorHAnsi"/>
          <w:position w:val="-14"/>
        </w:rPr>
        <w:object w:dxaOrig="1620" w:dyaOrig="380" w14:anchorId="21349470">
          <v:shape id="_x0000_i1041" type="#_x0000_t75" style="width:81pt;height:18.95pt" o:ole="">
            <v:imagedata r:id="rId40" o:title=""/>
          </v:shape>
          <o:OLEObject Type="Embed" ProgID="Equation.DSMT4" ShapeID="_x0000_i1041" DrawAspect="Content" ObjectID="_1791834780" r:id="rId41"/>
        </w:object>
      </w:r>
      <w:r w:rsidRPr="00365D4E">
        <w:rPr>
          <w:rFonts w:asciiTheme="majorHAnsi" w:eastAsia="Batang" w:hAnsiTheme="majorHAnsi" w:cstheme="majorHAnsi"/>
        </w:rPr>
        <w:t xml:space="preserve"> </w:t>
      </w:r>
    </w:p>
    <w:p w14:paraId="646A70C6" w14:textId="177D803C"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vi-VN"/>
        </w:rPr>
      </w:pPr>
      <w:r w:rsidRPr="00365D4E">
        <w:rPr>
          <w:rFonts w:asciiTheme="majorHAnsi" w:hAnsiTheme="majorHAnsi" w:cstheme="majorHAnsi"/>
          <w:position w:val="-18"/>
        </w:rPr>
        <w:object w:dxaOrig="6440" w:dyaOrig="480" w14:anchorId="792F4268">
          <v:shape id="_x0000_i1042" type="#_x0000_t75" style="width:321.15pt;height:23.2pt" o:ole="">
            <v:imagedata r:id="rId42" o:title=""/>
          </v:shape>
          <o:OLEObject Type="Embed" ProgID="Equation.DSMT4" ShapeID="_x0000_i1042" DrawAspect="Content" ObjectID="_1791834781" r:id="rId43"/>
        </w:object>
      </w:r>
    </w:p>
    <w:p w14:paraId="70B35DF9" w14:textId="48CD2F76"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365D4E">
        <w:rPr>
          <w:rFonts w:asciiTheme="majorHAnsi" w:hAnsiTheme="majorHAnsi" w:cstheme="majorHAnsi"/>
          <w:sz w:val="24"/>
          <w:szCs w:val="24"/>
          <w:lang w:val="sv-SE"/>
        </w:rPr>
        <w:t xml:space="preserve">Điều nào sau đây là </w:t>
      </w:r>
      <w:r w:rsidRPr="00365D4E">
        <w:rPr>
          <w:rFonts w:asciiTheme="majorHAnsi" w:hAnsiTheme="majorHAnsi" w:cstheme="majorHAnsi"/>
          <w:b/>
          <w:color w:val="0000FF"/>
          <w:sz w:val="24"/>
          <w:szCs w:val="24"/>
          <w:lang w:val="sv-SE"/>
        </w:rPr>
        <w:t>sai</w:t>
      </w:r>
      <w:r w:rsidRPr="00365D4E">
        <w:rPr>
          <w:rFonts w:asciiTheme="majorHAnsi" w:hAnsiTheme="majorHAnsi" w:cstheme="majorHAnsi"/>
          <w:sz w:val="24"/>
          <w:szCs w:val="24"/>
          <w:lang w:val="sv-SE"/>
        </w:rPr>
        <w:t xml:space="preserve"> khi nói về nhiệt nóng chảy?</w:t>
      </w:r>
    </w:p>
    <w:p w14:paraId="2C290C8C"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65D4E">
        <w:rPr>
          <w:rFonts w:asciiTheme="majorHAnsi" w:hAnsiTheme="majorHAnsi" w:cstheme="majorHAnsi"/>
          <w:b/>
          <w:color w:val="0000FF"/>
          <w:lang w:val="sv-SE"/>
        </w:rPr>
        <w:t xml:space="preserve">A. </w:t>
      </w:r>
      <w:r w:rsidRPr="00365D4E">
        <w:rPr>
          <w:rFonts w:asciiTheme="majorHAnsi" w:hAnsiTheme="majorHAnsi" w:cstheme="majorHAnsi"/>
          <w:lang w:val="sv-SE"/>
        </w:rPr>
        <w:t>Nhiệt nóng chảy của vật rắn là nhiệt cung cấp cho vật rắn trong quá trình nóng chảy.</w:t>
      </w:r>
    </w:p>
    <w:p w14:paraId="3DD330B3"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65D4E">
        <w:rPr>
          <w:rFonts w:asciiTheme="majorHAnsi" w:hAnsiTheme="majorHAnsi" w:cstheme="majorHAnsi"/>
          <w:b/>
          <w:color w:val="0000FF"/>
          <w:u w:val="single"/>
          <w:lang w:val="sv-SE"/>
        </w:rPr>
        <w:t>B</w:t>
      </w:r>
      <w:r w:rsidRPr="00365D4E">
        <w:rPr>
          <w:rFonts w:asciiTheme="majorHAnsi" w:hAnsiTheme="majorHAnsi" w:cstheme="majorHAnsi"/>
          <w:b/>
          <w:color w:val="0000FF"/>
          <w:lang w:val="sv-SE"/>
        </w:rPr>
        <w:t xml:space="preserve">. </w:t>
      </w:r>
      <w:r w:rsidRPr="00365D4E">
        <w:rPr>
          <w:rFonts w:asciiTheme="majorHAnsi" w:hAnsiTheme="majorHAnsi" w:cstheme="majorHAnsi"/>
          <w:lang w:val="sv-SE"/>
        </w:rPr>
        <w:t>Đơn vị của nhiệt nóng chảy là Jun (J).</w:t>
      </w:r>
    </w:p>
    <w:p w14:paraId="6A0014B2"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sv-SE"/>
        </w:rPr>
      </w:pPr>
      <w:r w:rsidRPr="00365D4E">
        <w:rPr>
          <w:rFonts w:asciiTheme="majorHAnsi" w:hAnsiTheme="majorHAnsi" w:cstheme="majorHAnsi"/>
          <w:b/>
          <w:color w:val="0000FF"/>
          <w:lang w:val="sv-SE"/>
        </w:rPr>
        <w:t xml:space="preserve">C. </w:t>
      </w:r>
      <w:r w:rsidRPr="00365D4E">
        <w:rPr>
          <w:rFonts w:asciiTheme="majorHAnsi" w:hAnsiTheme="majorHAnsi" w:cstheme="majorHAnsi"/>
          <w:lang w:val="sv-SE"/>
        </w:rPr>
        <w:t>Các chất có khối lượng bằng nhau thì nhiệt nóng chảy như nhau.</w:t>
      </w:r>
    </w:p>
    <w:p w14:paraId="23FA2C20" w14:textId="33137441"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b/>
          <w:color w:val="0000FF"/>
          <w:lang w:val="sv-SE"/>
        </w:rPr>
        <w:t xml:space="preserve">D. </w:t>
      </w:r>
      <w:r w:rsidRPr="00365D4E">
        <w:rPr>
          <w:rFonts w:asciiTheme="majorHAnsi" w:hAnsiTheme="majorHAnsi" w:cstheme="majorHAnsi"/>
          <w:lang w:val="sv-SE"/>
        </w:rPr>
        <w:t xml:space="preserve">Nhiệt nóng chảy tính bằng công thức Q = </w:t>
      </w:r>
      <w:r w:rsidRPr="00365D4E">
        <w:rPr>
          <w:rFonts w:asciiTheme="majorHAnsi" w:hAnsiTheme="majorHAnsi" w:cstheme="majorHAnsi"/>
        </w:rPr>
        <w:sym w:font="Symbol" w:char="F06C"/>
      </w:r>
      <w:r w:rsidRPr="00365D4E">
        <w:rPr>
          <w:rFonts w:asciiTheme="majorHAnsi" w:hAnsiTheme="majorHAnsi" w:cstheme="majorHAnsi"/>
          <w:lang w:val="sv-SE"/>
        </w:rPr>
        <w:t xml:space="preserve">m trong đó </w:t>
      </w:r>
      <w:r w:rsidRPr="00365D4E">
        <w:rPr>
          <w:rFonts w:asciiTheme="majorHAnsi" w:hAnsiTheme="majorHAnsi" w:cstheme="majorHAnsi"/>
        </w:rPr>
        <w:sym w:font="Symbol" w:char="F06C"/>
      </w:r>
      <w:r w:rsidRPr="00365D4E">
        <w:rPr>
          <w:rFonts w:asciiTheme="majorHAnsi" w:hAnsiTheme="majorHAnsi" w:cstheme="majorHAnsi"/>
          <w:lang w:val="sv-SE"/>
        </w:rPr>
        <w:t xml:space="preserve"> là nhiệt nóng chảy riêng của chất làm vật, m là khối lượng của vật.</w:t>
      </w:r>
    </w:p>
    <w:p w14:paraId="4ECA478B" w14:textId="5AB2DF7E"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365D4E">
        <w:rPr>
          <w:rFonts w:asciiTheme="majorHAnsi" w:hAnsiTheme="majorHAnsi" w:cstheme="majorHAnsi"/>
          <w:sz w:val="24"/>
          <w:szCs w:val="24"/>
        </w:rPr>
        <w:t xml:space="preserve">Biết nhiệt độ sôi, nhiệt dung riêng và nhiệt hóa hơi của nước là </w:t>
      </w:r>
      <w:r w:rsidRPr="00365D4E">
        <w:rPr>
          <w:rFonts w:asciiTheme="majorHAnsi" w:hAnsiTheme="majorHAnsi" w:cstheme="majorHAnsi"/>
          <w:position w:val="-10"/>
          <w:sz w:val="24"/>
          <w:szCs w:val="24"/>
        </w:rPr>
        <w:object w:dxaOrig="2020" w:dyaOrig="360" w14:anchorId="4B403A91">
          <v:shape id="_x0000_i1043" type="#_x0000_t75" style="width:100.9pt;height:18pt" o:ole="">
            <v:imagedata r:id="rId44" o:title=""/>
          </v:shape>
          <o:OLEObject Type="Embed" ProgID="Equation.DSMT4" ShapeID="_x0000_i1043" DrawAspect="Content" ObjectID="_1791834782" r:id="rId45"/>
        </w:object>
      </w:r>
      <w:r w:rsidRPr="00365D4E">
        <w:rPr>
          <w:rFonts w:asciiTheme="majorHAnsi" w:hAnsiTheme="majorHAnsi" w:cstheme="majorHAnsi"/>
          <w:sz w:val="24"/>
          <w:szCs w:val="24"/>
        </w:rPr>
        <w:t xml:space="preserve">và </w:t>
      </w:r>
      <w:r w:rsidRPr="00365D4E">
        <w:rPr>
          <w:rFonts w:asciiTheme="majorHAnsi" w:hAnsiTheme="majorHAnsi" w:cstheme="majorHAnsi"/>
          <w:position w:val="-10"/>
          <w:sz w:val="24"/>
          <w:szCs w:val="24"/>
        </w:rPr>
        <w:object w:dxaOrig="1300" w:dyaOrig="360" w14:anchorId="7A1399EA">
          <v:shape id="_x0000_i1044" type="#_x0000_t75" style="width:64.9pt;height:18.95pt" o:ole="">
            <v:imagedata r:id="rId46" o:title=""/>
          </v:shape>
          <o:OLEObject Type="Embed" ProgID="Equation.DSMT4" ShapeID="_x0000_i1044" DrawAspect="Content" ObjectID="_1791834783" r:id="rId47"/>
        </w:object>
      </w:r>
      <w:r w:rsidRPr="00365D4E">
        <w:rPr>
          <w:rFonts w:asciiTheme="majorHAnsi" w:hAnsiTheme="majorHAnsi" w:cstheme="majorHAnsi"/>
          <w:sz w:val="24"/>
          <w:szCs w:val="24"/>
        </w:rPr>
        <w:t xml:space="preserve"> Nhiệt lượng cần cung cấp để làm hóa hơi hoàn toàn </w:t>
      </w:r>
      <w:r w:rsidRPr="00365D4E">
        <w:rPr>
          <w:rFonts w:asciiTheme="majorHAnsi" w:hAnsiTheme="majorHAnsi" w:cstheme="majorHAnsi"/>
          <w:position w:val="-10"/>
          <w:sz w:val="24"/>
          <w:szCs w:val="24"/>
        </w:rPr>
        <w:object w:dxaOrig="499" w:dyaOrig="320" w14:anchorId="5D04A157">
          <v:shape id="_x0000_i1045" type="#_x0000_t75" style="width:24.15pt;height:16.1pt" o:ole="">
            <v:imagedata r:id="rId48" o:title=""/>
          </v:shape>
          <o:OLEObject Type="Embed" ProgID="Equation.DSMT4" ShapeID="_x0000_i1045" DrawAspect="Content" ObjectID="_1791834784" r:id="rId49"/>
        </w:object>
      </w:r>
      <w:r w:rsidRPr="00365D4E">
        <w:rPr>
          <w:rFonts w:asciiTheme="majorHAnsi" w:hAnsiTheme="majorHAnsi" w:cstheme="majorHAnsi"/>
          <w:sz w:val="24"/>
          <w:szCs w:val="24"/>
        </w:rPr>
        <w:t xml:space="preserve"> nước ở </w:t>
      </w:r>
      <w:r w:rsidRPr="00365D4E">
        <w:rPr>
          <w:rFonts w:asciiTheme="majorHAnsi" w:hAnsiTheme="majorHAnsi" w:cstheme="majorHAnsi"/>
          <w:position w:val="-10"/>
          <w:sz w:val="24"/>
          <w:szCs w:val="24"/>
        </w:rPr>
        <w:object w:dxaOrig="600" w:dyaOrig="320" w14:anchorId="15AE5FD9">
          <v:shape id="_x0000_i1046" type="#_x0000_t75" style="width:29.85pt;height:16.1pt" o:ole="">
            <v:imagedata r:id="rId50" o:title=""/>
          </v:shape>
          <o:OLEObject Type="Embed" ProgID="Equation.DSMT4" ShapeID="_x0000_i1046" DrawAspect="Content" ObjectID="_1791834785" r:id="rId51"/>
        </w:object>
      </w:r>
      <w:r w:rsidRPr="00365D4E">
        <w:rPr>
          <w:rFonts w:asciiTheme="majorHAnsi" w:hAnsiTheme="majorHAnsi" w:cstheme="majorHAnsi"/>
          <w:sz w:val="24"/>
          <w:szCs w:val="24"/>
        </w:rPr>
        <w:t xml:space="preserve"> là</w:t>
      </w:r>
    </w:p>
    <w:p w14:paraId="41278F4A"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hAnsiTheme="majorHAnsi" w:cstheme="majorHAnsi"/>
          <w:b/>
          <w:color w:val="0000FF"/>
        </w:rPr>
        <w:t xml:space="preserve">A. </w:t>
      </w:r>
      <w:r w:rsidRPr="00365D4E">
        <w:rPr>
          <w:rFonts w:asciiTheme="majorHAnsi" w:hAnsiTheme="majorHAnsi" w:cstheme="majorHAnsi"/>
          <w:position w:val="-10"/>
        </w:rPr>
        <w:object w:dxaOrig="1219" w:dyaOrig="360" w14:anchorId="5D9FC81E">
          <v:shape id="_x0000_i1047" type="#_x0000_t75" style="width:61.1pt;height:18.95pt" o:ole="">
            <v:imagedata r:id="rId52" o:title=""/>
          </v:shape>
          <o:OLEObject Type="Embed" ProgID="Equation.DSMT4" ShapeID="_x0000_i1047" DrawAspect="Content" ObjectID="_1791834786" r:id="rId53"/>
        </w:object>
      </w:r>
      <w:r w:rsidRPr="00365D4E">
        <w:rPr>
          <w:rFonts w:asciiTheme="majorHAnsi" w:eastAsia="Batang" w:hAnsiTheme="majorHAnsi" w:cstheme="majorHAnsi"/>
          <w:b/>
          <w:color w:val="0000FF"/>
        </w:rPr>
        <w:tab/>
      </w:r>
      <w:r w:rsidRPr="00365D4E">
        <w:rPr>
          <w:rFonts w:asciiTheme="majorHAnsi" w:eastAsia="Batang" w:hAnsiTheme="majorHAnsi" w:cstheme="majorHAnsi"/>
          <w:b/>
          <w:color w:val="0000FF"/>
          <w:u w:val="single"/>
        </w:rPr>
        <w:t>B</w:t>
      </w:r>
      <w:r w:rsidRPr="00365D4E">
        <w:rPr>
          <w:rFonts w:asciiTheme="majorHAnsi" w:eastAsia="Batang" w:hAnsiTheme="majorHAnsi" w:cstheme="majorHAnsi"/>
          <w:b/>
          <w:color w:val="0000FF"/>
        </w:rPr>
        <w:t xml:space="preserve">. </w:t>
      </w:r>
      <w:r w:rsidRPr="00365D4E">
        <w:rPr>
          <w:rFonts w:asciiTheme="majorHAnsi" w:hAnsiTheme="majorHAnsi" w:cstheme="majorHAnsi"/>
          <w:position w:val="-10"/>
        </w:rPr>
        <w:object w:dxaOrig="1219" w:dyaOrig="360" w14:anchorId="55CD2141">
          <v:shape id="_x0000_i1048" type="#_x0000_t75" style="width:61.1pt;height:18.95pt" o:ole="">
            <v:imagedata r:id="rId54" o:title=""/>
          </v:shape>
          <o:OLEObject Type="Embed" ProgID="Equation.DSMT4" ShapeID="_x0000_i1048" DrawAspect="Content" ObjectID="_1791834787" r:id="rId55"/>
        </w:object>
      </w:r>
      <w:r w:rsidRPr="00365D4E">
        <w:rPr>
          <w:rFonts w:asciiTheme="majorHAnsi" w:eastAsia="Batang" w:hAnsiTheme="majorHAnsi" w:cstheme="majorHAnsi"/>
          <w:b/>
          <w:color w:val="0000FF"/>
        </w:rPr>
        <w:tab/>
        <w:t xml:space="preserve">C. </w:t>
      </w:r>
      <w:r w:rsidRPr="00365D4E">
        <w:rPr>
          <w:rFonts w:asciiTheme="majorHAnsi" w:hAnsiTheme="majorHAnsi" w:cstheme="majorHAnsi"/>
          <w:position w:val="-10"/>
        </w:rPr>
        <w:object w:dxaOrig="1219" w:dyaOrig="360" w14:anchorId="3981AC35">
          <v:shape id="_x0000_i1049" type="#_x0000_t75" style="width:61.1pt;height:18.95pt" o:ole="">
            <v:imagedata r:id="rId56" o:title=""/>
          </v:shape>
          <o:OLEObject Type="Embed" ProgID="Equation.DSMT4" ShapeID="_x0000_i1049" DrawAspect="Content" ObjectID="_1791834788" r:id="rId57"/>
        </w:object>
      </w:r>
      <w:r w:rsidRPr="00365D4E">
        <w:rPr>
          <w:rFonts w:asciiTheme="majorHAnsi" w:eastAsia="Batang" w:hAnsiTheme="majorHAnsi" w:cstheme="majorHAnsi"/>
          <w:b/>
          <w:color w:val="0000FF"/>
        </w:rPr>
        <w:tab/>
        <w:t xml:space="preserve">D. </w:t>
      </w:r>
      <w:r w:rsidRPr="00365D4E">
        <w:rPr>
          <w:rFonts w:asciiTheme="majorHAnsi" w:hAnsiTheme="majorHAnsi" w:cstheme="majorHAnsi"/>
          <w:position w:val="-10"/>
        </w:rPr>
        <w:object w:dxaOrig="1219" w:dyaOrig="360" w14:anchorId="3EB82ED1">
          <v:shape id="_x0000_i1050" type="#_x0000_t75" style="width:61.1pt;height:18.95pt" o:ole="">
            <v:imagedata r:id="rId58" o:title=""/>
          </v:shape>
          <o:OLEObject Type="Embed" ProgID="Equation.DSMT4" ShapeID="_x0000_i1050" DrawAspect="Content" ObjectID="_1791834789" r:id="rId59"/>
        </w:object>
      </w:r>
    </w:p>
    <w:p w14:paraId="25B0E406"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365D4E">
        <w:rPr>
          <w:rFonts w:asciiTheme="majorHAnsi" w:eastAsia="Calibri" w:hAnsiTheme="majorHAnsi" w:cstheme="majorHAnsi"/>
          <w:b/>
          <w:color w:val="FF0000"/>
        </w:rPr>
        <w:t>Hướng dẫn giải</w:t>
      </w:r>
    </w:p>
    <w:p w14:paraId="0E28815D"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rPr>
      </w:pPr>
      <w:r w:rsidRPr="00365D4E">
        <w:rPr>
          <w:rFonts w:asciiTheme="majorHAnsi" w:eastAsia="Batang" w:hAnsiTheme="majorHAnsi" w:cstheme="majorHAnsi"/>
          <w:bCs/>
        </w:rPr>
        <w:t xml:space="preserve">Nhiệt lượng cần cung cấp để nước sôi </w:t>
      </w:r>
      <w:r w:rsidRPr="00365D4E">
        <w:rPr>
          <w:rFonts w:asciiTheme="majorHAnsi" w:hAnsiTheme="majorHAnsi" w:cstheme="majorHAnsi"/>
          <w:position w:val="-14"/>
        </w:rPr>
        <w:object w:dxaOrig="4760" w:dyaOrig="400" w14:anchorId="3AE8DF4B">
          <v:shape id="_x0000_i1051" type="#_x0000_t75" style="width:237.8pt;height:19.9pt" o:ole="">
            <v:imagedata r:id="rId60" o:title=""/>
          </v:shape>
          <o:OLEObject Type="Embed" ProgID="Equation.DSMT4" ShapeID="_x0000_i1051" DrawAspect="Content" ObjectID="_1791834790" r:id="rId61"/>
        </w:object>
      </w:r>
    </w:p>
    <w:p w14:paraId="42F795B1"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rPr>
      </w:pPr>
      <w:r w:rsidRPr="00365D4E">
        <w:rPr>
          <w:rFonts w:asciiTheme="majorHAnsi" w:eastAsia="Batang" w:hAnsiTheme="majorHAnsi" w:cstheme="majorHAnsi"/>
          <w:bCs/>
        </w:rPr>
        <w:t xml:space="preserve">Nhiệt lượng cần để nước hoá hơi </w:t>
      </w:r>
      <w:r w:rsidRPr="00365D4E">
        <w:rPr>
          <w:rFonts w:asciiTheme="majorHAnsi" w:hAnsiTheme="majorHAnsi" w:cstheme="majorHAnsi"/>
          <w:position w:val="-12"/>
        </w:rPr>
        <w:object w:dxaOrig="3260" w:dyaOrig="380" w14:anchorId="12CB1225">
          <v:shape id="_x0000_i1052" type="#_x0000_t75" style="width:162.95pt;height:18.95pt" o:ole="">
            <v:imagedata r:id="rId62" o:title=""/>
          </v:shape>
          <o:OLEObject Type="Embed" ProgID="Equation.DSMT4" ShapeID="_x0000_i1052" DrawAspect="Content" ObjectID="_1791834791" r:id="rId63"/>
        </w:object>
      </w:r>
    </w:p>
    <w:p w14:paraId="2F367707"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65D4E">
        <w:rPr>
          <w:rFonts w:asciiTheme="majorHAnsi" w:eastAsia="Batang" w:hAnsiTheme="majorHAnsi" w:cstheme="majorHAnsi"/>
          <w:bCs/>
        </w:rPr>
        <w:t xml:space="preserve">Vậy </w:t>
      </w:r>
      <w:r w:rsidRPr="00365D4E">
        <w:rPr>
          <w:rFonts w:asciiTheme="majorHAnsi" w:hAnsiTheme="majorHAnsi" w:cstheme="majorHAnsi"/>
        </w:rPr>
        <w:t xml:space="preserve">nhiệt lượng cần cung cấp để làm hóa hơi hoàn toàn </w:t>
      </w:r>
      <w:r w:rsidRPr="00365D4E">
        <w:rPr>
          <w:rFonts w:asciiTheme="majorHAnsi" w:hAnsiTheme="majorHAnsi" w:cstheme="majorHAnsi"/>
          <w:position w:val="-10"/>
        </w:rPr>
        <w:object w:dxaOrig="499" w:dyaOrig="320" w14:anchorId="1383DD60">
          <v:shape id="_x0000_i1053" type="#_x0000_t75" style="width:24.15pt;height:16.1pt" o:ole="">
            <v:imagedata r:id="rId64" o:title=""/>
          </v:shape>
          <o:OLEObject Type="Embed" ProgID="Equation.DSMT4" ShapeID="_x0000_i1053" DrawAspect="Content" ObjectID="_1791834792" r:id="rId65"/>
        </w:object>
      </w:r>
      <w:r w:rsidRPr="00365D4E">
        <w:rPr>
          <w:rFonts w:asciiTheme="majorHAnsi" w:hAnsiTheme="majorHAnsi" w:cstheme="majorHAnsi"/>
        </w:rPr>
        <w:t xml:space="preserve"> nước ở </w:t>
      </w:r>
      <w:r w:rsidRPr="00365D4E">
        <w:rPr>
          <w:rFonts w:asciiTheme="majorHAnsi" w:hAnsiTheme="majorHAnsi" w:cstheme="majorHAnsi"/>
          <w:position w:val="-10"/>
        </w:rPr>
        <w:object w:dxaOrig="600" w:dyaOrig="320" w14:anchorId="44D06DBD">
          <v:shape id="_x0000_i1054" type="#_x0000_t75" style="width:29.85pt;height:16.1pt" o:ole="">
            <v:imagedata r:id="rId66" o:title=""/>
          </v:shape>
          <o:OLEObject Type="Embed" ProgID="Equation.DSMT4" ShapeID="_x0000_i1054" DrawAspect="Content" ObjectID="_1791834793" r:id="rId67"/>
        </w:object>
      </w:r>
      <w:r w:rsidRPr="00365D4E">
        <w:rPr>
          <w:rFonts w:asciiTheme="majorHAnsi" w:hAnsiTheme="majorHAnsi" w:cstheme="majorHAnsi"/>
        </w:rPr>
        <w:t xml:space="preserve"> là</w:t>
      </w:r>
    </w:p>
    <w:p w14:paraId="075FF848" w14:textId="030FA431"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position w:val="-12"/>
        </w:rPr>
        <w:object w:dxaOrig="3879" w:dyaOrig="380" w14:anchorId="0B0EB88A">
          <v:shape id="_x0000_i1055" type="#_x0000_t75" style="width:193.75pt;height:18.95pt" o:ole="">
            <v:imagedata r:id="rId68" o:title=""/>
          </v:shape>
          <o:OLEObject Type="Embed" ProgID="Equation.DSMT4" ShapeID="_x0000_i1055" DrawAspect="Content" ObjectID="_1791834794" r:id="rId69"/>
        </w:object>
      </w:r>
    </w:p>
    <w:p w14:paraId="79561D75" w14:textId="56D97D1A"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65D4E">
        <w:rPr>
          <w:rFonts w:asciiTheme="majorHAnsi" w:hAnsiTheme="majorHAnsi" w:cstheme="majorHAnsi"/>
          <w:bCs/>
          <w:sz w:val="24"/>
          <w:szCs w:val="24"/>
          <w:lang w:val="pt-BR"/>
        </w:rPr>
        <w:t xml:space="preserve">Phát biểu nào sau đây là </w:t>
      </w:r>
      <w:r w:rsidRPr="00365D4E">
        <w:rPr>
          <w:rFonts w:asciiTheme="majorHAnsi" w:hAnsiTheme="majorHAnsi" w:cstheme="majorHAnsi"/>
          <w:b/>
          <w:bCs/>
          <w:color w:val="0000FF"/>
          <w:sz w:val="24"/>
          <w:szCs w:val="24"/>
          <w:lang w:val="pt-BR"/>
        </w:rPr>
        <w:t>sai</w:t>
      </w:r>
      <w:r w:rsidRPr="00365D4E">
        <w:rPr>
          <w:rFonts w:asciiTheme="majorHAnsi" w:hAnsiTheme="majorHAnsi" w:cstheme="majorHAnsi"/>
          <w:bCs/>
          <w:sz w:val="24"/>
          <w:szCs w:val="24"/>
          <w:lang w:val="pt-BR"/>
        </w:rPr>
        <w:t xml:space="preserve"> khi nói về chất khí?</w:t>
      </w:r>
    </w:p>
    <w:p w14:paraId="77B518AC"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65D4E">
        <w:rPr>
          <w:rFonts w:asciiTheme="majorHAnsi" w:hAnsiTheme="majorHAnsi" w:cstheme="majorHAnsi"/>
          <w:b/>
          <w:bCs/>
          <w:color w:val="0000FF"/>
          <w:lang w:val="pt-BR"/>
        </w:rPr>
        <w:t xml:space="preserve">A. </w:t>
      </w:r>
      <w:r w:rsidRPr="00365D4E">
        <w:rPr>
          <w:rFonts w:asciiTheme="majorHAnsi" w:hAnsiTheme="majorHAnsi" w:cstheme="majorHAnsi"/>
          <w:bCs/>
          <w:lang w:val="pt-BR"/>
        </w:rPr>
        <w:t>Lực tương tác giữa các nguyên tử, phân tử rất yếu.</w:t>
      </w:r>
    </w:p>
    <w:p w14:paraId="79807265"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65D4E">
        <w:rPr>
          <w:rFonts w:asciiTheme="majorHAnsi" w:hAnsiTheme="majorHAnsi" w:cstheme="majorHAnsi"/>
          <w:b/>
          <w:bCs/>
          <w:color w:val="0000FF"/>
          <w:u w:val="single"/>
          <w:lang w:val="pt-BR"/>
        </w:rPr>
        <w:t>B</w:t>
      </w:r>
      <w:r w:rsidRPr="00365D4E">
        <w:rPr>
          <w:rFonts w:asciiTheme="majorHAnsi" w:hAnsiTheme="majorHAnsi" w:cstheme="majorHAnsi"/>
          <w:b/>
          <w:bCs/>
          <w:color w:val="0000FF"/>
          <w:lang w:val="pt-BR"/>
        </w:rPr>
        <w:t xml:space="preserve">. </w:t>
      </w:r>
      <w:r w:rsidRPr="00365D4E">
        <w:rPr>
          <w:rFonts w:asciiTheme="majorHAnsi" w:hAnsiTheme="majorHAnsi" w:cstheme="majorHAnsi"/>
          <w:bCs/>
          <w:lang w:val="pt-BR"/>
        </w:rPr>
        <w:t>Các phân tử khí ở rất gần nhau.</w:t>
      </w:r>
    </w:p>
    <w:p w14:paraId="4FB18CE5"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365D4E">
        <w:rPr>
          <w:rFonts w:asciiTheme="majorHAnsi" w:hAnsiTheme="majorHAnsi" w:cstheme="majorHAnsi"/>
          <w:b/>
          <w:bCs/>
          <w:color w:val="0000FF"/>
          <w:lang w:val="pt-BR"/>
        </w:rPr>
        <w:t xml:space="preserve">C. </w:t>
      </w:r>
      <w:r w:rsidRPr="00365D4E">
        <w:rPr>
          <w:rFonts w:asciiTheme="majorHAnsi" w:hAnsiTheme="majorHAnsi" w:cstheme="majorHAnsi"/>
          <w:bCs/>
          <w:lang w:val="pt-BR"/>
        </w:rPr>
        <w:t>Chất khí không có hình dạng và thể tích riêng.</w:t>
      </w:r>
    </w:p>
    <w:p w14:paraId="72DE0D63" w14:textId="6B2EDCCF"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vi-VN"/>
        </w:rPr>
      </w:pPr>
      <w:r w:rsidRPr="00365D4E">
        <w:rPr>
          <w:rFonts w:asciiTheme="majorHAnsi" w:hAnsiTheme="majorHAnsi" w:cstheme="majorHAnsi"/>
          <w:b/>
          <w:bCs/>
          <w:color w:val="0000FF"/>
          <w:lang w:val="pt-BR"/>
        </w:rPr>
        <w:t xml:space="preserve">D. </w:t>
      </w:r>
      <w:r w:rsidRPr="00365D4E">
        <w:rPr>
          <w:rFonts w:asciiTheme="majorHAnsi" w:hAnsiTheme="majorHAnsi" w:cstheme="majorHAnsi"/>
          <w:bCs/>
          <w:lang w:val="pt-BR"/>
        </w:rPr>
        <w:t xml:space="preserve">Chất khí luôn chiếm toàn bộ thể tích bình chứa và </w:t>
      </w:r>
      <w:r w:rsidRPr="00365D4E">
        <w:rPr>
          <w:rFonts w:asciiTheme="majorHAnsi" w:hAnsiTheme="majorHAnsi" w:cstheme="majorHAnsi"/>
          <w:lang w:val="pt-BR"/>
        </w:rPr>
        <w:t>có thể</w:t>
      </w:r>
      <w:r w:rsidRPr="00365D4E">
        <w:rPr>
          <w:rFonts w:asciiTheme="majorHAnsi" w:hAnsiTheme="majorHAnsi" w:cstheme="majorHAnsi"/>
          <w:bCs/>
          <w:lang w:val="pt-BR"/>
        </w:rPr>
        <w:t xml:space="preserve"> nén được dễ dàng.</w:t>
      </w:r>
    </w:p>
    <w:p w14:paraId="6CBBBCF8" w14:textId="26329BF1"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65D4E">
        <w:rPr>
          <w:rFonts w:asciiTheme="majorHAnsi" w:hAnsiTheme="majorHAnsi" w:cstheme="majorHAnsi"/>
          <w:bCs/>
          <w:sz w:val="24"/>
          <w:szCs w:val="24"/>
        </w:rPr>
        <w:t xml:space="preserve">Công thức liên hệ hằng số Boltzmann k với số Avogadro </w:t>
      </w:r>
      <w:r w:rsidRPr="00365D4E">
        <w:rPr>
          <w:rFonts w:asciiTheme="majorHAnsi" w:hAnsiTheme="majorHAnsi" w:cstheme="majorHAnsi"/>
          <w:position w:val="-12"/>
          <w:sz w:val="24"/>
          <w:szCs w:val="24"/>
        </w:rPr>
        <w:object w:dxaOrig="380" w:dyaOrig="360" w14:anchorId="73CD2A4A">
          <v:shape id="_x0000_i1056" type="#_x0000_t75" style="width:18.95pt;height:17.05pt" o:ole="">
            <v:imagedata r:id="rId70" o:title=""/>
          </v:shape>
          <o:OLEObject Type="Embed" ProgID="Equation.DSMT4" ShapeID="_x0000_i1056" DrawAspect="Content" ObjectID="_1791834795" r:id="rId71"/>
        </w:object>
      </w:r>
      <w:r w:rsidRPr="00365D4E">
        <w:rPr>
          <w:rFonts w:asciiTheme="majorHAnsi" w:eastAsia="Calibri" w:hAnsiTheme="majorHAnsi" w:cstheme="majorHAnsi"/>
          <w:bCs/>
          <w:sz w:val="24"/>
          <w:szCs w:val="24"/>
        </w:rPr>
        <w:t xml:space="preserve"> </w:t>
      </w:r>
      <w:r w:rsidRPr="00365D4E">
        <w:rPr>
          <w:rFonts w:asciiTheme="majorHAnsi" w:hAnsiTheme="majorHAnsi" w:cstheme="majorHAnsi"/>
          <w:bCs/>
          <w:sz w:val="24"/>
          <w:szCs w:val="24"/>
        </w:rPr>
        <w:t>và hằng số khí lí tường R là</w:t>
      </w:r>
    </w:p>
    <w:p w14:paraId="62006754" w14:textId="7ECE8FB4" w:rsidR="00980D77" w:rsidRPr="00365D4E" w:rsidRDefault="00980D77" w:rsidP="00365D4E">
      <w:pPr>
        <w:tabs>
          <w:tab w:val="left" w:pos="283"/>
          <w:tab w:val="left" w:pos="2835"/>
          <w:tab w:val="left" w:pos="5386"/>
          <w:tab w:val="left" w:pos="7937"/>
        </w:tabs>
        <w:spacing w:line="360" w:lineRule="auto"/>
        <w:ind w:left="283"/>
        <w:jc w:val="both"/>
        <w:rPr>
          <w:rFonts w:asciiTheme="majorHAnsi" w:eastAsia="Calibri" w:hAnsiTheme="majorHAnsi" w:cstheme="majorHAnsi"/>
          <w:b/>
          <w:bCs/>
          <w:color w:val="0000FF"/>
          <w:lang w:val="vi-VN"/>
        </w:rPr>
      </w:pPr>
      <w:r w:rsidRPr="00365D4E">
        <w:rPr>
          <w:rFonts w:asciiTheme="majorHAnsi" w:eastAsia="SimSun" w:hAnsiTheme="majorHAnsi" w:cstheme="majorHAnsi"/>
          <w:b/>
          <w:bCs/>
          <w:color w:val="0000FF"/>
        </w:rPr>
        <w:t xml:space="preserve">A. </w:t>
      </w:r>
      <w:r w:rsidRPr="00365D4E">
        <w:rPr>
          <w:rFonts w:asciiTheme="majorHAnsi" w:hAnsiTheme="majorHAnsi" w:cstheme="majorHAnsi"/>
          <w:position w:val="-12"/>
        </w:rPr>
        <w:object w:dxaOrig="700" w:dyaOrig="380" w14:anchorId="20DC4502">
          <v:shape id="_x0000_i1057" type="#_x0000_t75" style="width:35.05pt;height:18.95pt" o:ole="">
            <v:imagedata r:id="rId72" o:title=""/>
          </v:shape>
          <o:OLEObject Type="Embed" ProgID="Equation.DSMT4" ShapeID="_x0000_i1057" DrawAspect="Content" ObjectID="_1791834796" r:id="rId73"/>
        </w:object>
      </w:r>
      <w:r w:rsidRPr="00365D4E">
        <w:rPr>
          <w:rFonts w:asciiTheme="majorHAnsi" w:eastAsia="Calibri" w:hAnsiTheme="majorHAnsi" w:cstheme="majorHAnsi"/>
          <w:bCs/>
          <w:color w:val="000000"/>
        </w:rPr>
        <w:tab/>
      </w:r>
      <w:r w:rsidRPr="00365D4E">
        <w:rPr>
          <w:rFonts w:asciiTheme="majorHAnsi" w:eastAsia="Calibri" w:hAnsiTheme="majorHAnsi" w:cstheme="majorHAnsi"/>
          <w:b/>
          <w:bCs/>
          <w:color w:val="0000FF"/>
        </w:rPr>
        <w:t xml:space="preserve">B. </w:t>
      </w:r>
      <w:r w:rsidRPr="00365D4E">
        <w:rPr>
          <w:rFonts w:asciiTheme="majorHAnsi" w:hAnsiTheme="majorHAnsi" w:cstheme="majorHAnsi"/>
          <w:position w:val="-12"/>
        </w:rPr>
        <w:object w:dxaOrig="600" w:dyaOrig="360" w14:anchorId="3D501566">
          <v:shape id="_x0000_i1058" type="#_x0000_t75" style="width:29.85pt;height:17.05pt" o:ole="">
            <v:imagedata r:id="rId74" o:title=""/>
          </v:shape>
          <o:OLEObject Type="Embed" ProgID="Equation.DSMT4" ShapeID="_x0000_i1058" DrawAspect="Content" ObjectID="_1791834797" r:id="rId75"/>
        </w:object>
      </w:r>
      <w:r w:rsidRPr="00365D4E">
        <w:rPr>
          <w:rFonts w:asciiTheme="majorHAnsi" w:eastAsia="Calibri" w:hAnsiTheme="majorHAnsi" w:cstheme="majorHAnsi"/>
          <w:bCs/>
          <w:color w:val="000000"/>
        </w:rPr>
        <w:tab/>
      </w:r>
      <w:r w:rsidRPr="00365D4E">
        <w:rPr>
          <w:rFonts w:asciiTheme="majorHAnsi" w:eastAsia="Calibri" w:hAnsiTheme="majorHAnsi" w:cstheme="majorHAnsi"/>
          <w:b/>
          <w:bCs/>
          <w:color w:val="0000FF"/>
          <w:u w:val="single"/>
        </w:rPr>
        <w:t>C</w:t>
      </w:r>
      <w:r w:rsidRPr="00365D4E">
        <w:rPr>
          <w:rFonts w:asciiTheme="majorHAnsi" w:eastAsia="Calibri" w:hAnsiTheme="majorHAnsi" w:cstheme="majorHAnsi"/>
          <w:b/>
          <w:bCs/>
          <w:color w:val="0000FF"/>
        </w:rPr>
        <w:t xml:space="preserve">. </w:t>
      </w:r>
      <w:r w:rsidRPr="00365D4E">
        <w:rPr>
          <w:rFonts w:asciiTheme="majorHAnsi" w:hAnsiTheme="majorHAnsi" w:cstheme="majorHAnsi"/>
          <w:position w:val="-30"/>
        </w:rPr>
        <w:object w:dxaOrig="499" w:dyaOrig="680" w14:anchorId="4451C252">
          <v:shape id="_x0000_i1059" type="#_x0000_t75" style="width:25.1pt;height:35.05pt" o:ole="">
            <v:imagedata r:id="rId76" o:title=""/>
          </v:shape>
          <o:OLEObject Type="Embed" ProgID="Equation.DSMT4" ShapeID="_x0000_i1059" DrawAspect="Content" ObjectID="_1791834798" r:id="rId77"/>
        </w:object>
      </w:r>
      <w:r w:rsidRPr="00365D4E">
        <w:rPr>
          <w:rFonts w:asciiTheme="majorHAnsi" w:eastAsia="Calibri" w:hAnsiTheme="majorHAnsi" w:cstheme="majorHAnsi"/>
          <w:bCs/>
          <w:kern w:val="2"/>
          <w14:ligatures w14:val="standardContextual"/>
        </w:rPr>
        <w:t xml:space="preserve"> </w:t>
      </w:r>
      <w:r w:rsidRPr="00365D4E">
        <w:rPr>
          <w:rFonts w:asciiTheme="majorHAnsi" w:eastAsia="Calibri" w:hAnsiTheme="majorHAnsi" w:cstheme="majorHAnsi"/>
          <w:bCs/>
          <w:color w:val="000000"/>
        </w:rPr>
        <w:tab/>
      </w:r>
      <w:r w:rsidRPr="00365D4E">
        <w:rPr>
          <w:rFonts w:asciiTheme="majorHAnsi" w:eastAsia="Calibri" w:hAnsiTheme="majorHAnsi" w:cstheme="majorHAnsi"/>
          <w:b/>
          <w:bCs/>
          <w:color w:val="0000FF"/>
        </w:rPr>
        <w:t xml:space="preserve">D. </w:t>
      </w:r>
      <w:r w:rsidRPr="00365D4E">
        <w:rPr>
          <w:rFonts w:asciiTheme="majorHAnsi" w:hAnsiTheme="majorHAnsi" w:cstheme="majorHAnsi"/>
          <w:position w:val="-24"/>
        </w:rPr>
        <w:object w:dxaOrig="499" w:dyaOrig="620" w14:anchorId="0F989C95">
          <v:shape id="_x0000_i1060" type="#_x0000_t75" style="width:25.1pt;height:30.8pt" o:ole="">
            <v:imagedata r:id="rId78" o:title=""/>
          </v:shape>
          <o:OLEObject Type="Embed" ProgID="Equation.DSMT4" ShapeID="_x0000_i1060" DrawAspect="Content" ObjectID="_1791834799" r:id="rId79"/>
        </w:object>
      </w:r>
      <w:r w:rsidRPr="00365D4E">
        <w:rPr>
          <w:rFonts w:asciiTheme="majorHAnsi" w:eastAsia="Calibri" w:hAnsiTheme="majorHAnsi" w:cstheme="majorHAnsi"/>
          <w:bCs/>
          <w:kern w:val="2"/>
          <w14:ligatures w14:val="standardContextual"/>
        </w:rPr>
        <w:t xml:space="preserve"> </w:t>
      </w:r>
    </w:p>
    <w:p w14:paraId="4A50D235" w14:textId="62C552B7" w:rsidR="00980D77" w:rsidRPr="00365D4E" w:rsidRDefault="00980D77" w:rsidP="00365D4E">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365D4E">
        <w:rPr>
          <w:rFonts w:asciiTheme="majorHAnsi" w:hAnsiTheme="majorHAnsi" w:cstheme="majorHAnsi"/>
          <w:sz w:val="24"/>
          <w:szCs w:val="24"/>
          <w:lang w:val="nl-NL"/>
        </w:rPr>
        <w:t xml:space="preserve">Trong hệ tọa độ </w:t>
      </w:r>
      <w:r w:rsidRPr="00365D4E">
        <w:rPr>
          <w:rFonts w:asciiTheme="majorHAnsi" w:hAnsiTheme="majorHAnsi" w:cstheme="majorHAnsi"/>
          <w:position w:val="-14"/>
          <w:sz w:val="24"/>
          <w:szCs w:val="24"/>
        </w:rPr>
        <w:object w:dxaOrig="760" w:dyaOrig="400" w14:anchorId="6DEC65BD">
          <v:shape id="_x0000_i1061" type="#_x0000_t75" style="width:37.9pt;height:19.9pt" o:ole="">
            <v:imagedata r:id="rId80" o:title=""/>
          </v:shape>
          <o:OLEObject Type="Embed" ProgID="Equation.DSMT4" ShapeID="_x0000_i1061" DrawAspect="Content" ObjectID="_1791834800" r:id="rId81"/>
        </w:object>
      </w:r>
      <w:r w:rsidRPr="00365D4E">
        <w:rPr>
          <w:rFonts w:asciiTheme="majorHAnsi" w:hAnsiTheme="majorHAnsi" w:cstheme="majorHAnsi"/>
          <w:sz w:val="24"/>
          <w:szCs w:val="24"/>
          <w:lang w:val="nl-NL"/>
        </w:rPr>
        <w:t xml:space="preserve"> đường đẳng nhiệt là</w:t>
      </w:r>
    </w:p>
    <w:p w14:paraId="199D1EC3"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365D4E">
        <w:rPr>
          <w:rFonts w:asciiTheme="majorHAnsi" w:hAnsiTheme="majorHAnsi" w:cstheme="majorHAnsi"/>
          <w:b/>
          <w:color w:val="0000FF"/>
          <w:lang w:val="nl-NL"/>
        </w:rPr>
        <w:lastRenderedPageBreak/>
        <w:t xml:space="preserve">A. </w:t>
      </w:r>
      <w:r w:rsidRPr="00365D4E">
        <w:rPr>
          <w:rFonts w:asciiTheme="majorHAnsi" w:hAnsiTheme="majorHAnsi" w:cstheme="majorHAnsi"/>
          <w:lang w:val="nl-NL"/>
        </w:rPr>
        <w:t xml:space="preserve">đường thẳng vuông góc với trục </w:t>
      </w:r>
      <w:r w:rsidRPr="00365D4E">
        <w:rPr>
          <w:rFonts w:asciiTheme="majorHAnsi" w:hAnsiTheme="majorHAnsi" w:cstheme="majorHAnsi"/>
          <w:position w:val="-6"/>
        </w:rPr>
        <w:object w:dxaOrig="460" w:dyaOrig="279" w14:anchorId="2107FE78">
          <v:shape id="_x0000_i1062" type="#_x0000_t75" style="width:23.2pt;height:14.2pt" o:ole="">
            <v:imagedata r:id="rId82" o:title=""/>
          </v:shape>
          <o:OLEObject Type="Embed" ProgID="Equation.DSMT4" ShapeID="_x0000_i1062" DrawAspect="Content" ObjectID="_1791834801" r:id="rId83"/>
        </w:object>
      </w:r>
      <w:r w:rsidRPr="00365D4E">
        <w:rPr>
          <w:rFonts w:asciiTheme="majorHAnsi" w:hAnsiTheme="majorHAnsi" w:cstheme="majorHAnsi"/>
          <w:b/>
          <w:color w:val="0000FF"/>
          <w:lang w:val="nl-NL"/>
        </w:rPr>
        <w:tab/>
      </w:r>
      <w:r w:rsidRPr="00365D4E">
        <w:rPr>
          <w:rFonts w:asciiTheme="majorHAnsi" w:hAnsiTheme="majorHAnsi" w:cstheme="majorHAnsi"/>
          <w:b/>
          <w:color w:val="0000FF"/>
          <w:u w:val="single"/>
          <w:lang w:val="nl-NL"/>
        </w:rPr>
        <w:t>B</w:t>
      </w:r>
      <w:r w:rsidRPr="00365D4E">
        <w:rPr>
          <w:rFonts w:asciiTheme="majorHAnsi" w:hAnsiTheme="majorHAnsi" w:cstheme="majorHAnsi"/>
          <w:b/>
          <w:color w:val="0000FF"/>
          <w:lang w:val="nl-NL"/>
        </w:rPr>
        <w:t xml:space="preserve">. </w:t>
      </w:r>
      <w:r w:rsidRPr="00365D4E">
        <w:rPr>
          <w:rFonts w:asciiTheme="majorHAnsi" w:hAnsiTheme="majorHAnsi" w:cstheme="majorHAnsi"/>
          <w:lang w:val="nl-NL"/>
        </w:rPr>
        <w:t xml:space="preserve">đường thẳng vuông góc với trục </w:t>
      </w:r>
      <w:r w:rsidRPr="00365D4E">
        <w:rPr>
          <w:rFonts w:asciiTheme="majorHAnsi" w:hAnsiTheme="majorHAnsi" w:cstheme="majorHAnsi"/>
          <w:position w:val="-6"/>
        </w:rPr>
        <w:object w:dxaOrig="440" w:dyaOrig="279" w14:anchorId="4ABA1058">
          <v:shape id="_x0000_i1063" type="#_x0000_t75" style="width:21.8pt;height:14.2pt" o:ole="">
            <v:imagedata r:id="rId84" o:title=""/>
          </v:shape>
          <o:OLEObject Type="Embed" ProgID="Equation.DSMT4" ShapeID="_x0000_i1063" DrawAspect="Content" ObjectID="_1791834802" r:id="rId85"/>
        </w:object>
      </w:r>
    </w:p>
    <w:p w14:paraId="3BB1DAB5" w14:textId="77777777" w:rsidR="00980D77" w:rsidRPr="00365D4E" w:rsidRDefault="00980D77" w:rsidP="00365D4E">
      <w:pPr>
        <w:shd w:val="clear" w:color="auto" w:fill="FFFFFF"/>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365D4E">
        <w:rPr>
          <w:rFonts w:asciiTheme="majorHAnsi" w:hAnsiTheme="majorHAnsi" w:cstheme="majorHAnsi"/>
          <w:b/>
          <w:color w:val="0000FF"/>
          <w:lang w:val="nl-NL"/>
        </w:rPr>
        <w:t xml:space="preserve">C. </w:t>
      </w:r>
      <w:r w:rsidRPr="00365D4E">
        <w:rPr>
          <w:rFonts w:asciiTheme="majorHAnsi" w:hAnsiTheme="majorHAnsi" w:cstheme="majorHAnsi"/>
          <w:lang w:val="nl-NL"/>
        </w:rPr>
        <w:t>đường hyperbol.</w:t>
      </w:r>
      <w:r w:rsidRPr="00365D4E">
        <w:rPr>
          <w:rFonts w:asciiTheme="majorHAnsi" w:hAnsiTheme="majorHAnsi" w:cstheme="majorHAnsi"/>
          <w:b/>
          <w:color w:val="0000FF"/>
          <w:lang w:val="nl-NL"/>
        </w:rPr>
        <w:tab/>
      </w:r>
      <w:r w:rsidRPr="00365D4E">
        <w:rPr>
          <w:rFonts w:asciiTheme="majorHAnsi" w:hAnsiTheme="majorHAnsi" w:cstheme="majorHAnsi"/>
          <w:b/>
          <w:color w:val="0000FF"/>
          <w:lang w:val="nl-NL"/>
        </w:rPr>
        <w:tab/>
        <w:t xml:space="preserve">D. </w:t>
      </w:r>
      <w:r w:rsidRPr="00365D4E">
        <w:rPr>
          <w:rFonts w:asciiTheme="majorHAnsi" w:hAnsiTheme="majorHAnsi" w:cstheme="majorHAnsi"/>
          <w:lang w:val="nl-NL"/>
        </w:rPr>
        <w:t>đường thẳng kéo dài qua gốc toạ độ.</w:t>
      </w:r>
    </w:p>
    <w:p w14:paraId="3120309D" w14:textId="77777777" w:rsidR="00980D77" w:rsidRPr="00365D4E" w:rsidRDefault="00980D77" w:rsidP="00365D4E">
      <w:pPr>
        <w:shd w:val="clear" w:color="auto" w:fill="FFFFFF"/>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365D4E">
        <w:rPr>
          <w:rFonts w:asciiTheme="majorHAnsi" w:eastAsia="Calibri" w:hAnsiTheme="majorHAnsi" w:cstheme="majorHAnsi"/>
          <w:b/>
          <w:color w:val="FF0000"/>
        </w:rPr>
        <w:t>Hướng dẫn giải</w:t>
      </w:r>
    </w:p>
    <w:p w14:paraId="7B8E5C12" w14:textId="6F9A16CB"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eastAsia="Calibri" w:hAnsiTheme="majorHAnsi" w:cstheme="majorHAnsi"/>
          <w:lang w:val="nl-NL"/>
        </w:rPr>
        <w:t xml:space="preserve">Trong hệ toạ độ </w:t>
      </w:r>
      <w:r w:rsidRPr="00365D4E">
        <w:rPr>
          <w:rFonts w:asciiTheme="majorHAnsi" w:hAnsiTheme="majorHAnsi" w:cstheme="majorHAnsi"/>
          <w:position w:val="-14"/>
        </w:rPr>
        <w:object w:dxaOrig="680" w:dyaOrig="400" w14:anchorId="5F11D622">
          <v:shape id="_x0000_i1064" type="#_x0000_t75" style="width:35.05pt;height:19.9pt" o:ole="">
            <v:imagedata r:id="rId86" o:title=""/>
          </v:shape>
          <o:OLEObject Type="Embed" ProgID="Equation.DSMT4" ShapeID="_x0000_i1064" DrawAspect="Content" ObjectID="_1791834803" r:id="rId87"/>
        </w:object>
      </w:r>
      <w:r w:rsidRPr="00365D4E">
        <w:rPr>
          <w:rFonts w:asciiTheme="majorHAnsi" w:eastAsia="Calibri" w:hAnsiTheme="majorHAnsi" w:cstheme="majorHAnsi"/>
          <w:lang w:val="nl-NL"/>
        </w:rPr>
        <w:t xml:space="preserve">đường đẳng nhiệt là đường có nhiệt độ không đổi nên là đường thẳng </w:t>
      </w:r>
      <w:r w:rsidRPr="00365D4E">
        <w:rPr>
          <w:rFonts w:asciiTheme="majorHAnsi" w:hAnsiTheme="majorHAnsi" w:cstheme="majorHAnsi"/>
          <w:lang w:val="nl-NL"/>
        </w:rPr>
        <w:t>vuông góc với trục OT.</w:t>
      </w:r>
    </w:p>
    <w:p w14:paraId="504EF8EF" w14:textId="6F4E5F57" w:rsidR="00980D77" w:rsidRPr="00365D4E" w:rsidRDefault="00980D77" w:rsidP="00365D4E">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365D4E">
        <w:rPr>
          <w:rFonts w:asciiTheme="majorHAnsi" w:hAnsiTheme="majorHAnsi" w:cstheme="majorHAnsi"/>
          <w:sz w:val="24"/>
          <w:szCs w:val="24"/>
          <w:lang w:val="nl-NL"/>
        </w:rPr>
        <w:t xml:space="preserve">Hệ thức phù hợp với định luật </w:t>
      </w:r>
      <w:r w:rsidRPr="00365D4E">
        <w:rPr>
          <w:rFonts w:asciiTheme="majorHAnsi" w:hAnsiTheme="majorHAnsi" w:cstheme="majorHAnsi"/>
          <w:color w:val="252525"/>
          <w:sz w:val="24"/>
          <w:szCs w:val="24"/>
          <w:lang w:val="fr-FR"/>
        </w:rPr>
        <w:t xml:space="preserve">Boyle </w:t>
      </w:r>
      <w:r w:rsidRPr="00365D4E">
        <w:rPr>
          <w:rFonts w:asciiTheme="majorHAnsi" w:hAnsiTheme="majorHAnsi" w:cstheme="majorHAnsi"/>
          <w:sz w:val="24"/>
          <w:szCs w:val="24"/>
          <w:lang w:val="nl-NL"/>
        </w:rPr>
        <w:t>là</w:t>
      </w:r>
    </w:p>
    <w:p w14:paraId="00B0DB3E"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nl-NL"/>
        </w:rPr>
      </w:pPr>
      <w:r w:rsidRPr="00365D4E">
        <w:rPr>
          <w:rFonts w:asciiTheme="majorHAnsi" w:hAnsiTheme="majorHAnsi" w:cstheme="majorHAnsi"/>
          <w:b/>
          <w:color w:val="0000FF"/>
          <w:u w:val="single"/>
          <w:lang w:val="nl-NL"/>
        </w:rPr>
        <w:t>A</w:t>
      </w:r>
      <w:r w:rsidRPr="00365D4E">
        <w:rPr>
          <w:rFonts w:asciiTheme="majorHAnsi" w:hAnsiTheme="majorHAnsi" w:cstheme="majorHAnsi"/>
          <w:b/>
          <w:color w:val="0000FF"/>
          <w:lang w:val="nl-NL"/>
        </w:rPr>
        <w:t xml:space="preserve">. </w:t>
      </w:r>
      <w:r w:rsidRPr="00365D4E">
        <w:rPr>
          <w:rFonts w:asciiTheme="majorHAnsi" w:hAnsiTheme="majorHAnsi" w:cstheme="majorHAnsi"/>
          <w:position w:val="-12"/>
        </w:rPr>
        <w:object w:dxaOrig="1219" w:dyaOrig="360" w14:anchorId="6E37BE06">
          <v:shape id="_x0000_i1065" type="#_x0000_t75" style="width:61.1pt;height:18pt" o:ole="">
            <v:imagedata r:id="rId88" o:title=""/>
          </v:shape>
          <o:OLEObject Type="Embed" ProgID="Equation.DSMT4" ShapeID="_x0000_i1065" DrawAspect="Content" ObjectID="_1791834804" r:id="rId89"/>
        </w:object>
      </w:r>
      <w:r w:rsidRPr="00365D4E">
        <w:rPr>
          <w:rFonts w:asciiTheme="majorHAnsi" w:hAnsiTheme="majorHAnsi" w:cstheme="majorHAnsi"/>
          <w:b/>
          <w:color w:val="0000FF"/>
          <w:lang w:val="nl-NL"/>
        </w:rPr>
        <w:tab/>
        <w:t xml:space="preserve">B. </w:t>
      </w:r>
      <w:r w:rsidRPr="00365D4E">
        <w:rPr>
          <w:rFonts w:asciiTheme="majorHAnsi" w:hAnsiTheme="majorHAnsi" w:cstheme="majorHAnsi"/>
          <w:position w:val="-30"/>
        </w:rPr>
        <w:object w:dxaOrig="940" w:dyaOrig="680" w14:anchorId="6B81E5F0">
          <v:shape id="_x0000_i1066" type="#_x0000_t75" style="width:46.9pt;height:35.05pt" o:ole="">
            <v:imagedata r:id="rId90" o:title=""/>
          </v:shape>
          <o:OLEObject Type="Embed" ProgID="Equation.DSMT4" ShapeID="_x0000_i1066" DrawAspect="Content" ObjectID="_1791834805" r:id="rId91"/>
        </w:object>
      </w:r>
      <w:r w:rsidRPr="00365D4E">
        <w:rPr>
          <w:rFonts w:asciiTheme="majorHAnsi" w:hAnsiTheme="majorHAnsi" w:cstheme="majorHAnsi"/>
          <w:b/>
          <w:color w:val="0000FF"/>
          <w:lang w:val="nl-NL"/>
        </w:rPr>
        <w:tab/>
        <w:t xml:space="preserve">C. </w:t>
      </w:r>
      <w:r w:rsidRPr="00365D4E">
        <w:rPr>
          <w:rFonts w:asciiTheme="majorHAnsi" w:hAnsiTheme="majorHAnsi" w:cstheme="majorHAnsi"/>
          <w:position w:val="-10"/>
        </w:rPr>
        <w:object w:dxaOrig="700" w:dyaOrig="320" w14:anchorId="715F0878">
          <v:shape id="_x0000_i1067" type="#_x0000_t75" style="width:35.05pt;height:16.1pt" o:ole="">
            <v:imagedata r:id="rId92" o:title=""/>
          </v:shape>
          <o:OLEObject Type="Embed" ProgID="Equation.DSMT4" ShapeID="_x0000_i1067" DrawAspect="Content" ObjectID="_1791834806" r:id="rId93"/>
        </w:object>
      </w:r>
      <w:r w:rsidRPr="00365D4E">
        <w:rPr>
          <w:rFonts w:asciiTheme="majorHAnsi" w:hAnsiTheme="majorHAnsi" w:cstheme="majorHAnsi"/>
          <w:b/>
          <w:color w:val="0000FF"/>
          <w:lang w:val="nl-NL"/>
        </w:rPr>
        <w:tab/>
        <w:t xml:space="preserve">D. </w:t>
      </w:r>
      <w:r w:rsidRPr="00365D4E">
        <w:rPr>
          <w:rFonts w:asciiTheme="majorHAnsi" w:hAnsiTheme="majorHAnsi" w:cstheme="majorHAnsi"/>
          <w:position w:val="-30"/>
        </w:rPr>
        <w:object w:dxaOrig="940" w:dyaOrig="680" w14:anchorId="65D4CD2A">
          <v:shape id="_x0000_i1068" type="#_x0000_t75" style="width:46.9pt;height:35.05pt" o:ole="">
            <v:imagedata r:id="rId94" o:title=""/>
          </v:shape>
          <o:OLEObject Type="Embed" ProgID="Equation.DSMT4" ShapeID="_x0000_i1068" DrawAspect="Content" ObjectID="_1791834807" r:id="rId95"/>
        </w:object>
      </w:r>
    </w:p>
    <w:p w14:paraId="1BD79B03"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C20EAD"/>
          <w:lang w:val="nl-NL"/>
        </w:rPr>
      </w:pPr>
      <w:r w:rsidRPr="00365D4E">
        <w:rPr>
          <w:rFonts w:asciiTheme="majorHAnsi" w:hAnsiTheme="majorHAnsi" w:cstheme="majorHAnsi"/>
          <w:b/>
          <w:bCs/>
          <w:color w:val="FF0000"/>
          <w:lang w:val="nl-NL"/>
        </w:rPr>
        <w:t>Hướng dẫn giải</w:t>
      </w:r>
    </w:p>
    <w:p w14:paraId="3962927D"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nl-NL"/>
        </w:rPr>
      </w:pPr>
      <w:r w:rsidRPr="00365D4E">
        <w:rPr>
          <w:rFonts w:asciiTheme="majorHAnsi" w:hAnsiTheme="majorHAnsi" w:cstheme="majorHAnsi"/>
          <w:bCs/>
          <w:lang w:val="nl-NL"/>
        </w:rPr>
        <w:t xml:space="preserve">Nội dung định luật </w:t>
      </w:r>
      <w:r w:rsidRPr="00365D4E">
        <w:rPr>
          <w:rFonts w:asciiTheme="majorHAnsi" w:hAnsiTheme="majorHAnsi" w:cstheme="majorHAnsi"/>
          <w:color w:val="252525"/>
          <w:lang w:val="fr-FR"/>
        </w:rPr>
        <w:t xml:space="preserve">Boyle </w:t>
      </w:r>
      <w:r w:rsidRPr="00365D4E">
        <w:rPr>
          <w:rFonts w:asciiTheme="majorHAnsi" w:hAnsiTheme="majorHAnsi" w:cstheme="majorHAnsi"/>
          <w:lang w:val="nl-NL"/>
        </w:rPr>
        <w:t>là trong quá trình đẳng nhiệt của một lượng khí xác định, áp suất tỉ lệ nghịch với thể tích.</w:t>
      </w:r>
    </w:p>
    <w:p w14:paraId="22AAB2E7" w14:textId="38328EB9"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position w:val="-24"/>
        </w:rPr>
        <w:object w:dxaOrig="2180" w:dyaOrig="620" w14:anchorId="2FCFC1EA">
          <v:shape id="_x0000_i1069" type="#_x0000_t75" style="width:108.95pt;height:30.8pt" o:ole="">
            <v:imagedata r:id="rId96" o:title=""/>
          </v:shape>
          <o:OLEObject Type="Embed" ProgID="Equation.DSMT4" ShapeID="_x0000_i1069" DrawAspect="Content" ObjectID="_1791834808" r:id="rId97"/>
        </w:object>
      </w:r>
    </w:p>
    <w:p w14:paraId="166F98FB" w14:textId="529D2B02"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65D4E">
        <w:rPr>
          <w:rFonts w:asciiTheme="majorHAnsi" w:hAnsiTheme="majorHAnsi" w:cstheme="majorHAnsi"/>
          <w:sz w:val="24"/>
          <w:szCs w:val="24"/>
          <w:lang w:val="pt-BR"/>
        </w:rPr>
        <w:t xml:space="preserve">Một lượng khí lí tưởng biến đổi theo một quá trình được biểu diễn trong hệ toạ độ (V,T) bằng một đoạn thẳng có đường kéo dài qua gốc tọa độ. Trong quá trình đó nhiệt độ tuyệt đối T </w:t>
      </w:r>
    </w:p>
    <w:p w14:paraId="524C9360"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365D4E">
        <w:rPr>
          <w:rFonts w:asciiTheme="majorHAnsi" w:hAnsiTheme="majorHAnsi" w:cstheme="majorHAnsi"/>
          <w:b/>
          <w:color w:val="0000FF"/>
          <w:lang w:val="pt-BR"/>
        </w:rPr>
        <w:t xml:space="preserve">A. </w:t>
      </w:r>
      <w:r w:rsidRPr="00365D4E">
        <w:rPr>
          <w:rFonts w:asciiTheme="majorHAnsi" w:hAnsiTheme="majorHAnsi" w:cstheme="majorHAnsi"/>
          <w:lang w:val="pt-BR"/>
        </w:rPr>
        <w:t>là hằng số</w:t>
      </w:r>
      <w:r w:rsidRPr="00365D4E">
        <w:rPr>
          <w:rFonts w:asciiTheme="majorHAnsi" w:hAnsiTheme="majorHAnsi" w:cstheme="majorHAnsi"/>
          <w:color w:val="000000"/>
          <w:lang w:val="pt-BR"/>
        </w:rPr>
        <w:t>.</w:t>
      </w:r>
      <w:r w:rsidRPr="00365D4E">
        <w:rPr>
          <w:rFonts w:asciiTheme="majorHAnsi" w:hAnsiTheme="majorHAnsi" w:cstheme="majorHAnsi"/>
          <w:color w:val="000000"/>
          <w:lang w:val="pt-BR"/>
        </w:rPr>
        <w:tab/>
      </w:r>
      <w:r w:rsidRPr="00365D4E">
        <w:rPr>
          <w:rFonts w:asciiTheme="majorHAnsi" w:hAnsiTheme="majorHAnsi" w:cstheme="majorHAnsi"/>
          <w:color w:val="000000"/>
          <w:lang w:val="pt-BR"/>
        </w:rPr>
        <w:tab/>
      </w:r>
      <w:r w:rsidRPr="00365D4E">
        <w:rPr>
          <w:rFonts w:asciiTheme="majorHAnsi" w:hAnsiTheme="majorHAnsi" w:cstheme="majorHAnsi"/>
          <w:b/>
          <w:color w:val="0000FF"/>
          <w:u w:val="single"/>
          <w:lang w:val="pt-BR"/>
        </w:rPr>
        <w:t>B</w:t>
      </w:r>
      <w:r w:rsidRPr="00365D4E">
        <w:rPr>
          <w:rFonts w:asciiTheme="majorHAnsi" w:hAnsiTheme="majorHAnsi" w:cstheme="majorHAnsi"/>
          <w:b/>
          <w:color w:val="0000FF"/>
          <w:lang w:val="pt-BR"/>
        </w:rPr>
        <w:t xml:space="preserve">. </w:t>
      </w:r>
      <w:r w:rsidRPr="00365D4E">
        <w:rPr>
          <w:rFonts w:asciiTheme="majorHAnsi" w:hAnsiTheme="majorHAnsi" w:cstheme="majorHAnsi"/>
          <w:lang w:val="pt-BR"/>
        </w:rPr>
        <w:t xml:space="preserve">luôn luôn tăng. </w:t>
      </w:r>
    </w:p>
    <w:p w14:paraId="5EBE9A92"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365D4E">
        <w:rPr>
          <w:rFonts w:asciiTheme="majorHAnsi" w:hAnsiTheme="majorHAnsi" w:cstheme="majorHAnsi"/>
          <w:b/>
          <w:color w:val="0000FF"/>
          <w:lang w:val="pt-BR"/>
        </w:rPr>
        <w:t xml:space="preserve">C. </w:t>
      </w:r>
      <w:r w:rsidRPr="00365D4E">
        <w:rPr>
          <w:rFonts w:asciiTheme="majorHAnsi" w:hAnsiTheme="majorHAnsi" w:cstheme="majorHAnsi"/>
          <w:lang w:val="pt-BR"/>
        </w:rPr>
        <w:t>tỉ lệ với thể tích khí</w:t>
      </w:r>
      <w:r w:rsidRPr="00365D4E">
        <w:rPr>
          <w:rFonts w:asciiTheme="majorHAnsi" w:hAnsiTheme="majorHAnsi" w:cstheme="majorHAnsi"/>
          <w:color w:val="000000"/>
          <w:lang w:val="pt-BR"/>
        </w:rPr>
        <w:t>.</w:t>
      </w:r>
      <w:r w:rsidRPr="00365D4E">
        <w:rPr>
          <w:rFonts w:asciiTheme="majorHAnsi" w:hAnsiTheme="majorHAnsi" w:cstheme="majorHAnsi"/>
          <w:color w:val="000000"/>
          <w:lang w:val="pt-BR"/>
        </w:rPr>
        <w:tab/>
      </w:r>
      <w:r w:rsidRPr="00365D4E">
        <w:rPr>
          <w:rFonts w:asciiTheme="majorHAnsi" w:hAnsiTheme="majorHAnsi" w:cstheme="majorHAnsi"/>
          <w:color w:val="000000"/>
          <w:lang w:val="pt-BR"/>
        </w:rPr>
        <w:tab/>
      </w:r>
      <w:r w:rsidRPr="00365D4E">
        <w:rPr>
          <w:rFonts w:asciiTheme="majorHAnsi" w:hAnsiTheme="majorHAnsi" w:cstheme="majorHAnsi"/>
          <w:b/>
          <w:color w:val="0000FF"/>
          <w:lang w:val="pt-BR"/>
        </w:rPr>
        <w:t xml:space="preserve">D. </w:t>
      </w:r>
      <w:r w:rsidRPr="00365D4E">
        <w:rPr>
          <w:rFonts w:asciiTheme="majorHAnsi" w:hAnsiTheme="majorHAnsi" w:cstheme="majorHAnsi"/>
          <w:lang w:val="pt-BR"/>
        </w:rPr>
        <w:t xml:space="preserve">tỉ lệ với bình phương thể tích khí. </w:t>
      </w:r>
    </w:p>
    <w:p w14:paraId="513CC4EE"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hAnsiTheme="majorHAnsi" w:cstheme="majorHAnsi"/>
          <w:b/>
        </w:rPr>
      </w:pPr>
      <w:r w:rsidRPr="00365D4E">
        <w:rPr>
          <w:rFonts w:asciiTheme="majorHAnsi" w:hAnsiTheme="majorHAnsi" w:cstheme="majorHAnsi"/>
          <w:b/>
          <w:color w:val="FF0000"/>
          <w:position w:val="-24"/>
          <w:lang w:val="pt-BR"/>
        </w:rPr>
        <w:t>Hướng dẫn giải</w:t>
      </w:r>
    </w:p>
    <w:p w14:paraId="35BF0048" w14:textId="11EA011C"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lang w:val="pt-BR"/>
        </w:rPr>
        <w:t>Khi một lượng khí lí tưởng biến đổi theo một quá trình được biểu diễn trong hệ toạ độ (V,T) bằng một đoạn thẳng có đường kéo dài qua gốc tọa độ đây là quá trình đẳng áp.</w:t>
      </w:r>
    </w:p>
    <w:p w14:paraId="3938E306" w14:textId="4A99EF8D" w:rsidR="00980D77" w:rsidRPr="00365D4E" w:rsidRDefault="00980D77" w:rsidP="00365D4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365D4E">
        <w:rPr>
          <w:rFonts w:asciiTheme="majorHAnsi" w:hAnsiTheme="majorHAnsi" w:cstheme="majorHAnsi"/>
          <w:sz w:val="24"/>
          <w:szCs w:val="24"/>
          <w:lang w:val="pt-BR"/>
        </w:rPr>
        <w:t xml:space="preserve">Một khối khí </w:t>
      </w:r>
      <w:r w:rsidRPr="00365D4E">
        <w:rPr>
          <w:rFonts w:asciiTheme="majorHAnsi" w:hAnsiTheme="majorHAnsi" w:cstheme="majorHAnsi"/>
          <w:bCs/>
          <w:sz w:val="24"/>
          <w:szCs w:val="24"/>
          <w:lang w:val="pt-BR"/>
        </w:rPr>
        <w:t>có thể</w:t>
      </w:r>
      <w:r w:rsidRPr="00365D4E">
        <w:rPr>
          <w:rFonts w:asciiTheme="majorHAnsi" w:hAnsiTheme="majorHAnsi" w:cstheme="majorHAnsi"/>
          <w:sz w:val="24"/>
          <w:szCs w:val="24"/>
          <w:lang w:val="pt-BR"/>
        </w:rPr>
        <w:t xml:space="preserve"> tích </w:t>
      </w:r>
      <w:r w:rsidRPr="00365D4E">
        <w:rPr>
          <w:rFonts w:asciiTheme="majorHAnsi" w:hAnsiTheme="majorHAnsi" w:cstheme="majorHAnsi"/>
          <w:position w:val="-10"/>
          <w:sz w:val="24"/>
          <w:szCs w:val="24"/>
        </w:rPr>
        <w:object w:dxaOrig="560" w:dyaOrig="360" w14:anchorId="35D46DEB">
          <v:shape id="_x0000_i1070" type="#_x0000_t75" style="width:28.9pt;height:18pt" o:ole="">
            <v:imagedata r:id="rId98" o:title=""/>
          </v:shape>
          <o:OLEObject Type="Embed" ProgID="Equation.DSMT4" ShapeID="_x0000_i1070" DrawAspect="Content" ObjectID="_1791834809" r:id="rId99"/>
        </w:object>
      </w:r>
      <w:r w:rsidRPr="00365D4E">
        <w:rPr>
          <w:rFonts w:asciiTheme="majorHAnsi" w:hAnsiTheme="majorHAnsi" w:cstheme="majorHAnsi"/>
          <w:sz w:val="24"/>
          <w:szCs w:val="24"/>
          <w:lang w:val="pt-BR"/>
        </w:rPr>
        <w:t xml:space="preserve"> nhiệt độ </w:t>
      </w:r>
      <w:r w:rsidRPr="00365D4E">
        <w:rPr>
          <w:rFonts w:asciiTheme="majorHAnsi" w:hAnsiTheme="majorHAnsi" w:cstheme="majorHAnsi"/>
          <w:position w:val="-6"/>
          <w:sz w:val="24"/>
          <w:szCs w:val="24"/>
        </w:rPr>
        <w:object w:dxaOrig="580" w:dyaOrig="279" w14:anchorId="3189ADF5">
          <v:shape id="_x0000_i1071" type="#_x0000_t75" style="width:28.9pt;height:14.2pt" o:ole="">
            <v:imagedata r:id="rId100" o:title=""/>
          </v:shape>
          <o:OLEObject Type="Embed" ProgID="Equation.DSMT4" ShapeID="_x0000_i1071" DrawAspect="Content" ObjectID="_1791834810" r:id="rId101"/>
        </w:object>
      </w:r>
      <w:r w:rsidRPr="00365D4E">
        <w:rPr>
          <w:rFonts w:asciiTheme="majorHAnsi" w:hAnsiTheme="majorHAnsi" w:cstheme="majorHAnsi"/>
          <w:sz w:val="24"/>
          <w:szCs w:val="24"/>
          <w:lang w:val="pt-BR"/>
        </w:rPr>
        <w:t xml:space="preserve"> Để giảm thể tích khí còn một nửa khi áp suất không đổi cần </w:t>
      </w:r>
    </w:p>
    <w:p w14:paraId="566A3465"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365D4E">
        <w:rPr>
          <w:rFonts w:asciiTheme="majorHAnsi" w:hAnsiTheme="majorHAnsi" w:cstheme="majorHAnsi"/>
          <w:b/>
          <w:color w:val="0000FF"/>
          <w:lang w:val="pt-BR"/>
        </w:rPr>
        <w:t xml:space="preserve">A. </w:t>
      </w:r>
      <w:r w:rsidRPr="00365D4E">
        <w:rPr>
          <w:rFonts w:asciiTheme="majorHAnsi" w:hAnsiTheme="majorHAnsi" w:cstheme="majorHAnsi"/>
          <w:lang w:val="pt-BR"/>
        </w:rPr>
        <w:t>giảm nhiệt độ đến</w:t>
      </w:r>
      <w:r w:rsidRPr="00365D4E">
        <w:rPr>
          <w:rFonts w:asciiTheme="majorHAnsi" w:hAnsiTheme="majorHAnsi" w:cstheme="majorHAnsi"/>
          <w:position w:val="-10"/>
        </w:rPr>
        <w:object w:dxaOrig="680" w:dyaOrig="320" w14:anchorId="09E364D4">
          <v:shape id="_x0000_i1072" type="#_x0000_t75" style="width:34.1pt;height:16.1pt" o:ole="">
            <v:imagedata r:id="rId102" o:title=""/>
          </v:shape>
          <o:OLEObject Type="Embed" ProgID="Equation.DSMT4" ShapeID="_x0000_i1072" DrawAspect="Content" ObjectID="_1791834811" r:id="rId103"/>
        </w:object>
      </w:r>
      <w:r w:rsidRPr="00365D4E">
        <w:rPr>
          <w:rFonts w:asciiTheme="majorHAnsi" w:hAnsiTheme="majorHAnsi" w:cstheme="majorHAnsi"/>
          <w:b/>
          <w:color w:val="0000FF"/>
          <w:lang w:val="pt-BR"/>
        </w:rPr>
        <w:tab/>
        <w:t xml:space="preserve">B. </w:t>
      </w:r>
      <w:r w:rsidRPr="00365D4E">
        <w:rPr>
          <w:rFonts w:asciiTheme="majorHAnsi" w:hAnsiTheme="majorHAnsi" w:cstheme="majorHAnsi"/>
          <w:lang w:val="pt-BR"/>
        </w:rPr>
        <w:t xml:space="preserve">tăng nhiệt độ đến </w:t>
      </w:r>
      <w:r w:rsidRPr="00365D4E">
        <w:rPr>
          <w:rFonts w:asciiTheme="majorHAnsi" w:hAnsiTheme="majorHAnsi" w:cstheme="majorHAnsi"/>
          <w:position w:val="-6"/>
        </w:rPr>
        <w:object w:dxaOrig="600" w:dyaOrig="279" w14:anchorId="739FBDCD">
          <v:shape id="_x0000_i1073" type="#_x0000_t75" style="width:29.85pt;height:14.2pt" o:ole="">
            <v:imagedata r:id="rId104" o:title=""/>
          </v:shape>
          <o:OLEObject Type="Embed" ProgID="Equation.DSMT4" ShapeID="_x0000_i1073" DrawAspect="Content" ObjectID="_1791834812" r:id="rId105"/>
        </w:object>
      </w:r>
    </w:p>
    <w:p w14:paraId="4368F104"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65D4E">
        <w:rPr>
          <w:rFonts w:asciiTheme="majorHAnsi" w:hAnsiTheme="majorHAnsi" w:cstheme="majorHAnsi"/>
          <w:b/>
          <w:color w:val="0000FF"/>
          <w:u w:val="single"/>
          <w:lang w:val="pt-BR"/>
        </w:rPr>
        <w:t>C</w:t>
      </w:r>
      <w:r w:rsidRPr="00365D4E">
        <w:rPr>
          <w:rFonts w:asciiTheme="majorHAnsi" w:hAnsiTheme="majorHAnsi" w:cstheme="majorHAnsi"/>
          <w:b/>
          <w:color w:val="0000FF"/>
          <w:lang w:val="pt-BR"/>
        </w:rPr>
        <w:t xml:space="preserve">. </w:t>
      </w:r>
      <w:r w:rsidRPr="00365D4E">
        <w:rPr>
          <w:rFonts w:asciiTheme="majorHAnsi" w:hAnsiTheme="majorHAnsi" w:cstheme="majorHAnsi"/>
          <w:lang w:val="pt-BR"/>
        </w:rPr>
        <w:t xml:space="preserve">giảm nhiệt độ đến </w:t>
      </w:r>
      <w:r w:rsidRPr="00365D4E">
        <w:rPr>
          <w:rFonts w:asciiTheme="majorHAnsi" w:hAnsiTheme="majorHAnsi" w:cstheme="majorHAnsi"/>
          <w:position w:val="-6"/>
        </w:rPr>
        <w:object w:dxaOrig="859" w:dyaOrig="279" w14:anchorId="524168CB">
          <v:shape id="_x0000_i1074" type="#_x0000_t75" style="width:43.1pt;height:14.2pt" o:ole="">
            <v:imagedata r:id="rId106" o:title=""/>
          </v:shape>
          <o:OLEObject Type="Embed" ProgID="Equation.DSMT4" ShapeID="_x0000_i1074" DrawAspect="Content" ObjectID="_1791834813" r:id="rId107"/>
        </w:object>
      </w:r>
      <w:r w:rsidRPr="00365D4E">
        <w:rPr>
          <w:rFonts w:asciiTheme="majorHAnsi" w:hAnsiTheme="majorHAnsi" w:cstheme="majorHAnsi"/>
          <w:b/>
          <w:color w:val="0000FF"/>
          <w:lang w:val="pt-BR"/>
        </w:rPr>
        <w:tab/>
        <w:t xml:space="preserve">D. </w:t>
      </w:r>
      <w:r w:rsidRPr="00365D4E">
        <w:rPr>
          <w:rFonts w:asciiTheme="majorHAnsi" w:hAnsiTheme="majorHAnsi" w:cstheme="majorHAnsi"/>
          <w:lang w:val="pt-BR"/>
        </w:rPr>
        <w:t xml:space="preserve">giảm nhiệt độ đến </w:t>
      </w:r>
      <w:r w:rsidRPr="00365D4E">
        <w:rPr>
          <w:rFonts w:asciiTheme="majorHAnsi" w:hAnsiTheme="majorHAnsi" w:cstheme="majorHAnsi"/>
          <w:position w:val="-6"/>
        </w:rPr>
        <w:object w:dxaOrig="740" w:dyaOrig="279" w14:anchorId="325E0F62">
          <v:shape id="_x0000_i1075" type="#_x0000_t75" style="width:36.95pt;height:14.2pt" o:ole="">
            <v:imagedata r:id="rId108" o:title=""/>
          </v:shape>
          <o:OLEObject Type="Embed" ProgID="Equation.DSMT4" ShapeID="_x0000_i1075" DrawAspect="Content" ObjectID="_1791834814" r:id="rId109"/>
        </w:object>
      </w:r>
    </w:p>
    <w:p w14:paraId="2BF2F6A1"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pt-BR"/>
        </w:rPr>
      </w:pPr>
      <w:r w:rsidRPr="00365D4E">
        <w:rPr>
          <w:rFonts w:asciiTheme="majorHAnsi" w:eastAsia="Calibri" w:hAnsiTheme="majorHAnsi" w:cstheme="majorHAnsi"/>
          <w:b/>
          <w:color w:val="FF0000"/>
        </w:rPr>
        <w:t>Hướng dẫn giải</w:t>
      </w:r>
    </w:p>
    <w:p w14:paraId="7F6BBD6B" w14:textId="1FFF472F"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eastAsia="Batang" w:hAnsiTheme="majorHAnsi" w:cstheme="majorHAnsi"/>
          <w:lang w:val="pt-BR"/>
        </w:rPr>
        <w:t xml:space="preserve">Ta có </w:t>
      </w:r>
      <w:r w:rsidRPr="00365D4E">
        <w:rPr>
          <w:rFonts w:asciiTheme="majorHAnsi" w:hAnsiTheme="majorHAnsi" w:cstheme="majorHAnsi"/>
          <w:position w:val="-30"/>
        </w:rPr>
        <w:object w:dxaOrig="5400" w:dyaOrig="680" w14:anchorId="5D81020F">
          <v:shape id="_x0000_i1076" type="#_x0000_t75" style="width:270.95pt;height:34.1pt" o:ole="">
            <v:imagedata r:id="rId110" o:title=""/>
          </v:shape>
          <o:OLEObject Type="Embed" ProgID="Equation.DSMT4" ShapeID="_x0000_i1076" DrawAspect="Content" ObjectID="_1791834815" r:id="rId111"/>
        </w:object>
      </w:r>
    </w:p>
    <w:p w14:paraId="42CDAF71" w14:textId="5C06FB0C" w:rsidR="00980D77" w:rsidRPr="00365D4E" w:rsidRDefault="00980D77" w:rsidP="00365D4E">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365D4E">
        <w:rPr>
          <w:rFonts w:asciiTheme="majorHAnsi" w:hAnsiTheme="majorHAnsi" w:cstheme="majorHAnsi"/>
          <w:sz w:val="24"/>
          <w:szCs w:val="24"/>
        </w:rPr>
        <w:t>Trong quá trình đẳng nhiệt của một lượng khí nhất định, mật độ phân tử khí trong một đơn vị thể tích</w:t>
      </w:r>
    </w:p>
    <w:p w14:paraId="67D05046"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365D4E">
        <w:rPr>
          <w:rFonts w:asciiTheme="majorHAnsi" w:hAnsiTheme="majorHAnsi" w:cstheme="majorHAnsi"/>
          <w:b/>
          <w:color w:val="0000FF"/>
        </w:rPr>
        <w:t xml:space="preserve">A. </w:t>
      </w:r>
      <w:r w:rsidRPr="00365D4E">
        <w:rPr>
          <w:rFonts w:asciiTheme="majorHAnsi" w:hAnsiTheme="majorHAnsi" w:cstheme="majorHAnsi"/>
        </w:rPr>
        <w:t>chưa đủ dữ kiện để kết luận</w:t>
      </w:r>
      <w:r w:rsidRPr="00365D4E">
        <w:rPr>
          <w:rFonts w:asciiTheme="majorHAnsi" w:hAnsiTheme="majorHAnsi" w:cstheme="majorHAnsi"/>
          <w:color w:val="000000"/>
        </w:rPr>
        <w:t>.</w:t>
      </w:r>
      <w:r w:rsidRPr="00365D4E">
        <w:rPr>
          <w:rFonts w:asciiTheme="majorHAnsi" w:hAnsiTheme="majorHAnsi" w:cstheme="majorHAnsi"/>
          <w:color w:val="000000"/>
        </w:rPr>
        <w:tab/>
      </w:r>
      <w:r w:rsidRPr="00365D4E">
        <w:rPr>
          <w:rFonts w:asciiTheme="majorHAnsi" w:hAnsiTheme="majorHAnsi" w:cstheme="majorHAnsi"/>
          <w:b/>
          <w:color w:val="0000FF"/>
          <w:u w:val="single"/>
        </w:rPr>
        <w:t>B</w:t>
      </w:r>
      <w:r w:rsidRPr="00365D4E">
        <w:rPr>
          <w:rFonts w:asciiTheme="majorHAnsi" w:hAnsiTheme="majorHAnsi" w:cstheme="majorHAnsi"/>
          <w:b/>
          <w:color w:val="0000FF"/>
        </w:rPr>
        <w:t xml:space="preserve">. </w:t>
      </w:r>
      <w:r w:rsidRPr="00365D4E">
        <w:rPr>
          <w:rFonts w:asciiTheme="majorHAnsi" w:hAnsiTheme="majorHAnsi" w:cstheme="majorHAnsi"/>
        </w:rPr>
        <w:t>tăng tỉ lệ thuận với áp suất.</w:t>
      </w:r>
    </w:p>
    <w:p w14:paraId="2B74E525" w14:textId="0F842DD4"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b/>
          <w:color w:val="0000FF"/>
        </w:rPr>
        <w:t xml:space="preserve">C. </w:t>
      </w:r>
      <w:r w:rsidRPr="00365D4E">
        <w:rPr>
          <w:rFonts w:asciiTheme="majorHAnsi" w:hAnsiTheme="majorHAnsi" w:cstheme="majorHAnsi"/>
        </w:rPr>
        <w:t>giảm tỉ lệ nghịch với áp suất</w:t>
      </w:r>
      <w:r w:rsidRPr="00365D4E">
        <w:rPr>
          <w:rFonts w:asciiTheme="majorHAnsi" w:hAnsiTheme="majorHAnsi" w:cstheme="majorHAnsi"/>
          <w:color w:val="000000"/>
        </w:rPr>
        <w:t>.</w:t>
      </w:r>
      <w:r w:rsidRPr="00365D4E">
        <w:rPr>
          <w:rFonts w:asciiTheme="majorHAnsi" w:hAnsiTheme="majorHAnsi" w:cstheme="majorHAnsi"/>
          <w:color w:val="000000"/>
        </w:rPr>
        <w:tab/>
      </w:r>
      <w:r w:rsidRPr="00365D4E">
        <w:rPr>
          <w:rFonts w:asciiTheme="majorHAnsi" w:hAnsiTheme="majorHAnsi" w:cstheme="majorHAnsi"/>
          <w:b/>
          <w:color w:val="0000FF"/>
        </w:rPr>
        <w:t xml:space="preserve">D. </w:t>
      </w:r>
      <w:r w:rsidRPr="00365D4E">
        <w:rPr>
          <w:rFonts w:asciiTheme="majorHAnsi" w:hAnsiTheme="majorHAnsi" w:cstheme="majorHAnsi"/>
        </w:rPr>
        <w:t>luôn không đổi.</w:t>
      </w:r>
    </w:p>
    <w:p w14:paraId="4CE0A0F8" w14:textId="56DDB2ED" w:rsidR="00980D77" w:rsidRPr="00365D4E" w:rsidRDefault="00980D77" w:rsidP="00365D4E">
      <w:pPr>
        <w:pStyle w:val="ListParagraph"/>
        <w:numPr>
          <w:ilvl w:val="0"/>
          <w:numId w:val="21"/>
        </w:numPr>
        <w:spacing w:line="360" w:lineRule="auto"/>
        <w:ind w:left="720"/>
        <w:rPr>
          <w:rFonts w:asciiTheme="majorHAnsi" w:hAnsiTheme="majorHAnsi" w:cstheme="majorHAnsi"/>
          <w:bCs/>
          <w:sz w:val="24"/>
          <w:szCs w:val="24"/>
        </w:rPr>
      </w:pPr>
      <w:bookmarkStart w:id="1" w:name="_Hlk169725494"/>
      <w:r w:rsidRPr="00365D4E">
        <w:rPr>
          <w:rFonts w:asciiTheme="majorHAnsi" w:hAnsiTheme="majorHAnsi" w:cstheme="majorHAnsi"/>
          <w:sz w:val="24"/>
          <w:szCs w:val="24"/>
        </w:rPr>
        <w:t>Tổng động năng trung bình của 1 kg khí hêli ở nhiệt độ 1000K là</w:t>
      </w:r>
    </w:p>
    <w:p w14:paraId="608C2D72" w14:textId="77777777"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b/>
          <w:color w:val="0000FF"/>
        </w:rPr>
        <w:t>A.</w:t>
      </w:r>
      <w:r w:rsidRPr="00365D4E">
        <w:rPr>
          <w:rFonts w:asciiTheme="majorHAnsi" w:hAnsiTheme="majorHAnsi" w:cstheme="majorHAnsi"/>
          <w:b/>
        </w:rPr>
        <w:t xml:space="preserve"> </w:t>
      </w:r>
      <w:r w:rsidRPr="00365D4E">
        <w:rPr>
          <w:rFonts w:asciiTheme="majorHAnsi" w:hAnsiTheme="majorHAnsi" w:cstheme="majorHAnsi"/>
        </w:rPr>
        <w:t>5MJ.</w:t>
      </w:r>
      <w:r w:rsidRPr="00365D4E">
        <w:rPr>
          <w:rFonts w:asciiTheme="majorHAnsi" w:hAnsiTheme="majorHAnsi" w:cstheme="majorHAnsi"/>
        </w:rPr>
        <w:tab/>
      </w:r>
      <w:r w:rsidRPr="00365D4E">
        <w:rPr>
          <w:rFonts w:asciiTheme="majorHAnsi" w:hAnsiTheme="majorHAnsi" w:cstheme="majorHAnsi"/>
          <w:b/>
          <w:color w:val="0000FF"/>
        </w:rPr>
        <w:t>B.</w:t>
      </w:r>
      <w:r w:rsidRPr="00365D4E">
        <w:rPr>
          <w:rFonts w:asciiTheme="majorHAnsi" w:hAnsiTheme="majorHAnsi" w:cstheme="majorHAnsi"/>
          <w:b/>
        </w:rPr>
        <w:t xml:space="preserve"> </w:t>
      </w:r>
      <w:r w:rsidRPr="00365D4E">
        <w:rPr>
          <w:rFonts w:asciiTheme="majorHAnsi" w:hAnsiTheme="majorHAnsi" w:cstheme="majorHAnsi"/>
        </w:rPr>
        <w:t>5 kJ.</w:t>
      </w:r>
      <w:r w:rsidRPr="00365D4E">
        <w:rPr>
          <w:rFonts w:asciiTheme="majorHAnsi" w:hAnsiTheme="majorHAnsi" w:cstheme="majorHAnsi"/>
        </w:rPr>
        <w:tab/>
      </w:r>
      <w:r w:rsidRPr="00365D4E">
        <w:rPr>
          <w:rFonts w:asciiTheme="majorHAnsi" w:hAnsiTheme="majorHAnsi" w:cstheme="majorHAnsi"/>
          <w:b/>
          <w:color w:val="0000FF"/>
          <w:u w:val="single"/>
        </w:rPr>
        <w:t>C.</w:t>
      </w:r>
      <w:r w:rsidRPr="00365D4E">
        <w:rPr>
          <w:rFonts w:asciiTheme="majorHAnsi" w:hAnsiTheme="majorHAnsi" w:cstheme="majorHAnsi"/>
          <w:b/>
        </w:rPr>
        <w:t xml:space="preserve"> </w:t>
      </w:r>
      <w:r w:rsidRPr="00365D4E">
        <w:rPr>
          <w:rFonts w:asciiTheme="majorHAnsi" w:hAnsiTheme="majorHAnsi" w:cstheme="majorHAnsi"/>
        </w:rPr>
        <w:t>3 MJ.</w:t>
      </w:r>
      <w:r w:rsidRPr="00365D4E">
        <w:rPr>
          <w:rFonts w:asciiTheme="majorHAnsi" w:hAnsiTheme="majorHAnsi" w:cstheme="majorHAnsi"/>
        </w:rPr>
        <w:tab/>
      </w:r>
      <w:r w:rsidRPr="00365D4E">
        <w:rPr>
          <w:rFonts w:asciiTheme="majorHAnsi" w:hAnsiTheme="majorHAnsi" w:cstheme="majorHAnsi"/>
          <w:b/>
          <w:color w:val="0000FF"/>
        </w:rPr>
        <w:t>D.</w:t>
      </w:r>
      <w:r w:rsidRPr="00365D4E">
        <w:rPr>
          <w:rFonts w:asciiTheme="majorHAnsi" w:hAnsiTheme="majorHAnsi" w:cstheme="majorHAnsi"/>
          <w:b/>
        </w:rPr>
        <w:t xml:space="preserve"> </w:t>
      </w:r>
      <w:r w:rsidRPr="00365D4E">
        <w:rPr>
          <w:rFonts w:asciiTheme="majorHAnsi" w:hAnsiTheme="majorHAnsi" w:cstheme="majorHAnsi"/>
        </w:rPr>
        <w:t>3 kJ.</w:t>
      </w:r>
    </w:p>
    <w:p w14:paraId="7CB86911"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FF0000"/>
        </w:rPr>
      </w:pPr>
      <w:r w:rsidRPr="00365D4E">
        <w:rPr>
          <w:rFonts w:asciiTheme="majorHAnsi" w:hAnsiTheme="majorHAnsi" w:cstheme="majorHAnsi"/>
          <w:b/>
          <w:color w:val="FF0000"/>
        </w:rPr>
        <w:t>Hướng dẫn giải</w:t>
      </w:r>
    </w:p>
    <w:p w14:paraId="74899374" w14:textId="78B77C20" w:rsidR="00980D77" w:rsidRPr="00365D4E" w:rsidRDefault="00980D77" w:rsidP="00365D4E">
      <w:pPr>
        <w:tabs>
          <w:tab w:val="left" w:pos="283"/>
          <w:tab w:val="left" w:pos="2835"/>
          <w:tab w:val="left" w:pos="5386"/>
          <w:tab w:val="left" w:pos="7937"/>
        </w:tabs>
        <w:spacing w:line="360" w:lineRule="auto"/>
        <w:ind w:left="283"/>
        <w:jc w:val="both"/>
        <w:rPr>
          <w:rFonts w:asciiTheme="majorHAnsi" w:hAnsiTheme="majorHAnsi" w:cstheme="majorHAnsi"/>
          <w:b/>
          <w:lang w:val="vi-VN"/>
        </w:rPr>
      </w:pPr>
      <w:r w:rsidRPr="00365D4E">
        <w:rPr>
          <w:rFonts w:asciiTheme="majorHAnsi" w:hAnsiTheme="majorHAnsi" w:cstheme="majorHAnsi"/>
        </w:rPr>
        <w:t xml:space="preserve">Ta có </w:t>
      </w:r>
      <w:r w:rsidRPr="00365D4E">
        <w:rPr>
          <w:rFonts w:asciiTheme="majorHAnsi" w:hAnsiTheme="majorHAnsi" w:cstheme="majorHAnsi"/>
          <w:position w:val="-60"/>
        </w:rPr>
        <w:object w:dxaOrig="4860" w:dyaOrig="1320" w14:anchorId="24402BE4">
          <v:shape id="_x0000_i1077" type="#_x0000_t75" style="width:243.95pt;height:64.9pt" o:ole="">
            <v:imagedata r:id="rId112" o:title=""/>
          </v:shape>
          <o:OLEObject Type="Embed" ProgID="Equation.DSMT4" ShapeID="_x0000_i1077" DrawAspect="Content" ObjectID="_1791834816" r:id="rId113"/>
        </w:object>
      </w:r>
      <w:bookmarkEnd w:id="1"/>
    </w:p>
    <w:p w14:paraId="217C6906" w14:textId="63159157" w:rsidR="00980D77" w:rsidRPr="00365D4E" w:rsidRDefault="00980D77" w:rsidP="00365D4E">
      <w:pPr>
        <w:pStyle w:val="ListParagraph"/>
        <w:numPr>
          <w:ilvl w:val="0"/>
          <w:numId w:val="21"/>
        </w:numPr>
        <w:spacing w:line="360" w:lineRule="auto"/>
        <w:rPr>
          <w:rFonts w:asciiTheme="majorHAnsi" w:hAnsiTheme="majorHAnsi" w:cstheme="majorHAnsi"/>
          <w:b/>
          <w:bCs/>
          <w:sz w:val="24"/>
          <w:szCs w:val="24"/>
        </w:rPr>
      </w:pPr>
      <w:r w:rsidRPr="00365D4E">
        <w:rPr>
          <w:rFonts w:asciiTheme="majorHAnsi" w:hAnsiTheme="majorHAnsi" w:cstheme="majorHAnsi"/>
          <w:sz w:val="24"/>
          <w:szCs w:val="24"/>
        </w:rPr>
        <w:lastRenderedPageBreak/>
        <w:t xml:space="preserve">Biết nhiệt dung riêng của nước là </w:t>
      </w:r>
      <w:r w:rsidRPr="00365D4E">
        <w:rPr>
          <w:rFonts w:asciiTheme="majorHAnsi" w:hAnsiTheme="majorHAnsi" w:cstheme="majorHAnsi"/>
          <w:position w:val="-10"/>
          <w:sz w:val="24"/>
          <w:szCs w:val="24"/>
        </w:rPr>
        <w:object w:dxaOrig="1600" w:dyaOrig="320" w14:anchorId="0477A881">
          <v:shape id="_x0000_i1078" type="#_x0000_t75" style="width:79.1pt;height:16.1pt" o:ole="">
            <v:imagedata r:id="rId114" o:title=""/>
          </v:shape>
          <o:OLEObject Type="Embed" ProgID="Equation.DSMT4" ShapeID="_x0000_i1078" DrawAspect="Content" ObjectID="_1791834817" r:id="rId115"/>
        </w:object>
      </w:r>
      <w:r w:rsidRPr="00365D4E">
        <w:rPr>
          <w:rFonts w:asciiTheme="majorHAnsi" w:hAnsiTheme="majorHAnsi" w:cstheme="majorHAnsi"/>
          <w:sz w:val="24"/>
          <w:szCs w:val="24"/>
        </w:rPr>
        <w:t xml:space="preserve"> và nhiệt hóa hơi của nước là </w:t>
      </w:r>
      <w:r w:rsidRPr="00365D4E">
        <w:rPr>
          <w:rFonts w:asciiTheme="majorHAnsi" w:hAnsiTheme="majorHAnsi" w:cstheme="majorHAnsi"/>
          <w:position w:val="-10"/>
          <w:sz w:val="24"/>
          <w:szCs w:val="24"/>
        </w:rPr>
        <w:object w:dxaOrig="1780" w:dyaOrig="360" w14:anchorId="7D880971">
          <v:shape id="_x0000_i1079" type="#_x0000_t75" style="width:89.05pt;height:18.95pt" o:ole="">
            <v:imagedata r:id="rId116" o:title=""/>
          </v:shape>
          <o:OLEObject Type="Embed" ProgID="Equation.DSMT4" ShapeID="_x0000_i1079" DrawAspect="Content" ObjectID="_1791834818" r:id="rId117"/>
        </w:object>
      </w:r>
      <w:r w:rsidRPr="00365D4E">
        <w:rPr>
          <w:rFonts w:asciiTheme="majorHAnsi" w:hAnsiTheme="majorHAnsi" w:cstheme="majorHAnsi"/>
          <w:sz w:val="24"/>
          <w:szCs w:val="24"/>
        </w:rPr>
        <w:t xml:space="preserve"> Để làm cho </w:t>
      </w:r>
      <w:r w:rsidRPr="00365D4E">
        <w:rPr>
          <w:rFonts w:asciiTheme="majorHAnsi" w:hAnsiTheme="majorHAnsi" w:cstheme="majorHAnsi"/>
          <w:position w:val="-10"/>
          <w:sz w:val="24"/>
          <w:szCs w:val="24"/>
        </w:rPr>
        <w:object w:dxaOrig="1340" w:dyaOrig="320" w14:anchorId="66DF372C">
          <v:shape id="_x0000_i1080" type="#_x0000_t75" style="width:66.8pt;height:16.1pt" o:ole="">
            <v:imagedata r:id="rId118" o:title=""/>
          </v:shape>
          <o:OLEObject Type="Embed" ProgID="Equation.DSMT4" ShapeID="_x0000_i1080" DrawAspect="Content" ObjectID="_1791834819" r:id="rId119"/>
        </w:object>
      </w:r>
      <w:r w:rsidRPr="00365D4E">
        <w:rPr>
          <w:rFonts w:asciiTheme="majorHAnsi" w:hAnsiTheme="majorHAnsi" w:cstheme="majorHAnsi"/>
          <w:sz w:val="24"/>
          <w:szCs w:val="24"/>
        </w:rPr>
        <w:t xml:space="preserve"> nước lấy ở </w:t>
      </w:r>
      <w:r w:rsidRPr="00365D4E">
        <w:rPr>
          <w:rFonts w:asciiTheme="majorHAnsi" w:hAnsiTheme="majorHAnsi" w:cstheme="majorHAnsi"/>
          <w:position w:val="-12"/>
          <w:sz w:val="24"/>
          <w:szCs w:val="24"/>
        </w:rPr>
        <w:object w:dxaOrig="960" w:dyaOrig="360" w14:anchorId="1C548E65">
          <v:shape id="_x0000_i1081" type="#_x0000_t75" style="width:48.8pt;height:18.95pt" o:ole="">
            <v:imagedata r:id="rId120" o:title=""/>
          </v:shape>
          <o:OLEObject Type="Embed" ProgID="Equation.DSMT4" ShapeID="_x0000_i1081" DrawAspect="Content" ObjectID="_1791834820" r:id="rId121"/>
        </w:object>
      </w:r>
      <w:r w:rsidRPr="00365D4E">
        <w:rPr>
          <w:rFonts w:asciiTheme="majorHAnsi" w:hAnsiTheme="majorHAnsi" w:cstheme="majorHAnsi"/>
          <w:sz w:val="24"/>
          <w:szCs w:val="24"/>
        </w:rPr>
        <w:t xml:space="preserve"> sôi ở </w:t>
      </w:r>
      <w:r w:rsidRPr="00365D4E">
        <w:rPr>
          <w:rFonts w:asciiTheme="majorHAnsi" w:hAnsiTheme="majorHAnsi" w:cstheme="majorHAnsi"/>
          <w:position w:val="-12"/>
          <w:sz w:val="24"/>
          <w:szCs w:val="24"/>
        </w:rPr>
        <w:object w:dxaOrig="1120" w:dyaOrig="360" w14:anchorId="72E77262">
          <v:shape id="_x0000_i1082" type="#_x0000_t75" style="width:54.95pt;height:18.95pt" o:ole="">
            <v:imagedata r:id="rId122" o:title=""/>
          </v:shape>
          <o:OLEObject Type="Embed" ProgID="Equation.DSMT4" ShapeID="_x0000_i1082" DrawAspect="Content" ObjectID="_1791834821" r:id="rId123"/>
        </w:object>
      </w:r>
      <w:r w:rsidRPr="00365D4E">
        <w:rPr>
          <w:rFonts w:asciiTheme="majorHAnsi" w:hAnsiTheme="majorHAnsi" w:cstheme="majorHAnsi"/>
          <w:sz w:val="24"/>
          <w:szCs w:val="24"/>
        </w:rPr>
        <w:t xml:space="preserve"> và </w:t>
      </w:r>
      <w:r w:rsidRPr="00365D4E">
        <w:rPr>
          <w:rFonts w:asciiTheme="majorHAnsi" w:hAnsiTheme="majorHAnsi" w:cstheme="majorHAnsi"/>
          <w:position w:val="-10"/>
          <w:sz w:val="24"/>
          <w:szCs w:val="24"/>
        </w:rPr>
        <w:object w:dxaOrig="520" w:dyaOrig="320" w14:anchorId="341C148F">
          <v:shape id="_x0000_i1083" type="#_x0000_t75" style="width:26.05pt;height:16.1pt" o:ole="">
            <v:imagedata r:id="rId124" o:title=""/>
          </v:shape>
          <o:OLEObject Type="Embed" ProgID="Equation.DSMT4" ShapeID="_x0000_i1083" DrawAspect="Content" ObjectID="_1791834822" r:id="rId125"/>
        </w:object>
      </w:r>
      <w:r w:rsidRPr="00365D4E">
        <w:rPr>
          <w:rFonts w:asciiTheme="majorHAnsi" w:hAnsiTheme="majorHAnsi" w:cstheme="majorHAnsi"/>
          <w:sz w:val="24"/>
          <w:szCs w:val="24"/>
        </w:rPr>
        <w:t xml:space="preserve"> khối lượng của nó đã hóa hơi khi sôi thì cần cung cấp một nhiệt lượng </w:t>
      </w:r>
      <w:r w:rsidRPr="00365D4E">
        <w:rPr>
          <w:rFonts w:asciiTheme="majorHAnsi" w:hAnsiTheme="majorHAnsi" w:cstheme="majorHAnsi"/>
          <w:b/>
          <w:bCs/>
          <w:color w:val="0000FF"/>
          <w:sz w:val="24"/>
          <w:szCs w:val="24"/>
        </w:rPr>
        <w:t>gần giá trị nào nhất</w:t>
      </w:r>
      <w:r w:rsidRPr="00365D4E">
        <w:rPr>
          <w:rFonts w:asciiTheme="majorHAnsi" w:hAnsiTheme="majorHAnsi" w:cstheme="majorHAnsi"/>
          <w:color w:val="0000FF"/>
          <w:sz w:val="24"/>
          <w:szCs w:val="24"/>
        </w:rPr>
        <w:t xml:space="preserve"> </w:t>
      </w:r>
      <w:r w:rsidRPr="00365D4E">
        <w:rPr>
          <w:rFonts w:asciiTheme="majorHAnsi" w:hAnsiTheme="majorHAnsi" w:cstheme="majorHAnsi"/>
          <w:sz w:val="24"/>
          <w:szCs w:val="24"/>
        </w:rPr>
        <w:t>sau đây?</w:t>
      </w:r>
    </w:p>
    <w:p w14:paraId="3CD5D5A9"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365D4E">
        <w:rPr>
          <w:rFonts w:asciiTheme="majorHAnsi" w:hAnsiTheme="majorHAnsi" w:cstheme="majorHAnsi"/>
          <w:b/>
          <w:color w:val="0000FF"/>
        </w:rPr>
        <w:t xml:space="preserve">A. </w:t>
      </w:r>
      <w:r w:rsidRPr="00365D4E">
        <w:rPr>
          <w:rFonts w:asciiTheme="majorHAnsi" w:hAnsiTheme="majorHAnsi" w:cstheme="majorHAnsi"/>
          <w:position w:val="-6"/>
        </w:rPr>
        <w:object w:dxaOrig="740" w:dyaOrig="279" w14:anchorId="344D8EA3">
          <v:shape id="_x0000_i1084" type="#_x0000_t75" style="width:36.95pt;height:14.2pt" o:ole="">
            <v:imagedata r:id="rId126" o:title=""/>
          </v:shape>
          <o:OLEObject Type="Embed" ProgID="Equation.DSMT4" ShapeID="_x0000_i1084" DrawAspect="Content" ObjectID="_1791834823" r:id="rId127"/>
        </w:object>
      </w:r>
      <w:r w:rsidRPr="00365D4E">
        <w:rPr>
          <w:rFonts w:asciiTheme="majorHAnsi" w:eastAsia="Batang" w:hAnsiTheme="majorHAnsi" w:cstheme="majorHAnsi"/>
          <w:b/>
          <w:color w:val="0000FF"/>
        </w:rPr>
        <w:tab/>
      </w:r>
      <w:r w:rsidRPr="00365D4E">
        <w:rPr>
          <w:rFonts w:asciiTheme="majorHAnsi" w:eastAsia="Batang" w:hAnsiTheme="majorHAnsi" w:cstheme="majorHAnsi"/>
          <w:b/>
          <w:color w:val="0000FF"/>
          <w:u w:val="single"/>
        </w:rPr>
        <w:t>B</w:t>
      </w:r>
      <w:r w:rsidRPr="00365D4E">
        <w:rPr>
          <w:rFonts w:asciiTheme="majorHAnsi" w:eastAsia="Batang" w:hAnsiTheme="majorHAnsi" w:cstheme="majorHAnsi"/>
          <w:b/>
          <w:color w:val="0000FF"/>
        </w:rPr>
        <w:t xml:space="preserve">. </w:t>
      </w:r>
      <w:r w:rsidRPr="00365D4E">
        <w:rPr>
          <w:rFonts w:asciiTheme="majorHAnsi" w:hAnsiTheme="majorHAnsi" w:cstheme="majorHAnsi"/>
          <w:position w:val="-6"/>
        </w:rPr>
        <w:object w:dxaOrig="720" w:dyaOrig="279" w14:anchorId="1E65D125">
          <v:shape id="_x0000_i1085" type="#_x0000_t75" style="width:36pt;height:14.2pt" o:ole="">
            <v:imagedata r:id="rId128" o:title=""/>
          </v:shape>
          <o:OLEObject Type="Embed" ProgID="Equation.DSMT4" ShapeID="_x0000_i1085" DrawAspect="Content" ObjectID="_1791834824" r:id="rId129"/>
        </w:object>
      </w:r>
      <w:r w:rsidRPr="00365D4E">
        <w:rPr>
          <w:rFonts w:asciiTheme="majorHAnsi" w:eastAsia="Batang" w:hAnsiTheme="majorHAnsi" w:cstheme="majorHAnsi"/>
          <w:b/>
          <w:color w:val="0000FF"/>
        </w:rPr>
        <w:tab/>
        <w:t xml:space="preserve">C. </w:t>
      </w:r>
      <w:r w:rsidRPr="00365D4E">
        <w:rPr>
          <w:rFonts w:asciiTheme="majorHAnsi" w:hAnsiTheme="majorHAnsi" w:cstheme="majorHAnsi"/>
          <w:position w:val="-6"/>
        </w:rPr>
        <w:object w:dxaOrig="740" w:dyaOrig="279" w14:anchorId="43152852">
          <v:shape id="_x0000_i1086" type="#_x0000_t75" style="width:36.95pt;height:14.2pt" o:ole="">
            <v:imagedata r:id="rId130" o:title=""/>
          </v:shape>
          <o:OLEObject Type="Embed" ProgID="Equation.DSMT4" ShapeID="_x0000_i1086" DrawAspect="Content" ObjectID="_1791834825" r:id="rId131"/>
        </w:object>
      </w:r>
      <w:r w:rsidRPr="00365D4E">
        <w:rPr>
          <w:rFonts w:asciiTheme="majorHAnsi" w:eastAsia="Batang" w:hAnsiTheme="majorHAnsi" w:cstheme="majorHAnsi"/>
          <w:b/>
          <w:color w:val="0000FF"/>
        </w:rPr>
        <w:tab/>
        <w:t xml:space="preserve">D. </w:t>
      </w:r>
      <w:r w:rsidRPr="00365D4E">
        <w:rPr>
          <w:rFonts w:asciiTheme="majorHAnsi" w:hAnsiTheme="majorHAnsi" w:cstheme="majorHAnsi"/>
          <w:position w:val="-6"/>
        </w:rPr>
        <w:object w:dxaOrig="760" w:dyaOrig="279" w14:anchorId="1DB8AE41">
          <v:shape id="_x0000_i1087" type="#_x0000_t75" style="width:37.9pt;height:14.2pt" o:ole="">
            <v:imagedata r:id="rId132" o:title=""/>
          </v:shape>
          <o:OLEObject Type="Embed" ProgID="Equation.DSMT4" ShapeID="_x0000_i1087" DrawAspect="Content" ObjectID="_1791834826" r:id="rId133"/>
        </w:object>
      </w:r>
    </w:p>
    <w:p w14:paraId="72727CFF" w14:textId="77777777" w:rsidR="00980D77" w:rsidRPr="00365D4E" w:rsidRDefault="00980D77" w:rsidP="00365D4E">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rPr>
      </w:pPr>
      <w:r w:rsidRPr="00365D4E">
        <w:rPr>
          <w:rFonts w:asciiTheme="majorHAnsi" w:eastAsia="Batang" w:hAnsiTheme="majorHAnsi" w:cstheme="majorHAnsi"/>
          <w:b/>
          <w:color w:val="FF0000"/>
        </w:rPr>
        <w:t>Hướng dẫn giải</w:t>
      </w:r>
    </w:p>
    <w:p w14:paraId="2D324337"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dr w:val="none" w:sz="0" w:space="0" w:color="auto" w:frame="1"/>
        </w:rPr>
      </w:pPr>
      <w:r w:rsidRPr="00365D4E">
        <w:rPr>
          <w:rFonts w:asciiTheme="majorHAnsi" w:hAnsiTheme="majorHAnsi" w:cstheme="majorHAnsi"/>
        </w:rPr>
        <w:t xml:space="preserve">Nhiệt lượng cần cung cấp cho nước ở </w:t>
      </w:r>
      <w:r w:rsidRPr="00365D4E">
        <w:rPr>
          <w:rFonts w:asciiTheme="majorHAnsi" w:hAnsiTheme="majorHAnsi" w:cstheme="majorHAnsi"/>
          <w:position w:val="-10"/>
        </w:rPr>
        <w:object w:dxaOrig="560" w:dyaOrig="320" w14:anchorId="5101ACA2">
          <v:shape id="_x0000_i1088" type="#_x0000_t75" style="width:28.9pt;height:16.1pt" o:ole="">
            <v:imagedata r:id="rId134" o:title=""/>
          </v:shape>
          <o:OLEObject Type="Embed" ProgID="Equation.DSMT4" ShapeID="_x0000_i1088" DrawAspect="Content" ObjectID="_1791834827" r:id="rId135"/>
        </w:object>
      </w:r>
      <w:r w:rsidRPr="00365D4E">
        <w:rPr>
          <w:rFonts w:asciiTheme="majorHAnsi" w:hAnsiTheme="majorHAnsi" w:cstheme="majorHAnsi"/>
        </w:rPr>
        <w:t xml:space="preserve"> để nước sôi ở </w:t>
      </w:r>
      <w:r w:rsidRPr="00365D4E">
        <w:rPr>
          <w:rFonts w:asciiTheme="majorHAnsi" w:hAnsiTheme="majorHAnsi" w:cstheme="majorHAnsi"/>
          <w:position w:val="-10"/>
        </w:rPr>
        <w:object w:dxaOrig="680" w:dyaOrig="320" w14:anchorId="4848A575">
          <v:shape id="_x0000_i1089" type="#_x0000_t75" style="width:35.05pt;height:16.1pt" o:ole="">
            <v:imagedata r:id="rId136" o:title=""/>
          </v:shape>
          <o:OLEObject Type="Embed" ProgID="Equation.DSMT4" ShapeID="_x0000_i1089" DrawAspect="Content" ObjectID="_1791834828" r:id="rId137"/>
        </w:object>
      </w:r>
      <w:r w:rsidRPr="00365D4E">
        <w:rPr>
          <w:rFonts w:asciiTheme="majorHAnsi" w:hAnsiTheme="majorHAnsi" w:cstheme="majorHAnsi"/>
          <w:bdr w:val="none" w:sz="0" w:space="0" w:color="auto" w:frame="1"/>
        </w:rPr>
        <w:t xml:space="preserve"> là </w:t>
      </w:r>
      <w:r w:rsidRPr="00365D4E">
        <w:rPr>
          <w:rFonts w:asciiTheme="majorHAnsi" w:hAnsiTheme="majorHAnsi" w:cstheme="majorHAnsi"/>
          <w:position w:val="-14"/>
        </w:rPr>
        <w:object w:dxaOrig="2420" w:dyaOrig="400" w14:anchorId="260054D8">
          <v:shape id="_x0000_i1090" type="#_x0000_t75" style="width:120.8pt;height:19.9pt" o:ole="">
            <v:imagedata r:id="rId138" o:title=""/>
          </v:shape>
          <o:OLEObject Type="Embed" ProgID="Equation.DSMT4" ShapeID="_x0000_i1090" DrawAspect="Content" ObjectID="_1791834829" r:id="rId139"/>
        </w:object>
      </w:r>
    </w:p>
    <w:p w14:paraId="7C496321"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dr w:val="none" w:sz="0" w:space="0" w:color="auto" w:frame="1"/>
        </w:rPr>
      </w:pPr>
      <w:r w:rsidRPr="00365D4E">
        <w:rPr>
          <w:rFonts w:asciiTheme="majorHAnsi" w:hAnsiTheme="majorHAnsi" w:cstheme="majorHAnsi"/>
          <w:position w:val="-14"/>
        </w:rPr>
        <w:object w:dxaOrig="3760" w:dyaOrig="400" w14:anchorId="75C3A60D">
          <v:shape id="_x0000_i1091" type="#_x0000_t75" style="width:187.1pt;height:19.9pt" o:ole="">
            <v:imagedata r:id="rId140" o:title=""/>
          </v:shape>
          <o:OLEObject Type="Embed" ProgID="Equation.DSMT4" ShapeID="_x0000_i1091" DrawAspect="Content" ObjectID="_1791834830" r:id="rId141"/>
        </w:object>
      </w:r>
    </w:p>
    <w:p w14:paraId="266CD423" w14:textId="77777777"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rPr>
        <w:t xml:space="preserve">Nhiệt lượng cần cung cấp cho nước hóa hơi khi sôi là </w:t>
      </w:r>
      <w:r w:rsidRPr="00365D4E">
        <w:rPr>
          <w:rFonts w:asciiTheme="majorHAnsi" w:hAnsiTheme="majorHAnsi" w:cstheme="majorHAnsi"/>
          <w:position w:val="-12"/>
        </w:rPr>
        <w:object w:dxaOrig="5060" w:dyaOrig="380" w14:anchorId="6DC63AC7">
          <v:shape id="_x0000_i1092" type="#_x0000_t75" style="width:252.95pt;height:18.95pt" o:ole="">
            <v:imagedata r:id="rId142" o:title=""/>
          </v:shape>
          <o:OLEObject Type="Embed" ProgID="Equation.DSMT4" ShapeID="_x0000_i1092" DrawAspect="Content" ObjectID="_1791834831" r:id="rId143"/>
        </w:object>
      </w:r>
    </w:p>
    <w:p w14:paraId="04B33577" w14:textId="476E8899" w:rsidR="00980D77" w:rsidRPr="00365D4E" w:rsidRDefault="00980D77"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vi-VN"/>
        </w:rPr>
      </w:pPr>
      <w:r w:rsidRPr="00365D4E">
        <w:rPr>
          <w:rFonts w:asciiTheme="majorHAnsi" w:hAnsiTheme="majorHAnsi" w:cstheme="majorHAnsi"/>
        </w:rPr>
        <w:t xml:space="preserve">Nhiệt lượng tổng cộng cung cấp cho 4kg nước đá ở </w:t>
      </w:r>
      <w:r w:rsidRPr="00365D4E">
        <w:rPr>
          <w:rFonts w:asciiTheme="majorHAnsi" w:hAnsiTheme="majorHAnsi" w:cstheme="majorHAnsi"/>
          <w:position w:val="-10"/>
        </w:rPr>
        <w:object w:dxaOrig="460" w:dyaOrig="320" w14:anchorId="68C9E072">
          <v:shape id="_x0000_i1093" type="#_x0000_t75" style="width:23.2pt;height:16.1pt" o:ole="">
            <v:imagedata r:id="rId144" o:title=""/>
          </v:shape>
          <o:OLEObject Type="Embed" ProgID="Equation.DSMT4" ShapeID="_x0000_i1093" DrawAspect="Content" ObjectID="_1791834832" r:id="rId145"/>
        </w:object>
      </w:r>
      <w:r w:rsidRPr="00365D4E">
        <w:rPr>
          <w:rFonts w:asciiTheme="majorHAnsi" w:hAnsiTheme="majorHAnsi" w:cstheme="majorHAnsi"/>
        </w:rPr>
        <w:t xml:space="preserve">để chuyển nó thành nước ở </w:t>
      </w:r>
      <w:r w:rsidRPr="00365D4E">
        <w:rPr>
          <w:rFonts w:asciiTheme="majorHAnsi" w:hAnsiTheme="majorHAnsi" w:cstheme="majorHAnsi"/>
          <w:position w:val="-10"/>
        </w:rPr>
        <w:object w:dxaOrig="600" w:dyaOrig="320" w14:anchorId="23B474DE">
          <v:shape id="_x0000_i1094" type="#_x0000_t75" style="width:29.85pt;height:16.1pt" o:ole="">
            <v:imagedata r:id="rId146" o:title=""/>
          </v:shape>
          <o:OLEObject Type="Embed" ProgID="Equation.DSMT4" ShapeID="_x0000_i1094" DrawAspect="Content" ObjectID="_1791834833" r:id="rId147"/>
        </w:object>
      </w:r>
      <w:r w:rsidRPr="00365D4E">
        <w:rPr>
          <w:rFonts w:asciiTheme="majorHAnsi" w:hAnsiTheme="majorHAnsi" w:cstheme="majorHAnsi"/>
          <w:bdr w:val="none" w:sz="0" w:space="0" w:color="auto" w:frame="1"/>
        </w:rPr>
        <w:t xml:space="preserve"> </w:t>
      </w:r>
      <w:r w:rsidRPr="00365D4E">
        <w:rPr>
          <w:rFonts w:asciiTheme="majorHAnsi" w:hAnsiTheme="majorHAnsi" w:cstheme="majorHAnsi"/>
        </w:rPr>
        <w:t>là</w:t>
      </w:r>
      <w:r w:rsidRPr="00365D4E">
        <w:rPr>
          <w:rFonts w:asciiTheme="majorHAnsi" w:hAnsiTheme="majorHAnsi" w:cstheme="majorHAnsi"/>
          <w:position w:val="-12"/>
        </w:rPr>
        <w:object w:dxaOrig="4860" w:dyaOrig="360" w14:anchorId="5CF4415D">
          <v:shape id="_x0000_i1095" type="#_x0000_t75" style="width:243.95pt;height:18.95pt" o:ole="">
            <v:imagedata r:id="rId148" o:title=""/>
          </v:shape>
          <o:OLEObject Type="Embed" ProgID="Equation.DSMT4" ShapeID="_x0000_i1095" DrawAspect="Content" ObjectID="_1791834834" r:id="rId149"/>
        </w:object>
      </w:r>
    </w:p>
    <w:p w14:paraId="67487581" w14:textId="363EE28E" w:rsidR="00B3220E" w:rsidRPr="00365D4E" w:rsidRDefault="00B3220E" w:rsidP="00365D4E">
      <w:pPr>
        <w:spacing w:line="360" w:lineRule="auto"/>
        <w:jc w:val="both"/>
        <w:rPr>
          <w:rFonts w:asciiTheme="majorHAnsi" w:hAnsiTheme="majorHAnsi" w:cstheme="majorHAnsi"/>
        </w:rPr>
      </w:pPr>
    </w:p>
    <w:p w14:paraId="61D0CC53" w14:textId="77777777" w:rsidR="00B3220E" w:rsidRPr="00365D4E" w:rsidRDefault="00B3220E"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b/>
          <w:color w:val="006600"/>
        </w:rPr>
        <w:tab/>
        <w:t>PHẦN II. CÂU TRẮC NGHIỆM ĐÚNG SAI.</w:t>
      </w:r>
      <w:r w:rsidRPr="00365D4E">
        <w:rPr>
          <w:rFonts w:asciiTheme="majorHAnsi" w:hAnsiTheme="majorHAnsi" w:cstheme="majorHAnsi"/>
          <w:b/>
          <w:color w:val="0000FF"/>
        </w:rPr>
        <w:t xml:space="preserve"> </w:t>
      </w:r>
      <w:r w:rsidRPr="00365D4E">
        <w:rPr>
          <w:rFonts w:asciiTheme="majorHAnsi" w:hAnsiTheme="majorHAnsi" w:cstheme="majorHAnsi"/>
        </w:rPr>
        <w:t xml:space="preserve">Thí sinh trả lời từ câu 1 đến câu 4. Trong mỗi ý a), b), c), d) ở mỗi câu, thí sinh chọn </w:t>
      </w:r>
      <w:r w:rsidRPr="00365D4E">
        <w:rPr>
          <w:rFonts w:asciiTheme="majorHAnsi" w:hAnsiTheme="majorHAnsi" w:cstheme="majorHAnsi"/>
          <w:b/>
          <w:color w:val="0000FF"/>
        </w:rPr>
        <w:t>đúng</w:t>
      </w:r>
      <w:r w:rsidRPr="00365D4E">
        <w:rPr>
          <w:rFonts w:asciiTheme="majorHAnsi" w:hAnsiTheme="majorHAnsi" w:cstheme="majorHAnsi"/>
        </w:rPr>
        <w:t xml:space="preserve"> hoặc </w:t>
      </w:r>
      <w:r w:rsidRPr="00365D4E">
        <w:rPr>
          <w:rFonts w:asciiTheme="majorHAnsi" w:hAnsiTheme="majorHAnsi" w:cstheme="majorHAnsi"/>
          <w:b/>
          <w:color w:val="0000FF"/>
        </w:rPr>
        <w:t>sai</w:t>
      </w:r>
      <w:r w:rsidRPr="00365D4E">
        <w:rPr>
          <w:rFonts w:asciiTheme="majorHAnsi" w:hAnsiTheme="majorHAnsi" w:cstheme="majorHAnsi"/>
        </w:rPr>
        <w:t>.</w:t>
      </w:r>
    </w:p>
    <w:p w14:paraId="2633FD25" w14:textId="6ABE6FDB" w:rsidR="00DD40FD" w:rsidRPr="00365D4E" w:rsidRDefault="00DD40FD" w:rsidP="00E97152">
      <w:pPr>
        <w:pStyle w:val="ListParagraph"/>
        <w:numPr>
          <w:ilvl w:val="0"/>
          <w:numId w:val="28"/>
        </w:numPr>
        <w:spacing w:line="360" w:lineRule="auto"/>
        <w:jc w:val="both"/>
        <w:rPr>
          <w:rFonts w:asciiTheme="majorHAnsi" w:hAnsiTheme="majorHAnsi" w:cstheme="majorHAnsi"/>
          <w:bCs/>
          <w:sz w:val="24"/>
          <w:szCs w:val="24"/>
        </w:rPr>
      </w:pPr>
      <w:r w:rsidRPr="00365D4E">
        <w:rPr>
          <w:rFonts w:asciiTheme="majorHAnsi" w:hAnsiTheme="majorHAnsi" w:cstheme="majorHAnsi"/>
          <w:bCs/>
          <w:sz w:val="24"/>
          <w:szCs w:val="24"/>
        </w:rPr>
        <w:t>Đọc</w:t>
      </w:r>
      <w:r w:rsidRPr="00365D4E">
        <w:rPr>
          <w:rFonts w:asciiTheme="majorHAnsi" w:hAnsiTheme="majorHAnsi" w:cstheme="majorHAnsi"/>
          <w:bCs/>
          <w:sz w:val="24"/>
          <w:szCs w:val="24"/>
          <w:lang w:val="vi-VN"/>
        </w:rPr>
        <w:t xml:space="preserve"> các phát biểu sau:</w:t>
      </w:r>
    </w:p>
    <w:p w14:paraId="461F8256"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a. Trong 1 mol chất có chứa N</w:t>
      </w:r>
      <w:r w:rsidRPr="00365D4E">
        <w:rPr>
          <w:rFonts w:asciiTheme="majorHAnsi" w:hAnsiTheme="majorHAnsi" w:cstheme="majorHAnsi"/>
          <w:vertAlign w:val="subscript"/>
        </w:rPr>
        <w:t>A</w:t>
      </w:r>
      <w:r w:rsidRPr="00365D4E">
        <w:rPr>
          <w:rFonts w:asciiTheme="majorHAnsi" w:hAnsiTheme="majorHAnsi" w:cstheme="majorHAnsi"/>
        </w:rPr>
        <w:t xml:space="preserve"> phân tử, n mol chất có N/2 phân tử.</w:t>
      </w:r>
    </w:p>
    <w:p w14:paraId="41D808B1"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 xml:space="preserve">b. Số phân tử chứa trong 0,2 kg nước là </w:t>
      </w:r>
      <w:r w:rsidRPr="00365D4E">
        <w:rPr>
          <w:rFonts w:asciiTheme="majorHAnsi" w:hAnsiTheme="majorHAnsi" w:cstheme="majorHAnsi"/>
          <w:position w:val="-10"/>
        </w:rPr>
        <w:object w:dxaOrig="960" w:dyaOrig="360" w14:anchorId="47F92DCD">
          <v:shape id="_x0000_i1096" type="#_x0000_t75" style="width:47.85pt;height:18pt" o:ole="">
            <v:imagedata r:id="rId150" o:title=""/>
          </v:shape>
          <o:OLEObject Type="Embed" ProgID="Equation.DSMT4" ShapeID="_x0000_i1096" DrawAspect="Content" ObjectID="_1791834835" r:id="rId151"/>
        </w:object>
      </w:r>
      <w:r w:rsidRPr="00365D4E">
        <w:rPr>
          <w:rFonts w:asciiTheme="majorHAnsi" w:hAnsiTheme="majorHAnsi" w:cstheme="majorHAnsi"/>
        </w:rPr>
        <w:t>phân tử.</w:t>
      </w:r>
    </w:p>
    <w:p w14:paraId="17D233E9" w14:textId="77777777" w:rsidR="00DD40FD" w:rsidRPr="00365D4E" w:rsidRDefault="00DD40FD" w:rsidP="00365D4E">
      <w:pPr>
        <w:spacing w:line="360" w:lineRule="auto"/>
        <w:ind w:firstLine="283"/>
        <w:jc w:val="both"/>
        <w:rPr>
          <w:rFonts w:asciiTheme="majorHAnsi" w:hAnsiTheme="majorHAnsi" w:cstheme="majorHAnsi"/>
        </w:rPr>
      </w:pPr>
      <w:r w:rsidRPr="00365D4E">
        <w:rPr>
          <w:rFonts w:asciiTheme="majorHAnsi" w:hAnsiTheme="majorHAnsi" w:cstheme="majorHAnsi"/>
        </w:rPr>
        <w:t xml:space="preserve">c. Số phân tử chứa trong 1 kg không khí nếu như không khí có 22% là oxi và 78% là khí nitơ xấp xĩ bằng </w:t>
      </w:r>
      <w:r w:rsidRPr="00365D4E">
        <w:rPr>
          <w:rFonts w:asciiTheme="majorHAnsi" w:hAnsiTheme="majorHAnsi" w:cstheme="majorHAnsi"/>
          <w:position w:val="-10"/>
        </w:rPr>
        <w:object w:dxaOrig="820" w:dyaOrig="360" w14:anchorId="3D5EEAA3">
          <v:shape id="_x0000_i1097" type="#_x0000_t75" style="width:41.2pt;height:18pt" o:ole="">
            <v:imagedata r:id="rId152" o:title=""/>
          </v:shape>
          <o:OLEObject Type="Embed" ProgID="Equation.DSMT4" ShapeID="_x0000_i1097" DrawAspect="Content" ObjectID="_1791834836" r:id="rId153"/>
        </w:object>
      </w:r>
      <w:r w:rsidRPr="00365D4E">
        <w:rPr>
          <w:rFonts w:asciiTheme="majorHAnsi" w:hAnsiTheme="majorHAnsi" w:cstheme="majorHAnsi"/>
        </w:rPr>
        <w:t>phân tử.</w:t>
      </w:r>
    </w:p>
    <w:p w14:paraId="761E41AA" w14:textId="77777777" w:rsidR="00DD40FD" w:rsidRPr="00365D4E" w:rsidRDefault="00DD40FD" w:rsidP="00365D4E">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365D4E">
        <w:rPr>
          <w:rFonts w:asciiTheme="majorHAnsi" w:hAnsiTheme="majorHAnsi" w:cstheme="majorHAnsi"/>
          <w:b/>
          <w:color w:val="FF0000"/>
        </w:rPr>
        <w:t>Hướng dẫn giải</w:t>
      </w:r>
    </w:p>
    <w:p w14:paraId="01CA16AA"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lang w:val="pt-BR"/>
        </w:rPr>
        <w:t xml:space="preserve">a. Phát biểu này </w:t>
      </w:r>
      <w:r w:rsidRPr="00365D4E">
        <w:rPr>
          <w:rFonts w:asciiTheme="majorHAnsi" w:hAnsiTheme="majorHAnsi" w:cstheme="majorHAnsi"/>
          <w:b/>
          <w:color w:val="0000FF"/>
          <w:lang w:val="pt-BR"/>
        </w:rPr>
        <w:t>sai</w:t>
      </w:r>
      <w:r w:rsidRPr="00365D4E">
        <w:rPr>
          <w:rFonts w:asciiTheme="majorHAnsi" w:hAnsiTheme="majorHAnsi" w:cstheme="majorHAnsi"/>
          <w:lang w:val="pt-BR"/>
        </w:rPr>
        <w:t xml:space="preserve">. </w:t>
      </w:r>
      <w:r w:rsidRPr="00365D4E">
        <w:rPr>
          <w:rFonts w:asciiTheme="majorHAnsi" w:hAnsiTheme="majorHAnsi" w:cstheme="majorHAnsi"/>
        </w:rPr>
        <w:t>Trong 1 mol chất có chứa N</w:t>
      </w:r>
      <w:r w:rsidRPr="00365D4E">
        <w:rPr>
          <w:rFonts w:asciiTheme="majorHAnsi" w:hAnsiTheme="majorHAnsi" w:cstheme="majorHAnsi"/>
          <w:vertAlign w:val="subscript"/>
        </w:rPr>
        <w:t>A</w:t>
      </w:r>
      <w:r w:rsidRPr="00365D4E">
        <w:rPr>
          <w:rFonts w:asciiTheme="majorHAnsi" w:hAnsiTheme="majorHAnsi" w:cstheme="majorHAnsi"/>
        </w:rPr>
        <w:t xml:space="preserve"> phân tử, n mol chất có N phân tử.</w:t>
      </w:r>
    </w:p>
    <w:p w14:paraId="40D42DA2"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lang w:val="pt-BR"/>
        </w:rPr>
        <w:t xml:space="preserve">b. Phát biểu này </w:t>
      </w:r>
      <w:r w:rsidRPr="00365D4E">
        <w:rPr>
          <w:rFonts w:asciiTheme="majorHAnsi" w:hAnsiTheme="majorHAnsi" w:cstheme="majorHAnsi"/>
          <w:b/>
          <w:color w:val="0000FF"/>
          <w:lang w:val="pt-BR"/>
        </w:rPr>
        <w:t>đúng</w:t>
      </w:r>
      <w:r w:rsidRPr="00365D4E">
        <w:rPr>
          <w:rFonts w:asciiTheme="majorHAnsi" w:hAnsiTheme="majorHAnsi" w:cstheme="majorHAnsi"/>
          <w:lang w:val="pt-BR"/>
        </w:rPr>
        <w:t xml:space="preserve">. </w:t>
      </w:r>
      <w:r w:rsidRPr="00365D4E">
        <w:rPr>
          <w:rFonts w:asciiTheme="majorHAnsi" w:hAnsiTheme="majorHAnsi" w:cstheme="majorHAnsi"/>
        </w:rPr>
        <w:t xml:space="preserve">Ta có </w:t>
      </w:r>
      <w:r w:rsidRPr="00365D4E">
        <w:rPr>
          <w:rFonts w:asciiTheme="majorHAnsi" w:hAnsiTheme="majorHAnsi" w:cstheme="majorHAnsi"/>
          <w:position w:val="-34"/>
        </w:rPr>
        <w:object w:dxaOrig="4920" w:dyaOrig="720" w14:anchorId="7D5C4EE5">
          <v:shape id="_x0000_i1098" type="#_x0000_t75" style="width:245.85pt;height:36pt" o:ole="">
            <v:imagedata r:id="rId154" o:title=""/>
          </v:shape>
          <o:OLEObject Type="Embed" ProgID="Equation.DSMT4" ShapeID="_x0000_i1098" DrawAspect="Content" ObjectID="_1791834837" r:id="rId155"/>
        </w:object>
      </w:r>
      <w:r w:rsidRPr="00365D4E">
        <w:rPr>
          <w:rFonts w:asciiTheme="majorHAnsi" w:hAnsiTheme="majorHAnsi" w:cstheme="majorHAnsi"/>
        </w:rPr>
        <w:t xml:space="preserve"> phân tử</w:t>
      </w:r>
    </w:p>
    <w:p w14:paraId="26E76A56"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lang w:val="pt-BR"/>
        </w:rPr>
        <w:t xml:space="preserve">c. Phát biểu này </w:t>
      </w:r>
      <w:r w:rsidRPr="00365D4E">
        <w:rPr>
          <w:rFonts w:asciiTheme="majorHAnsi" w:hAnsiTheme="majorHAnsi" w:cstheme="majorHAnsi"/>
          <w:b/>
          <w:color w:val="0000FF"/>
          <w:lang w:val="pt-BR"/>
        </w:rPr>
        <w:t>đúng</w:t>
      </w:r>
      <w:r w:rsidRPr="00365D4E">
        <w:rPr>
          <w:rFonts w:asciiTheme="majorHAnsi" w:hAnsiTheme="majorHAnsi" w:cstheme="majorHAnsi"/>
          <w:lang w:val="pt-BR"/>
        </w:rPr>
        <w:t xml:space="preserve">. </w:t>
      </w:r>
      <w:r w:rsidRPr="00365D4E">
        <w:rPr>
          <w:rFonts w:asciiTheme="majorHAnsi" w:hAnsiTheme="majorHAnsi" w:cstheme="majorHAnsi"/>
        </w:rPr>
        <w:t>Số phân tố chứa trong l kg không khí</w:t>
      </w:r>
    </w:p>
    <w:p w14:paraId="16E71E7E"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position w:val="-34"/>
        </w:rPr>
        <w:object w:dxaOrig="6280" w:dyaOrig="740" w14:anchorId="594BA5AB">
          <v:shape id="_x0000_i1099" type="#_x0000_t75" style="width:315pt;height:37.9pt" o:ole="">
            <v:imagedata r:id="rId156" o:title=""/>
          </v:shape>
          <o:OLEObject Type="Embed" ProgID="Equation.DSMT4" ShapeID="_x0000_i1099" DrawAspect="Content" ObjectID="_1791834838" r:id="rId157"/>
        </w:object>
      </w:r>
      <w:r w:rsidRPr="00365D4E">
        <w:rPr>
          <w:rFonts w:asciiTheme="majorHAnsi" w:hAnsiTheme="majorHAnsi" w:cstheme="majorHAnsi"/>
        </w:rPr>
        <w:t xml:space="preserve"> phân tử.</w:t>
      </w:r>
    </w:p>
    <w:p w14:paraId="3D7EE153" w14:textId="684D8160" w:rsidR="00DD40FD" w:rsidRPr="00365D4E" w:rsidRDefault="00DD40FD" w:rsidP="00E97152">
      <w:pPr>
        <w:pStyle w:val="ListParagraph"/>
        <w:numPr>
          <w:ilvl w:val="0"/>
          <w:numId w:val="28"/>
        </w:numPr>
        <w:spacing w:line="360" w:lineRule="auto"/>
        <w:jc w:val="both"/>
        <w:rPr>
          <w:rFonts w:asciiTheme="majorHAnsi" w:hAnsiTheme="majorHAnsi" w:cstheme="majorHAnsi"/>
          <w:bCs/>
          <w:sz w:val="24"/>
          <w:szCs w:val="24"/>
        </w:rPr>
      </w:pPr>
      <w:r w:rsidRPr="00365D4E">
        <w:rPr>
          <w:rFonts w:asciiTheme="majorHAnsi" w:hAnsiTheme="majorHAnsi" w:cstheme="majorHAnsi"/>
          <w:sz w:val="24"/>
          <w:szCs w:val="24"/>
          <w:lang w:val="de-DE"/>
        </w:rPr>
        <w:t xml:space="preserve">Khi cung cấp nhiệt lượng </w:t>
      </w:r>
      <w:r w:rsidRPr="00365D4E">
        <w:rPr>
          <w:rFonts w:asciiTheme="majorHAnsi" w:hAnsiTheme="majorHAnsi" w:cstheme="majorHAnsi"/>
          <w:position w:val="-6"/>
          <w:sz w:val="24"/>
          <w:szCs w:val="24"/>
        </w:rPr>
        <w:object w:dxaOrig="360" w:dyaOrig="279" w14:anchorId="52A856EF">
          <v:shape id="_x0000_i1100" type="#_x0000_t75" style="width:18pt;height:14.2pt" o:ole="">
            <v:imagedata r:id="rId158" o:title=""/>
          </v:shape>
          <o:OLEObject Type="Embed" ProgID="Equation.DSMT4" ShapeID="_x0000_i1100" DrawAspect="Content" ObjectID="_1791834839" r:id="rId159"/>
        </w:object>
      </w:r>
      <w:r w:rsidRPr="00365D4E">
        <w:rPr>
          <w:rFonts w:asciiTheme="majorHAnsi" w:hAnsiTheme="majorHAnsi" w:cstheme="majorHAnsi"/>
          <w:sz w:val="24"/>
          <w:szCs w:val="24"/>
          <w:lang w:val="de-DE"/>
        </w:rPr>
        <w:t xml:space="preserve"> cho khí trong xilanh đặt nằm ngang, khí nở ra đẩy pittông di chuyển đều đi được </w:t>
      </w:r>
      <w:r w:rsidRPr="00365D4E">
        <w:rPr>
          <w:rFonts w:asciiTheme="majorHAnsi" w:hAnsiTheme="majorHAnsi" w:cstheme="majorHAnsi"/>
          <w:position w:val="-10"/>
          <w:sz w:val="24"/>
          <w:szCs w:val="24"/>
        </w:rPr>
        <w:object w:dxaOrig="540" w:dyaOrig="320" w14:anchorId="1F1BE8E4">
          <v:shape id="_x0000_i1101" type="#_x0000_t75" style="width:27.95pt;height:16.1pt" o:ole="">
            <v:imagedata r:id="rId160" o:title=""/>
          </v:shape>
          <o:OLEObject Type="Embed" ProgID="Equation.DSMT4" ShapeID="_x0000_i1101" DrawAspect="Content" ObjectID="_1791834840" r:id="rId161"/>
        </w:object>
      </w:r>
      <w:r w:rsidRPr="00365D4E">
        <w:rPr>
          <w:rFonts w:asciiTheme="majorHAnsi" w:hAnsiTheme="majorHAnsi" w:cstheme="majorHAnsi"/>
          <w:b/>
          <w:bCs/>
          <w:sz w:val="24"/>
          <w:szCs w:val="24"/>
          <w:lang w:val="de-DE"/>
        </w:rPr>
        <w:t xml:space="preserve"> </w:t>
      </w:r>
      <w:r w:rsidRPr="00365D4E">
        <w:rPr>
          <w:rFonts w:asciiTheme="majorHAnsi" w:hAnsiTheme="majorHAnsi" w:cstheme="majorHAnsi"/>
          <w:sz w:val="24"/>
          <w:szCs w:val="24"/>
          <w:lang w:val="de-DE"/>
        </w:rPr>
        <w:t xml:space="preserve">Cho lực ma sát giữa pittông và xilanh là </w:t>
      </w:r>
      <w:r w:rsidRPr="00365D4E">
        <w:rPr>
          <w:rFonts w:asciiTheme="majorHAnsi" w:hAnsiTheme="majorHAnsi" w:cstheme="majorHAnsi"/>
          <w:position w:val="-10"/>
          <w:sz w:val="24"/>
          <w:szCs w:val="24"/>
        </w:rPr>
        <w:object w:dxaOrig="540" w:dyaOrig="320" w14:anchorId="0CC2330C">
          <v:shape id="_x0000_i1102" type="#_x0000_t75" style="width:27.95pt;height:16.1pt" o:ole="">
            <v:imagedata r:id="rId162" o:title=""/>
          </v:shape>
          <o:OLEObject Type="Embed" ProgID="Equation.DSMT4" ShapeID="_x0000_i1102" DrawAspect="Content" ObjectID="_1791834841" r:id="rId163"/>
        </w:object>
      </w:r>
    </w:p>
    <w:p w14:paraId="4796F9A7" w14:textId="77777777" w:rsidR="00DD40FD" w:rsidRPr="00365D4E" w:rsidRDefault="00DD40FD" w:rsidP="00365D4E">
      <w:pPr>
        <w:pStyle w:val="ListParagraph"/>
        <w:spacing w:line="360" w:lineRule="auto"/>
        <w:ind w:left="0" w:firstLine="283"/>
        <w:jc w:val="both"/>
        <w:rPr>
          <w:rFonts w:asciiTheme="majorHAnsi" w:hAnsiTheme="majorHAnsi" w:cstheme="majorHAnsi"/>
          <w:sz w:val="24"/>
          <w:szCs w:val="24"/>
          <w:lang w:val="de-DE"/>
        </w:rPr>
      </w:pPr>
      <w:r w:rsidRPr="00365D4E">
        <w:rPr>
          <w:rFonts w:asciiTheme="majorHAnsi" w:hAnsiTheme="majorHAnsi" w:cstheme="majorHAnsi"/>
          <w:sz w:val="24"/>
          <w:szCs w:val="24"/>
        </w:rPr>
        <w:t xml:space="preserve">a. Quá trình trên hệ nhận nhiệt lượng nên </w:t>
      </w:r>
      <w:r w:rsidRPr="00365D4E">
        <w:rPr>
          <w:rFonts w:asciiTheme="majorHAnsi" w:hAnsiTheme="majorHAnsi" w:cstheme="majorHAnsi"/>
          <w:position w:val="-10"/>
          <w:sz w:val="24"/>
          <w:szCs w:val="24"/>
        </w:rPr>
        <w:object w:dxaOrig="660" w:dyaOrig="320" w14:anchorId="112CFA07">
          <v:shape id="_x0000_i1103" type="#_x0000_t75" style="width:34.1pt;height:16.1pt" o:ole="">
            <v:imagedata r:id="rId164" o:title=""/>
          </v:shape>
          <o:OLEObject Type="Embed" ProgID="Equation.DSMT4" ShapeID="_x0000_i1103" DrawAspect="Content" ObjectID="_1791834842" r:id="rId165"/>
        </w:object>
      </w:r>
      <w:r w:rsidRPr="00365D4E">
        <w:rPr>
          <w:rFonts w:asciiTheme="majorHAnsi" w:hAnsiTheme="majorHAnsi" w:cstheme="majorHAnsi"/>
          <w:sz w:val="24"/>
          <w:szCs w:val="24"/>
          <w:lang w:val="de-DE"/>
        </w:rPr>
        <w:t xml:space="preserve"> </w:t>
      </w:r>
    </w:p>
    <w:p w14:paraId="05F466F8"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eastAsia="Batang" w:hAnsiTheme="majorHAnsi" w:cstheme="majorHAnsi"/>
        </w:rPr>
        <w:t>b. Độ lớn của công chất khí thực hiện để pittông chuyển động đều</w:t>
      </w:r>
      <w:r w:rsidRPr="00365D4E">
        <w:rPr>
          <w:rFonts w:asciiTheme="majorHAnsi" w:hAnsiTheme="majorHAnsi" w:cstheme="majorHAnsi"/>
        </w:rPr>
        <w:t xml:space="preserve"> là </w:t>
      </w:r>
      <w:r w:rsidRPr="00365D4E">
        <w:rPr>
          <w:rFonts w:asciiTheme="majorHAnsi" w:hAnsiTheme="majorHAnsi" w:cstheme="majorHAnsi"/>
          <w:position w:val="-6"/>
        </w:rPr>
        <w:object w:dxaOrig="400" w:dyaOrig="279" w14:anchorId="05808788">
          <v:shape id="_x0000_i1104" type="#_x0000_t75" style="width:19.9pt;height:14.2pt" o:ole="">
            <v:imagedata r:id="rId166" o:title=""/>
          </v:shape>
          <o:OLEObject Type="Embed" ProgID="Equation.DSMT4" ShapeID="_x0000_i1104" DrawAspect="Content" ObjectID="_1791834843" r:id="rId167"/>
        </w:object>
      </w:r>
    </w:p>
    <w:p w14:paraId="0C1EEFC5"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eastAsia="Batang" w:hAnsiTheme="majorHAnsi" w:cstheme="majorHAnsi"/>
        </w:rPr>
        <w:t xml:space="preserve">c. Quá trình trên khí thực hiện công nên </w:t>
      </w:r>
      <w:r w:rsidRPr="00365D4E">
        <w:rPr>
          <w:rFonts w:asciiTheme="majorHAnsi" w:hAnsiTheme="majorHAnsi" w:cstheme="majorHAnsi"/>
          <w:position w:val="-6"/>
        </w:rPr>
        <w:object w:dxaOrig="660" w:dyaOrig="279" w14:anchorId="2EDC2D98">
          <v:shape id="_x0000_i1105" type="#_x0000_t75" style="width:34.1pt;height:14.2pt" o:ole="">
            <v:imagedata r:id="rId168" o:title=""/>
          </v:shape>
          <o:OLEObject Type="Embed" ProgID="Equation.DSMT4" ShapeID="_x0000_i1105" DrawAspect="Content" ObjectID="_1791834844" r:id="rId169"/>
        </w:object>
      </w:r>
    </w:p>
    <w:p w14:paraId="19E10A79" w14:textId="77777777" w:rsidR="00DD40FD" w:rsidRPr="00365D4E" w:rsidRDefault="00DD40FD" w:rsidP="00365D4E">
      <w:pPr>
        <w:spacing w:line="360" w:lineRule="auto"/>
        <w:ind w:firstLine="283"/>
        <w:jc w:val="both"/>
        <w:rPr>
          <w:rFonts w:asciiTheme="majorHAnsi" w:hAnsiTheme="majorHAnsi" w:cstheme="majorHAnsi"/>
          <w:b/>
          <w:color w:val="0000FF"/>
          <w:lang w:val="de-DE"/>
        </w:rPr>
      </w:pPr>
      <w:r w:rsidRPr="00365D4E">
        <w:rPr>
          <w:rFonts w:asciiTheme="majorHAnsi" w:hAnsiTheme="majorHAnsi" w:cstheme="majorHAnsi"/>
          <w:lang w:val="de-DE"/>
        </w:rPr>
        <w:t xml:space="preserve">d. Độ biến thiên nội năng của khí là </w:t>
      </w:r>
      <w:r w:rsidRPr="00365D4E">
        <w:rPr>
          <w:rFonts w:asciiTheme="majorHAnsi" w:hAnsiTheme="majorHAnsi" w:cstheme="majorHAnsi"/>
          <w:position w:val="-6"/>
        </w:rPr>
        <w:object w:dxaOrig="499" w:dyaOrig="279" w14:anchorId="4FCDFB1B">
          <v:shape id="_x0000_i1106" type="#_x0000_t75" style="width:25.1pt;height:14.2pt" o:ole="">
            <v:imagedata r:id="rId170" o:title=""/>
          </v:shape>
          <o:OLEObject Type="Embed" ProgID="Equation.DSMT4" ShapeID="_x0000_i1106" DrawAspect="Content" ObjectID="_1791834845" r:id="rId171"/>
        </w:object>
      </w:r>
    </w:p>
    <w:p w14:paraId="695B7662" w14:textId="77777777" w:rsidR="00DD40FD" w:rsidRPr="00365D4E" w:rsidRDefault="00DD40FD" w:rsidP="00365D4E">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lang w:val="de-DE"/>
        </w:rPr>
      </w:pPr>
      <w:r w:rsidRPr="00365D4E">
        <w:rPr>
          <w:rFonts w:asciiTheme="majorHAnsi" w:eastAsia="Calibri" w:hAnsiTheme="majorHAnsi" w:cstheme="majorHAnsi"/>
          <w:b/>
          <w:color w:val="FF0000"/>
        </w:rPr>
        <w:t>Hướng dẫn giải</w:t>
      </w:r>
    </w:p>
    <w:p w14:paraId="74D970CE"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lang w:val="de-DE"/>
        </w:rPr>
      </w:pPr>
      <w:r w:rsidRPr="00365D4E">
        <w:rPr>
          <w:rFonts w:asciiTheme="majorHAnsi" w:hAnsiTheme="majorHAnsi" w:cstheme="majorHAnsi"/>
          <w:lang w:val="pt-BR"/>
        </w:rPr>
        <w:t xml:space="preserve">a. Phát biểu này </w:t>
      </w:r>
      <w:r w:rsidRPr="00365D4E">
        <w:rPr>
          <w:rFonts w:asciiTheme="majorHAnsi" w:hAnsiTheme="majorHAnsi" w:cstheme="majorHAnsi"/>
          <w:b/>
          <w:color w:val="0000FF"/>
          <w:lang w:val="pt-BR"/>
        </w:rPr>
        <w:t>đúng</w:t>
      </w:r>
      <w:r w:rsidRPr="00365D4E">
        <w:rPr>
          <w:rFonts w:asciiTheme="majorHAnsi" w:hAnsiTheme="majorHAnsi" w:cstheme="majorHAnsi"/>
          <w:lang w:val="pt-BR"/>
        </w:rPr>
        <w:t xml:space="preserve">. </w:t>
      </w:r>
      <w:r w:rsidRPr="00365D4E">
        <w:rPr>
          <w:rFonts w:asciiTheme="majorHAnsi" w:hAnsiTheme="majorHAnsi" w:cstheme="majorHAnsi"/>
          <w:lang w:val="de-DE"/>
        </w:rPr>
        <w:t xml:space="preserve">Khí nhận nhiệt lượng nên </w:t>
      </w:r>
      <w:r w:rsidRPr="00365D4E">
        <w:rPr>
          <w:rFonts w:asciiTheme="majorHAnsi" w:hAnsiTheme="majorHAnsi" w:cstheme="majorHAnsi"/>
          <w:position w:val="-10"/>
        </w:rPr>
        <w:object w:dxaOrig="600" w:dyaOrig="320" w14:anchorId="2C272150">
          <v:shape id="_x0000_i1107" type="#_x0000_t75" style="width:29.85pt;height:16.1pt" o:ole="">
            <v:imagedata r:id="rId172" o:title=""/>
          </v:shape>
          <o:OLEObject Type="Embed" ProgID="Equation.DSMT4" ShapeID="_x0000_i1107" DrawAspect="Content" ObjectID="_1791834846" r:id="rId173"/>
        </w:object>
      </w:r>
    </w:p>
    <w:p w14:paraId="54C97B8E"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lang w:val="pt-BR"/>
        </w:rPr>
        <w:t xml:space="preserve">b. Phát biểu này </w:t>
      </w:r>
      <w:r w:rsidRPr="00365D4E">
        <w:rPr>
          <w:rFonts w:asciiTheme="majorHAnsi" w:hAnsiTheme="majorHAnsi" w:cstheme="majorHAnsi"/>
          <w:b/>
          <w:color w:val="0000FF"/>
          <w:lang w:val="pt-BR"/>
        </w:rPr>
        <w:t>sai</w:t>
      </w:r>
      <w:r w:rsidRPr="00365D4E">
        <w:rPr>
          <w:rFonts w:asciiTheme="majorHAnsi" w:hAnsiTheme="majorHAnsi" w:cstheme="majorHAnsi"/>
          <w:lang w:val="pt-BR"/>
        </w:rPr>
        <w:t xml:space="preserve">. </w:t>
      </w:r>
      <w:r w:rsidRPr="00365D4E">
        <w:rPr>
          <w:rFonts w:asciiTheme="majorHAnsi" w:eastAsia="Batang" w:hAnsiTheme="majorHAnsi" w:cstheme="majorHAnsi"/>
        </w:rPr>
        <w:t>Độ lớn của công chất khí thực hiện để pittông chuyển động đều</w:t>
      </w:r>
      <w:r w:rsidRPr="00365D4E">
        <w:rPr>
          <w:rFonts w:asciiTheme="majorHAnsi" w:hAnsiTheme="majorHAnsi" w:cstheme="majorHAnsi"/>
        </w:rPr>
        <w:t xml:space="preserve"> </w:t>
      </w:r>
      <w:r w:rsidRPr="00365D4E">
        <w:rPr>
          <w:rFonts w:asciiTheme="majorHAnsi" w:hAnsiTheme="majorHAnsi" w:cstheme="majorHAnsi"/>
          <w:position w:val="-10"/>
        </w:rPr>
        <w:object w:dxaOrig="3620" w:dyaOrig="320" w14:anchorId="7435C01E">
          <v:shape id="_x0000_i1108" type="#_x0000_t75" style="width:180.95pt;height:16.1pt" o:ole="">
            <v:imagedata r:id="rId174" o:title=""/>
          </v:shape>
          <o:OLEObject Type="Embed" ProgID="Equation.DSMT4" ShapeID="_x0000_i1108" DrawAspect="Content" ObjectID="_1791834847" r:id="rId175"/>
        </w:object>
      </w:r>
    </w:p>
    <w:p w14:paraId="5095E601" w14:textId="77777777"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lang w:val="fr-FR"/>
        </w:rPr>
      </w:pPr>
      <w:r w:rsidRPr="00365D4E">
        <w:rPr>
          <w:rFonts w:asciiTheme="majorHAnsi" w:hAnsiTheme="majorHAnsi" w:cstheme="majorHAnsi"/>
          <w:lang w:val="pt-BR"/>
        </w:rPr>
        <w:lastRenderedPageBreak/>
        <w:t xml:space="preserve">c. Phát biểu này </w:t>
      </w:r>
      <w:r w:rsidRPr="00365D4E">
        <w:rPr>
          <w:rFonts w:asciiTheme="majorHAnsi" w:hAnsiTheme="majorHAnsi" w:cstheme="majorHAnsi"/>
          <w:b/>
          <w:color w:val="0000FF"/>
          <w:lang w:val="pt-BR"/>
        </w:rPr>
        <w:t>đúng</w:t>
      </w:r>
      <w:r w:rsidRPr="00365D4E">
        <w:rPr>
          <w:rFonts w:asciiTheme="majorHAnsi" w:hAnsiTheme="majorHAnsi" w:cstheme="majorHAnsi"/>
          <w:lang w:val="pt-BR"/>
        </w:rPr>
        <w:t xml:space="preserve">. </w:t>
      </w:r>
      <w:r w:rsidRPr="00365D4E">
        <w:rPr>
          <w:rFonts w:asciiTheme="majorHAnsi" w:hAnsiTheme="majorHAnsi" w:cstheme="majorHAnsi"/>
          <w:lang w:val="fr-FR"/>
        </w:rPr>
        <w:t xml:space="preserve">Khí thực hiện công nên </w:t>
      </w:r>
      <w:r w:rsidRPr="00365D4E">
        <w:rPr>
          <w:rFonts w:asciiTheme="majorHAnsi" w:hAnsiTheme="majorHAnsi" w:cstheme="majorHAnsi"/>
          <w:position w:val="-6"/>
        </w:rPr>
        <w:object w:dxaOrig="600" w:dyaOrig="279" w14:anchorId="4D1838BB">
          <v:shape id="_x0000_i1109" type="#_x0000_t75" style="width:29.85pt;height:14.2pt" o:ole="">
            <v:imagedata r:id="rId176" o:title=""/>
          </v:shape>
          <o:OLEObject Type="Embed" ProgID="Equation.DSMT4" ShapeID="_x0000_i1109" DrawAspect="Content" ObjectID="_1791834848" r:id="rId177"/>
        </w:object>
      </w:r>
    </w:p>
    <w:p w14:paraId="60C17FFB" w14:textId="5A14D866" w:rsidR="00DD40FD" w:rsidRPr="00365D4E" w:rsidRDefault="00DD40FD"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lang w:val="pt-BR"/>
        </w:rPr>
        <w:t xml:space="preserve">d. Phát biểu này </w:t>
      </w:r>
      <w:r w:rsidRPr="00365D4E">
        <w:rPr>
          <w:rFonts w:asciiTheme="majorHAnsi" w:hAnsiTheme="majorHAnsi" w:cstheme="majorHAnsi"/>
          <w:b/>
          <w:color w:val="0000FF"/>
          <w:lang w:val="pt-BR"/>
        </w:rPr>
        <w:t>sai</w:t>
      </w:r>
      <w:r w:rsidRPr="00365D4E">
        <w:rPr>
          <w:rFonts w:asciiTheme="majorHAnsi" w:hAnsiTheme="majorHAnsi" w:cstheme="majorHAnsi"/>
          <w:lang w:val="pt-BR"/>
        </w:rPr>
        <w:t xml:space="preserve">. </w:t>
      </w:r>
      <w:r w:rsidRPr="00365D4E">
        <w:rPr>
          <w:rFonts w:asciiTheme="majorHAnsi" w:hAnsiTheme="majorHAnsi" w:cstheme="majorHAnsi"/>
          <w:lang w:val="de-DE"/>
        </w:rPr>
        <w:t xml:space="preserve">Độ biến thiên nội năng của khí là </w:t>
      </w:r>
      <w:r w:rsidRPr="00365D4E">
        <w:rPr>
          <w:rFonts w:asciiTheme="majorHAnsi" w:hAnsiTheme="majorHAnsi" w:cstheme="majorHAnsi"/>
          <w:position w:val="-10"/>
        </w:rPr>
        <w:object w:dxaOrig="2940" w:dyaOrig="320" w14:anchorId="35454543">
          <v:shape id="_x0000_i1110" type="#_x0000_t75" style="width:148.25pt;height:16.1pt" o:ole="">
            <v:imagedata r:id="rId178" o:title=""/>
          </v:shape>
          <o:OLEObject Type="Embed" ProgID="Equation.DSMT4" ShapeID="_x0000_i1110" DrawAspect="Content" ObjectID="_1791834849" r:id="rId179"/>
        </w:object>
      </w:r>
    </w:p>
    <w:p w14:paraId="3A10A35A" w14:textId="33833974" w:rsidR="00B3220E" w:rsidRPr="00365D4E" w:rsidRDefault="00DD40FD" w:rsidP="00E97152">
      <w:pPr>
        <w:pStyle w:val="ListParagraph"/>
        <w:numPr>
          <w:ilvl w:val="0"/>
          <w:numId w:val="28"/>
        </w:numPr>
        <w:spacing w:line="360" w:lineRule="auto"/>
        <w:jc w:val="both"/>
        <w:rPr>
          <w:rFonts w:asciiTheme="majorHAnsi" w:hAnsiTheme="majorHAnsi" w:cstheme="majorHAnsi"/>
          <w:bCs/>
          <w:sz w:val="24"/>
          <w:szCs w:val="24"/>
        </w:rPr>
      </w:pPr>
      <w:r w:rsidRPr="00365D4E">
        <w:rPr>
          <w:rFonts w:asciiTheme="majorHAnsi" w:hAnsiTheme="majorHAnsi" w:cstheme="majorHAnsi"/>
          <w:bCs/>
          <w:sz w:val="24"/>
          <w:szCs w:val="24"/>
        </w:rPr>
        <w:t>Đọc</w:t>
      </w:r>
      <w:r w:rsidRPr="00365D4E">
        <w:rPr>
          <w:rFonts w:asciiTheme="majorHAnsi" w:hAnsiTheme="majorHAnsi" w:cstheme="majorHAnsi"/>
          <w:bCs/>
          <w:sz w:val="24"/>
          <w:szCs w:val="24"/>
          <w:lang w:val="vi-VN"/>
        </w:rPr>
        <w:t xml:space="preserve"> các phát biểu sau:</w:t>
      </w:r>
    </w:p>
    <w:p w14:paraId="00401540"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a. Trong 1 mol chất có chứa N</w:t>
      </w:r>
      <w:r w:rsidRPr="00365D4E">
        <w:rPr>
          <w:rFonts w:asciiTheme="majorHAnsi" w:hAnsiTheme="majorHAnsi" w:cstheme="majorHAnsi"/>
          <w:vertAlign w:val="subscript"/>
        </w:rPr>
        <w:t>A</w:t>
      </w:r>
      <w:r w:rsidRPr="00365D4E">
        <w:rPr>
          <w:rFonts w:asciiTheme="majorHAnsi" w:hAnsiTheme="majorHAnsi" w:cstheme="majorHAnsi"/>
        </w:rPr>
        <w:t xml:space="preserve"> phân tử, n mol chất có N/2 phân tử.</w:t>
      </w:r>
    </w:p>
    <w:p w14:paraId="357BF551"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rPr>
        <w:t xml:space="preserve">b. Số phân tử chứa trong 0,2 kg nước là </w:t>
      </w:r>
      <w:r w:rsidRPr="00365D4E">
        <w:rPr>
          <w:rFonts w:asciiTheme="majorHAnsi" w:hAnsiTheme="majorHAnsi" w:cstheme="majorHAnsi"/>
          <w:position w:val="-10"/>
        </w:rPr>
        <w:object w:dxaOrig="960" w:dyaOrig="360" w14:anchorId="66524677">
          <v:shape id="_x0000_i1111" type="#_x0000_t75" style="width:46.9pt;height:17.05pt" o:ole="">
            <v:imagedata r:id="rId150" o:title=""/>
          </v:shape>
          <o:OLEObject Type="Embed" ProgID="Equation.DSMT4" ShapeID="_x0000_i1111" DrawAspect="Content" ObjectID="_1791834850" r:id="rId180"/>
        </w:object>
      </w:r>
      <w:r w:rsidRPr="00365D4E">
        <w:rPr>
          <w:rFonts w:asciiTheme="majorHAnsi" w:hAnsiTheme="majorHAnsi" w:cstheme="majorHAnsi"/>
        </w:rPr>
        <w:t>phân tử.</w:t>
      </w:r>
    </w:p>
    <w:p w14:paraId="6F7EFFB0" w14:textId="77777777" w:rsidR="00DD40FD" w:rsidRPr="00365D4E" w:rsidRDefault="00DD40FD" w:rsidP="00365D4E">
      <w:pPr>
        <w:spacing w:line="360" w:lineRule="auto"/>
        <w:ind w:firstLine="283"/>
        <w:jc w:val="both"/>
        <w:rPr>
          <w:rFonts w:asciiTheme="majorHAnsi" w:hAnsiTheme="majorHAnsi" w:cstheme="majorHAnsi"/>
        </w:rPr>
      </w:pPr>
      <w:r w:rsidRPr="00365D4E">
        <w:rPr>
          <w:rFonts w:asciiTheme="majorHAnsi" w:hAnsiTheme="majorHAnsi" w:cstheme="majorHAnsi"/>
        </w:rPr>
        <w:t xml:space="preserve">c. Số phân tử chứa trong 1 kg không khí nếu như không khí có 22% là oxi và 78% là khí nitơ xấp xĩ bằng </w:t>
      </w:r>
      <w:r w:rsidRPr="00365D4E">
        <w:rPr>
          <w:rFonts w:asciiTheme="majorHAnsi" w:hAnsiTheme="majorHAnsi" w:cstheme="majorHAnsi"/>
          <w:position w:val="-10"/>
        </w:rPr>
        <w:object w:dxaOrig="820" w:dyaOrig="360" w14:anchorId="7D6643A7">
          <v:shape id="_x0000_i1112" type="#_x0000_t75" style="width:41.2pt;height:17.05pt" o:ole="">
            <v:imagedata r:id="rId152" o:title=""/>
          </v:shape>
          <o:OLEObject Type="Embed" ProgID="Equation.DSMT4" ShapeID="_x0000_i1112" DrawAspect="Content" ObjectID="_1791834851" r:id="rId181"/>
        </w:object>
      </w:r>
      <w:r w:rsidRPr="00365D4E">
        <w:rPr>
          <w:rFonts w:asciiTheme="majorHAnsi" w:hAnsiTheme="majorHAnsi" w:cstheme="majorHAnsi"/>
        </w:rPr>
        <w:t>phân tử.</w:t>
      </w:r>
    </w:p>
    <w:p w14:paraId="7623F44D" w14:textId="77777777" w:rsidR="00DD40FD" w:rsidRPr="00365D4E" w:rsidRDefault="00DD40FD" w:rsidP="00365D4E">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365D4E">
        <w:rPr>
          <w:rFonts w:asciiTheme="majorHAnsi" w:hAnsiTheme="majorHAnsi" w:cstheme="majorHAnsi"/>
          <w:b/>
          <w:color w:val="FF0000"/>
        </w:rPr>
        <w:t>Hướng dẫn giải</w:t>
      </w:r>
    </w:p>
    <w:p w14:paraId="5C60276E"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lang w:val="pt-BR"/>
        </w:rPr>
        <w:t xml:space="preserve">a. Phát biểu này </w:t>
      </w:r>
      <w:r w:rsidRPr="00365D4E">
        <w:rPr>
          <w:rFonts w:asciiTheme="majorHAnsi" w:hAnsiTheme="majorHAnsi" w:cstheme="majorHAnsi"/>
          <w:b/>
          <w:color w:val="0000FF"/>
          <w:lang w:val="pt-BR"/>
        </w:rPr>
        <w:t>sai</w:t>
      </w:r>
      <w:r w:rsidRPr="00365D4E">
        <w:rPr>
          <w:rFonts w:asciiTheme="majorHAnsi" w:hAnsiTheme="majorHAnsi" w:cstheme="majorHAnsi"/>
          <w:lang w:val="pt-BR"/>
        </w:rPr>
        <w:t xml:space="preserve">. </w:t>
      </w:r>
      <w:r w:rsidRPr="00365D4E">
        <w:rPr>
          <w:rFonts w:asciiTheme="majorHAnsi" w:hAnsiTheme="majorHAnsi" w:cstheme="majorHAnsi"/>
        </w:rPr>
        <w:t>Trong 1 mol chất có chứa N</w:t>
      </w:r>
      <w:r w:rsidRPr="00365D4E">
        <w:rPr>
          <w:rFonts w:asciiTheme="majorHAnsi" w:hAnsiTheme="majorHAnsi" w:cstheme="majorHAnsi"/>
          <w:vertAlign w:val="subscript"/>
        </w:rPr>
        <w:t>A</w:t>
      </w:r>
      <w:r w:rsidRPr="00365D4E">
        <w:rPr>
          <w:rFonts w:asciiTheme="majorHAnsi" w:hAnsiTheme="majorHAnsi" w:cstheme="majorHAnsi"/>
        </w:rPr>
        <w:t xml:space="preserve"> phân tử, n mol chất có N phân tử.</w:t>
      </w:r>
    </w:p>
    <w:p w14:paraId="6FD591BB"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lang w:val="pt-BR"/>
        </w:rPr>
        <w:t xml:space="preserve">b. Phát biểu này </w:t>
      </w:r>
      <w:r w:rsidRPr="00365D4E">
        <w:rPr>
          <w:rFonts w:asciiTheme="majorHAnsi" w:hAnsiTheme="majorHAnsi" w:cstheme="majorHAnsi"/>
          <w:b/>
          <w:color w:val="0000FF"/>
          <w:lang w:val="pt-BR"/>
        </w:rPr>
        <w:t>đúng</w:t>
      </w:r>
      <w:r w:rsidRPr="00365D4E">
        <w:rPr>
          <w:rFonts w:asciiTheme="majorHAnsi" w:hAnsiTheme="majorHAnsi" w:cstheme="majorHAnsi"/>
          <w:lang w:val="pt-BR"/>
        </w:rPr>
        <w:t xml:space="preserve">. </w:t>
      </w:r>
      <w:r w:rsidRPr="00365D4E">
        <w:rPr>
          <w:rFonts w:asciiTheme="majorHAnsi" w:hAnsiTheme="majorHAnsi" w:cstheme="majorHAnsi"/>
        </w:rPr>
        <w:t xml:space="preserve">Ta có </w:t>
      </w:r>
      <w:r w:rsidRPr="00365D4E">
        <w:rPr>
          <w:rFonts w:asciiTheme="majorHAnsi" w:hAnsiTheme="majorHAnsi" w:cstheme="majorHAnsi"/>
          <w:position w:val="-34"/>
        </w:rPr>
        <w:object w:dxaOrig="4920" w:dyaOrig="720" w14:anchorId="573E6A9B">
          <v:shape id="_x0000_i1113" type="#_x0000_t75" style="width:245.85pt;height:36pt" o:ole="">
            <v:imagedata r:id="rId154" o:title=""/>
          </v:shape>
          <o:OLEObject Type="Embed" ProgID="Equation.DSMT4" ShapeID="_x0000_i1113" DrawAspect="Content" ObjectID="_1791834852" r:id="rId182"/>
        </w:object>
      </w:r>
      <w:r w:rsidRPr="00365D4E">
        <w:rPr>
          <w:rFonts w:asciiTheme="majorHAnsi" w:hAnsiTheme="majorHAnsi" w:cstheme="majorHAnsi"/>
        </w:rPr>
        <w:t xml:space="preserve"> phân tử</w:t>
      </w:r>
    </w:p>
    <w:p w14:paraId="6F44ACEA" w14:textId="77777777" w:rsidR="00DD40FD" w:rsidRPr="00365D4E" w:rsidRDefault="00DD40FD" w:rsidP="00365D4E">
      <w:pPr>
        <w:spacing w:line="360" w:lineRule="auto"/>
        <w:ind w:firstLine="283"/>
        <w:rPr>
          <w:rFonts w:asciiTheme="majorHAnsi" w:hAnsiTheme="majorHAnsi" w:cstheme="majorHAnsi"/>
        </w:rPr>
      </w:pPr>
      <w:r w:rsidRPr="00365D4E">
        <w:rPr>
          <w:rFonts w:asciiTheme="majorHAnsi" w:hAnsiTheme="majorHAnsi" w:cstheme="majorHAnsi"/>
          <w:lang w:val="pt-BR"/>
        </w:rPr>
        <w:t xml:space="preserve">c. Phát biểu này </w:t>
      </w:r>
      <w:r w:rsidRPr="00365D4E">
        <w:rPr>
          <w:rFonts w:asciiTheme="majorHAnsi" w:hAnsiTheme="majorHAnsi" w:cstheme="majorHAnsi"/>
          <w:b/>
          <w:color w:val="0000FF"/>
          <w:lang w:val="pt-BR"/>
        </w:rPr>
        <w:t>đúng</w:t>
      </w:r>
      <w:r w:rsidRPr="00365D4E">
        <w:rPr>
          <w:rFonts w:asciiTheme="majorHAnsi" w:hAnsiTheme="majorHAnsi" w:cstheme="majorHAnsi"/>
          <w:lang w:val="pt-BR"/>
        </w:rPr>
        <w:t xml:space="preserve">. </w:t>
      </w:r>
      <w:r w:rsidRPr="00365D4E">
        <w:rPr>
          <w:rFonts w:asciiTheme="majorHAnsi" w:hAnsiTheme="majorHAnsi" w:cstheme="majorHAnsi"/>
        </w:rPr>
        <w:t>Số phân tố chứa trong l kg không khí</w:t>
      </w:r>
    </w:p>
    <w:p w14:paraId="75D1342E" w14:textId="603CC703" w:rsidR="00DD40FD" w:rsidRPr="00365D4E" w:rsidRDefault="00DD40FD" w:rsidP="00365D4E">
      <w:pPr>
        <w:spacing w:line="360" w:lineRule="auto"/>
        <w:ind w:firstLine="283"/>
        <w:rPr>
          <w:rFonts w:asciiTheme="majorHAnsi" w:hAnsiTheme="majorHAnsi" w:cstheme="majorHAnsi"/>
          <w:lang w:val="vi-VN"/>
        </w:rPr>
      </w:pPr>
      <w:r w:rsidRPr="00365D4E">
        <w:rPr>
          <w:rFonts w:asciiTheme="majorHAnsi" w:hAnsiTheme="majorHAnsi" w:cstheme="majorHAnsi"/>
          <w:position w:val="-34"/>
        </w:rPr>
        <w:object w:dxaOrig="6280" w:dyaOrig="740" w14:anchorId="108CAFC7">
          <v:shape id="_x0000_i1114" type="#_x0000_t75" style="width:315pt;height:36.95pt" o:ole="">
            <v:imagedata r:id="rId156" o:title=""/>
          </v:shape>
          <o:OLEObject Type="Embed" ProgID="Equation.DSMT4" ShapeID="_x0000_i1114" DrawAspect="Content" ObjectID="_1791834853" r:id="rId183"/>
        </w:object>
      </w:r>
      <w:r w:rsidRPr="00365D4E">
        <w:rPr>
          <w:rFonts w:asciiTheme="majorHAnsi" w:hAnsiTheme="majorHAnsi" w:cstheme="majorHAnsi"/>
        </w:rPr>
        <w:t xml:space="preserve"> phân tử.</w:t>
      </w:r>
    </w:p>
    <w:p w14:paraId="4A426284" w14:textId="24B94E3D" w:rsidR="00DD40FD" w:rsidRPr="00365D4E" w:rsidRDefault="00DD40FD" w:rsidP="00E97152">
      <w:pPr>
        <w:pStyle w:val="ListParagraph"/>
        <w:numPr>
          <w:ilvl w:val="0"/>
          <w:numId w:val="28"/>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365D4E">
        <w:rPr>
          <w:rFonts w:asciiTheme="majorHAnsi" w:hAnsiTheme="majorHAnsi" w:cstheme="majorHAnsi"/>
          <w:sz w:val="24"/>
          <w:szCs w:val="24"/>
        </w:rPr>
        <w:t xml:space="preserve">Một lượng không khí có thể tích </w:t>
      </w:r>
      <w:r w:rsidRPr="00365D4E">
        <w:rPr>
          <w:rFonts w:asciiTheme="majorHAnsi" w:hAnsiTheme="majorHAnsi" w:cstheme="majorHAnsi"/>
          <w:position w:val="-6"/>
          <w:sz w:val="24"/>
          <w:szCs w:val="24"/>
        </w:rPr>
        <w:object w:dxaOrig="859" w:dyaOrig="320" w14:anchorId="3B201559">
          <v:shape id="_x0000_i1115" type="#_x0000_t75" style="width:43.1pt;height:16.1pt" o:ole="">
            <v:imagedata r:id="rId184" o:title=""/>
          </v:shape>
          <o:OLEObject Type="Embed" ProgID="Equation.DSMT4" ShapeID="_x0000_i1115" DrawAspect="Content" ObjectID="_1791834854" r:id="rId185"/>
        </w:object>
      </w:r>
      <w:r w:rsidRPr="00365D4E">
        <w:rPr>
          <w:rFonts w:asciiTheme="majorHAnsi" w:hAnsiTheme="majorHAnsi" w:cstheme="majorHAnsi"/>
          <w:sz w:val="24"/>
          <w:szCs w:val="24"/>
        </w:rPr>
        <w:t xml:space="preserve"> chứa trong một xilanh có pit-tông đóng kín, diện tích </w:t>
      </w:r>
      <w:r w:rsidRPr="00365D4E">
        <w:rPr>
          <w:rFonts w:asciiTheme="majorHAnsi" w:hAnsiTheme="majorHAnsi" w:cstheme="majorHAnsi"/>
          <w:sz w:val="24"/>
          <w:szCs w:val="24"/>
          <w:lang w:val="pt-BR"/>
        </w:rPr>
        <w:t xml:space="preserve">tiết diện </w:t>
      </w:r>
      <w:r w:rsidRPr="00365D4E">
        <w:rPr>
          <w:rFonts w:asciiTheme="majorHAnsi" w:hAnsiTheme="majorHAnsi" w:cstheme="majorHAnsi"/>
          <w:sz w:val="24"/>
          <w:szCs w:val="24"/>
        </w:rPr>
        <w:t xml:space="preserve">của pit-tông là </w:t>
      </w:r>
      <w:r w:rsidRPr="00365D4E">
        <w:rPr>
          <w:rFonts w:asciiTheme="majorHAnsi" w:hAnsiTheme="majorHAnsi" w:cstheme="majorHAnsi"/>
          <w:position w:val="-10"/>
          <w:sz w:val="24"/>
          <w:szCs w:val="24"/>
        </w:rPr>
        <w:object w:dxaOrig="840" w:dyaOrig="360" w14:anchorId="58DFD212">
          <v:shape id="_x0000_i1116" type="#_x0000_t75" style="width:42.15pt;height:18pt" o:ole="">
            <v:imagedata r:id="rId186" o:title=""/>
          </v:shape>
          <o:OLEObject Type="Embed" ProgID="Equation.DSMT4" ShapeID="_x0000_i1116" DrawAspect="Content" ObjectID="_1791834855" r:id="rId187"/>
        </w:object>
      </w:r>
      <w:r w:rsidRPr="00365D4E">
        <w:rPr>
          <w:rFonts w:asciiTheme="majorHAnsi" w:hAnsiTheme="majorHAnsi" w:cstheme="majorHAnsi"/>
          <w:sz w:val="24"/>
          <w:szCs w:val="24"/>
          <w:lang w:val="pt-BR"/>
        </w:rPr>
        <w:t xml:space="preserve"> áp suất của không khí trong xilanh bằng áp suất ngoài là </w:t>
      </w:r>
      <w:r w:rsidRPr="00365D4E">
        <w:rPr>
          <w:rFonts w:asciiTheme="majorHAnsi" w:hAnsiTheme="majorHAnsi" w:cstheme="majorHAnsi"/>
          <w:position w:val="-6"/>
          <w:sz w:val="24"/>
          <w:szCs w:val="24"/>
        </w:rPr>
        <w:object w:dxaOrig="840" w:dyaOrig="279" w14:anchorId="1D8AD51B">
          <v:shape id="_x0000_i1117" type="#_x0000_t75" style="width:42.15pt;height:14.2pt" o:ole="">
            <v:imagedata r:id="rId188" o:title=""/>
          </v:shape>
          <o:OLEObject Type="Embed" ProgID="Equation.DSMT4" ShapeID="_x0000_i1117" DrawAspect="Content" ObjectID="_1791834856" r:id="rId189"/>
        </w:object>
      </w:r>
      <w:r w:rsidRPr="00365D4E">
        <w:rPr>
          <w:rFonts w:asciiTheme="majorHAnsi" w:hAnsiTheme="majorHAnsi" w:cstheme="majorHAnsi"/>
          <w:sz w:val="24"/>
          <w:szCs w:val="24"/>
          <w:lang w:val="pt-BR"/>
        </w:rPr>
        <w:t xml:space="preserve"> </w:t>
      </w:r>
      <w:r w:rsidRPr="00365D4E">
        <w:rPr>
          <w:rFonts w:asciiTheme="majorHAnsi" w:hAnsiTheme="majorHAnsi" w:cstheme="majorHAnsi"/>
          <w:sz w:val="24"/>
          <w:szCs w:val="24"/>
        </w:rPr>
        <w:t xml:space="preserve">(hình vẽ). </w:t>
      </w:r>
    </w:p>
    <w:p w14:paraId="6FCA4BF9" w14:textId="77777777" w:rsidR="00DD40FD" w:rsidRPr="00365D4E" w:rsidRDefault="00DD40FD" w:rsidP="00365D4E">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rPr>
      </w:pPr>
      <w:r w:rsidRPr="00365D4E">
        <w:rPr>
          <w:rFonts w:asciiTheme="majorHAnsi" w:hAnsiTheme="majorHAnsi" w:cstheme="majorHAnsi"/>
          <w:noProof/>
        </w:rPr>
        <w:drawing>
          <wp:inline distT="0" distB="0" distL="0" distR="0" wp14:anchorId="747BD5A7" wp14:editId="4DC05044">
            <wp:extent cx="2115798" cy="746151"/>
            <wp:effectExtent l="0" t="0" r="0" b="0"/>
            <wp:docPr id="4" name="Hình ảnh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2" descr="A diagram of a diagram&#10;&#10;Description automatically generated"/>
                    <pic:cNvPicPr/>
                  </pic:nvPicPr>
                  <pic:blipFill>
                    <a:blip r:embed="rId190">
                      <a:extLst>
                        <a:ext uri="{28A0092B-C50C-407E-A947-70E740481C1C}">
                          <a14:useLocalDpi xmlns:a14="http://schemas.microsoft.com/office/drawing/2010/main" val="0"/>
                        </a:ext>
                      </a:extLst>
                    </a:blip>
                    <a:stretch>
                      <a:fillRect/>
                    </a:stretch>
                  </pic:blipFill>
                  <pic:spPr>
                    <a:xfrm>
                      <a:off x="0" y="0"/>
                      <a:ext cx="2168301" cy="764667"/>
                    </a:xfrm>
                    <a:prstGeom prst="rect">
                      <a:avLst/>
                    </a:prstGeom>
                  </pic:spPr>
                </pic:pic>
              </a:graphicData>
            </a:graphic>
          </wp:inline>
        </w:drawing>
      </w:r>
    </w:p>
    <w:p w14:paraId="3ED1907C"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r w:rsidRPr="00365D4E">
        <w:rPr>
          <w:rFonts w:asciiTheme="majorHAnsi" w:hAnsiTheme="majorHAnsi" w:cstheme="majorHAnsi"/>
          <w:bCs/>
        </w:rPr>
        <w:tab/>
      </w:r>
      <w:r w:rsidRPr="00365D4E">
        <w:rPr>
          <w:rFonts w:asciiTheme="majorHAnsi" w:hAnsiTheme="majorHAnsi" w:cstheme="majorHAnsi"/>
          <w:bCs/>
        </w:rPr>
        <w:tab/>
        <w:t xml:space="preserve">Bỏ qua ma sát giữa pit tông và thành xilanh. Coi trong quá trình chuyển động nhiệt độ không thay đổi. Dịch chuyển pit-tông một đoạn bằng </w:t>
      </w:r>
      <w:r w:rsidRPr="00365D4E">
        <w:rPr>
          <w:rFonts w:asciiTheme="majorHAnsi" w:hAnsiTheme="majorHAnsi" w:cstheme="majorHAnsi"/>
          <w:bCs/>
          <w:position w:val="-6"/>
        </w:rPr>
        <w:object w:dxaOrig="560" w:dyaOrig="279" w14:anchorId="721E3B1B">
          <v:shape id="_x0000_i1118" type="#_x0000_t75" style="width:27.95pt;height:14.2pt" o:ole="">
            <v:imagedata r:id="rId191" o:title=""/>
          </v:shape>
          <o:OLEObject Type="Embed" ProgID="Equation.DSMT4" ShapeID="_x0000_i1118" DrawAspect="Content" ObjectID="_1791834857" r:id="rId192"/>
        </w:object>
      </w:r>
      <w:r w:rsidRPr="00365D4E">
        <w:rPr>
          <w:rFonts w:asciiTheme="majorHAnsi" w:hAnsiTheme="majorHAnsi" w:cstheme="majorHAnsi"/>
          <w:bCs/>
        </w:rPr>
        <w:t xml:space="preserve"> theo chiều làm thể tích khí tăng.</w:t>
      </w:r>
    </w:p>
    <w:p w14:paraId="08A0B6CC" w14:textId="77777777" w:rsidR="00DD40FD" w:rsidRPr="00365D4E" w:rsidRDefault="00DD40FD" w:rsidP="00365D4E">
      <w:pPr>
        <w:pStyle w:val="ListParagraph"/>
        <w:tabs>
          <w:tab w:val="left" w:pos="426"/>
        </w:tabs>
        <w:spacing w:line="360" w:lineRule="auto"/>
        <w:ind w:left="0"/>
        <w:jc w:val="both"/>
        <w:rPr>
          <w:rFonts w:asciiTheme="majorHAnsi" w:eastAsia="Times New Roman" w:hAnsiTheme="majorHAnsi" w:cstheme="majorHAnsi"/>
          <w:sz w:val="24"/>
          <w:szCs w:val="24"/>
        </w:rPr>
      </w:pPr>
      <w:r w:rsidRPr="00365D4E">
        <w:rPr>
          <w:rFonts w:asciiTheme="majorHAnsi" w:eastAsia="Times New Roman" w:hAnsiTheme="majorHAnsi" w:cstheme="majorHAnsi"/>
          <w:sz w:val="24"/>
          <w:szCs w:val="24"/>
        </w:rPr>
        <w:tab/>
        <w:t>a. Có thể áp dụng định luật Boyle cho quá trình biến đổi trạng thái này.</w:t>
      </w:r>
    </w:p>
    <w:p w14:paraId="18916A1B"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r w:rsidRPr="00365D4E">
        <w:rPr>
          <w:rFonts w:asciiTheme="majorHAnsi" w:hAnsiTheme="majorHAnsi" w:cstheme="majorHAnsi"/>
        </w:rPr>
        <w:tab/>
      </w:r>
      <w:r w:rsidRPr="00365D4E">
        <w:rPr>
          <w:rFonts w:asciiTheme="majorHAnsi" w:hAnsiTheme="majorHAnsi" w:cstheme="majorHAnsi"/>
        </w:rPr>
        <w:tab/>
        <w:t xml:space="preserve">b. </w:t>
      </w:r>
      <w:r w:rsidRPr="00365D4E">
        <w:rPr>
          <w:rFonts w:asciiTheme="majorHAnsi" w:hAnsiTheme="majorHAnsi" w:cstheme="majorHAnsi"/>
          <w:bCs/>
        </w:rPr>
        <w:t xml:space="preserve">Sau khi dịch chuyển thì thể tích của khí lúc này là </w:t>
      </w:r>
      <w:r w:rsidRPr="00365D4E">
        <w:rPr>
          <w:rFonts w:asciiTheme="majorHAnsi" w:hAnsiTheme="majorHAnsi" w:cstheme="majorHAnsi"/>
          <w:position w:val="-6"/>
        </w:rPr>
        <w:object w:dxaOrig="920" w:dyaOrig="320" w14:anchorId="0CCE73E5">
          <v:shape id="_x0000_i1119" type="#_x0000_t75" style="width:45.95pt;height:16.1pt" o:ole="">
            <v:imagedata r:id="rId193" o:title=""/>
          </v:shape>
          <o:OLEObject Type="Embed" ProgID="Equation.DSMT4" ShapeID="_x0000_i1119" DrawAspect="Content" ObjectID="_1791834858" r:id="rId194"/>
        </w:object>
      </w:r>
      <w:r w:rsidRPr="00365D4E">
        <w:rPr>
          <w:rFonts w:asciiTheme="majorHAnsi" w:hAnsiTheme="majorHAnsi" w:cstheme="majorHAnsi"/>
          <w:bCs/>
        </w:rPr>
        <w:t xml:space="preserve"> </w:t>
      </w:r>
    </w:p>
    <w:p w14:paraId="1DA057EA"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r w:rsidRPr="00365D4E">
        <w:rPr>
          <w:rFonts w:asciiTheme="majorHAnsi" w:hAnsiTheme="majorHAnsi" w:cstheme="majorHAnsi"/>
        </w:rPr>
        <w:tab/>
      </w:r>
      <w:r w:rsidRPr="00365D4E">
        <w:rPr>
          <w:rFonts w:asciiTheme="majorHAnsi" w:hAnsiTheme="majorHAnsi" w:cstheme="majorHAnsi"/>
        </w:rPr>
        <w:tab/>
        <w:t xml:space="preserve">c. </w:t>
      </w:r>
      <w:r w:rsidRPr="00365D4E">
        <w:rPr>
          <w:rFonts w:asciiTheme="majorHAnsi" w:hAnsiTheme="majorHAnsi" w:cstheme="majorHAnsi"/>
          <w:bCs/>
        </w:rPr>
        <w:t xml:space="preserve">Sau khi dịch chuyển thì áp suất của khí lúc này là </w:t>
      </w:r>
      <w:r w:rsidRPr="00365D4E">
        <w:rPr>
          <w:rFonts w:asciiTheme="majorHAnsi" w:hAnsiTheme="majorHAnsi" w:cstheme="majorHAnsi"/>
          <w:position w:val="-24"/>
        </w:rPr>
        <w:object w:dxaOrig="1080" w:dyaOrig="620" w14:anchorId="6740E00C">
          <v:shape id="_x0000_i1120" type="#_x0000_t75" style="width:54pt;height:30.8pt" o:ole="">
            <v:imagedata r:id="rId195" o:title=""/>
          </v:shape>
          <o:OLEObject Type="Embed" ProgID="Equation.DSMT4" ShapeID="_x0000_i1120" DrawAspect="Content" ObjectID="_1791834859" r:id="rId196"/>
        </w:object>
      </w:r>
      <w:r w:rsidRPr="00365D4E">
        <w:rPr>
          <w:rFonts w:asciiTheme="majorHAnsi" w:hAnsiTheme="majorHAnsi" w:cstheme="majorHAnsi"/>
          <w:bCs/>
        </w:rPr>
        <w:t xml:space="preserve"> </w:t>
      </w:r>
    </w:p>
    <w:p w14:paraId="2B597823"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position w:val="-30"/>
          <w:lang w:val="pt-BR"/>
        </w:rPr>
      </w:pPr>
      <w:r w:rsidRPr="00365D4E">
        <w:rPr>
          <w:rFonts w:asciiTheme="majorHAnsi" w:eastAsia="Batang" w:hAnsiTheme="majorHAnsi" w:cstheme="majorHAnsi"/>
          <w:lang w:val="pt-BR"/>
        </w:rPr>
        <w:tab/>
        <w:t xml:space="preserve">d. Lực cần tác dụng vào pit-tông để pit-tông cân bằng là  </w:t>
      </w:r>
      <w:r w:rsidRPr="00365D4E">
        <w:rPr>
          <w:rFonts w:asciiTheme="majorHAnsi" w:hAnsiTheme="majorHAnsi" w:cstheme="majorHAnsi"/>
          <w:position w:val="-10"/>
        </w:rPr>
        <w:object w:dxaOrig="920" w:dyaOrig="320" w14:anchorId="3EE00D9E">
          <v:shape id="_x0000_i1121" type="#_x0000_t75" style="width:45.95pt;height:16.1pt" o:ole="">
            <v:imagedata r:id="rId197" o:title=""/>
          </v:shape>
          <o:OLEObject Type="Embed" ProgID="Equation.DSMT4" ShapeID="_x0000_i1121" DrawAspect="Content" ObjectID="_1791834860" r:id="rId198"/>
        </w:object>
      </w:r>
    </w:p>
    <w:p w14:paraId="22629F2C" w14:textId="77777777" w:rsidR="00DD40FD" w:rsidRPr="00365D4E" w:rsidRDefault="00DD40FD" w:rsidP="00365D4E">
      <w:pPr>
        <w:tabs>
          <w:tab w:val="left" w:pos="283"/>
          <w:tab w:val="left" w:pos="426"/>
          <w:tab w:val="left" w:pos="2835"/>
          <w:tab w:val="left" w:pos="5386"/>
          <w:tab w:val="left" w:pos="7937"/>
        </w:tabs>
        <w:spacing w:line="360" w:lineRule="auto"/>
        <w:jc w:val="both"/>
        <w:rPr>
          <w:rFonts w:asciiTheme="majorHAnsi" w:hAnsiTheme="majorHAnsi" w:cstheme="majorHAnsi"/>
          <w:bCs/>
        </w:rPr>
      </w:pPr>
    </w:p>
    <w:p w14:paraId="3C812743" w14:textId="77777777" w:rsidR="00DD40FD" w:rsidRPr="00365D4E" w:rsidRDefault="00DD40FD" w:rsidP="00365D4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FF0000"/>
        </w:rPr>
      </w:pPr>
      <w:r w:rsidRPr="00365D4E">
        <w:rPr>
          <w:rFonts w:asciiTheme="majorHAnsi" w:eastAsia="Calibri" w:hAnsiTheme="majorHAnsi" w:cstheme="majorHAnsi"/>
          <w:b/>
          <w:color w:val="FF0000"/>
        </w:rPr>
        <w:t>Hướng dẫn giải</w:t>
      </w:r>
    </w:p>
    <w:p w14:paraId="41CC0BBB"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365D4E">
        <w:rPr>
          <w:rFonts w:asciiTheme="majorHAnsi" w:eastAsia="Calibri" w:hAnsiTheme="majorHAnsi" w:cstheme="majorHAnsi"/>
          <w:bCs/>
        </w:rPr>
        <w:tab/>
        <w:t xml:space="preserve">a. Phát biểu này </w:t>
      </w:r>
      <w:r w:rsidRPr="00365D4E">
        <w:rPr>
          <w:rFonts w:asciiTheme="majorHAnsi" w:eastAsia="Calibri" w:hAnsiTheme="majorHAnsi" w:cstheme="majorHAnsi"/>
          <w:b/>
          <w:color w:val="0000FF"/>
        </w:rPr>
        <w:t>đúng</w:t>
      </w:r>
      <w:r w:rsidRPr="00365D4E">
        <w:rPr>
          <w:rFonts w:asciiTheme="majorHAnsi" w:eastAsia="Calibri" w:hAnsiTheme="majorHAnsi" w:cstheme="majorHAnsi"/>
          <w:bCs/>
        </w:rPr>
        <w:t xml:space="preserve">. </w:t>
      </w:r>
      <w:r w:rsidRPr="00365D4E">
        <w:rPr>
          <w:rFonts w:asciiTheme="majorHAnsi" w:hAnsiTheme="majorHAnsi" w:cstheme="majorHAnsi"/>
        </w:rPr>
        <w:t>Có thể áp dụng định luật Boyle cho quá trình biến đổi trạng thái này do nhiệt độ của không khí không thay đổi.</w:t>
      </w:r>
    </w:p>
    <w:p w14:paraId="4BEAEF55"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Cs/>
        </w:rPr>
      </w:pPr>
      <w:r w:rsidRPr="00365D4E">
        <w:rPr>
          <w:rFonts w:asciiTheme="majorHAnsi" w:eastAsia="Calibri" w:hAnsiTheme="majorHAnsi" w:cstheme="majorHAnsi"/>
          <w:bCs/>
        </w:rPr>
        <w:tab/>
        <w:t xml:space="preserve">b. Phát biểu này </w:t>
      </w:r>
      <w:r w:rsidRPr="00365D4E">
        <w:rPr>
          <w:rFonts w:asciiTheme="majorHAnsi" w:eastAsia="Calibri" w:hAnsiTheme="majorHAnsi" w:cstheme="majorHAnsi"/>
          <w:b/>
          <w:color w:val="0000FF"/>
        </w:rPr>
        <w:t>đúng</w:t>
      </w:r>
      <w:r w:rsidRPr="00365D4E">
        <w:rPr>
          <w:rFonts w:asciiTheme="majorHAnsi" w:eastAsia="Calibri" w:hAnsiTheme="majorHAnsi" w:cstheme="majorHAnsi"/>
          <w:bCs/>
        </w:rPr>
        <w:t xml:space="preserve">. </w:t>
      </w:r>
    </w:p>
    <w:p w14:paraId="0EEC6706"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800080"/>
        </w:rPr>
      </w:pPr>
      <w:r w:rsidRPr="00365D4E">
        <w:rPr>
          <w:rFonts w:asciiTheme="majorHAnsi" w:eastAsia="Calibri" w:hAnsiTheme="majorHAnsi" w:cstheme="majorHAnsi"/>
          <w:bCs/>
        </w:rPr>
        <w:tab/>
        <w:t xml:space="preserve">c. Phát biểu này </w:t>
      </w:r>
      <w:r w:rsidRPr="00365D4E">
        <w:rPr>
          <w:rFonts w:asciiTheme="majorHAnsi" w:eastAsia="Calibri" w:hAnsiTheme="majorHAnsi" w:cstheme="majorHAnsi"/>
          <w:b/>
          <w:color w:val="0000FF"/>
        </w:rPr>
        <w:t>sai</w:t>
      </w:r>
      <w:r w:rsidRPr="00365D4E">
        <w:rPr>
          <w:rFonts w:asciiTheme="majorHAnsi" w:eastAsia="Calibri" w:hAnsiTheme="majorHAnsi" w:cstheme="majorHAnsi"/>
          <w:bCs/>
        </w:rPr>
        <w:t xml:space="preserve">. </w:t>
      </w:r>
    </w:p>
    <w:p w14:paraId="1E390E2C"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65D4E">
        <w:rPr>
          <w:rFonts w:asciiTheme="majorHAnsi" w:eastAsia="Batang" w:hAnsiTheme="majorHAnsi" w:cstheme="majorHAnsi"/>
          <w:lang w:val="pt-BR"/>
        </w:rPr>
        <w:tab/>
        <w:t>Xét lượng khí trong xilanh khi</w:t>
      </w:r>
      <w:r w:rsidRPr="00365D4E">
        <w:rPr>
          <w:rFonts w:asciiTheme="majorHAnsi" w:hAnsiTheme="majorHAnsi" w:cstheme="majorHAnsi"/>
          <w:lang w:val="pt-BR"/>
        </w:rPr>
        <w:t xml:space="preserve"> dịch chuyển pit-tông </w:t>
      </w:r>
      <w:r w:rsidRPr="00365D4E">
        <w:rPr>
          <w:rFonts w:asciiTheme="majorHAnsi" w:hAnsiTheme="majorHAnsi" w:cstheme="majorHAnsi"/>
          <w:position w:val="-6"/>
        </w:rPr>
        <w:object w:dxaOrig="560" w:dyaOrig="279" w14:anchorId="34773766">
          <v:shape id="_x0000_i1122" type="#_x0000_t75" style="width:27.95pt;height:14.2pt" o:ole="">
            <v:imagedata r:id="rId199" o:title=""/>
          </v:shape>
          <o:OLEObject Type="Embed" ProgID="Equation.DSMT4" ShapeID="_x0000_i1122" DrawAspect="Content" ObjectID="_1791834861" r:id="rId200"/>
        </w:object>
      </w:r>
      <w:r w:rsidRPr="00365D4E">
        <w:rPr>
          <w:rFonts w:asciiTheme="majorHAnsi" w:hAnsiTheme="majorHAnsi" w:cstheme="majorHAnsi"/>
          <w:lang w:val="pt-BR"/>
        </w:rPr>
        <w:t xml:space="preserve"> theo chiều làm thể tích khí tăng</w:t>
      </w:r>
      <w:r w:rsidRPr="00365D4E">
        <w:rPr>
          <w:rFonts w:asciiTheme="majorHAnsi" w:hAnsiTheme="majorHAnsi" w:cstheme="majorHAnsi"/>
          <w:position w:val="-34"/>
        </w:rPr>
        <w:object w:dxaOrig="6580" w:dyaOrig="800" w14:anchorId="5C950517">
          <v:shape id="_x0000_i1123" type="#_x0000_t75" style="width:329.2pt;height:41.2pt" o:ole="">
            <v:imagedata r:id="rId201" o:title=""/>
          </v:shape>
          <o:OLEObject Type="Embed" ProgID="Equation.DSMT4" ShapeID="_x0000_i1123" DrawAspect="Content" ObjectID="_1791834862" r:id="rId202"/>
        </w:object>
      </w:r>
      <w:r w:rsidRPr="00365D4E">
        <w:rPr>
          <w:rFonts w:asciiTheme="majorHAnsi" w:eastAsia="Batang" w:hAnsiTheme="majorHAnsi" w:cstheme="majorHAnsi"/>
          <w:lang w:val="pt-BR"/>
        </w:rPr>
        <w:t xml:space="preserve"> </w:t>
      </w:r>
    </w:p>
    <w:p w14:paraId="0DE18248"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365D4E">
        <w:rPr>
          <w:rFonts w:asciiTheme="majorHAnsi" w:eastAsia="Batang" w:hAnsiTheme="majorHAnsi" w:cstheme="majorHAnsi"/>
          <w:lang w:val="pt-BR"/>
        </w:rPr>
        <w:lastRenderedPageBreak/>
        <w:t xml:space="preserve">Áp dụng định luật Boyle cho qua trình đẳng nhiệt, ta có  </w:t>
      </w:r>
      <w:r w:rsidRPr="00365D4E">
        <w:rPr>
          <w:rFonts w:asciiTheme="majorHAnsi" w:hAnsiTheme="majorHAnsi" w:cstheme="majorHAnsi"/>
          <w:position w:val="-24"/>
        </w:rPr>
        <w:object w:dxaOrig="2940" w:dyaOrig="620" w14:anchorId="5BF136AB">
          <v:shape id="_x0000_i1124" type="#_x0000_t75" style="width:148.25pt;height:30.8pt" o:ole="">
            <v:imagedata r:id="rId203" o:title=""/>
          </v:shape>
          <o:OLEObject Type="Embed" ProgID="Equation.DSMT4" ShapeID="_x0000_i1124" DrawAspect="Content" ObjectID="_1791834863" r:id="rId204"/>
        </w:object>
      </w:r>
      <w:r w:rsidRPr="00365D4E">
        <w:rPr>
          <w:rFonts w:asciiTheme="majorHAnsi" w:eastAsia="Batang" w:hAnsiTheme="majorHAnsi" w:cstheme="majorHAnsi"/>
          <w:lang w:val="pt-BR"/>
        </w:rPr>
        <w:t xml:space="preserve"> </w:t>
      </w:r>
    </w:p>
    <w:p w14:paraId="1F4FC4E6"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800080"/>
        </w:rPr>
      </w:pPr>
      <w:r w:rsidRPr="00365D4E">
        <w:rPr>
          <w:rFonts w:asciiTheme="majorHAnsi" w:eastAsia="Calibri" w:hAnsiTheme="majorHAnsi" w:cstheme="majorHAnsi"/>
          <w:bCs/>
        </w:rPr>
        <w:tab/>
        <w:t xml:space="preserve">d. Phát biểu này </w:t>
      </w:r>
      <w:r w:rsidRPr="00365D4E">
        <w:rPr>
          <w:rFonts w:asciiTheme="majorHAnsi" w:eastAsia="Calibri" w:hAnsiTheme="majorHAnsi" w:cstheme="majorHAnsi"/>
          <w:b/>
          <w:color w:val="0000FF"/>
        </w:rPr>
        <w:t>sai</w:t>
      </w:r>
      <w:r w:rsidRPr="00365D4E">
        <w:rPr>
          <w:rFonts w:asciiTheme="majorHAnsi" w:eastAsia="Calibri" w:hAnsiTheme="majorHAnsi" w:cstheme="majorHAnsi"/>
          <w:bCs/>
        </w:rPr>
        <w:t xml:space="preserve">. </w:t>
      </w:r>
    </w:p>
    <w:p w14:paraId="52415CA2" w14:textId="77777777"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rPr>
        <w:tab/>
        <w:t xml:space="preserve">Để pit- tông cân bằng thì </w:t>
      </w:r>
      <w:r w:rsidRPr="00365D4E">
        <w:rPr>
          <w:rFonts w:asciiTheme="majorHAnsi" w:hAnsiTheme="majorHAnsi" w:cstheme="majorHAnsi"/>
          <w:position w:val="-14"/>
        </w:rPr>
        <w:object w:dxaOrig="1520" w:dyaOrig="380" w14:anchorId="4FCB2CDD">
          <v:shape id="_x0000_i1125" type="#_x0000_t75" style="width:77.2pt;height:18.95pt" o:ole="">
            <v:imagedata r:id="rId205" o:title=""/>
          </v:shape>
          <o:OLEObject Type="Embed" ProgID="Equation.DSMT4" ShapeID="_x0000_i1125" DrawAspect="Content" ObjectID="_1791834864" r:id="rId206"/>
        </w:object>
      </w:r>
      <w:r w:rsidRPr="00365D4E">
        <w:rPr>
          <w:rFonts w:asciiTheme="majorHAnsi" w:hAnsiTheme="majorHAnsi" w:cstheme="majorHAnsi"/>
        </w:rPr>
        <w:t xml:space="preserve"> </w:t>
      </w:r>
    </w:p>
    <w:p w14:paraId="57532285" w14:textId="21DDC36B" w:rsidR="00DD40FD" w:rsidRPr="00365D4E" w:rsidRDefault="00DD40FD" w:rsidP="00365D4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position w:val="-30"/>
          <w:lang w:val="vi-VN"/>
        </w:rPr>
      </w:pPr>
      <w:r w:rsidRPr="00365D4E">
        <w:rPr>
          <w:rFonts w:asciiTheme="majorHAnsi" w:eastAsia="Batang" w:hAnsiTheme="majorHAnsi" w:cstheme="majorHAnsi"/>
          <w:lang w:val="pt-BR"/>
        </w:rPr>
        <w:tab/>
        <w:t xml:space="preserve">Lực cần tác dụng vào pit-tông là </w:t>
      </w:r>
      <w:r w:rsidRPr="00365D4E">
        <w:rPr>
          <w:rFonts w:asciiTheme="majorHAnsi" w:hAnsiTheme="majorHAnsi" w:cstheme="majorHAnsi"/>
          <w:position w:val="-28"/>
        </w:rPr>
        <w:object w:dxaOrig="5179" w:dyaOrig="680" w14:anchorId="408505F5">
          <v:shape id="_x0000_i1126" type="#_x0000_t75" style="width:259.1pt;height:35.05pt" o:ole="">
            <v:imagedata r:id="rId207" o:title=""/>
          </v:shape>
          <o:OLEObject Type="Embed" ProgID="Equation.DSMT4" ShapeID="_x0000_i1126" DrawAspect="Content" ObjectID="_1791834865" r:id="rId208"/>
        </w:object>
      </w:r>
    </w:p>
    <w:p w14:paraId="6699D977" w14:textId="12D3E087" w:rsidR="007E23F9" w:rsidRPr="00365D4E" w:rsidRDefault="00D6097C" w:rsidP="00365D4E">
      <w:pPr>
        <w:tabs>
          <w:tab w:val="left" w:pos="284"/>
          <w:tab w:val="left" w:pos="426"/>
        </w:tabs>
        <w:spacing w:line="360" w:lineRule="auto"/>
        <w:rPr>
          <w:rFonts w:asciiTheme="majorHAnsi" w:eastAsiaTheme="majorEastAsia" w:hAnsiTheme="majorHAnsi" w:cstheme="majorHAnsi"/>
          <w:color w:val="000000" w:themeColor="text1"/>
          <w:lang w:val="vi-VN" w:eastAsia="vi-VN"/>
        </w:rPr>
      </w:pPr>
      <w:r>
        <w:rPr>
          <w:rFonts w:asciiTheme="majorHAnsi" w:eastAsiaTheme="majorEastAsia" w:hAnsiTheme="majorHAnsi" w:cstheme="majorHAnsi"/>
          <w:color w:val="000000" w:themeColor="text1"/>
          <w:lang w:val="vi-VN" w:eastAsia="vi-VN"/>
        </w:rPr>
        <w:t>Ss</w:t>
      </w:r>
    </w:p>
    <w:p w14:paraId="7B508C21" w14:textId="77777777" w:rsidR="00B3220E" w:rsidRPr="00365D4E" w:rsidRDefault="00B3220E"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b/>
          <w:color w:val="0000FF"/>
        </w:rPr>
        <w:tab/>
      </w:r>
      <w:r w:rsidRPr="00365D4E">
        <w:rPr>
          <w:rFonts w:asciiTheme="majorHAnsi" w:hAnsiTheme="majorHAnsi" w:cstheme="majorHAnsi"/>
          <w:b/>
          <w:color w:val="006600"/>
        </w:rPr>
        <w:t>PHẦN III. CÂU TRẮC NGHIỆM TRẢ LỜI NGẮN.</w:t>
      </w:r>
      <w:r w:rsidRPr="00365D4E">
        <w:rPr>
          <w:rFonts w:asciiTheme="majorHAnsi" w:hAnsiTheme="majorHAnsi" w:cstheme="majorHAnsi"/>
          <w:b/>
          <w:color w:val="0000FF"/>
        </w:rPr>
        <w:t xml:space="preserve"> </w:t>
      </w:r>
      <w:r w:rsidRPr="00365D4E">
        <w:rPr>
          <w:rFonts w:asciiTheme="majorHAnsi" w:hAnsiTheme="majorHAnsi" w:cstheme="majorHAnsi"/>
        </w:rPr>
        <w:t>Thí sinh trả lời từ câu 1 đến câu 6.</w:t>
      </w:r>
    </w:p>
    <w:p w14:paraId="33054D85" w14:textId="36D923CB" w:rsidR="00BE4819" w:rsidRPr="00365D4E" w:rsidRDefault="00BE4819" w:rsidP="00E97152">
      <w:pPr>
        <w:pStyle w:val="ListParagraph"/>
        <w:numPr>
          <w:ilvl w:val="0"/>
          <w:numId w:val="27"/>
        </w:numPr>
        <w:spacing w:line="360" w:lineRule="auto"/>
        <w:rPr>
          <w:rFonts w:asciiTheme="majorHAnsi" w:hAnsiTheme="majorHAnsi" w:cstheme="majorHAnsi"/>
          <w:bCs/>
          <w:sz w:val="24"/>
          <w:szCs w:val="24"/>
        </w:rPr>
      </w:pPr>
      <w:r w:rsidRPr="00365D4E">
        <w:rPr>
          <w:rFonts w:asciiTheme="majorHAnsi" w:hAnsiTheme="majorHAnsi" w:cstheme="majorHAnsi"/>
          <w:sz w:val="24"/>
          <w:szCs w:val="24"/>
        </w:rPr>
        <w:t>Trong một bình nhiệt lượng kế có chứa 200 ml nước ở nhiệt độ ban đầu t</w:t>
      </w:r>
      <w:r w:rsidRPr="00365D4E">
        <w:rPr>
          <w:rFonts w:asciiTheme="majorHAnsi" w:hAnsiTheme="majorHAnsi" w:cstheme="majorHAnsi"/>
          <w:sz w:val="24"/>
          <w:szCs w:val="24"/>
          <w:vertAlign w:val="subscript"/>
        </w:rPr>
        <w:t>0</w:t>
      </w:r>
      <w:r w:rsidRPr="00365D4E">
        <w:rPr>
          <w:rFonts w:asciiTheme="majorHAnsi" w:hAnsiTheme="majorHAnsi" w:cstheme="majorHAnsi"/>
          <w:sz w:val="24"/>
          <w:szCs w:val="24"/>
        </w:rPr>
        <w:t xml:space="preserve"> = 10°C. Để có 200 ml nước ở nhiệt độ cao hơn 40°C, người ta dùng một cốc đổ 50 ml nước ở nhiệt độ 60°C vào bình rồi sau khi cân bằng nhiệt lại múc ra từ bình 50 ml nước. Bỏ qua sự trao đổi nhiệt với cốc bình và môi trường. Sau tối thiểu bao nhiêu lượt đổ thì nhiệt độ của nước trong bình sẽ cao hơn 40°C (một lượt đổ gồm một lần múc nước vào và một lần múc nước ra)?</w:t>
      </w:r>
    </w:p>
    <w:p w14:paraId="6D7BBFCE" w14:textId="77777777" w:rsidR="00BE4819" w:rsidRPr="00365D4E" w:rsidRDefault="00BE4819" w:rsidP="00365D4E">
      <w:pPr>
        <w:tabs>
          <w:tab w:val="left" w:pos="283"/>
          <w:tab w:val="left" w:pos="2835"/>
          <w:tab w:val="left" w:pos="5386"/>
          <w:tab w:val="left" w:pos="7937"/>
        </w:tabs>
        <w:spacing w:line="360" w:lineRule="auto"/>
        <w:ind w:left="283"/>
        <w:jc w:val="center"/>
        <w:rPr>
          <w:rFonts w:asciiTheme="majorHAnsi" w:hAnsiTheme="majorHAnsi" w:cstheme="majorHAnsi"/>
        </w:rPr>
      </w:pPr>
      <w:r w:rsidRPr="00365D4E">
        <w:rPr>
          <w:rFonts w:asciiTheme="majorHAnsi" w:hAnsiTheme="majorHAnsi" w:cstheme="majorHAnsi"/>
          <w:b/>
          <w:color w:val="FF0000"/>
        </w:rPr>
        <w:t>Hướng dẫn giải</w:t>
      </w:r>
      <w:r w:rsidRPr="00365D4E">
        <w:rPr>
          <w:rFonts w:asciiTheme="majorHAnsi" w:hAnsiTheme="majorHAnsi" w:cstheme="majorHAnsi"/>
        </w:rPr>
        <w:t xml:space="preserve"> </w:t>
      </w:r>
    </w:p>
    <w:p w14:paraId="3F7A4689" w14:textId="77777777"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rPr>
        <w:t xml:space="preserve">Sau n lượt đổ thì nhiệt độ cân bằng là </w:t>
      </w:r>
      <w:r w:rsidRPr="00365D4E">
        <w:rPr>
          <w:rFonts w:asciiTheme="majorHAnsi" w:hAnsiTheme="majorHAnsi" w:cstheme="majorHAnsi"/>
          <w:position w:val="-30"/>
        </w:rPr>
        <w:object w:dxaOrig="4300" w:dyaOrig="680" w14:anchorId="678B1B86">
          <v:shape id="_x0000_i1127" type="#_x0000_t75" style="width:215.05pt;height:34.1pt" o:ole="">
            <v:imagedata r:id="rId209" o:title=""/>
          </v:shape>
          <o:OLEObject Type="Embed" ProgID="Equation.DSMT4" ShapeID="_x0000_i1127" DrawAspect="Content" ObjectID="_1791834866" r:id="rId210"/>
        </w:object>
      </w:r>
    </w:p>
    <w:p w14:paraId="50F0C39F" w14:textId="77777777" w:rsidR="00BE4819" w:rsidRPr="00365D4E" w:rsidRDefault="00BE4819" w:rsidP="00365D4E">
      <w:pPr>
        <w:tabs>
          <w:tab w:val="left" w:pos="283"/>
          <w:tab w:val="left" w:pos="2835"/>
          <w:tab w:val="left" w:pos="5386"/>
          <w:tab w:val="left" w:pos="7937"/>
        </w:tabs>
        <w:spacing w:line="360" w:lineRule="auto"/>
        <w:ind w:left="283"/>
        <w:jc w:val="center"/>
        <w:rPr>
          <w:rFonts w:asciiTheme="majorHAnsi" w:hAnsiTheme="majorHAnsi" w:cstheme="majorHAnsi"/>
        </w:rPr>
      </w:pPr>
      <w:r w:rsidRPr="00365D4E">
        <w:rPr>
          <w:rFonts w:asciiTheme="majorHAnsi" w:hAnsiTheme="majorHAnsi" w:cstheme="majorHAnsi"/>
          <w:noProof/>
        </w:rPr>
        <w:drawing>
          <wp:inline distT="0" distB="0" distL="0" distR="0" wp14:anchorId="6AF50934" wp14:editId="556EF604">
            <wp:extent cx="3923809" cy="231428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3923809" cy="2314286"/>
                    </a:xfrm>
                    <a:prstGeom prst="rect">
                      <a:avLst/>
                    </a:prstGeom>
                  </pic:spPr>
                </pic:pic>
              </a:graphicData>
            </a:graphic>
          </wp:inline>
        </w:drawing>
      </w:r>
    </w:p>
    <w:p w14:paraId="3F8D7A09" w14:textId="77777777" w:rsidR="00BE4819" w:rsidRPr="00365D4E" w:rsidRDefault="00BE4819" w:rsidP="00365D4E">
      <w:pPr>
        <w:tabs>
          <w:tab w:val="left" w:pos="283"/>
          <w:tab w:val="left" w:pos="2835"/>
          <w:tab w:val="left" w:pos="5386"/>
          <w:tab w:val="left" w:pos="7937"/>
        </w:tabs>
        <w:spacing w:line="360" w:lineRule="auto"/>
        <w:ind w:left="283"/>
        <w:jc w:val="center"/>
        <w:rPr>
          <w:rFonts w:asciiTheme="majorHAnsi" w:hAnsiTheme="majorHAnsi" w:cstheme="majorHAnsi"/>
        </w:rPr>
      </w:pPr>
      <w:r w:rsidRPr="00365D4E">
        <w:rPr>
          <w:rFonts w:asciiTheme="majorHAnsi" w:hAnsiTheme="majorHAnsi" w:cstheme="majorHAnsi"/>
          <w:noProof/>
        </w:rPr>
        <w:drawing>
          <wp:inline distT="0" distB="0" distL="0" distR="0" wp14:anchorId="1CE0E779" wp14:editId="7B1CD5A2">
            <wp:extent cx="3895238" cy="1552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3895238" cy="1552381"/>
                    </a:xfrm>
                    <a:prstGeom prst="rect">
                      <a:avLst/>
                    </a:prstGeom>
                  </pic:spPr>
                </pic:pic>
              </a:graphicData>
            </a:graphic>
          </wp:inline>
        </w:drawing>
      </w:r>
    </w:p>
    <w:p w14:paraId="45323D55" w14:textId="28F9B92F"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365D4E">
        <w:rPr>
          <w:rFonts w:asciiTheme="majorHAnsi" w:hAnsiTheme="majorHAnsi" w:cstheme="majorHAnsi"/>
        </w:rPr>
        <w:t xml:space="preserve">Vậy sau tối thiểu 5 lượt đổ thì nhiệt độ của nước trong bình là </w:t>
      </w:r>
      <w:r w:rsidRPr="00365D4E">
        <w:rPr>
          <w:rFonts w:asciiTheme="majorHAnsi" w:hAnsiTheme="majorHAnsi" w:cstheme="majorHAnsi"/>
          <w:position w:val="-10"/>
        </w:rPr>
        <w:object w:dxaOrig="999" w:dyaOrig="360" w14:anchorId="5EABDE43">
          <v:shape id="_x0000_i1128" type="#_x0000_t75" style="width:50.2pt;height:18pt" o:ole="">
            <v:imagedata r:id="rId213" o:title=""/>
          </v:shape>
          <o:OLEObject Type="Embed" ProgID="Equation.DSMT4" ShapeID="_x0000_i1128" DrawAspect="Content" ObjectID="_1791834867" r:id="rId214"/>
        </w:object>
      </w:r>
      <w:r w:rsidRPr="00365D4E">
        <w:rPr>
          <w:rFonts w:asciiTheme="majorHAnsi" w:hAnsiTheme="majorHAnsi" w:cstheme="majorHAnsi"/>
        </w:rPr>
        <w:t xml:space="preserve"> (cao hơn </w:t>
      </w:r>
      <w:r w:rsidRPr="00365D4E">
        <w:rPr>
          <w:rFonts w:asciiTheme="majorHAnsi" w:hAnsiTheme="majorHAnsi" w:cstheme="majorHAnsi"/>
          <w:position w:val="-10"/>
        </w:rPr>
        <w:object w:dxaOrig="700" w:dyaOrig="360" w14:anchorId="027A907A">
          <v:shape id="_x0000_i1129" type="#_x0000_t75" style="width:35.05pt;height:18pt" o:ole="">
            <v:imagedata r:id="rId215" o:title=""/>
          </v:shape>
          <o:OLEObject Type="Embed" ProgID="Equation.DSMT4" ShapeID="_x0000_i1129" DrawAspect="Content" ObjectID="_1791834868" r:id="rId216"/>
        </w:object>
      </w:r>
    </w:p>
    <w:p w14:paraId="44B04FE7" w14:textId="0B586A41" w:rsidR="00BE4819" w:rsidRPr="00365D4E" w:rsidRDefault="00BE4819" w:rsidP="00E97152">
      <w:pPr>
        <w:pStyle w:val="ListParagraph"/>
        <w:numPr>
          <w:ilvl w:val="0"/>
          <w:numId w:val="27"/>
        </w:numPr>
        <w:spacing w:line="360" w:lineRule="auto"/>
        <w:rPr>
          <w:rFonts w:asciiTheme="majorHAnsi" w:hAnsiTheme="majorHAnsi" w:cstheme="majorHAnsi"/>
          <w:bCs/>
          <w:sz w:val="24"/>
          <w:szCs w:val="24"/>
        </w:rPr>
      </w:pPr>
      <w:r w:rsidRPr="00365D4E">
        <w:rPr>
          <w:rFonts w:asciiTheme="majorHAnsi" w:hAnsiTheme="majorHAnsi" w:cstheme="majorHAnsi"/>
          <w:sz w:val="24"/>
          <w:szCs w:val="24"/>
        </w:rPr>
        <w:t>Một bình cách nhiệt nhẹ chứa nước ở nhiệt độ t</w:t>
      </w:r>
      <w:r w:rsidRPr="00365D4E">
        <w:rPr>
          <w:rFonts w:asciiTheme="majorHAnsi" w:hAnsiTheme="majorHAnsi" w:cstheme="majorHAnsi"/>
          <w:sz w:val="24"/>
          <w:szCs w:val="24"/>
          <w:vertAlign w:val="subscript"/>
        </w:rPr>
        <w:t>0</w:t>
      </w:r>
      <w:r w:rsidRPr="00365D4E">
        <w:rPr>
          <w:rFonts w:asciiTheme="majorHAnsi" w:hAnsiTheme="majorHAnsi" w:cstheme="majorHAnsi"/>
          <w:sz w:val="24"/>
          <w:szCs w:val="24"/>
        </w:rPr>
        <w:t xml:space="preserve"> = 20°C. Người ta lần lượt thả vào bình này những quả cầu giống nhau đã được đốt nóng đến 100°C. Sau khi thả quả cầu thứ nhất thì nhiệt độ của nước trong bình khi cân bằng nhiệt là t₁ = 40°C. Bỏ qua sự trao đổi nhiệt với bình và môi trường. Giả thiết nước không bị tràn ra ngoài và không tính đến sự bay hơi của nước. Cần phải thả bao nhiêu quả cầu để nhiệt độ của nước trong bình khi cân bằng nhiệt là 90°C?</w:t>
      </w:r>
    </w:p>
    <w:p w14:paraId="3AF625AA" w14:textId="77777777" w:rsidR="00BE4819" w:rsidRPr="00365D4E" w:rsidRDefault="00BE4819" w:rsidP="00365D4E">
      <w:pPr>
        <w:tabs>
          <w:tab w:val="left" w:pos="283"/>
          <w:tab w:val="left" w:pos="2835"/>
          <w:tab w:val="left" w:pos="5386"/>
          <w:tab w:val="left" w:pos="7937"/>
        </w:tabs>
        <w:spacing w:line="360" w:lineRule="auto"/>
        <w:ind w:left="283"/>
        <w:jc w:val="center"/>
        <w:rPr>
          <w:rFonts w:asciiTheme="majorHAnsi" w:hAnsiTheme="majorHAnsi" w:cstheme="majorHAnsi"/>
          <w:color w:val="FF0000"/>
        </w:rPr>
      </w:pPr>
      <w:r w:rsidRPr="00365D4E">
        <w:rPr>
          <w:rFonts w:asciiTheme="majorHAnsi" w:hAnsiTheme="majorHAnsi" w:cstheme="majorHAnsi"/>
          <w:b/>
          <w:color w:val="FF0000"/>
        </w:rPr>
        <w:lastRenderedPageBreak/>
        <w:t>Hướng dẫn giải</w:t>
      </w:r>
    </w:p>
    <w:p w14:paraId="100FAEF2" w14:textId="77777777"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rPr>
        <w:t>Gọi nhiệt dung mỗi quả cầu là c</w:t>
      </w:r>
      <w:r w:rsidRPr="00365D4E">
        <w:rPr>
          <w:rFonts w:asciiTheme="majorHAnsi" w:hAnsiTheme="majorHAnsi" w:cstheme="majorHAnsi"/>
          <w:vertAlign w:val="subscript"/>
        </w:rPr>
        <w:t>q</w:t>
      </w:r>
      <w:r w:rsidRPr="00365D4E">
        <w:rPr>
          <w:rFonts w:asciiTheme="majorHAnsi" w:hAnsiTheme="majorHAnsi" w:cstheme="majorHAnsi"/>
        </w:rPr>
        <w:t xml:space="preserve"> và nhiệt dung của nước là c</w:t>
      </w:r>
      <w:r w:rsidRPr="00365D4E">
        <w:rPr>
          <w:rFonts w:asciiTheme="majorHAnsi" w:hAnsiTheme="majorHAnsi" w:cstheme="majorHAnsi"/>
          <w:vertAlign w:val="subscript"/>
        </w:rPr>
        <w:t>n</w:t>
      </w:r>
    </w:p>
    <w:p w14:paraId="44B738A1" w14:textId="77777777"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position w:val="-14"/>
        </w:rPr>
        <w:object w:dxaOrig="6160" w:dyaOrig="400" w14:anchorId="0734B57E">
          <v:shape id="_x0000_i1130" type="#_x0000_t75" style="width:307.9pt;height:19.9pt" o:ole="">
            <v:imagedata r:id="rId217" o:title=""/>
          </v:shape>
          <o:OLEObject Type="Embed" ProgID="Equation.DSMT4" ShapeID="_x0000_i1130" DrawAspect="Content" ObjectID="_1791834869" r:id="rId218"/>
        </w:object>
      </w:r>
    </w:p>
    <w:p w14:paraId="4404539A" w14:textId="77777777"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rPr>
        <w:t>Để nhiệt độ cân bằng là 90°C thì cần thả q quả cầu có</w:t>
      </w:r>
    </w:p>
    <w:p w14:paraId="74AD0C55" w14:textId="5D8BDD29"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365D4E">
        <w:rPr>
          <w:rFonts w:asciiTheme="majorHAnsi" w:hAnsiTheme="majorHAnsi" w:cstheme="majorHAnsi"/>
          <w:position w:val="-14"/>
        </w:rPr>
        <w:object w:dxaOrig="5940" w:dyaOrig="400" w14:anchorId="0C236397">
          <v:shape id="_x0000_i1131" type="#_x0000_t75" style="width:297pt;height:19.9pt" o:ole="">
            <v:imagedata r:id="rId219" o:title=""/>
          </v:shape>
          <o:OLEObject Type="Embed" ProgID="Equation.DSMT4" ShapeID="_x0000_i1131" DrawAspect="Content" ObjectID="_1791834870" r:id="rId220"/>
        </w:object>
      </w:r>
      <w:r w:rsidRPr="00365D4E">
        <w:rPr>
          <w:rFonts w:asciiTheme="majorHAnsi" w:hAnsiTheme="majorHAnsi" w:cstheme="majorHAnsi"/>
        </w:rPr>
        <w:t>quả cầu.</w:t>
      </w:r>
    </w:p>
    <w:p w14:paraId="5473CEC3" w14:textId="4DF68D73" w:rsidR="00BE4819" w:rsidRPr="00365D4E" w:rsidRDefault="00BE4819" w:rsidP="00E97152">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365D4E">
        <w:rPr>
          <w:rFonts w:asciiTheme="majorHAnsi" w:hAnsiTheme="majorHAnsi" w:cstheme="majorHAnsi"/>
          <w:sz w:val="24"/>
          <w:szCs w:val="24"/>
        </w:rPr>
        <w:t>Rót khối lượng m₁ = 0,5 kg nước ở nhiệt độ t₁ = 15°C vào một bình nhiệt lượng kế có khối lượng m</w:t>
      </w:r>
      <w:r w:rsidRPr="00365D4E">
        <w:rPr>
          <w:rFonts w:asciiTheme="majorHAnsi" w:hAnsiTheme="majorHAnsi" w:cstheme="majorHAnsi"/>
          <w:sz w:val="24"/>
          <w:szCs w:val="24"/>
          <w:vertAlign w:val="subscript"/>
        </w:rPr>
        <w:t>2</w:t>
      </w:r>
      <w:r w:rsidRPr="00365D4E">
        <w:rPr>
          <w:rFonts w:asciiTheme="majorHAnsi" w:hAnsiTheme="majorHAnsi" w:cstheme="majorHAnsi"/>
          <w:sz w:val="24"/>
          <w:szCs w:val="24"/>
        </w:rPr>
        <w:t xml:space="preserve"> = 0,2 kg đang ở nhiệt độ t₂ = 30°C. Thả một cục nước đá có khối lượng m</w:t>
      </w:r>
      <w:r w:rsidRPr="00365D4E">
        <w:rPr>
          <w:rFonts w:asciiTheme="majorHAnsi" w:hAnsiTheme="majorHAnsi" w:cstheme="majorHAnsi"/>
          <w:sz w:val="24"/>
          <w:szCs w:val="24"/>
          <w:vertAlign w:val="subscript"/>
        </w:rPr>
        <w:t>3</w:t>
      </w:r>
      <w:r w:rsidRPr="00365D4E">
        <w:rPr>
          <w:rFonts w:asciiTheme="majorHAnsi" w:hAnsiTheme="majorHAnsi" w:cstheme="majorHAnsi"/>
          <w:sz w:val="24"/>
          <w:szCs w:val="24"/>
        </w:rPr>
        <w:t xml:space="preserve"> = 0,5 kg ở nhiệt độ t₃ = - 10°C vào nước trong bình nhiệt lượng kế trên. Cho biết nhiệt dung riêng của nước, nước đá và bình nhiệt lượng kế tương ứng là C₁ = 4,2.103 J/kg.K; C₂ = 2,1.103 J/kg.K; C</w:t>
      </w:r>
      <w:r w:rsidRPr="00365D4E">
        <w:rPr>
          <w:rFonts w:asciiTheme="majorHAnsi" w:hAnsiTheme="majorHAnsi" w:cstheme="majorHAnsi"/>
          <w:sz w:val="24"/>
          <w:szCs w:val="24"/>
          <w:vertAlign w:val="subscript"/>
        </w:rPr>
        <w:t>3</w:t>
      </w:r>
      <w:r w:rsidRPr="00365D4E">
        <w:rPr>
          <w:rFonts w:asciiTheme="majorHAnsi" w:hAnsiTheme="majorHAnsi" w:cstheme="majorHAnsi"/>
          <w:sz w:val="24"/>
          <w:szCs w:val="24"/>
        </w:rPr>
        <w:t xml:space="preserve"> = 880 J/kg.; nhiệt nóng chảy của nước đá là</w:t>
      </w:r>
      <w:r w:rsidRPr="00365D4E">
        <w:rPr>
          <w:rFonts w:asciiTheme="majorHAnsi" w:hAnsiTheme="majorHAnsi" w:cstheme="majorHAnsi"/>
          <w:position w:val="-10"/>
          <w:sz w:val="24"/>
          <w:szCs w:val="24"/>
        </w:rPr>
        <w:object w:dxaOrig="1660" w:dyaOrig="360" w14:anchorId="2EA81C39">
          <v:shape id="_x0000_i1132" type="#_x0000_t75" style="width:82.9pt;height:18pt" o:ole="">
            <v:imagedata r:id="rId221" o:title=""/>
          </v:shape>
          <o:OLEObject Type="Embed" ProgID="Equation.DSMT4" ShapeID="_x0000_i1132" DrawAspect="Content" ObjectID="_1791834871" r:id="rId222"/>
        </w:object>
      </w:r>
      <w:r w:rsidRPr="00365D4E">
        <w:rPr>
          <w:rFonts w:asciiTheme="majorHAnsi" w:hAnsiTheme="majorHAnsi" w:cstheme="majorHAnsi"/>
          <w:sz w:val="24"/>
          <w:szCs w:val="24"/>
        </w:rPr>
        <w:t>. Bỏ qua sự trao đổi nhiệt với môi trường ngoài. Nhiệt độ của hỗn hợp sau khi cân bằng nhiệt được thiết lập bằng bao nhiêu độ C?</w:t>
      </w:r>
    </w:p>
    <w:p w14:paraId="51ABB96B" w14:textId="77777777" w:rsidR="00BE4819" w:rsidRPr="00365D4E" w:rsidRDefault="00BE4819" w:rsidP="00365D4E">
      <w:pPr>
        <w:tabs>
          <w:tab w:val="left" w:pos="283"/>
          <w:tab w:val="left" w:pos="2835"/>
          <w:tab w:val="left" w:pos="5386"/>
          <w:tab w:val="left" w:pos="7937"/>
        </w:tabs>
        <w:spacing w:line="360" w:lineRule="auto"/>
        <w:ind w:left="283"/>
        <w:jc w:val="center"/>
        <w:rPr>
          <w:rFonts w:asciiTheme="majorHAnsi" w:hAnsiTheme="majorHAnsi" w:cstheme="majorHAnsi"/>
          <w:color w:val="FF0000"/>
        </w:rPr>
      </w:pPr>
      <w:r w:rsidRPr="00365D4E">
        <w:rPr>
          <w:rFonts w:asciiTheme="majorHAnsi" w:hAnsiTheme="majorHAnsi" w:cstheme="majorHAnsi"/>
          <w:b/>
          <w:color w:val="FF0000"/>
        </w:rPr>
        <w:t>Hướng dẫn giải</w:t>
      </w:r>
    </w:p>
    <w:p w14:paraId="36A59DD3" w14:textId="77777777" w:rsidR="00BE4819" w:rsidRPr="00365D4E" w:rsidRDefault="00BE4819" w:rsidP="00365D4E">
      <w:pPr>
        <w:spacing w:line="360" w:lineRule="auto"/>
        <w:rPr>
          <w:rFonts w:asciiTheme="majorHAnsi" w:hAnsiTheme="majorHAnsi" w:cstheme="majorHAnsi"/>
        </w:rPr>
      </w:pPr>
      <w:r w:rsidRPr="00365D4E">
        <w:rPr>
          <w:rFonts w:asciiTheme="majorHAnsi" w:hAnsiTheme="majorHAnsi" w:cstheme="majorHAnsi"/>
        </w:rPr>
        <w:t>Nhiệt lượng nước tỏa ra khi giảm nhiệt độ xuống 0°C là</w:t>
      </w:r>
    </w:p>
    <w:p w14:paraId="0AA483E5" w14:textId="77777777" w:rsidR="00BE4819" w:rsidRPr="00365D4E" w:rsidRDefault="00BE4819" w:rsidP="00365D4E">
      <w:pPr>
        <w:spacing w:line="360" w:lineRule="auto"/>
        <w:rPr>
          <w:rFonts w:asciiTheme="majorHAnsi" w:hAnsiTheme="majorHAnsi" w:cstheme="majorHAnsi"/>
        </w:rPr>
      </w:pPr>
      <w:r w:rsidRPr="00365D4E">
        <w:rPr>
          <w:rFonts w:asciiTheme="majorHAnsi" w:hAnsiTheme="majorHAnsi" w:cstheme="majorHAnsi"/>
          <w:position w:val="-12"/>
        </w:rPr>
        <w:object w:dxaOrig="3840" w:dyaOrig="380" w14:anchorId="024F8DED">
          <v:shape id="_x0000_i1133" type="#_x0000_t75" style="width:191.85pt;height:18.95pt" o:ole="">
            <v:imagedata r:id="rId223" o:title=""/>
          </v:shape>
          <o:OLEObject Type="Embed" ProgID="Equation.DSMT4" ShapeID="_x0000_i1133" DrawAspect="Content" ObjectID="_1791834872" r:id="rId224"/>
        </w:object>
      </w:r>
      <w:r w:rsidRPr="00365D4E">
        <w:rPr>
          <w:rFonts w:asciiTheme="majorHAnsi" w:hAnsiTheme="majorHAnsi" w:cstheme="majorHAnsi"/>
        </w:rPr>
        <w:br/>
        <w:t>Nhiệt lượng nhiệt lượng kế tỏa ra khi giảm nhiệt độ xuống 0°C là</w:t>
      </w:r>
    </w:p>
    <w:p w14:paraId="64648C4E" w14:textId="77777777" w:rsidR="00BE4819" w:rsidRPr="00365D4E" w:rsidRDefault="00BE4819" w:rsidP="00365D4E">
      <w:pPr>
        <w:spacing w:line="360" w:lineRule="auto"/>
        <w:rPr>
          <w:rFonts w:asciiTheme="majorHAnsi" w:hAnsiTheme="majorHAnsi" w:cstheme="majorHAnsi"/>
        </w:rPr>
      </w:pPr>
      <w:r w:rsidRPr="00365D4E">
        <w:rPr>
          <w:rFonts w:asciiTheme="majorHAnsi" w:hAnsiTheme="majorHAnsi" w:cstheme="majorHAnsi"/>
          <w:position w:val="-12"/>
        </w:rPr>
        <w:object w:dxaOrig="3500" w:dyaOrig="360" w14:anchorId="4104810F">
          <v:shape id="_x0000_i1134" type="#_x0000_t75" style="width:176.2pt;height:18pt" o:ole="">
            <v:imagedata r:id="rId225" o:title=""/>
          </v:shape>
          <o:OLEObject Type="Embed" ProgID="Equation.DSMT4" ShapeID="_x0000_i1134" DrawAspect="Content" ObjectID="_1791834873" r:id="rId226"/>
        </w:object>
      </w:r>
      <w:r w:rsidRPr="00365D4E">
        <w:rPr>
          <w:rFonts w:asciiTheme="majorHAnsi" w:hAnsiTheme="majorHAnsi" w:cstheme="majorHAnsi"/>
        </w:rPr>
        <w:br/>
        <w:t xml:space="preserve">Nhiệt lượng nước đá thu vào khi tăng nhiệt độ từ -10°C lên 0°C là </w:t>
      </w:r>
    </w:p>
    <w:p w14:paraId="00677B4F" w14:textId="77777777" w:rsidR="00BE4819" w:rsidRPr="00365D4E" w:rsidRDefault="00BE4819" w:rsidP="00365D4E">
      <w:pPr>
        <w:spacing w:line="360" w:lineRule="auto"/>
        <w:rPr>
          <w:rFonts w:asciiTheme="majorHAnsi" w:hAnsiTheme="majorHAnsi" w:cstheme="majorHAnsi"/>
        </w:rPr>
      </w:pPr>
      <w:r w:rsidRPr="00365D4E">
        <w:rPr>
          <w:rFonts w:asciiTheme="majorHAnsi" w:hAnsiTheme="majorHAnsi" w:cstheme="majorHAnsi"/>
          <w:position w:val="-12"/>
        </w:rPr>
        <w:object w:dxaOrig="4020" w:dyaOrig="380" w14:anchorId="64D7EC9F">
          <v:shape id="_x0000_i1135" type="#_x0000_t75" style="width:201.8pt;height:18.95pt" o:ole="">
            <v:imagedata r:id="rId227" o:title=""/>
          </v:shape>
          <o:OLEObject Type="Embed" ProgID="Equation.DSMT4" ShapeID="_x0000_i1135" DrawAspect="Content" ObjectID="_1791834874" r:id="rId228"/>
        </w:object>
      </w:r>
      <w:r w:rsidRPr="00365D4E">
        <w:rPr>
          <w:rFonts w:asciiTheme="majorHAnsi" w:hAnsiTheme="majorHAnsi" w:cstheme="majorHAnsi"/>
        </w:rPr>
        <w:br/>
        <w:t xml:space="preserve">Nhiệt nóng chảy hoàn toàn nước đá là </w:t>
      </w:r>
    </w:p>
    <w:p w14:paraId="1CF2398D" w14:textId="77777777" w:rsidR="00BE4819" w:rsidRPr="00365D4E" w:rsidRDefault="00BE4819" w:rsidP="00365D4E">
      <w:pPr>
        <w:spacing w:line="360" w:lineRule="auto"/>
        <w:rPr>
          <w:rFonts w:asciiTheme="majorHAnsi" w:hAnsiTheme="majorHAnsi" w:cstheme="majorHAnsi"/>
        </w:rPr>
      </w:pPr>
      <w:r w:rsidRPr="00365D4E">
        <w:rPr>
          <w:rFonts w:asciiTheme="majorHAnsi" w:hAnsiTheme="majorHAnsi" w:cstheme="majorHAnsi"/>
          <w:position w:val="-12"/>
        </w:rPr>
        <w:object w:dxaOrig="3560" w:dyaOrig="380" w14:anchorId="4A9D8E3E">
          <v:shape id="_x0000_i1136" type="#_x0000_t75" style="width:178.1pt;height:18.95pt" o:ole="">
            <v:imagedata r:id="rId229" o:title=""/>
          </v:shape>
          <o:OLEObject Type="Embed" ProgID="Equation.DSMT4" ShapeID="_x0000_i1136" DrawAspect="Content" ObjectID="_1791834875" r:id="rId230"/>
        </w:object>
      </w:r>
    </w:p>
    <w:p w14:paraId="0AC3AD35" w14:textId="2036BE46" w:rsidR="00BE4819" w:rsidRPr="00365D4E" w:rsidRDefault="00BE4819" w:rsidP="00365D4E">
      <w:pPr>
        <w:tabs>
          <w:tab w:val="left" w:pos="426"/>
          <w:tab w:val="left" w:pos="1134"/>
        </w:tabs>
        <w:spacing w:line="360" w:lineRule="auto"/>
        <w:rPr>
          <w:rFonts w:asciiTheme="majorHAnsi" w:hAnsiTheme="majorHAnsi" w:cstheme="majorHAnsi"/>
          <w:bCs/>
          <w:lang w:val="vi-VN"/>
        </w:rPr>
      </w:pPr>
      <w:r w:rsidRPr="00365D4E">
        <w:rPr>
          <w:rFonts w:asciiTheme="majorHAnsi" w:hAnsiTheme="majorHAnsi" w:cstheme="majorHAnsi"/>
        </w:rPr>
        <w:t xml:space="preserve">Vì </w:t>
      </w:r>
      <w:r w:rsidRPr="00365D4E">
        <w:rPr>
          <w:rFonts w:asciiTheme="majorHAnsi" w:hAnsiTheme="majorHAnsi" w:cstheme="majorHAnsi"/>
          <w:position w:val="-12"/>
        </w:rPr>
        <w:object w:dxaOrig="2680" w:dyaOrig="360" w14:anchorId="1966AB61">
          <v:shape id="_x0000_i1137" type="#_x0000_t75" style="width:134.05pt;height:18pt" o:ole="">
            <v:imagedata r:id="rId231" o:title=""/>
          </v:shape>
          <o:OLEObject Type="Embed" ProgID="Equation.DSMT4" ShapeID="_x0000_i1137" DrawAspect="Content" ObjectID="_1791834876" r:id="rId232"/>
        </w:object>
      </w:r>
      <w:r w:rsidRPr="00365D4E">
        <w:rPr>
          <w:rFonts w:asciiTheme="majorHAnsi" w:hAnsiTheme="majorHAnsi" w:cstheme="majorHAnsi"/>
        </w:rPr>
        <w:t xml:space="preserve">nước đá không tan hết </w:t>
      </w:r>
      <w:r w:rsidRPr="00365D4E">
        <w:rPr>
          <w:rFonts w:asciiTheme="majorHAnsi" w:hAnsiTheme="majorHAnsi" w:cstheme="majorHAnsi"/>
          <w:position w:val="-6"/>
        </w:rPr>
        <w:object w:dxaOrig="300" w:dyaOrig="240" w14:anchorId="12C96D53">
          <v:shape id="_x0000_i1138" type="#_x0000_t75" style="width:15.15pt;height:11.85pt" o:ole="">
            <v:imagedata r:id="rId233" o:title=""/>
          </v:shape>
          <o:OLEObject Type="Embed" ProgID="Equation.DSMT4" ShapeID="_x0000_i1138" DrawAspect="Content" ObjectID="_1791834877" r:id="rId234"/>
        </w:object>
      </w:r>
      <w:r w:rsidRPr="00365D4E">
        <w:rPr>
          <w:rFonts w:asciiTheme="majorHAnsi" w:hAnsiTheme="majorHAnsi" w:cstheme="majorHAnsi"/>
        </w:rPr>
        <w:t xml:space="preserve"> nhiệt độ cân bằng là 0°C</w:t>
      </w:r>
    </w:p>
    <w:p w14:paraId="6BF40F37" w14:textId="0B0EF795" w:rsidR="00BE4819" w:rsidRPr="00365D4E" w:rsidRDefault="00BE4819" w:rsidP="00E97152">
      <w:pPr>
        <w:pStyle w:val="ListParagraph"/>
        <w:numPr>
          <w:ilvl w:val="0"/>
          <w:numId w:val="27"/>
        </w:numPr>
        <w:spacing w:line="360" w:lineRule="auto"/>
        <w:rPr>
          <w:rFonts w:asciiTheme="majorHAnsi" w:hAnsiTheme="majorHAnsi" w:cstheme="majorHAnsi"/>
          <w:bCs/>
          <w:sz w:val="24"/>
          <w:szCs w:val="24"/>
        </w:rPr>
      </w:pPr>
      <w:r w:rsidRPr="00365D4E">
        <w:rPr>
          <w:rFonts w:asciiTheme="majorHAnsi" w:hAnsiTheme="majorHAnsi" w:cstheme="majorHAnsi"/>
          <w:sz w:val="24"/>
          <w:szCs w:val="24"/>
        </w:rPr>
        <w:t>Khối lượng của một phân tử khí hydrogen là bao nhiêu gam?</w:t>
      </w:r>
    </w:p>
    <w:p w14:paraId="0CF8A858" w14:textId="77777777" w:rsidR="00BE4819" w:rsidRPr="00365D4E" w:rsidRDefault="00BE4819" w:rsidP="00365D4E">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365D4E">
        <w:rPr>
          <w:rFonts w:asciiTheme="majorHAnsi" w:hAnsiTheme="majorHAnsi" w:cstheme="majorHAnsi"/>
          <w:b/>
          <w:color w:val="FF0000"/>
        </w:rPr>
        <w:t>Hướng dẫn giải</w:t>
      </w:r>
    </w:p>
    <w:p w14:paraId="3A5EF915" w14:textId="77777777"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rPr>
      </w:pPr>
      <w:r w:rsidRPr="00365D4E">
        <w:rPr>
          <w:rFonts w:asciiTheme="majorHAnsi" w:hAnsiTheme="majorHAnsi" w:cstheme="majorHAnsi"/>
        </w:rPr>
        <w:t xml:space="preserve">Vì 1 mol khí hydrogen có khối lượng </w:t>
      </w:r>
      <w:r w:rsidRPr="00365D4E">
        <w:rPr>
          <w:rFonts w:asciiTheme="majorHAnsi" w:hAnsiTheme="majorHAnsi" w:cstheme="majorHAnsi"/>
          <w:position w:val="-10"/>
        </w:rPr>
        <w:object w:dxaOrig="680" w:dyaOrig="320" w14:anchorId="76215F2F">
          <v:shape id="_x0000_i1139" type="#_x0000_t75" style="width:35.05pt;height:16.1pt" o:ole="">
            <v:imagedata r:id="rId235" o:title=""/>
          </v:shape>
          <o:OLEObject Type="Embed" ProgID="Equation.DSMT4" ShapeID="_x0000_i1139" DrawAspect="Content" ObjectID="_1791834878" r:id="rId236"/>
        </w:object>
      </w:r>
      <w:r w:rsidRPr="00365D4E">
        <w:rPr>
          <w:rFonts w:asciiTheme="majorHAnsi" w:hAnsiTheme="majorHAnsi" w:cstheme="majorHAnsi"/>
        </w:rPr>
        <w:t xml:space="preserve"> ứng với </w:t>
      </w:r>
      <w:r w:rsidRPr="00365D4E">
        <w:rPr>
          <w:rFonts w:asciiTheme="majorHAnsi" w:hAnsiTheme="majorHAnsi" w:cstheme="majorHAnsi"/>
          <w:position w:val="-12"/>
        </w:rPr>
        <w:object w:dxaOrig="2160" w:dyaOrig="380" w14:anchorId="794D7A7E">
          <v:shape id="_x0000_i1140" type="#_x0000_t75" style="width:108.95pt;height:18.95pt" o:ole="">
            <v:imagedata r:id="rId237" o:title=""/>
          </v:shape>
          <o:OLEObject Type="Embed" ProgID="Equation.DSMT4" ShapeID="_x0000_i1140" DrawAspect="Content" ObjectID="_1791834879" r:id="rId238"/>
        </w:object>
      </w:r>
    </w:p>
    <w:p w14:paraId="5F5DEACE" w14:textId="5C53CE15" w:rsidR="00BE4819" w:rsidRPr="00365D4E" w:rsidRDefault="00BE4819" w:rsidP="00365D4E">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hAnsiTheme="majorHAnsi" w:cstheme="majorHAnsi"/>
        </w:rPr>
        <w:t xml:space="preserve">Vậy khối lượng của một phân tử khí </w:t>
      </w:r>
      <w:r w:rsidRPr="00365D4E">
        <w:rPr>
          <w:rFonts w:asciiTheme="majorHAnsi" w:hAnsiTheme="majorHAnsi" w:cstheme="majorHAnsi"/>
          <w:position w:val="-12"/>
        </w:rPr>
        <w:object w:dxaOrig="340" w:dyaOrig="360" w14:anchorId="2C612DAF">
          <v:shape id="_x0000_i1141" type="#_x0000_t75" style="width:17.05pt;height:17.05pt" o:ole="">
            <v:imagedata r:id="rId239" o:title=""/>
          </v:shape>
          <o:OLEObject Type="Embed" ProgID="Equation.DSMT4" ShapeID="_x0000_i1141" DrawAspect="Content" ObjectID="_1791834880" r:id="rId240"/>
        </w:object>
      </w:r>
      <w:r w:rsidRPr="00365D4E">
        <w:rPr>
          <w:rFonts w:asciiTheme="majorHAnsi" w:hAnsiTheme="majorHAnsi" w:cstheme="majorHAnsi"/>
        </w:rPr>
        <w:t xml:space="preserve"> là </w:t>
      </w:r>
      <w:r w:rsidRPr="00365D4E">
        <w:rPr>
          <w:rFonts w:asciiTheme="majorHAnsi" w:hAnsiTheme="majorHAnsi" w:cstheme="majorHAnsi"/>
          <w:position w:val="-24"/>
        </w:rPr>
        <w:object w:dxaOrig="3400" w:dyaOrig="620" w14:anchorId="27225A6F">
          <v:shape id="_x0000_i1142" type="#_x0000_t75" style="width:169.1pt;height:30.8pt" o:ole="">
            <v:imagedata r:id="rId241" o:title=""/>
          </v:shape>
          <o:OLEObject Type="Embed" ProgID="Equation.DSMT4" ShapeID="_x0000_i1142" DrawAspect="Content" ObjectID="_1791834881" r:id="rId242"/>
        </w:object>
      </w:r>
    </w:p>
    <w:p w14:paraId="2E9096FF" w14:textId="75D4B8EA" w:rsidR="00BE4819" w:rsidRPr="00365D4E" w:rsidRDefault="00BE4819" w:rsidP="00E97152">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365D4E">
        <w:rPr>
          <w:rFonts w:asciiTheme="majorHAnsi" w:eastAsia="Batang" w:hAnsiTheme="majorHAnsi" w:cstheme="majorHAnsi"/>
          <w:sz w:val="24"/>
          <w:szCs w:val="24"/>
        </w:rPr>
        <w:t xml:space="preserve">Có </w:t>
      </w:r>
      <w:r w:rsidRPr="00365D4E">
        <w:rPr>
          <w:rFonts w:asciiTheme="majorHAnsi" w:hAnsiTheme="majorHAnsi" w:cstheme="majorHAnsi"/>
          <w:position w:val="-10"/>
          <w:sz w:val="24"/>
          <w:szCs w:val="24"/>
        </w:rPr>
        <w:object w:dxaOrig="800" w:dyaOrig="320" w14:anchorId="7A02CFF1">
          <v:shape id="_x0000_i1143" type="#_x0000_t75" style="width:39.8pt;height:16.1pt" o:ole="">
            <v:imagedata r:id="rId243" o:title=""/>
          </v:shape>
          <o:OLEObject Type="Embed" ProgID="Equation.DSMT4" ShapeID="_x0000_i1143" DrawAspect="Content" ObjectID="_1791834882" r:id="rId244"/>
        </w:object>
      </w:r>
      <w:r w:rsidRPr="00365D4E">
        <w:rPr>
          <w:rFonts w:asciiTheme="majorHAnsi" w:eastAsia="Batang" w:hAnsiTheme="majorHAnsi" w:cstheme="majorHAnsi"/>
          <w:sz w:val="24"/>
          <w:szCs w:val="24"/>
        </w:rPr>
        <w:t xml:space="preserve"> khí oxygen ở thể tích </w:t>
      </w:r>
      <w:r w:rsidRPr="00365D4E">
        <w:rPr>
          <w:rFonts w:asciiTheme="majorHAnsi" w:hAnsiTheme="majorHAnsi" w:cstheme="majorHAnsi"/>
          <w:position w:val="-10"/>
          <w:sz w:val="24"/>
          <w:szCs w:val="24"/>
        </w:rPr>
        <w:object w:dxaOrig="800" w:dyaOrig="320" w14:anchorId="58F05B77">
          <v:shape id="_x0000_i1144" type="#_x0000_t75" style="width:39.8pt;height:16.1pt" o:ole="">
            <v:imagedata r:id="rId245" o:title=""/>
          </v:shape>
          <o:OLEObject Type="Embed" ProgID="Equation.DSMT4" ShapeID="_x0000_i1144" DrawAspect="Content" ObjectID="_1791834883" r:id="rId246"/>
        </w:object>
      </w:r>
      <w:r w:rsidRPr="00365D4E">
        <w:rPr>
          <w:rFonts w:asciiTheme="majorHAnsi" w:eastAsia="Batang" w:hAnsiTheme="majorHAnsi" w:cstheme="majorHAnsi"/>
          <w:sz w:val="24"/>
          <w:szCs w:val="24"/>
        </w:rPr>
        <w:t xml:space="preserve"> áp suất </w:t>
      </w:r>
      <w:r w:rsidRPr="00365D4E">
        <w:rPr>
          <w:rFonts w:asciiTheme="majorHAnsi" w:hAnsiTheme="majorHAnsi" w:cstheme="majorHAnsi"/>
          <w:position w:val="-6"/>
          <w:sz w:val="24"/>
          <w:szCs w:val="24"/>
        </w:rPr>
        <w:object w:dxaOrig="700" w:dyaOrig="279" w14:anchorId="17F1DB72">
          <v:shape id="_x0000_i1145" type="#_x0000_t75" style="width:35.05pt;height:14.2pt" o:ole="">
            <v:imagedata r:id="rId247" o:title=""/>
          </v:shape>
          <o:OLEObject Type="Embed" ProgID="Equation.DSMT4" ShapeID="_x0000_i1145" DrawAspect="Content" ObjectID="_1791834884" r:id="rId248"/>
        </w:object>
      </w:r>
      <w:r w:rsidRPr="00365D4E">
        <w:rPr>
          <w:rFonts w:asciiTheme="majorHAnsi" w:eastAsia="Batang" w:hAnsiTheme="majorHAnsi" w:cstheme="majorHAnsi"/>
          <w:sz w:val="24"/>
          <w:szCs w:val="24"/>
        </w:rPr>
        <w:t xml:space="preserve"> được cho nở đẳng áp đến thể tích </w:t>
      </w:r>
      <w:r w:rsidRPr="00365D4E">
        <w:rPr>
          <w:rFonts w:asciiTheme="majorHAnsi" w:hAnsiTheme="majorHAnsi" w:cstheme="majorHAnsi"/>
          <w:position w:val="-10"/>
          <w:sz w:val="24"/>
          <w:szCs w:val="24"/>
        </w:rPr>
        <w:object w:dxaOrig="499" w:dyaOrig="320" w14:anchorId="347C5784">
          <v:shape id="_x0000_i1146" type="#_x0000_t75" style="width:25.1pt;height:16.1pt" o:ole="">
            <v:imagedata r:id="rId249" o:title=""/>
          </v:shape>
          <o:OLEObject Type="Embed" ProgID="Equation.DSMT4" ShapeID="_x0000_i1146" DrawAspect="Content" ObjectID="_1791834885" r:id="rId250"/>
        </w:object>
      </w:r>
      <w:r w:rsidRPr="00365D4E">
        <w:rPr>
          <w:rFonts w:asciiTheme="majorHAnsi" w:eastAsia="Batang" w:hAnsiTheme="majorHAnsi" w:cstheme="majorHAnsi"/>
          <w:sz w:val="24"/>
          <w:szCs w:val="24"/>
        </w:rPr>
        <w:t xml:space="preserve"> xem ôxi là khí lí tưởng. Nhiệt độ của khối khí sau khi giãn nở là bao nhiêu độ K?</w:t>
      </w:r>
    </w:p>
    <w:p w14:paraId="7BFD748C" w14:textId="77777777" w:rsidR="00BE4819" w:rsidRPr="00365D4E" w:rsidRDefault="00BE4819" w:rsidP="00365D4E">
      <w:pPr>
        <w:tabs>
          <w:tab w:val="left" w:pos="283"/>
          <w:tab w:val="left" w:pos="426"/>
          <w:tab w:val="left" w:pos="993"/>
          <w:tab w:val="left" w:pos="2835"/>
          <w:tab w:val="left" w:pos="5386"/>
          <w:tab w:val="left" w:pos="7937"/>
        </w:tabs>
        <w:spacing w:line="360" w:lineRule="auto"/>
        <w:ind w:left="283"/>
        <w:jc w:val="center"/>
        <w:rPr>
          <w:rFonts w:asciiTheme="majorHAnsi" w:eastAsia="Calibri" w:hAnsiTheme="majorHAnsi" w:cstheme="majorHAnsi"/>
          <w:b/>
          <w:color w:val="800080"/>
        </w:rPr>
      </w:pPr>
      <w:r w:rsidRPr="00365D4E">
        <w:rPr>
          <w:rFonts w:asciiTheme="majorHAnsi" w:eastAsia="Calibri" w:hAnsiTheme="majorHAnsi" w:cstheme="majorHAnsi"/>
          <w:b/>
          <w:color w:val="FF0000"/>
        </w:rPr>
        <w:t>Hướng dẫn giải</w:t>
      </w:r>
    </w:p>
    <w:p w14:paraId="456D1CBD" w14:textId="77777777" w:rsidR="00BE4819" w:rsidRPr="00365D4E" w:rsidRDefault="00BE4819" w:rsidP="00365D4E">
      <w:pPr>
        <w:tabs>
          <w:tab w:val="left" w:pos="283"/>
          <w:tab w:val="left" w:pos="426"/>
          <w:tab w:val="left" w:pos="993"/>
          <w:tab w:val="left" w:pos="2835"/>
          <w:tab w:val="left" w:pos="5386"/>
          <w:tab w:val="left" w:pos="7937"/>
        </w:tabs>
        <w:spacing w:line="360" w:lineRule="auto"/>
        <w:ind w:left="283"/>
        <w:jc w:val="both"/>
        <w:rPr>
          <w:rFonts w:asciiTheme="majorHAnsi" w:eastAsia="Batang" w:hAnsiTheme="majorHAnsi" w:cstheme="majorHAnsi"/>
          <w:bCs/>
        </w:rPr>
      </w:pPr>
      <w:r w:rsidRPr="00365D4E">
        <w:rPr>
          <w:rFonts w:asciiTheme="majorHAnsi" w:eastAsia="Batang" w:hAnsiTheme="majorHAnsi" w:cstheme="majorHAnsi"/>
          <w:bCs/>
        </w:rPr>
        <w:tab/>
        <w:t xml:space="preserve">Ta có </w:t>
      </w:r>
      <w:r w:rsidRPr="00365D4E">
        <w:rPr>
          <w:rFonts w:asciiTheme="majorHAnsi" w:hAnsiTheme="majorHAnsi" w:cstheme="majorHAnsi"/>
          <w:position w:val="-6"/>
        </w:rPr>
        <w:object w:dxaOrig="2020" w:dyaOrig="279" w14:anchorId="21363826">
          <v:shape id="_x0000_i1147" type="#_x0000_t75" style="width:100.9pt;height:14.2pt" o:ole="">
            <v:imagedata r:id="rId251" o:title=""/>
          </v:shape>
          <o:OLEObject Type="Embed" ProgID="Equation.DSMT4" ShapeID="_x0000_i1147" DrawAspect="Content" ObjectID="_1791834886" r:id="rId252"/>
        </w:object>
      </w:r>
    </w:p>
    <w:p w14:paraId="05F45E7F" w14:textId="77777777" w:rsidR="00BE4819" w:rsidRPr="00365D4E" w:rsidRDefault="00BE4819" w:rsidP="00365D4E">
      <w:pPr>
        <w:tabs>
          <w:tab w:val="left" w:pos="283"/>
          <w:tab w:val="left" w:pos="426"/>
          <w:tab w:val="left" w:pos="993"/>
          <w:tab w:val="left" w:pos="2835"/>
          <w:tab w:val="left" w:pos="5386"/>
          <w:tab w:val="left" w:pos="7937"/>
        </w:tabs>
        <w:spacing w:line="360" w:lineRule="auto"/>
        <w:ind w:left="283"/>
        <w:jc w:val="both"/>
        <w:rPr>
          <w:rFonts w:asciiTheme="majorHAnsi" w:eastAsia="Batang" w:hAnsiTheme="majorHAnsi" w:cstheme="majorHAnsi"/>
          <w:bCs/>
        </w:rPr>
      </w:pPr>
      <w:r w:rsidRPr="00365D4E">
        <w:rPr>
          <w:rFonts w:asciiTheme="majorHAnsi" w:eastAsia="Batang" w:hAnsiTheme="majorHAnsi" w:cstheme="majorHAnsi"/>
          <w:bCs/>
        </w:rPr>
        <w:tab/>
        <w:t xml:space="preserve">Áp dụng phương trình Clayperpon ta có </w:t>
      </w:r>
      <w:r w:rsidRPr="00365D4E">
        <w:rPr>
          <w:rFonts w:asciiTheme="majorHAnsi" w:hAnsiTheme="majorHAnsi" w:cstheme="majorHAnsi"/>
          <w:position w:val="-28"/>
        </w:rPr>
        <w:object w:dxaOrig="4560" w:dyaOrig="660" w14:anchorId="3814D170">
          <v:shape id="_x0000_i1148" type="#_x0000_t75" style="width:228.8pt;height:34.1pt" o:ole="">
            <v:imagedata r:id="rId253" o:title=""/>
          </v:shape>
          <o:OLEObject Type="Embed" ProgID="Equation.DSMT4" ShapeID="_x0000_i1148" DrawAspect="Content" ObjectID="_1791834887" r:id="rId254"/>
        </w:object>
      </w:r>
      <w:r w:rsidRPr="00365D4E">
        <w:rPr>
          <w:rFonts w:asciiTheme="majorHAnsi" w:eastAsia="Batang" w:hAnsiTheme="majorHAnsi" w:cstheme="majorHAnsi"/>
          <w:bCs/>
        </w:rPr>
        <w:t xml:space="preserve"> </w:t>
      </w:r>
    </w:p>
    <w:p w14:paraId="6ADECE97" w14:textId="3BD4511F" w:rsidR="00BE4819" w:rsidRPr="00365D4E" w:rsidRDefault="00BE4819" w:rsidP="00365D4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lang w:val="vi-VN"/>
        </w:rPr>
      </w:pPr>
      <w:r w:rsidRPr="00365D4E">
        <w:rPr>
          <w:rFonts w:asciiTheme="majorHAnsi" w:eastAsia="Batang" w:hAnsiTheme="majorHAnsi" w:cstheme="majorHAnsi"/>
          <w:bCs/>
        </w:rPr>
        <w:tab/>
        <w:t xml:space="preserve">Áp dụng định luật Charles ta có </w:t>
      </w:r>
      <w:r w:rsidRPr="00365D4E">
        <w:rPr>
          <w:rFonts w:asciiTheme="majorHAnsi" w:hAnsiTheme="majorHAnsi" w:cstheme="majorHAnsi"/>
          <w:position w:val="-30"/>
        </w:rPr>
        <w:object w:dxaOrig="3080" w:dyaOrig="680" w14:anchorId="11B3820B">
          <v:shape id="_x0000_i1149" type="#_x0000_t75" style="width:153.95pt;height:34.1pt" o:ole="">
            <v:imagedata r:id="rId255" o:title=""/>
          </v:shape>
          <o:OLEObject Type="Embed" ProgID="Equation.DSMT4" ShapeID="_x0000_i1149" DrawAspect="Content" ObjectID="_1791834888" r:id="rId256"/>
        </w:object>
      </w:r>
    </w:p>
    <w:p w14:paraId="7DE7D691" w14:textId="0B1613CA" w:rsidR="00BE4819" w:rsidRPr="00365D4E" w:rsidRDefault="00BE4819" w:rsidP="00E97152">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365D4E">
        <w:rPr>
          <w:rFonts w:asciiTheme="majorHAnsi" w:hAnsiTheme="majorHAnsi" w:cstheme="majorHAnsi"/>
          <w:sz w:val="24"/>
          <w:szCs w:val="24"/>
        </w:rPr>
        <w:t xml:space="preserve">Ở nhiệt độ (độ Kelvin) nào vận tốc trung bình của phân tử </w:t>
      </w:r>
      <w:r w:rsidRPr="00365D4E">
        <w:rPr>
          <w:rFonts w:asciiTheme="majorHAnsi" w:hAnsiTheme="majorHAnsi" w:cstheme="majorHAnsi"/>
          <w:position w:val="-12"/>
          <w:sz w:val="24"/>
          <w:szCs w:val="24"/>
        </w:rPr>
        <w:object w:dxaOrig="480" w:dyaOrig="360" w14:anchorId="77356D17">
          <v:shape id="_x0000_i1150" type="#_x0000_t75" style="width:25.1pt;height:17.05pt" o:ole="">
            <v:imagedata r:id="rId257" o:title=""/>
          </v:shape>
          <o:OLEObject Type="Embed" ProgID="Equation.DSMT4" ShapeID="_x0000_i1150" DrawAspect="Content" ObjectID="_1791834889" r:id="rId258"/>
        </w:object>
      </w:r>
      <w:r w:rsidRPr="00365D4E">
        <w:rPr>
          <w:rFonts w:asciiTheme="majorHAnsi" w:hAnsiTheme="majorHAnsi" w:cstheme="majorHAnsi"/>
          <w:sz w:val="24"/>
          <w:szCs w:val="24"/>
        </w:rPr>
        <w:t xml:space="preserve">là </w:t>
      </w:r>
      <w:r w:rsidRPr="00365D4E">
        <w:rPr>
          <w:rFonts w:asciiTheme="majorHAnsi" w:hAnsiTheme="majorHAnsi" w:cstheme="majorHAnsi"/>
          <w:position w:val="-6"/>
          <w:sz w:val="24"/>
          <w:szCs w:val="24"/>
        </w:rPr>
        <w:object w:dxaOrig="1080" w:dyaOrig="279" w14:anchorId="57A70440">
          <v:shape id="_x0000_i1151" type="#_x0000_t75" style="width:54.95pt;height:14.2pt" o:ole="">
            <v:imagedata r:id="rId259" o:title=""/>
          </v:shape>
          <o:OLEObject Type="Embed" ProgID="Equation.DSMT4" ShapeID="_x0000_i1151" DrawAspect="Content" ObjectID="_1791834890" r:id="rId260"/>
        </w:object>
      </w:r>
    </w:p>
    <w:p w14:paraId="421F6912" w14:textId="77777777" w:rsidR="00BE4819" w:rsidRPr="00365D4E" w:rsidRDefault="00BE4819" w:rsidP="00365D4E">
      <w:pPr>
        <w:tabs>
          <w:tab w:val="left" w:pos="426"/>
        </w:tabs>
        <w:spacing w:line="360" w:lineRule="auto"/>
        <w:jc w:val="center"/>
        <w:rPr>
          <w:rFonts w:asciiTheme="majorHAnsi" w:hAnsiTheme="majorHAnsi" w:cstheme="majorHAnsi"/>
          <w:color w:val="FF0000"/>
        </w:rPr>
      </w:pPr>
      <w:r w:rsidRPr="00365D4E">
        <w:rPr>
          <w:rFonts w:asciiTheme="majorHAnsi" w:hAnsiTheme="majorHAnsi" w:cstheme="majorHAnsi"/>
          <w:b/>
          <w:color w:val="FF0000"/>
        </w:rPr>
        <w:lastRenderedPageBreak/>
        <w:t>Hướng dẫn giải</w:t>
      </w:r>
    </w:p>
    <w:p w14:paraId="4A0E9CB3" w14:textId="77777777" w:rsidR="00BE4819" w:rsidRPr="00365D4E" w:rsidRDefault="00BE4819" w:rsidP="00365D4E">
      <w:pPr>
        <w:tabs>
          <w:tab w:val="left" w:pos="426"/>
        </w:tabs>
        <w:spacing w:line="360" w:lineRule="auto"/>
        <w:jc w:val="both"/>
        <w:rPr>
          <w:rFonts w:asciiTheme="majorHAnsi" w:hAnsiTheme="majorHAnsi" w:cstheme="majorHAnsi"/>
        </w:rPr>
      </w:pPr>
      <w:r w:rsidRPr="00365D4E">
        <w:rPr>
          <w:rFonts w:asciiTheme="majorHAnsi" w:hAnsiTheme="majorHAnsi" w:cstheme="majorHAnsi"/>
        </w:rPr>
        <w:tab/>
        <w:t xml:space="preserve">Ta có </w:t>
      </w:r>
      <w:r w:rsidRPr="00365D4E">
        <w:rPr>
          <w:rFonts w:asciiTheme="majorHAnsi" w:hAnsiTheme="majorHAnsi" w:cstheme="majorHAnsi"/>
          <w:position w:val="-6"/>
        </w:rPr>
        <w:object w:dxaOrig="2060" w:dyaOrig="279" w14:anchorId="3D5AFB45">
          <v:shape id="_x0000_i1152" type="#_x0000_t75" style="width:104.2pt;height:14.2pt" o:ole="">
            <v:imagedata r:id="rId261" o:title=""/>
          </v:shape>
          <o:OLEObject Type="Embed" ProgID="Equation.DSMT4" ShapeID="_x0000_i1152" DrawAspect="Content" ObjectID="_1791834891" r:id="rId262"/>
        </w:object>
      </w:r>
    </w:p>
    <w:p w14:paraId="56456CC0" w14:textId="10ED131D" w:rsidR="00BE4819" w:rsidRPr="00365D4E" w:rsidRDefault="00BE4819" w:rsidP="00365D4E">
      <w:pPr>
        <w:tabs>
          <w:tab w:val="left" w:pos="426"/>
        </w:tabs>
        <w:spacing w:line="360" w:lineRule="auto"/>
        <w:jc w:val="both"/>
        <w:rPr>
          <w:rFonts w:asciiTheme="majorHAnsi" w:hAnsiTheme="majorHAnsi" w:cstheme="majorHAnsi"/>
          <w:lang w:val="vi-VN"/>
        </w:rPr>
      </w:pPr>
      <w:r w:rsidRPr="00365D4E">
        <w:rPr>
          <w:rFonts w:asciiTheme="majorHAnsi" w:hAnsiTheme="majorHAnsi" w:cstheme="majorHAnsi"/>
        </w:rPr>
        <w:tab/>
        <w:t xml:space="preserve">Từ công thức </w:t>
      </w:r>
      <w:r w:rsidRPr="00365D4E">
        <w:rPr>
          <w:rFonts w:asciiTheme="majorHAnsi" w:hAnsiTheme="majorHAnsi" w:cstheme="majorHAnsi"/>
          <w:position w:val="-30"/>
        </w:rPr>
        <w:object w:dxaOrig="4520" w:dyaOrig="780" w14:anchorId="66664EBF">
          <v:shape id="_x0000_i1153" type="#_x0000_t75" style="width:225.95pt;height:39.8pt" o:ole="">
            <v:imagedata r:id="rId263" o:title=""/>
          </v:shape>
          <o:OLEObject Type="Embed" ProgID="Equation.DSMT4" ShapeID="_x0000_i1153" DrawAspect="Content" ObjectID="_1791834892" r:id="rId264"/>
        </w:object>
      </w:r>
    </w:p>
    <w:p w14:paraId="1CBB609F" w14:textId="77777777" w:rsidR="007E23F9" w:rsidRPr="00365D4E" w:rsidRDefault="007E23F9" w:rsidP="00365D4E">
      <w:pPr>
        <w:tabs>
          <w:tab w:val="left" w:pos="426"/>
        </w:tabs>
        <w:spacing w:line="360" w:lineRule="auto"/>
        <w:jc w:val="both"/>
        <w:rPr>
          <w:rFonts w:asciiTheme="majorHAnsi" w:hAnsiTheme="majorHAnsi" w:cstheme="majorHAnsi"/>
          <w:lang w:val="vi-VN"/>
        </w:rPr>
      </w:pPr>
    </w:p>
    <w:p w14:paraId="1B73255B" w14:textId="77777777" w:rsidR="00B3220E" w:rsidRPr="00365D4E" w:rsidRDefault="00B3220E" w:rsidP="00365D4E">
      <w:pPr>
        <w:tabs>
          <w:tab w:val="left" w:pos="426"/>
        </w:tabs>
        <w:spacing w:line="360" w:lineRule="auto"/>
        <w:jc w:val="center"/>
        <w:rPr>
          <w:rFonts w:asciiTheme="majorHAnsi" w:hAnsiTheme="majorHAnsi" w:cstheme="majorHAnsi"/>
        </w:rPr>
      </w:pPr>
      <w:r w:rsidRPr="00365D4E">
        <w:rPr>
          <w:rFonts w:asciiTheme="majorHAnsi" w:hAnsiTheme="majorHAnsi" w:cstheme="majorHAnsi"/>
        </w:rPr>
        <w:t xml:space="preserve">--------------------- </w:t>
      </w:r>
      <w:r w:rsidRPr="00365D4E">
        <w:rPr>
          <w:rFonts w:asciiTheme="majorHAnsi" w:hAnsiTheme="majorHAnsi" w:cstheme="majorHAnsi"/>
          <w:b/>
          <w:bCs/>
        </w:rPr>
        <w:t xml:space="preserve">HẾT </w:t>
      </w:r>
      <w:r w:rsidRPr="00365D4E">
        <w:rPr>
          <w:rFonts w:asciiTheme="majorHAnsi" w:hAnsiTheme="majorHAnsi" w:cstheme="majorHAnsi"/>
        </w:rPr>
        <w:t>------------------------</w:t>
      </w:r>
    </w:p>
    <w:p w14:paraId="2B6CD8D8" w14:textId="3885B17E" w:rsidR="00B3220E" w:rsidRPr="00365D4E" w:rsidRDefault="00B3220E" w:rsidP="00365D4E">
      <w:pPr>
        <w:tabs>
          <w:tab w:val="left" w:pos="426"/>
          <w:tab w:val="left" w:pos="720"/>
        </w:tabs>
        <w:spacing w:line="360" w:lineRule="auto"/>
        <w:ind w:left="720" w:hanging="360"/>
        <w:jc w:val="both"/>
        <w:rPr>
          <w:rFonts w:asciiTheme="majorHAnsi" w:hAnsiTheme="majorHAnsi" w:cstheme="majorHAnsi"/>
          <w:i/>
          <w:iCs/>
        </w:rPr>
      </w:pPr>
      <w:r w:rsidRPr="00365D4E">
        <w:rPr>
          <w:rFonts w:asciiTheme="majorHAnsi" w:hAnsiTheme="majorHAnsi" w:cstheme="majorHAnsi"/>
          <w:i/>
          <w:iCs/>
        </w:rPr>
        <w:t>- Thí sinh không được s</w:t>
      </w:r>
      <w:r w:rsidR="00E3755E" w:rsidRPr="00365D4E">
        <w:rPr>
          <w:rFonts w:asciiTheme="majorHAnsi" w:hAnsiTheme="majorHAnsi" w:cstheme="majorHAnsi"/>
          <w:i/>
          <w:iCs/>
        </w:rPr>
        <w:t>ử</w:t>
      </w:r>
      <w:r w:rsidRPr="00365D4E">
        <w:rPr>
          <w:rFonts w:asciiTheme="majorHAnsi" w:hAnsiTheme="majorHAnsi" w:cstheme="majorHAnsi"/>
          <w:i/>
          <w:iCs/>
        </w:rPr>
        <w:t xml:space="preserve"> dụng tài liệu;</w:t>
      </w:r>
    </w:p>
    <w:p w14:paraId="09C7A692" w14:textId="03970459" w:rsidR="00B3220E" w:rsidRPr="00365D4E" w:rsidRDefault="00B3220E" w:rsidP="00365D4E">
      <w:pPr>
        <w:tabs>
          <w:tab w:val="left" w:pos="426"/>
          <w:tab w:val="left" w:pos="720"/>
        </w:tabs>
        <w:spacing w:line="360" w:lineRule="auto"/>
        <w:ind w:left="720" w:hanging="360"/>
        <w:jc w:val="both"/>
        <w:rPr>
          <w:rFonts w:asciiTheme="majorHAnsi" w:hAnsiTheme="majorHAnsi" w:cstheme="majorHAnsi"/>
          <w:i/>
          <w:iCs/>
        </w:rPr>
      </w:pPr>
      <w:r w:rsidRPr="00365D4E">
        <w:rPr>
          <w:rFonts w:asciiTheme="majorHAnsi" w:hAnsiTheme="majorHAnsi" w:cstheme="majorHAnsi"/>
          <w:i/>
          <w:iCs/>
        </w:rPr>
        <w:t>- Giám thị không giải th</w:t>
      </w:r>
      <w:r w:rsidR="00E3755E" w:rsidRPr="00365D4E">
        <w:rPr>
          <w:rFonts w:asciiTheme="majorHAnsi" w:hAnsiTheme="majorHAnsi" w:cstheme="majorHAnsi"/>
          <w:i/>
          <w:iCs/>
        </w:rPr>
        <w:t>í</w:t>
      </w:r>
      <w:r w:rsidRPr="00365D4E">
        <w:rPr>
          <w:rFonts w:asciiTheme="majorHAnsi" w:hAnsiTheme="majorHAnsi" w:cstheme="majorHAnsi"/>
          <w:i/>
          <w:iCs/>
        </w:rPr>
        <w:t>ch gì thêm.</w:t>
      </w:r>
    </w:p>
    <w:p w14:paraId="4B4DE92F" w14:textId="77777777" w:rsidR="00B3220E" w:rsidRPr="00365D4E" w:rsidRDefault="00B3220E" w:rsidP="00365D4E">
      <w:pPr>
        <w:spacing w:line="360" w:lineRule="auto"/>
        <w:rPr>
          <w:rFonts w:asciiTheme="majorHAnsi" w:hAnsiTheme="majorHAnsi" w:cstheme="majorHAnsi"/>
        </w:rPr>
      </w:pPr>
    </w:p>
    <w:p w14:paraId="74A0FA93" w14:textId="77777777" w:rsidR="00F742DC" w:rsidRDefault="00F742DC" w:rsidP="00F742DC">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5EB9DF5F" w14:textId="77777777" w:rsidR="00F742DC" w:rsidRDefault="00F742DC" w:rsidP="00F742DC">
      <w:pPr>
        <w:spacing w:line="360" w:lineRule="auto"/>
        <w:rPr>
          <w:rFonts w:asciiTheme="majorHAnsi" w:hAnsiTheme="majorHAnsi" w:cstheme="majorHAnsi"/>
          <w:i/>
          <w:iCs/>
        </w:rPr>
      </w:pPr>
      <w:hyperlink r:id="rId265" w:history="1">
        <w:r>
          <w:rPr>
            <w:rStyle w:val="Hyperlink"/>
            <w:rFonts w:eastAsiaTheme="majorEastAsia" w:cstheme="majorHAnsi"/>
            <w:i/>
            <w:iCs/>
          </w:rPr>
          <w:t>https://forms.gle/LzVNwfMpYB9qH4JU6</w:t>
        </w:r>
      </w:hyperlink>
    </w:p>
    <w:p w14:paraId="46B31711" w14:textId="77777777" w:rsidR="00D6039E" w:rsidRPr="00365D4E" w:rsidRDefault="00D6039E" w:rsidP="00365D4E">
      <w:pPr>
        <w:spacing w:line="360" w:lineRule="auto"/>
        <w:rPr>
          <w:rFonts w:asciiTheme="majorHAnsi" w:hAnsiTheme="majorHAnsi" w:cstheme="majorHAnsi"/>
        </w:rPr>
      </w:pPr>
    </w:p>
    <w:sectPr w:rsidR="00D6039E" w:rsidRPr="00365D4E"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F7DC" w14:textId="77777777" w:rsidR="00785375" w:rsidRDefault="00785375">
      <w:r>
        <w:separator/>
      </w:r>
    </w:p>
  </w:endnote>
  <w:endnote w:type="continuationSeparator" w:id="0">
    <w:p w14:paraId="0CBCDB52" w14:textId="77777777" w:rsidR="00785375" w:rsidRDefault="0078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A8E1" w14:textId="77777777" w:rsidR="00785375" w:rsidRDefault="00785375">
      <w:r>
        <w:separator/>
      </w:r>
    </w:p>
  </w:footnote>
  <w:footnote w:type="continuationSeparator" w:id="0">
    <w:p w14:paraId="6193EC8C" w14:textId="77777777" w:rsidR="00785375" w:rsidRDefault="0078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0EE9E16"/>
    <w:lvl w:ilvl="0" w:tplc="BC662F2C">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89C4E61"/>
    <w:multiLevelType w:val="hybridMultilevel"/>
    <w:tmpl w:val="80EE9E1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9577F8D"/>
    <w:multiLevelType w:val="hybridMultilevel"/>
    <w:tmpl w:val="9664E4C0"/>
    <w:lvl w:ilvl="0" w:tplc="946EC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789134E"/>
    <w:multiLevelType w:val="hybridMultilevel"/>
    <w:tmpl w:val="80EE9E16"/>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6"/>
  </w:num>
  <w:num w:numId="6" w16cid:durableId="738020740">
    <w:abstractNumId w:val="7"/>
  </w:num>
  <w:num w:numId="7" w16cid:durableId="712508212">
    <w:abstractNumId w:val="24"/>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3"/>
  </w:num>
  <w:num w:numId="13" w16cid:durableId="1814173991">
    <w:abstractNumId w:val="18"/>
  </w:num>
  <w:num w:numId="14" w16cid:durableId="923606330">
    <w:abstractNumId w:val="20"/>
  </w:num>
  <w:num w:numId="15" w16cid:durableId="1498494064">
    <w:abstractNumId w:val="10"/>
  </w:num>
  <w:num w:numId="16" w16cid:durableId="1688406473">
    <w:abstractNumId w:val="27"/>
  </w:num>
  <w:num w:numId="17" w16cid:durableId="1171794580">
    <w:abstractNumId w:val="9"/>
  </w:num>
  <w:num w:numId="18" w16cid:durableId="667440328">
    <w:abstractNumId w:val="15"/>
  </w:num>
  <w:num w:numId="19" w16cid:durableId="2100713730">
    <w:abstractNumId w:val="25"/>
  </w:num>
  <w:num w:numId="20" w16cid:durableId="28728305">
    <w:abstractNumId w:val="4"/>
  </w:num>
  <w:num w:numId="21" w16cid:durableId="742488899">
    <w:abstractNumId w:val="8"/>
  </w:num>
  <w:num w:numId="22" w16cid:durableId="970094707">
    <w:abstractNumId w:val="12"/>
  </w:num>
  <w:num w:numId="23" w16cid:durableId="55054784">
    <w:abstractNumId w:val="13"/>
  </w:num>
  <w:num w:numId="24" w16cid:durableId="1441874758">
    <w:abstractNumId w:val="5"/>
  </w:num>
  <w:num w:numId="25" w16cid:durableId="1157526664">
    <w:abstractNumId w:val="22"/>
  </w:num>
  <w:num w:numId="26" w16cid:durableId="1263344755">
    <w:abstractNumId w:val="11"/>
  </w:num>
  <w:num w:numId="27" w16cid:durableId="1317145041">
    <w:abstractNumId w:val="26"/>
  </w:num>
  <w:num w:numId="28" w16cid:durableId="65746208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65D4E"/>
    <w:rsid w:val="0037194E"/>
    <w:rsid w:val="003921A8"/>
    <w:rsid w:val="00392293"/>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975BF"/>
    <w:rsid w:val="005A1FD4"/>
    <w:rsid w:val="005B367C"/>
    <w:rsid w:val="005C0F32"/>
    <w:rsid w:val="005F57B5"/>
    <w:rsid w:val="0060570F"/>
    <w:rsid w:val="0061278C"/>
    <w:rsid w:val="0061332A"/>
    <w:rsid w:val="0061458D"/>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5375"/>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70ABF"/>
    <w:rsid w:val="00980D77"/>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48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097C"/>
    <w:rsid w:val="00D61807"/>
    <w:rsid w:val="00D805F5"/>
    <w:rsid w:val="00D868F9"/>
    <w:rsid w:val="00DA1D4C"/>
    <w:rsid w:val="00DA48F5"/>
    <w:rsid w:val="00DB72FB"/>
    <w:rsid w:val="00DC2629"/>
    <w:rsid w:val="00DC387C"/>
    <w:rsid w:val="00DD0CEE"/>
    <w:rsid w:val="00DD40FD"/>
    <w:rsid w:val="00DD46A5"/>
    <w:rsid w:val="00DD72AB"/>
    <w:rsid w:val="00DE26A7"/>
    <w:rsid w:val="00DF6242"/>
    <w:rsid w:val="00E01D72"/>
    <w:rsid w:val="00E05B16"/>
    <w:rsid w:val="00E11047"/>
    <w:rsid w:val="00E14305"/>
    <w:rsid w:val="00E14F35"/>
    <w:rsid w:val="00E173A4"/>
    <w:rsid w:val="00E271FD"/>
    <w:rsid w:val="00E2770C"/>
    <w:rsid w:val="00E30768"/>
    <w:rsid w:val="00E307E8"/>
    <w:rsid w:val="00E36916"/>
    <w:rsid w:val="00E3755E"/>
    <w:rsid w:val="00E443AC"/>
    <w:rsid w:val="00E46509"/>
    <w:rsid w:val="00E47B8B"/>
    <w:rsid w:val="00E73AE8"/>
    <w:rsid w:val="00E93370"/>
    <w:rsid w:val="00E93906"/>
    <w:rsid w:val="00E94AD6"/>
    <w:rsid w:val="00E94FFD"/>
    <w:rsid w:val="00E97152"/>
    <w:rsid w:val="00EB0E60"/>
    <w:rsid w:val="00EC0434"/>
    <w:rsid w:val="00EC3C56"/>
    <w:rsid w:val="00ED7EEE"/>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742DC"/>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48223841">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oleObject" Target="embeddings/oleObject11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7.wmf"/><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88.wmf"/><Relationship Id="rId211" Type="http://schemas.openxmlformats.org/officeDocument/2006/relationships/image" Target="media/image101.png"/><Relationship Id="rId232" Type="http://schemas.openxmlformats.org/officeDocument/2006/relationships/oleObject" Target="embeddings/oleObject113.bin"/><Relationship Id="rId253" Type="http://schemas.openxmlformats.org/officeDocument/2006/relationships/image" Target="media/image12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2.png"/><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hyperlink" Target="https://forms.gle/LzVNwfMpYB9qH4JU6" TargetMode="External"/><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89.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0.png"/><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