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E7" w:rsidRDefault="00FA10E7">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252750A5" wp14:editId="704D84AF">
                <wp:simplePos x="0" y="0"/>
                <wp:positionH relativeFrom="column">
                  <wp:posOffset>12700</wp:posOffset>
                </wp:positionH>
                <wp:positionV relativeFrom="paragraph">
                  <wp:posOffset>-46355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1: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2750A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1pt;margin-top:-3.6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" adj="19313" fillcolor="#7030a0" stroked="f" strokeweight=".5pt">
                <v:shadow on="t" color="black" offset="0,1pt"/>
                <v:textbox>
                  <w:txbxContent>
                    <w:p w:rsidR="00FA10E7" w:rsidRDefault="00FA10E7" w:rsidP="00FA10E7">
                      <w:pPr>
                        <w:jc w:val="center"/>
                        <w:rPr>
                          <w:lang w:val="en-US"/>
                        </w:rPr>
                      </w:pPr>
                      <w:r>
                        <w:rPr>
                          <w:lang w:val="en-US"/>
                        </w:rPr>
                        <w:t>Câu 1: (1,0 điểm)</w:t>
                      </w:r>
                    </w:p>
                  </w:txbxContent>
                </v:textbox>
              </v:shape>
            </w:pict>
          </mc:Fallback>
        </mc:AlternateContent>
      </w:r>
    </w:p>
    <w:p w:rsidR="00FA10E7" w:rsidRDefault="00FA10E7">
      <w:pPr>
        <w:rPr>
          <w:b/>
        </w:rPr>
      </w:pPr>
    </w:p>
    <w:p w:rsidR="00B77ED5" w:rsidRPr="00B77ED5" w:rsidRDefault="00B77ED5">
      <w:r w:rsidRPr="00B77ED5">
        <w:t>Trình bày phương pháp tách riêng từng muối ra khỏi hỗn hợp gồm CuCl</w:t>
      </w:r>
      <w:r w:rsidRPr="00B77ED5">
        <w:rPr>
          <w:vertAlign w:val="subscript"/>
        </w:rPr>
        <w:t>2</w:t>
      </w:r>
      <w:r>
        <w:t>, BaCl</w:t>
      </w:r>
      <w:r w:rsidRPr="00B77ED5">
        <w:rPr>
          <w:vertAlign w:val="subscript"/>
        </w:rPr>
        <w:t>2</w:t>
      </w:r>
      <w:r w:rsidRPr="00B77ED5">
        <w:t xml:space="preserve"> và AlCl</w:t>
      </w:r>
      <w:r w:rsidRPr="00B77ED5">
        <w:rPr>
          <w:vertAlign w:val="subscript"/>
        </w:rPr>
        <w:t>3</w:t>
      </w:r>
      <w:r w:rsidRPr="00B77ED5">
        <w:t xml:space="preserve"> mà không làm thay đổi khối lượng mỗi muối. Viết phương trình hóa học xảy ra (biết rằng các quá trình: kết tủa, lọc và tách xảy ra hoàn toàn).</w:t>
      </w:r>
    </w:p>
    <w:p w:rsidR="00FA10E7" w:rsidRDefault="00FA10E7">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1A791899" wp14:editId="32B173CF">
                <wp:simplePos x="0" y="0"/>
                <wp:positionH relativeFrom="column">
                  <wp:posOffset>19050</wp:posOffset>
                </wp:positionH>
                <wp:positionV relativeFrom="paragraph">
                  <wp:posOffset>137160</wp:posOffset>
                </wp:positionV>
                <wp:extent cx="1619250" cy="342900"/>
                <wp:effectExtent l="133350" t="133350" r="114300" b="152400"/>
                <wp:wrapNone/>
                <wp:docPr id="3" name="Pentagon 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2: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791899" id="Pentagon 3" o:spid="_x0000_s1027" type="#_x0000_t15" style="position:absolute;margin-left:1.5pt;margin-top:10.8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" adj="19313" fillcolor="#7030a0" stroked="f" strokeweight=".5pt">
                <v:shadow on="t" color="black" offset="0,1pt"/>
                <v:textbox>
                  <w:txbxContent>
                    <w:p w:rsidR="00FA10E7" w:rsidRDefault="00FA10E7" w:rsidP="00FA10E7">
                      <w:pPr>
                        <w:jc w:val="center"/>
                        <w:rPr>
                          <w:lang w:val="en-US"/>
                        </w:rPr>
                      </w:pPr>
                      <w:r>
                        <w:rPr>
                          <w:lang w:val="en-US"/>
                        </w:rPr>
                        <w:t>Câu 2</w:t>
                      </w:r>
                      <w:r>
                        <w:rPr>
                          <w:lang w:val="en-US"/>
                        </w:rPr>
                        <w:t>: (1,0 điểm)</w:t>
                      </w:r>
                    </w:p>
                  </w:txbxContent>
                </v:textbox>
              </v:shape>
            </w:pict>
          </mc:Fallback>
        </mc:AlternateContent>
      </w:r>
    </w:p>
    <w:p w:rsidR="00FA10E7" w:rsidRDefault="00FA10E7">
      <w:pPr>
        <w:rPr>
          <w:b/>
        </w:rPr>
      </w:pPr>
    </w:p>
    <w:p w:rsidR="00FA10E7" w:rsidRDefault="00FA10E7">
      <w:pPr>
        <w:rPr>
          <w:b/>
        </w:rPr>
      </w:pPr>
    </w:p>
    <w:p w:rsidR="00B77ED5" w:rsidRPr="00B77ED5" w:rsidRDefault="00B77ED5">
      <w:r w:rsidRPr="00B77ED5">
        <w:t>Cho 5 bình riêng biệt, mỗi bình chứa một trong các dung dịch sau: MgCl</w:t>
      </w:r>
      <w:r w:rsidRPr="00B77ED5">
        <w:rPr>
          <w:vertAlign w:val="subscript"/>
        </w:rPr>
        <w:t>2</w:t>
      </w:r>
      <w:r w:rsidRPr="00B77ED5">
        <w:t>, HCl, AlCl</w:t>
      </w:r>
      <w:r w:rsidRPr="00B77ED5">
        <w:rPr>
          <w:vertAlign w:val="subscript"/>
        </w:rPr>
        <w:t>3</w:t>
      </w:r>
      <w:r w:rsidRPr="00B77ED5">
        <w:t>, NaCl, Na</w:t>
      </w:r>
      <w:r w:rsidRPr="00B77ED5">
        <w:rPr>
          <w:vertAlign w:val="subscript"/>
        </w:rPr>
        <w:t>2</w:t>
      </w:r>
      <w:r w:rsidRPr="00B77ED5">
        <w:t>SO</w:t>
      </w:r>
      <w:r w:rsidRPr="00B77ED5">
        <w:rPr>
          <w:vertAlign w:val="subscript"/>
        </w:rPr>
        <w:t>4</w:t>
      </w:r>
      <w:r w:rsidRPr="00B77ED5">
        <w:t>. Chỉ được dùng một hóa chất duy nhất, hãy phân biệt các bình chứa các dung dịch trên.</w:t>
      </w:r>
    </w:p>
    <w:p w:rsidR="00FA10E7" w:rsidRPr="003B58A6" w:rsidRDefault="00FA10E7">
      <w:pPr>
        <w:rPr>
          <w:b/>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650F46C7" wp14:editId="161B1B09">
                <wp:simplePos x="0" y="0"/>
                <wp:positionH relativeFrom="column">
                  <wp:posOffset>0</wp:posOffset>
                </wp:positionH>
                <wp:positionV relativeFrom="paragraph">
                  <wp:posOffset>137160</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3: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0F46C7" id="Pentagon 4" o:spid="_x0000_s1028" type="#_x0000_t15" style="position:absolute;margin-left:0;margin-top:10.8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" adj="19313" fillcolor="#7030a0" stroked="f" strokeweight=".5pt">
                <v:shadow on="t" color="black" offset="0,1pt"/>
                <v:textbox>
                  <w:txbxContent>
                    <w:p w:rsidR="00FA10E7" w:rsidRDefault="00FA10E7" w:rsidP="00FA10E7">
                      <w:pPr>
                        <w:jc w:val="center"/>
                        <w:rPr>
                          <w:lang w:val="en-US"/>
                        </w:rPr>
                      </w:pPr>
                      <w:r>
                        <w:rPr>
                          <w:lang w:val="en-US"/>
                        </w:rPr>
                        <w:t>Câu 3</w:t>
                      </w:r>
                      <w:r>
                        <w:rPr>
                          <w:lang w:val="en-US"/>
                        </w:rPr>
                        <w:t>: (1,0 điểm)</w:t>
                      </w:r>
                    </w:p>
                  </w:txbxContent>
                </v:textbox>
              </v:shape>
            </w:pict>
          </mc:Fallback>
        </mc:AlternateContent>
      </w:r>
    </w:p>
    <w:p w:rsidR="00FA10E7" w:rsidRPr="003B58A6" w:rsidRDefault="00FA10E7">
      <w:pPr>
        <w:rPr>
          <w:b/>
        </w:rPr>
      </w:pPr>
    </w:p>
    <w:p w:rsidR="00FA10E7" w:rsidRPr="003B58A6" w:rsidRDefault="00FA10E7">
      <w:pPr>
        <w:rPr>
          <w:b/>
        </w:rPr>
      </w:pPr>
    </w:p>
    <w:p w:rsidR="00CA7155" w:rsidRDefault="00CA7155">
      <w:pPr>
        <w:rPr>
          <w:lang w:val="en-US"/>
        </w:rPr>
      </w:pPr>
      <w:r>
        <w:rPr>
          <w:lang w:val="en-US"/>
        </w:rPr>
        <w:t>Ba chất hữu cơ mạch hở A, B, C có công thức phân tử tương ứng là: C</w:t>
      </w:r>
      <w:r>
        <w:rPr>
          <w:vertAlign w:val="subscript"/>
          <w:lang w:val="en-US"/>
        </w:rPr>
        <w:t>3</w:t>
      </w:r>
      <w:r>
        <w:rPr>
          <w:lang w:val="en-US"/>
        </w:rPr>
        <w:t>H</w:t>
      </w:r>
      <w:r>
        <w:rPr>
          <w:vertAlign w:val="subscript"/>
          <w:lang w:val="en-US"/>
        </w:rPr>
        <w:t>6</w:t>
      </w:r>
      <w:r>
        <w:rPr>
          <w:lang w:val="en-US"/>
        </w:rPr>
        <w:t>O, C</w:t>
      </w:r>
      <w:r>
        <w:rPr>
          <w:vertAlign w:val="subscript"/>
          <w:lang w:val="en-US"/>
        </w:rPr>
        <w:t>3</w:t>
      </w:r>
      <w:r>
        <w:rPr>
          <w:lang w:val="en-US"/>
        </w:rPr>
        <w:t>H</w:t>
      </w:r>
      <w:r>
        <w:rPr>
          <w:vertAlign w:val="subscript"/>
          <w:lang w:val="en-US"/>
        </w:rPr>
        <w:t>4</w:t>
      </w:r>
      <w:r>
        <w:rPr>
          <w:lang w:val="en-US"/>
        </w:rPr>
        <w:t>O</w:t>
      </w:r>
      <w:r>
        <w:rPr>
          <w:vertAlign w:val="subscript"/>
          <w:lang w:val="en-US"/>
        </w:rPr>
        <w:t>2</w:t>
      </w:r>
      <w:r>
        <w:rPr>
          <w:lang w:val="en-US"/>
        </w:rPr>
        <w:t>, C</w:t>
      </w:r>
      <w:r>
        <w:rPr>
          <w:vertAlign w:val="subscript"/>
          <w:lang w:val="en-US"/>
        </w:rPr>
        <w:t>6</w:t>
      </w:r>
      <w:r>
        <w:rPr>
          <w:lang w:val="en-US"/>
        </w:rPr>
        <w:t>H</w:t>
      </w:r>
      <w:r>
        <w:rPr>
          <w:vertAlign w:val="subscript"/>
          <w:lang w:val="en-US"/>
        </w:rPr>
        <w:t>8</w:t>
      </w:r>
      <w:r>
        <w:rPr>
          <w:lang w:val="en-US"/>
        </w:rPr>
        <w:t>O</w:t>
      </w:r>
      <w:r>
        <w:rPr>
          <w:vertAlign w:val="subscript"/>
          <w:lang w:val="en-US"/>
        </w:rPr>
        <w:t>2</w:t>
      </w:r>
      <w:r>
        <w:rPr>
          <w:lang w:val="en-US"/>
        </w:rPr>
        <w:t>. Chúng có những tính chất sau:</w:t>
      </w:r>
    </w:p>
    <w:p w:rsidR="00CA7155" w:rsidRDefault="003B58A6">
      <w:pPr>
        <w:rPr>
          <w:lang w:val="en-US"/>
        </w:rPr>
      </w:pPr>
      <w:r>
        <w:rPr>
          <w:lang w:val="en-US"/>
        </w:rPr>
        <w:t>- C</w:t>
      </w:r>
      <w:bookmarkStart w:id="0" w:name="_GoBack"/>
      <w:bookmarkEnd w:id="0"/>
      <w:r w:rsidR="00CA7155">
        <w:rPr>
          <w:lang w:val="en-US"/>
        </w:rPr>
        <w:t>hỉ A và B tác dụng với Na giải phóng khí H</w:t>
      </w:r>
      <w:r w:rsidR="00CA7155">
        <w:rPr>
          <w:vertAlign w:val="subscript"/>
          <w:lang w:val="en-US"/>
        </w:rPr>
        <w:t>2</w:t>
      </w:r>
      <w:r w:rsidR="00CA7155">
        <w:rPr>
          <w:lang w:val="en-US"/>
        </w:rPr>
        <w:t>.</w:t>
      </w:r>
    </w:p>
    <w:p w:rsidR="00CA7155" w:rsidRDefault="00CA7155">
      <w:pPr>
        <w:rPr>
          <w:lang w:val="en-US"/>
        </w:rPr>
      </w:pPr>
      <w:r>
        <w:rPr>
          <w:lang w:val="en-US"/>
        </w:rPr>
        <w:t>- Chỉ B và C tác dụng được với dung dịch NaOH.</w:t>
      </w:r>
    </w:p>
    <w:p w:rsidR="00CA7155" w:rsidRDefault="00CA7155">
      <w:pPr>
        <w:rPr>
          <w:lang w:val="en-US"/>
        </w:rPr>
      </w:pPr>
      <w:r>
        <w:rPr>
          <w:lang w:val="en-US"/>
        </w:rPr>
        <w:t>- A tác dụng với B (trong điều kiện xúc tác, nhiệt độ thích hợp) thu được sản phẩm là chất C.</w:t>
      </w:r>
    </w:p>
    <w:p w:rsidR="00CA7155" w:rsidRDefault="00CA7155">
      <w:pPr>
        <w:rPr>
          <w:lang w:val="en-US"/>
        </w:rPr>
      </w:pPr>
      <w:r>
        <w:rPr>
          <w:lang w:val="en-US"/>
        </w:rPr>
        <w:t>Hãy cho biết công thức cấu tạo của A, B, C. Viết phương trình hóa học xảy ra.</w:t>
      </w:r>
    </w:p>
    <w:p w:rsidR="00FA10E7" w:rsidRDefault="00FA10E7">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06CADE7B" wp14:editId="2FC5CFE1">
                <wp:simplePos x="0" y="0"/>
                <wp:positionH relativeFrom="column">
                  <wp:posOffset>25400</wp:posOffset>
                </wp:positionH>
                <wp:positionV relativeFrom="paragraph">
                  <wp:posOffset>137795</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4: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CADE7B" id="Pentagon 5" o:spid="_x0000_s1029" type="#_x0000_t15" style="position:absolute;margin-left:2pt;margin-top:10.8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" adj="19313" fillcolor="#7030a0" stroked="f" strokeweight=".5pt">
                <v:shadow on="t" color="black" offset="0,1pt"/>
                <v:textbox>
                  <w:txbxContent>
                    <w:p w:rsidR="00FA10E7" w:rsidRDefault="00FA10E7" w:rsidP="00FA10E7">
                      <w:pPr>
                        <w:jc w:val="center"/>
                        <w:rPr>
                          <w:lang w:val="en-US"/>
                        </w:rPr>
                      </w:pPr>
                      <w:r>
                        <w:rPr>
                          <w:lang w:val="en-US"/>
                        </w:rPr>
                        <w:t>Câu 4</w:t>
                      </w:r>
                      <w:r>
                        <w:rPr>
                          <w:lang w:val="en-US"/>
                        </w:rPr>
                        <w:t>: (1,0 điểm)</w:t>
                      </w:r>
                    </w:p>
                  </w:txbxContent>
                </v:textbox>
              </v:shape>
            </w:pict>
          </mc:Fallback>
        </mc:AlternateContent>
      </w:r>
    </w:p>
    <w:p w:rsidR="00FA10E7" w:rsidRDefault="00FA10E7">
      <w:pPr>
        <w:rPr>
          <w:b/>
          <w:lang w:val="en-US"/>
        </w:rPr>
      </w:pPr>
    </w:p>
    <w:p w:rsidR="00FA10E7" w:rsidRDefault="00FA10E7">
      <w:pPr>
        <w:rPr>
          <w:b/>
          <w:lang w:val="en-US"/>
        </w:rPr>
      </w:pPr>
    </w:p>
    <w:p w:rsidR="000C27E7" w:rsidRDefault="000C27E7">
      <w:pPr>
        <w:rPr>
          <w:lang w:val="en-US"/>
        </w:rPr>
      </w:pPr>
      <w:r w:rsidRPr="00FA10E7">
        <w:rPr>
          <w:b/>
          <w:color w:val="7030A0"/>
          <w:lang w:val="en-US"/>
        </w:rPr>
        <w:t>1.</w:t>
      </w:r>
      <w:r>
        <w:rPr>
          <w:b/>
          <w:lang w:val="en-US"/>
        </w:rPr>
        <w:t xml:space="preserve"> </w:t>
      </w:r>
      <w:r>
        <w:rPr>
          <w:lang w:val="en-US"/>
        </w:rPr>
        <w:t>Bằng hiểu biết hóa học hãy giải thích:</w:t>
      </w:r>
    </w:p>
    <w:p w:rsidR="000C27E7" w:rsidRDefault="000C27E7">
      <w:pPr>
        <w:rPr>
          <w:lang w:val="en-US"/>
        </w:rPr>
      </w:pPr>
      <w:r w:rsidRPr="00FA10E7">
        <w:rPr>
          <w:b/>
          <w:color w:val="7030A0"/>
          <w:lang w:val="en-US"/>
        </w:rPr>
        <w:t>a.</w:t>
      </w:r>
      <w:r>
        <w:rPr>
          <w:b/>
          <w:lang w:val="en-US"/>
        </w:rPr>
        <w:t xml:space="preserve"> </w:t>
      </w:r>
      <w:r>
        <w:rPr>
          <w:lang w:val="en-US"/>
        </w:rPr>
        <w:t>Câu tục ngữ “nước chảy đá mòn”.</w:t>
      </w:r>
    </w:p>
    <w:p w:rsidR="000C27E7" w:rsidRDefault="000C27E7">
      <w:pPr>
        <w:rPr>
          <w:lang w:val="en-US"/>
        </w:rPr>
      </w:pPr>
      <w:r w:rsidRPr="00FA10E7">
        <w:rPr>
          <w:b/>
          <w:color w:val="7030A0"/>
          <w:lang w:val="en-US"/>
        </w:rPr>
        <w:t xml:space="preserve">b. </w:t>
      </w:r>
      <w:r>
        <w:rPr>
          <w:lang w:val="en-US"/>
        </w:rPr>
        <w:t>Khi bón phân ure cho đồng ruộng không nên bón cùng với vôi.</w:t>
      </w:r>
    </w:p>
    <w:p w:rsidR="00AF4E63" w:rsidRDefault="000C27E7">
      <w:pPr>
        <w:rPr>
          <w:lang w:val="en-US"/>
        </w:rPr>
      </w:pPr>
      <w:r w:rsidRPr="00FA10E7">
        <w:rPr>
          <w:b/>
          <w:color w:val="7030A0"/>
          <w:lang w:val="en-US"/>
        </w:rPr>
        <w:t>2.</w:t>
      </w:r>
      <w:r>
        <w:rPr>
          <w:b/>
          <w:lang w:val="en-US"/>
        </w:rPr>
        <w:t xml:space="preserve"> </w:t>
      </w:r>
      <w:r>
        <w:rPr>
          <w:lang w:val="en-US"/>
        </w:rPr>
        <w:t>Cho 5 hợp chất vô cơ A, B, C, D và E (có tổng phân tử khối là 661 đvC). Biết chúng tác dụng với dung dịch HCl và đều tạo ra nước. Hỗn hợp 5 chất trên tác dụng vừa đủ với dung dịch HCl tạo ra dung dịch X chứa 2 muối. Dung dịch X tác dụng với dung dịch NaOH dư thu được kết tủa Y. Nung Y trong không khí đến khối lượng không đổi thu được chất rắn chỉ gồm 1 chất. Xác định các chất A, B, C, D, E và viết các phương trình hóa học.</w:t>
      </w:r>
    </w:p>
    <w:p w:rsidR="00FA10E7" w:rsidRDefault="00FA10E7">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59A2602D" wp14:editId="45507C3C">
                <wp:simplePos x="0" y="0"/>
                <wp:positionH relativeFrom="column">
                  <wp:posOffset>6350</wp:posOffset>
                </wp:positionH>
                <wp:positionV relativeFrom="paragraph">
                  <wp:posOffset>137795</wp:posOffset>
                </wp:positionV>
                <wp:extent cx="1619250" cy="342900"/>
                <wp:effectExtent l="133350" t="133350" r="114300" b="152400"/>
                <wp:wrapNone/>
                <wp:docPr id="6" name="Pentagon 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5: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A2602D" id="Pentagon 6" o:spid="_x0000_s1030" type="#_x0000_t15" style="position:absolute;margin-left:.5pt;margin-top:10.85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" adj="19313" fillcolor="#7030a0" stroked="f" strokeweight=".5pt">
                <v:shadow on="t" color="black" offset="0,1pt"/>
                <v:textbox>
                  <w:txbxContent>
                    <w:p w:rsidR="00FA10E7" w:rsidRDefault="00FA10E7" w:rsidP="00FA10E7">
                      <w:pPr>
                        <w:jc w:val="center"/>
                        <w:rPr>
                          <w:lang w:val="en-US"/>
                        </w:rPr>
                      </w:pPr>
                      <w:r>
                        <w:rPr>
                          <w:lang w:val="en-US"/>
                        </w:rPr>
                        <w:t>Câu 5</w:t>
                      </w:r>
                      <w:r>
                        <w:rPr>
                          <w:lang w:val="en-US"/>
                        </w:rPr>
                        <w:t>: (1,0 điểm)</w:t>
                      </w:r>
                    </w:p>
                  </w:txbxContent>
                </v:textbox>
              </v:shape>
            </w:pict>
          </mc:Fallback>
        </mc:AlternateContent>
      </w:r>
    </w:p>
    <w:p w:rsidR="00FA10E7" w:rsidRDefault="00FA10E7">
      <w:pPr>
        <w:rPr>
          <w:b/>
          <w:lang w:val="en-US"/>
        </w:rPr>
      </w:pPr>
    </w:p>
    <w:p w:rsidR="00FA10E7" w:rsidRDefault="00FA10E7">
      <w:pPr>
        <w:rPr>
          <w:b/>
          <w:lang w:val="en-US"/>
        </w:rPr>
      </w:pPr>
    </w:p>
    <w:p w:rsidR="00AF4E63" w:rsidRDefault="00AF4E63">
      <w:pPr>
        <w:rPr>
          <w:lang w:val="en-US"/>
        </w:rPr>
      </w:pPr>
      <w:r>
        <w:rPr>
          <w:lang w:val="en-US"/>
        </w:rPr>
        <w:t>Cho m gam bột Fe vào 200 ml dung dịch Pb(NO</w:t>
      </w:r>
      <w:r>
        <w:rPr>
          <w:vertAlign w:val="subscript"/>
          <w:lang w:val="en-US"/>
        </w:rPr>
        <w:t>3</w:t>
      </w:r>
      <w:r>
        <w:rPr>
          <w:lang w:val="en-US"/>
        </w:rPr>
        <w:t>)</w:t>
      </w:r>
      <w:r>
        <w:rPr>
          <w:vertAlign w:val="subscript"/>
          <w:lang w:val="en-US"/>
        </w:rPr>
        <w:t>2</w:t>
      </w:r>
      <w:r>
        <w:rPr>
          <w:lang w:val="en-US"/>
        </w:rPr>
        <w:t xml:space="preserve"> 0,05M; AgNO</w:t>
      </w:r>
      <w:r>
        <w:rPr>
          <w:vertAlign w:val="subscript"/>
          <w:lang w:val="en-US"/>
        </w:rPr>
        <w:t>3</w:t>
      </w:r>
      <w:r>
        <w:rPr>
          <w:lang w:val="en-US"/>
        </w:rPr>
        <w:t xml:space="preserve"> 0,1M và Cu(NO</w:t>
      </w:r>
      <w:r>
        <w:rPr>
          <w:vertAlign w:val="subscript"/>
          <w:lang w:val="en-US"/>
        </w:rPr>
        <w:t>3</w:t>
      </w:r>
      <w:r>
        <w:rPr>
          <w:lang w:val="en-US"/>
        </w:rPr>
        <w:t>)</w:t>
      </w:r>
      <w:r>
        <w:rPr>
          <w:vertAlign w:val="subscript"/>
          <w:lang w:val="en-US"/>
        </w:rPr>
        <w:t>2</w:t>
      </w:r>
      <w:r>
        <w:rPr>
          <w:lang w:val="en-US"/>
        </w:rPr>
        <w:t xml:space="preserve"> 0,1M; sau một thời gian thu được 3,84 gam hỗn hợp kim loại và dung dịch X. Cho 3,25 gam Zn vào dung dịch X, sau phản ứng xảy ra hoàn toàn, thu được 3,895 gam hỗn hợp kim loại và dung dịch Y. Tính giá trị của m.</w:t>
      </w:r>
    </w:p>
    <w:p w:rsidR="00FA10E7" w:rsidRDefault="00FA10E7">
      <w:pPr>
        <w:rPr>
          <w:b/>
          <w:lang w:val="en-US"/>
        </w:rPr>
      </w:pPr>
      <w:r>
        <w:rPr>
          <w:rFonts w:cs="Times New Roman"/>
          <w:noProof/>
          <w:sz w:val="24"/>
          <w:szCs w:val="24"/>
          <w:lang w:eastAsia="vi-VN"/>
        </w:rPr>
        <mc:AlternateContent>
          <mc:Choice Requires="wps">
            <w:drawing>
              <wp:anchor distT="0" distB="0" distL="114300" distR="114300" simplePos="0" relativeHeight="251669504" behindDoc="0" locked="0" layoutInCell="1" allowOverlap="1" wp14:anchorId="62E45A65" wp14:editId="6D6CC275">
                <wp:simplePos x="0" y="0"/>
                <wp:positionH relativeFrom="column">
                  <wp:posOffset>6350</wp:posOffset>
                </wp:positionH>
                <wp:positionV relativeFrom="paragraph">
                  <wp:posOffset>139700</wp:posOffset>
                </wp:positionV>
                <wp:extent cx="1619250" cy="342900"/>
                <wp:effectExtent l="133350" t="133350" r="114300" b="152400"/>
                <wp:wrapNone/>
                <wp:docPr id="7" name="Pentagon 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6: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E45A65" id="Pentagon 7" o:spid="_x0000_s1031" type="#_x0000_t15" style="position:absolute;margin-left:.5pt;margin-top:11pt;width:12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" adj="19313" fillcolor="#7030a0" stroked="f" strokeweight=".5pt">
                <v:shadow on="t" color="black" offset="0,1pt"/>
                <v:textbox>
                  <w:txbxContent>
                    <w:p w:rsidR="00FA10E7" w:rsidRDefault="00FA10E7" w:rsidP="00FA10E7">
                      <w:pPr>
                        <w:jc w:val="center"/>
                        <w:rPr>
                          <w:lang w:val="en-US"/>
                        </w:rPr>
                      </w:pPr>
                      <w:r>
                        <w:rPr>
                          <w:lang w:val="en-US"/>
                        </w:rPr>
                        <w:t>Câu 6</w:t>
                      </w:r>
                      <w:r>
                        <w:rPr>
                          <w:lang w:val="en-US"/>
                        </w:rPr>
                        <w:t>: (1,0 điểm)</w:t>
                      </w:r>
                    </w:p>
                  </w:txbxContent>
                </v:textbox>
              </v:shape>
            </w:pict>
          </mc:Fallback>
        </mc:AlternateContent>
      </w:r>
    </w:p>
    <w:p w:rsidR="00FA10E7" w:rsidRDefault="00FA10E7">
      <w:pPr>
        <w:rPr>
          <w:b/>
          <w:lang w:val="en-US"/>
        </w:rPr>
      </w:pPr>
    </w:p>
    <w:p w:rsidR="00FA10E7" w:rsidRDefault="00FA10E7">
      <w:pPr>
        <w:rPr>
          <w:b/>
          <w:lang w:val="en-US"/>
        </w:rPr>
      </w:pPr>
    </w:p>
    <w:p w:rsidR="00AF4E63" w:rsidRDefault="00AF4E63">
      <w:pPr>
        <w:rPr>
          <w:lang w:val="en-US"/>
        </w:rPr>
      </w:pPr>
      <w:r>
        <w:rPr>
          <w:lang w:val="en-US"/>
        </w:rPr>
        <w:lastRenderedPageBreak/>
        <w:t>Một bình kín chỉ chứa một ít bộ Niken và hỗn hợp X gồm 0,05 mol điaxetilen (HC</w:t>
      </w:r>
      <w:r>
        <w:rPr>
          <w:rFonts w:cs="Times New Roman"/>
          <w:lang w:val="en-US"/>
        </w:rPr>
        <w:t>≡</w:t>
      </w:r>
      <w:r>
        <w:rPr>
          <w:lang w:val="en-US"/>
        </w:rPr>
        <w:t>C-C</w:t>
      </w:r>
      <w:r>
        <w:rPr>
          <w:rFonts w:cs="Times New Roman"/>
          <w:lang w:val="en-US"/>
        </w:rPr>
        <w:t>≡</w:t>
      </w:r>
      <w:r>
        <w:rPr>
          <w:lang w:val="en-US"/>
        </w:rPr>
        <w:t>CH) và 0,1 mol hidro. Nung nóng bình một thời gian, thu được hỗn hợp khí Y có tỉ khối so với H</w:t>
      </w:r>
      <w:r>
        <w:rPr>
          <w:vertAlign w:val="subscript"/>
          <w:lang w:val="en-US"/>
        </w:rPr>
        <w:t>2</w:t>
      </w:r>
      <w:r>
        <w:rPr>
          <w:lang w:val="en-US"/>
        </w:rPr>
        <w:t xml:space="preserve"> bằng 22,5. Cho Y phản ứng vừa đủ với 0,04 mol AgNO</w:t>
      </w:r>
      <w:r>
        <w:rPr>
          <w:vertAlign w:val="subscript"/>
          <w:lang w:val="en-US"/>
        </w:rPr>
        <w:t>3</w:t>
      </w:r>
      <w:r>
        <w:rPr>
          <w:lang w:val="en-US"/>
        </w:rPr>
        <w:t xml:space="preserve"> trong dung dịch NH</w:t>
      </w:r>
      <w:r>
        <w:rPr>
          <w:vertAlign w:val="subscript"/>
          <w:lang w:val="en-US"/>
        </w:rPr>
        <w:t>3</w:t>
      </w:r>
      <w:r>
        <w:rPr>
          <w:lang w:val="en-US"/>
        </w:rPr>
        <w:t>, sau phản ứng thu được 5,84 gam kết tủa và 0,672 lít (đktc) hỗn hợp khí Z. Khí Z phản ứng với tối đa a mol Br</w:t>
      </w:r>
      <w:r>
        <w:rPr>
          <w:vertAlign w:val="subscript"/>
          <w:lang w:val="en-US"/>
        </w:rPr>
        <w:t>2</w:t>
      </w:r>
      <w:r>
        <w:rPr>
          <w:lang w:val="en-US"/>
        </w:rPr>
        <w:t xml:space="preserve"> trong dung dịch. Tính a.</w:t>
      </w:r>
    </w:p>
    <w:p w:rsidR="00FA10E7" w:rsidRDefault="00FA10E7">
      <w:pPr>
        <w:rPr>
          <w:b/>
          <w:lang w:val="en-US"/>
        </w:rPr>
      </w:pPr>
      <w:r>
        <w:rPr>
          <w:rFonts w:cs="Times New Roman"/>
          <w:noProof/>
          <w:sz w:val="24"/>
          <w:szCs w:val="24"/>
          <w:lang w:eastAsia="vi-VN"/>
        </w:rPr>
        <mc:AlternateContent>
          <mc:Choice Requires="wps">
            <w:drawing>
              <wp:anchor distT="0" distB="0" distL="114300" distR="114300" simplePos="0" relativeHeight="251671552" behindDoc="0" locked="0" layoutInCell="1" allowOverlap="1" wp14:anchorId="01958597" wp14:editId="60329419">
                <wp:simplePos x="0" y="0"/>
                <wp:positionH relativeFrom="column">
                  <wp:posOffset>6350</wp:posOffset>
                </wp:positionH>
                <wp:positionV relativeFrom="paragraph">
                  <wp:posOffset>137160</wp:posOffset>
                </wp:positionV>
                <wp:extent cx="1619250" cy="342900"/>
                <wp:effectExtent l="133350" t="133350" r="114300" b="152400"/>
                <wp:wrapNone/>
                <wp:docPr id="8" name="Pentagon 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7: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958597" id="Pentagon 8" o:spid="_x0000_s1032" type="#_x0000_t15" style="position:absolute;margin-left:.5pt;margin-top:10.8pt;width:12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" adj="19313" fillcolor="#7030a0" stroked="f" strokeweight=".5pt">
                <v:shadow on="t" color="black" offset="0,1pt"/>
                <v:textbox>
                  <w:txbxContent>
                    <w:p w:rsidR="00FA10E7" w:rsidRDefault="00FA10E7" w:rsidP="00FA10E7">
                      <w:pPr>
                        <w:jc w:val="center"/>
                        <w:rPr>
                          <w:lang w:val="en-US"/>
                        </w:rPr>
                      </w:pPr>
                      <w:r>
                        <w:rPr>
                          <w:lang w:val="en-US"/>
                        </w:rPr>
                        <w:t>Câu 7</w:t>
                      </w:r>
                      <w:r>
                        <w:rPr>
                          <w:lang w:val="en-US"/>
                        </w:rPr>
                        <w:t>: (1,0 điểm)</w:t>
                      </w:r>
                    </w:p>
                  </w:txbxContent>
                </v:textbox>
              </v:shape>
            </w:pict>
          </mc:Fallback>
        </mc:AlternateContent>
      </w:r>
    </w:p>
    <w:p w:rsidR="00FA10E7" w:rsidRDefault="00FA10E7">
      <w:pPr>
        <w:rPr>
          <w:b/>
          <w:lang w:val="en-US"/>
        </w:rPr>
      </w:pPr>
    </w:p>
    <w:p w:rsidR="00FA10E7" w:rsidRDefault="00FA10E7">
      <w:pPr>
        <w:rPr>
          <w:b/>
          <w:lang w:val="en-US"/>
        </w:rPr>
      </w:pPr>
    </w:p>
    <w:p w:rsidR="00AF4E63" w:rsidRDefault="00AF4E63">
      <w:pPr>
        <w:rPr>
          <w:lang w:val="en-US"/>
        </w:rPr>
      </w:pPr>
      <w:r>
        <w:rPr>
          <w:lang w:val="en-US"/>
        </w:rPr>
        <w:t>Đốt cháy 61,6 gam Fe trong 20,16 lít hỗn hợp khí X gồm Cl</w:t>
      </w:r>
      <w:r>
        <w:rPr>
          <w:vertAlign w:val="subscript"/>
          <w:lang w:val="en-US"/>
        </w:rPr>
        <w:t>2</w:t>
      </w:r>
      <w:r>
        <w:rPr>
          <w:lang w:val="en-US"/>
        </w:rPr>
        <w:t xml:space="preserve"> và O</w:t>
      </w:r>
      <w:r>
        <w:rPr>
          <w:vertAlign w:val="subscript"/>
          <w:lang w:val="en-US"/>
        </w:rPr>
        <w:t>2</w:t>
      </w:r>
      <w:r>
        <w:rPr>
          <w:lang w:val="en-US"/>
        </w:rPr>
        <w:t>, sau phản ứng thu được 102,1 gam hỗn hợp Y gồm các oxit và muối clorua (không còn khí dư). Hòa tan Y bằng lượng vừa đủ dung dịch HCl thu được dung dịch Z.</w:t>
      </w:r>
      <w:r w:rsidR="007543B5">
        <w:rPr>
          <w:lang w:val="en-US"/>
        </w:rPr>
        <w:t xml:space="preserve"> Cho dung dịch AgNO</w:t>
      </w:r>
      <w:r w:rsidR="007543B5">
        <w:rPr>
          <w:vertAlign w:val="subscript"/>
          <w:lang w:val="en-US"/>
        </w:rPr>
        <w:t>3</w:t>
      </w:r>
      <w:r w:rsidR="007543B5">
        <w:rPr>
          <w:lang w:val="en-US"/>
        </w:rPr>
        <w:t xml:space="preserve"> dư vào Z, thu được m gam kết tủa. Tính giá trị của m.</w:t>
      </w:r>
    </w:p>
    <w:p w:rsidR="00FA10E7" w:rsidRDefault="00FA10E7">
      <w:pPr>
        <w:rPr>
          <w:b/>
          <w:lang w:val="en-US"/>
        </w:rPr>
      </w:pPr>
      <w:r>
        <w:rPr>
          <w:rFonts w:cs="Times New Roman"/>
          <w:noProof/>
          <w:sz w:val="24"/>
          <w:szCs w:val="24"/>
          <w:lang w:eastAsia="vi-VN"/>
        </w:rPr>
        <mc:AlternateContent>
          <mc:Choice Requires="wps">
            <w:drawing>
              <wp:anchor distT="0" distB="0" distL="114300" distR="114300" simplePos="0" relativeHeight="251673600" behindDoc="0" locked="0" layoutInCell="1" allowOverlap="1" wp14:anchorId="15A30A9A" wp14:editId="2ADA7A22">
                <wp:simplePos x="0" y="0"/>
                <wp:positionH relativeFrom="column">
                  <wp:posOffset>12700</wp:posOffset>
                </wp:positionH>
                <wp:positionV relativeFrom="paragraph">
                  <wp:posOffset>137160</wp:posOffset>
                </wp:positionV>
                <wp:extent cx="1619250" cy="342900"/>
                <wp:effectExtent l="133350" t="133350" r="114300" b="152400"/>
                <wp:wrapNone/>
                <wp:docPr id="9" name="Pentagon 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8: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A30A9A" id="Pentagon 9" o:spid="_x0000_s1033" type="#_x0000_t15" style="position:absolute;margin-left:1pt;margin-top:10.8pt;width:12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" adj="19313" fillcolor="#7030a0" stroked="f" strokeweight=".5pt">
                <v:shadow on="t" color="black" offset="0,1pt"/>
                <v:textbox>
                  <w:txbxContent>
                    <w:p w:rsidR="00FA10E7" w:rsidRDefault="00FA10E7" w:rsidP="00FA10E7">
                      <w:pPr>
                        <w:jc w:val="center"/>
                        <w:rPr>
                          <w:lang w:val="en-US"/>
                        </w:rPr>
                      </w:pPr>
                      <w:r>
                        <w:rPr>
                          <w:lang w:val="en-US"/>
                        </w:rPr>
                        <w:t>Câu 8</w:t>
                      </w:r>
                      <w:r>
                        <w:rPr>
                          <w:lang w:val="en-US"/>
                        </w:rPr>
                        <w:t>: (1,0 điểm)</w:t>
                      </w:r>
                    </w:p>
                  </w:txbxContent>
                </v:textbox>
              </v:shape>
            </w:pict>
          </mc:Fallback>
        </mc:AlternateContent>
      </w:r>
    </w:p>
    <w:p w:rsidR="00FA10E7" w:rsidRDefault="00FA10E7">
      <w:pPr>
        <w:rPr>
          <w:b/>
          <w:lang w:val="en-US"/>
        </w:rPr>
      </w:pPr>
    </w:p>
    <w:p w:rsidR="00FA10E7" w:rsidRDefault="00FA10E7">
      <w:pPr>
        <w:rPr>
          <w:b/>
          <w:lang w:val="en-US"/>
        </w:rPr>
      </w:pPr>
    </w:p>
    <w:p w:rsidR="007543B5" w:rsidRDefault="007543B5">
      <w:pPr>
        <w:rPr>
          <w:lang w:val="en-US"/>
        </w:rPr>
      </w:pPr>
      <w:r>
        <w:rPr>
          <w:lang w:val="en-US"/>
        </w:rPr>
        <w:t>Thực hiện phản ứng nhiệt nhôm hỗn hợp gồm Al và m gam hai oxit sắt trong bình kín, không có không khí, thu được hỗn hợp rắn X. Cho X vào dung dịch NaOH dư thu được dung dịch Y, chất rắn không tan Z và 0,672 lít khí H</w:t>
      </w:r>
      <w:r>
        <w:rPr>
          <w:vertAlign w:val="subscript"/>
          <w:lang w:val="en-US"/>
        </w:rPr>
        <w:t>2</w:t>
      </w:r>
      <w:r>
        <w:rPr>
          <w:lang w:val="en-US"/>
        </w:rPr>
        <w:t xml:space="preserve"> (đktc). Sục khí CO</w:t>
      </w:r>
      <w:r>
        <w:rPr>
          <w:vertAlign w:val="subscript"/>
          <w:lang w:val="en-US"/>
        </w:rPr>
        <w:t>2</w:t>
      </w:r>
      <w:r>
        <w:rPr>
          <w:lang w:val="en-US"/>
        </w:rPr>
        <w:t xml:space="preserve"> dư vào Y thu được 8,58 gam kết tủa. Cho Z tan hết vào dung dịch H</w:t>
      </w:r>
      <w:r>
        <w:rPr>
          <w:vertAlign w:val="subscript"/>
          <w:lang w:val="en-US"/>
        </w:rPr>
        <w:t>2</w:t>
      </w:r>
      <w:r>
        <w:rPr>
          <w:lang w:val="en-US"/>
        </w:rPr>
        <w:t>SO</w:t>
      </w:r>
      <w:r>
        <w:rPr>
          <w:vertAlign w:val="subscript"/>
          <w:lang w:val="en-US"/>
        </w:rPr>
        <w:t>4</w:t>
      </w:r>
      <w:r>
        <w:rPr>
          <w:lang w:val="en-US"/>
        </w:rPr>
        <w:t xml:space="preserve"> đặc nóng thu được dung dịch chứa 20,76 gam muối sunfat và 3,472 lít khí SO</w:t>
      </w:r>
      <w:r>
        <w:rPr>
          <w:vertAlign w:val="subscript"/>
          <w:lang w:val="en-US"/>
        </w:rPr>
        <w:t>2</w:t>
      </w:r>
      <w:r>
        <w:rPr>
          <w:lang w:val="en-US"/>
        </w:rPr>
        <w:t xml:space="preserve"> (đktc, sản phẩm khử duy nhất). Tính giá trị của m, biết các phản ứng xảy ra hoàn toàn.</w:t>
      </w:r>
    </w:p>
    <w:p w:rsidR="00FA10E7" w:rsidRDefault="00FA10E7">
      <w:pPr>
        <w:rPr>
          <w:b/>
          <w:lang w:val="en-US"/>
        </w:rPr>
      </w:pPr>
      <w:r>
        <w:rPr>
          <w:rFonts w:cs="Times New Roman"/>
          <w:noProof/>
          <w:sz w:val="24"/>
          <w:szCs w:val="24"/>
          <w:lang w:eastAsia="vi-VN"/>
        </w:rPr>
        <mc:AlternateContent>
          <mc:Choice Requires="wps">
            <w:drawing>
              <wp:anchor distT="0" distB="0" distL="114300" distR="114300" simplePos="0" relativeHeight="251675648" behindDoc="0" locked="0" layoutInCell="1" allowOverlap="1" wp14:anchorId="0E7E7E40" wp14:editId="25BE0530">
                <wp:simplePos x="0" y="0"/>
                <wp:positionH relativeFrom="column">
                  <wp:posOffset>12700</wp:posOffset>
                </wp:positionH>
                <wp:positionV relativeFrom="paragraph">
                  <wp:posOffset>137795</wp:posOffset>
                </wp:positionV>
                <wp:extent cx="1619250" cy="342900"/>
                <wp:effectExtent l="133350" t="133350" r="114300" b="152400"/>
                <wp:wrapNone/>
                <wp:docPr id="10" name="Pentagon 1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9: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7E7E40" id="Pentagon 10" o:spid="_x0000_s1034" type="#_x0000_t15" style="position:absolute;margin-left:1pt;margin-top:10.85pt;width:12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" adj="19313" fillcolor="#7030a0" stroked="f" strokeweight=".5pt">
                <v:shadow on="t" color="black" offset="0,1pt"/>
                <v:textbox>
                  <w:txbxContent>
                    <w:p w:rsidR="00FA10E7" w:rsidRDefault="00FA10E7" w:rsidP="00FA10E7">
                      <w:pPr>
                        <w:jc w:val="center"/>
                        <w:rPr>
                          <w:lang w:val="en-US"/>
                        </w:rPr>
                      </w:pPr>
                      <w:r>
                        <w:rPr>
                          <w:lang w:val="en-US"/>
                        </w:rPr>
                        <w:t>Câu 9</w:t>
                      </w:r>
                      <w:r>
                        <w:rPr>
                          <w:lang w:val="en-US"/>
                        </w:rPr>
                        <w:t>: (1,0 điểm)</w:t>
                      </w:r>
                    </w:p>
                  </w:txbxContent>
                </v:textbox>
              </v:shape>
            </w:pict>
          </mc:Fallback>
        </mc:AlternateContent>
      </w:r>
    </w:p>
    <w:p w:rsidR="00FA10E7" w:rsidRDefault="00FA10E7">
      <w:pPr>
        <w:rPr>
          <w:b/>
          <w:lang w:val="en-US"/>
        </w:rPr>
      </w:pPr>
    </w:p>
    <w:p w:rsidR="00FA10E7" w:rsidRDefault="00FA10E7">
      <w:pPr>
        <w:rPr>
          <w:b/>
          <w:lang w:val="en-US"/>
        </w:rPr>
      </w:pPr>
    </w:p>
    <w:p w:rsidR="007543B5" w:rsidRDefault="007543B5">
      <w:pPr>
        <w:rPr>
          <w:lang w:val="en-US"/>
        </w:rPr>
      </w:pPr>
      <w:r>
        <w:rPr>
          <w:lang w:val="en-US"/>
        </w:rPr>
        <w:t>Đốt cháy hoàn toàn 0,25 mol hỗn hợp X gồm ba ancol cần dùng vừa đủ V lít O</w:t>
      </w:r>
      <w:r>
        <w:rPr>
          <w:vertAlign w:val="subscript"/>
          <w:lang w:val="en-US"/>
        </w:rPr>
        <w:t>2</w:t>
      </w:r>
      <w:r>
        <w:rPr>
          <w:lang w:val="en-US"/>
        </w:rPr>
        <w:t xml:space="preserve"> thu được a gam H</w:t>
      </w:r>
      <w:r>
        <w:rPr>
          <w:vertAlign w:val="subscript"/>
          <w:lang w:val="en-US"/>
        </w:rPr>
        <w:t>2</w:t>
      </w:r>
      <w:r>
        <w:rPr>
          <w:lang w:val="en-US"/>
        </w:rPr>
        <w:t>O và 12,32 lít CO</w:t>
      </w:r>
      <w:r>
        <w:rPr>
          <w:vertAlign w:val="subscript"/>
          <w:lang w:val="en-US"/>
        </w:rPr>
        <w:t>2</w:t>
      </w:r>
      <w:r>
        <w:rPr>
          <w:lang w:val="en-US"/>
        </w:rPr>
        <w:t xml:space="preserve"> (đktc). Mặt khác, cho 1 mol X trên tác dụng hết với Na, sau khi các phản ứng xảy ra hoàn toàn thu được 24,64 lít H</w:t>
      </w:r>
      <w:r>
        <w:rPr>
          <w:vertAlign w:val="subscript"/>
          <w:lang w:val="en-US"/>
        </w:rPr>
        <w:t>2</w:t>
      </w:r>
      <w:r>
        <w:rPr>
          <w:lang w:val="en-US"/>
        </w:rPr>
        <w:t xml:space="preserve"> (đktc). Tính V và a.</w:t>
      </w:r>
    </w:p>
    <w:p w:rsidR="00FA10E7" w:rsidRDefault="00FA10E7">
      <w:pPr>
        <w:rPr>
          <w:b/>
          <w:lang w:val="en-US"/>
        </w:rPr>
      </w:pPr>
      <w:r>
        <w:rPr>
          <w:rFonts w:cs="Times New Roman"/>
          <w:noProof/>
          <w:sz w:val="24"/>
          <w:szCs w:val="24"/>
          <w:lang w:eastAsia="vi-VN"/>
        </w:rPr>
        <mc:AlternateContent>
          <mc:Choice Requires="wps">
            <w:drawing>
              <wp:anchor distT="0" distB="0" distL="114300" distR="114300" simplePos="0" relativeHeight="251677696" behindDoc="0" locked="0" layoutInCell="1" allowOverlap="1" wp14:anchorId="1072F414" wp14:editId="250A6AE6">
                <wp:simplePos x="0" y="0"/>
                <wp:positionH relativeFrom="column">
                  <wp:posOffset>6350</wp:posOffset>
                </wp:positionH>
                <wp:positionV relativeFrom="paragraph">
                  <wp:posOffset>144145</wp:posOffset>
                </wp:positionV>
                <wp:extent cx="1619250" cy="342900"/>
                <wp:effectExtent l="133350" t="133350" r="114300" b="152400"/>
                <wp:wrapNone/>
                <wp:docPr id="11" name="Pentagon 1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7030A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FA10E7" w:rsidRDefault="00FA10E7" w:rsidP="00FA10E7">
                            <w:pPr>
                              <w:jc w:val="center"/>
                              <w:rPr>
                                <w:lang w:val="en-US"/>
                              </w:rPr>
                            </w:pPr>
                            <w:r>
                              <w:rPr>
                                <w:lang w:val="en-US"/>
                              </w:rPr>
                              <w:t>Câu 10: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72F414" id="Pentagon 11" o:spid="_x0000_s1035" type="#_x0000_t15" style="position:absolute;margin-left:.5pt;margin-top:11.35pt;width:12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" adj="19313" fillcolor="#7030a0" stroked="f" strokeweight=".5pt">
                <v:shadow on="t" color="black" offset="0,1pt"/>
                <v:textbox>
                  <w:txbxContent>
                    <w:p w:rsidR="00FA10E7" w:rsidRDefault="00FA10E7" w:rsidP="00FA10E7">
                      <w:pPr>
                        <w:jc w:val="center"/>
                        <w:rPr>
                          <w:lang w:val="en-US"/>
                        </w:rPr>
                      </w:pPr>
                      <w:r>
                        <w:rPr>
                          <w:lang w:val="en-US"/>
                        </w:rPr>
                        <w:t>Câu 1</w:t>
                      </w:r>
                      <w:r>
                        <w:rPr>
                          <w:lang w:val="en-US"/>
                        </w:rPr>
                        <w:t>0</w:t>
                      </w:r>
                      <w:r>
                        <w:rPr>
                          <w:lang w:val="en-US"/>
                        </w:rPr>
                        <w:t>: (1,0 điểm)</w:t>
                      </w:r>
                    </w:p>
                  </w:txbxContent>
                </v:textbox>
              </v:shape>
            </w:pict>
          </mc:Fallback>
        </mc:AlternateContent>
      </w:r>
    </w:p>
    <w:p w:rsidR="00FA10E7" w:rsidRDefault="00FA10E7">
      <w:pPr>
        <w:rPr>
          <w:b/>
          <w:lang w:val="en-US"/>
        </w:rPr>
      </w:pPr>
    </w:p>
    <w:p w:rsidR="00FA10E7" w:rsidRDefault="00FA10E7">
      <w:pPr>
        <w:rPr>
          <w:b/>
          <w:lang w:val="en-US"/>
        </w:rPr>
      </w:pPr>
    </w:p>
    <w:p w:rsidR="007543B5" w:rsidRPr="003B58A6" w:rsidRDefault="007543B5">
      <w:pPr>
        <w:rPr>
          <w:lang w:val="en-US"/>
        </w:rPr>
      </w:pPr>
      <w:r w:rsidRPr="003B58A6">
        <w:rPr>
          <w:lang w:val="en-US"/>
        </w:rPr>
        <w:t>Cho X là este hai chức, Y, Z là hai este đều đơn chức (X, Y, Z đều mạch hở và M</w:t>
      </w:r>
      <w:r w:rsidRPr="003B58A6">
        <w:rPr>
          <w:vertAlign w:val="subscript"/>
          <w:lang w:val="en-US"/>
        </w:rPr>
        <w:t>Z</w:t>
      </w:r>
      <w:r w:rsidRPr="003B58A6">
        <w:rPr>
          <w:lang w:val="en-US"/>
        </w:rPr>
        <w:t xml:space="preserve"> &gt; M</w:t>
      </w:r>
      <w:r w:rsidRPr="003B58A6">
        <w:rPr>
          <w:vertAlign w:val="subscript"/>
          <w:lang w:val="en-US"/>
        </w:rPr>
        <w:t>Y</w:t>
      </w:r>
      <w:r w:rsidRPr="003B58A6">
        <w:rPr>
          <w:lang w:val="en-US"/>
        </w:rPr>
        <w:t>). Đun nóng 5,7m gam hỗn hợp E chứa X, Y, Z (số mol Z lớn hơn số mol của Y) với dung dịch NaOH vừa đủ, thu được hỗn hợp F gồm hai ancol đơn chức kế tiếp và hỗn hợp muối G. Dẫn toàn bộ F qua bình đựng Na dư, thấy khối lượng bình tăng 17,12 gam, đồng thời thoát ra 5,376 lít khí H</w:t>
      </w:r>
      <w:r w:rsidRPr="003B58A6">
        <w:rPr>
          <w:vertAlign w:val="subscript"/>
          <w:lang w:val="en-US"/>
        </w:rPr>
        <w:t>2</w:t>
      </w:r>
      <w:r w:rsidRPr="003B58A6">
        <w:rPr>
          <w:lang w:val="en-US"/>
        </w:rPr>
        <w:t xml:space="preserve"> (đktc). Nung nóng G với vôi tôi xút, thu được duy nhất một hidrocacbon đơn giản nhất có khối lượng là m gam.</w:t>
      </w:r>
    </w:p>
    <w:p w:rsidR="007543B5" w:rsidRPr="003B58A6" w:rsidRDefault="007543B5">
      <w:pPr>
        <w:rPr>
          <w:lang w:val="en-US"/>
        </w:rPr>
      </w:pPr>
      <w:r w:rsidRPr="003B58A6">
        <w:rPr>
          <w:b/>
          <w:color w:val="7030A0"/>
          <w:lang w:val="en-US"/>
        </w:rPr>
        <w:t xml:space="preserve">a. </w:t>
      </w:r>
      <w:r w:rsidRPr="003B58A6">
        <w:rPr>
          <w:lang w:val="en-US"/>
        </w:rPr>
        <w:t>Xác định CTCT của X, Y, Z.</w:t>
      </w:r>
    </w:p>
    <w:p w:rsidR="007543B5" w:rsidRPr="003B58A6" w:rsidRDefault="007543B5">
      <w:pPr>
        <w:rPr>
          <w:lang w:val="en-US"/>
        </w:rPr>
      </w:pPr>
      <w:r w:rsidRPr="003B58A6">
        <w:rPr>
          <w:b/>
          <w:color w:val="7030A0"/>
          <w:lang w:val="en-US"/>
        </w:rPr>
        <w:t>b.</w:t>
      </w:r>
      <w:r w:rsidRPr="003B58A6">
        <w:rPr>
          <w:b/>
          <w:lang w:val="en-US"/>
        </w:rPr>
        <w:t xml:space="preserve"> </w:t>
      </w:r>
      <w:r w:rsidRPr="003B58A6">
        <w:rPr>
          <w:lang w:val="en-US"/>
        </w:rPr>
        <w:t>Tính khối lượng của X có trong hỗn hợp E.</w:t>
      </w:r>
    </w:p>
    <w:p w:rsidR="007543B5" w:rsidRPr="003B58A6" w:rsidRDefault="007543B5">
      <w:pPr>
        <w:rPr>
          <w:lang w:val="en-US"/>
        </w:rPr>
      </w:pPr>
    </w:p>
    <w:p w:rsidR="000C27E7" w:rsidRPr="003B58A6" w:rsidRDefault="000C27E7">
      <w:pPr>
        <w:rPr>
          <w:lang w:val="en-US"/>
        </w:rPr>
      </w:pPr>
    </w:p>
    <w:sectPr w:rsidR="000C27E7" w:rsidRPr="003B58A6" w:rsidSect="00FA10E7">
      <w:headerReference w:type="default" r:id="rId6"/>
      <w:footerReference w:type="default" r:id="rId7"/>
      <w:pgSz w:w="11906" w:h="16838"/>
      <w:pgMar w:top="1440" w:right="1080" w:bottom="1440" w:left="1080" w:header="708" w:footer="708" w:gutter="0"/>
      <w:pgBorders w:offsetFrom="page">
        <w:top w:val="double" w:sz="6" w:space="24" w:color="7030A0"/>
        <w:left w:val="double" w:sz="6" w:space="24" w:color="7030A0"/>
        <w:bottom w:val="double" w:sz="6" w:space="24" w:color="7030A0"/>
        <w:right w:val="double" w:sz="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DEC" w:rsidRDefault="003A7DEC" w:rsidP="007543B5">
      <w:r>
        <w:separator/>
      </w:r>
    </w:p>
  </w:endnote>
  <w:endnote w:type="continuationSeparator" w:id="0">
    <w:p w:rsidR="003A7DEC" w:rsidRDefault="003A7DEC" w:rsidP="007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7543B5" w:rsidRPr="007543B5" w:rsidTr="007543B5">
      <w:trPr>
        <w:jc w:val="right"/>
      </w:trPr>
      <w:tc>
        <w:tcPr>
          <w:tcW w:w="4795" w:type="dxa"/>
          <w:vAlign w:val="center"/>
        </w:tcPr>
        <w:sdt>
          <w:sdtPr>
            <w:rPr>
              <w:caps/>
              <w:color w:val="7030A0"/>
            </w:rPr>
            <w:alias w:val="Author"/>
            <w:tag w:val=""/>
            <w:id w:val="-1827274566"/>
            <w:placeholder>
              <w:docPart w:val="410D49F2A3E547AD84FB267AF660CFEB"/>
            </w:placeholder>
            <w:dataBinding w:prefixMappings="xmlns:ns0='http://purl.org/dc/elements/1.1/' xmlns:ns1='http://schemas.openxmlformats.org/package/2006/metadata/core-properties' " w:xpath="/ns1:coreProperties[1]/ns0:creator[1]" w:storeItemID="{6C3C8BC8-F283-45AE-878A-BAB7291924A1}"/>
            <w:text/>
          </w:sdtPr>
          <w:sdtEndPr/>
          <w:sdtContent>
            <w:p w:rsidR="007543B5" w:rsidRPr="007543B5" w:rsidRDefault="007543B5" w:rsidP="007543B5">
              <w:pPr>
                <w:pStyle w:val="Header"/>
                <w:jc w:val="right"/>
                <w:rPr>
                  <w:caps/>
                  <w:color w:val="7030A0"/>
                </w:rPr>
              </w:pPr>
              <w:r w:rsidRPr="007543B5">
                <w:rPr>
                  <w:caps/>
                  <w:color w:val="7030A0"/>
                  <w:lang w:val="en-US"/>
                </w:rPr>
                <w:t>[THẦY ĐỖ KIÊN – 0948.20.6996] – HÀ NỘI</w:t>
              </w:r>
            </w:p>
          </w:sdtContent>
        </w:sdt>
      </w:tc>
      <w:tc>
        <w:tcPr>
          <w:tcW w:w="250" w:type="pct"/>
          <w:shd w:val="clear" w:color="auto" w:fill="7030A0"/>
          <w:vAlign w:val="center"/>
        </w:tcPr>
        <w:p w:rsidR="007543B5" w:rsidRPr="007543B5" w:rsidRDefault="007543B5" w:rsidP="007543B5">
          <w:pPr>
            <w:pStyle w:val="Footer"/>
            <w:jc w:val="center"/>
            <w:rPr>
              <w:color w:val="FFFFFF" w:themeColor="background1"/>
            </w:rPr>
          </w:pPr>
          <w:r w:rsidRPr="007543B5">
            <w:rPr>
              <w:color w:val="FFFFFF" w:themeColor="background1"/>
            </w:rPr>
            <w:fldChar w:fldCharType="begin"/>
          </w:r>
          <w:r w:rsidRPr="007543B5">
            <w:rPr>
              <w:color w:val="FFFFFF" w:themeColor="background1"/>
            </w:rPr>
            <w:instrText xml:space="preserve"> PAGE   \* MERGEFORMAT </w:instrText>
          </w:r>
          <w:r w:rsidRPr="007543B5">
            <w:rPr>
              <w:color w:val="FFFFFF" w:themeColor="background1"/>
            </w:rPr>
            <w:fldChar w:fldCharType="separate"/>
          </w:r>
          <w:r w:rsidR="00814409">
            <w:rPr>
              <w:noProof/>
              <w:color w:val="FFFFFF" w:themeColor="background1"/>
            </w:rPr>
            <w:t>2</w:t>
          </w:r>
          <w:r w:rsidRPr="007543B5">
            <w:rPr>
              <w:noProof/>
              <w:color w:val="FFFFFF" w:themeColor="background1"/>
            </w:rPr>
            <w:fldChar w:fldCharType="end"/>
          </w:r>
        </w:p>
      </w:tc>
    </w:tr>
  </w:tbl>
  <w:p w:rsidR="007543B5" w:rsidRPr="007543B5" w:rsidRDefault="007543B5" w:rsidP="007543B5">
    <w:pPr>
      <w:pStyle w:val="Footer"/>
      <w:rPr>
        <w:color w:val="7030A0"/>
      </w:rPr>
    </w:pPr>
    <w:r w:rsidRPr="007543B5">
      <w:rPr>
        <w:color w:val="7030A0"/>
      </w:rPr>
      <w:t>Đăng kí học cùng thầy Đỗ Kiên tại N6E Trung Hòa Nhân Chính, Hà Nội.</w:t>
    </w:r>
  </w:p>
  <w:p w:rsidR="007543B5" w:rsidRPr="007543B5" w:rsidRDefault="007543B5">
    <w:pPr>
      <w:pStyle w:val="Footer"/>
      <w:rPr>
        <w:color w:val="7030A0"/>
      </w:rPr>
    </w:pPr>
    <w:r w:rsidRPr="007543B5">
      <w:rPr>
        <w:color w:val="7030A0"/>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DEC" w:rsidRDefault="003A7DEC" w:rsidP="007543B5">
      <w:r>
        <w:separator/>
      </w:r>
    </w:p>
  </w:footnote>
  <w:footnote w:type="continuationSeparator" w:id="0">
    <w:p w:rsidR="003A7DEC" w:rsidRDefault="003A7DEC" w:rsidP="007543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22"/>
      <w:gridCol w:w="9324"/>
    </w:tblGrid>
    <w:tr w:rsidR="007543B5" w:rsidTr="007543B5">
      <w:trPr>
        <w:jc w:val="right"/>
      </w:trPr>
      <w:tc>
        <w:tcPr>
          <w:tcW w:w="0" w:type="auto"/>
          <w:shd w:val="clear" w:color="auto" w:fill="7030A0"/>
          <w:vAlign w:val="center"/>
        </w:tcPr>
        <w:p w:rsidR="007543B5" w:rsidRDefault="007543B5">
          <w:pPr>
            <w:pStyle w:val="Header"/>
            <w:rPr>
              <w:caps/>
              <w:color w:val="FFFFFF" w:themeColor="background1"/>
            </w:rPr>
          </w:pPr>
        </w:p>
      </w:tc>
      <w:tc>
        <w:tcPr>
          <w:tcW w:w="0" w:type="auto"/>
          <w:shd w:val="clear" w:color="auto" w:fill="7030A0"/>
          <w:vAlign w:val="center"/>
        </w:tcPr>
        <w:p w:rsidR="007543B5" w:rsidRDefault="003A7DEC" w:rsidP="007543B5">
          <w:pPr>
            <w:pStyle w:val="Header"/>
            <w:jc w:val="center"/>
            <w:rPr>
              <w:caps/>
              <w:color w:val="FFFFFF" w:themeColor="background1"/>
            </w:rPr>
          </w:pPr>
          <w:sdt>
            <w:sdtPr>
              <w:rPr>
                <w:caps/>
                <w:color w:val="FFFFFF" w:themeColor="background1"/>
              </w:rPr>
              <w:alias w:val="Title"/>
              <w:tag w:val=""/>
              <w:id w:val="-1410763998"/>
              <w:placeholder>
                <w:docPart w:val="A9099F1A70264DEAA42EB43F61FF0AAA"/>
              </w:placeholder>
              <w:dataBinding w:prefixMappings="xmlns:ns0='http://purl.org/dc/elements/1.1/' xmlns:ns1='http://schemas.openxmlformats.org/package/2006/metadata/core-properties' " w:xpath="/ns1:coreProperties[1]/ns0:title[1]" w:storeItemID="{6C3C8BC8-F283-45AE-878A-BAB7291924A1}"/>
              <w:text/>
            </w:sdtPr>
            <w:sdtEndPr/>
            <w:sdtContent>
              <w:r w:rsidR="007543B5" w:rsidRPr="007543B5">
                <w:rPr>
                  <w:caps/>
                  <w:color w:val="FFFFFF" w:themeColor="background1"/>
                </w:rPr>
                <w:t>[ĐỀ THI 10 CHUYÊN HÓA HÀ NAM 2019]</w:t>
              </w:r>
            </w:sdtContent>
          </w:sdt>
        </w:p>
      </w:tc>
    </w:tr>
  </w:tbl>
  <w:p w:rsidR="007543B5" w:rsidRDefault="007543B5">
    <w:pPr>
      <w:pStyle w:val="Header"/>
    </w:pPr>
  </w:p>
  <w:p w:rsidR="007543B5" w:rsidRDefault="00754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1F"/>
    <w:rsid w:val="000C27E7"/>
    <w:rsid w:val="00156D7B"/>
    <w:rsid w:val="003A7DEC"/>
    <w:rsid w:val="003B58A6"/>
    <w:rsid w:val="004442B2"/>
    <w:rsid w:val="005C6586"/>
    <w:rsid w:val="00631434"/>
    <w:rsid w:val="007543B5"/>
    <w:rsid w:val="0076751F"/>
    <w:rsid w:val="00814409"/>
    <w:rsid w:val="00AA5DA4"/>
    <w:rsid w:val="00AF4E63"/>
    <w:rsid w:val="00B77ED5"/>
    <w:rsid w:val="00C3115F"/>
    <w:rsid w:val="00CA7155"/>
    <w:rsid w:val="00F637AD"/>
    <w:rsid w:val="00FA10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F2FC"/>
  <w15:chartTrackingRefBased/>
  <w15:docId w15:val="{2401C4C2-216E-4466-82D8-91F80F0E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3B5"/>
    <w:pPr>
      <w:tabs>
        <w:tab w:val="center" w:pos="4513"/>
        <w:tab w:val="right" w:pos="9026"/>
      </w:tabs>
    </w:pPr>
  </w:style>
  <w:style w:type="character" w:customStyle="1" w:styleId="HeaderChar">
    <w:name w:val="Header Char"/>
    <w:basedOn w:val="DefaultParagraphFont"/>
    <w:link w:val="Header"/>
    <w:uiPriority w:val="99"/>
    <w:rsid w:val="007543B5"/>
  </w:style>
  <w:style w:type="paragraph" w:styleId="Footer">
    <w:name w:val="footer"/>
    <w:basedOn w:val="Normal"/>
    <w:link w:val="FooterChar"/>
    <w:uiPriority w:val="99"/>
    <w:unhideWhenUsed/>
    <w:rsid w:val="007543B5"/>
    <w:pPr>
      <w:tabs>
        <w:tab w:val="center" w:pos="4513"/>
        <w:tab w:val="right" w:pos="9026"/>
      </w:tabs>
    </w:pPr>
  </w:style>
  <w:style w:type="character" w:customStyle="1" w:styleId="FooterChar">
    <w:name w:val="Footer Char"/>
    <w:basedOn w:val="DefaultParagraphFont"/>
    <w:link w:val="Footer"/>
    <w:uiPriority w:val="99"/>
    <w:rsid w:val="0075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099F1A70264DEAA42EB43F61FF0AAA"/>
        <w:category>
          <w:name w:val="General"/>
          <w:gallery w:val="placeholder"/>
        </w:category>
        <w:types>
          <w:type w:val="bbPlcHdr"/>
        </w:types>
        <w:behaviors>
          <w:behavior w:val="content"/>
        </w:behaviors>
        <w:guid w:val="{C618576C-763A-441E-9F07-AEAE9C2E09AC}"/>
      </w:docPartPr>
      <w:docPartBody>
        <w:p w:rsidR="00B07BF5" w:rsidRDefault="00AB7520" w:rsidP="00AB7520">
          <w:pPr>
            <w:pStyle w:val="A9099F1A70264DEAA42EB43F61FF0AAA"/>
          </w:pPr>
          <w:r>
            <w:rPr>
              <w:caps/>
              <w:color w:val="FFFFFF" w:themeColor="background1"/>
            </w:rPr>
            <w:t>[Document title]</w:t>
          </w:r>
        </w:p>
      </w:docPartBody>
    </w:docPart>
    <w:docPart>
      <w:docPartPr>
        <w:name w:val="410D49F2A3E547AD84FB267AF660CFEB"/>
        <w:category>
          <w:name w:val="General"/>
          <w:gallery w:val="placeholder"/>
        </w:category>
        <w:types>
          <w:type w:val="bbPlcHdr"/>
        </w:types>
        <w:behaviors>
          <w:behavior w:val="content"/>
        </w:behaviors>
        <w:guid w:val="{3BD74F3C-C73E-49C0-B1F2-D86D09DC1315}"/>
      </w:docPartPr>
      <w:docPartBody>
        <w:p w:rsidR="00B07BF5" w:rsidRDefault="00AB7520" w:rsidP="00AB7520">
          <w:pPr>
            <w:pStyle w:val="410D49F2A3E547AD84FB267AF660CFE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20"/>
    <w:rsid w:val="00872FB5"/>
    <w:rsid w:val="009F3328"/>
    <w:rsid w:val="00AB7520"/>
    <w:rsid w:val="00B07B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099F1A70264DEAA42EB43F61FF0AAA">
    <w:name w:val="A9099F1A70264DEAA42EB43F61FF0AAA"/>
    <w:rsid w:val="00AB7520"/>
  </w:style>
  <w:style w:type="paragraph" w:customStyle="1" w:styleId="410D49F2A3E547AD84FB267AF660CFEB">
    <w:name w:val="410D49F2A3E547AD84FB267AF660CFEB"/>
    <w:rsid w:val="00AB7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544</Words>
  <Characters>3102</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[ĐỀ THI 10 CHUYÊN HÓA HÀ NAM 2019]</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2019-05-31T04:47:00Z</cp:lastPrinted>
  <dcterms:created xsi:type="dcterms:W3CDTF">2019-05-31T04:09:00Z</dcterms:created>
  <dcterms:modified xsi:type="dcterms:W3CDTF">2019-06-01T17:34:00Z</dcterms:modified>
</cp:coreProperties>
</file>