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CD8" w:rsidRPr="004F505C" w:rsidRDefault="00194CD8">
      <w:pPr>
        <w:rPr>
          <w:sz w:val="26"/>
          <w:szCs w:val="26"/>
        </w:rPr>
      </w:pPr>
      <w:bookmarkStart w:id="0" w:name="_GoBack"/>
    </w:p>
    <w:tbl>
      <w:tblPr>
        <w:tblStyle w:val="TDTN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194CD8" w:rsidRPr="004F505C">
        <w:tblPrEx>
          <w:tblCellMar>
            <w:top w:w="0" w:type="dxa"/>
            <w:left w:w="0" w:type="dxa"/>
            <w:bottom w:w="0" w:type="dxa"/>
            <w:right w:w="0" w:type="dxa"/>
          </w:tblCellMar>
        </w:tblPrEx>
        <w:tc>
          <w:tcPr>
            <w:tcW w:w="6123" w:type="dxa"/>
            <w:tcBorders>
              <w:bottom w:val="single" w:sz="12" w:space="0" w:color="000000"/>
            </w:tcBorders>
            <w:vAlign w:val="center"/>
          </w:tcPr>
          <w:p w:rsidR="00194CD8" w:rsidRPr="004F505C" w:rsidRDefault="00FC55ED">
            <w:pPr>
              <w:rPr>
                <w:sz w:val="26"/>
                <w:szCs w:val="26"/>
              </w:rPr>
            </w:pPr>
            <w:r w:rsidRPr="004F505C">
              <w:rPr>
                <w:sz w:val="26"/>
                <w:szCs w:val="26"/>
              </w:rPr>
              <w:t xml:space="preserve">Họ và tên: </w:t>
            </w:r>
            <w:r w:rsidRPr="004F505C">
              <w:rPr>
                <w:sz w:val="26"/>
                <w:szCs w:val="26"/>
              </w:rPr>
              <w:t>..............................................................</w:t>
            </w:r>
          </w:p>
        </w:tc>
        <w:tc>
          <w:tcPr>
            <w:tcW w:w="2041" w:type="dxa"/>
            <w:tcBorders>
              <w:bottom w:val="single" w:sz="12" w:space="0" w:color="000000"/>
            </w:tcBorders>
            <w:vAlign w:val="center"/>
          </w:tcPr>
          <w:p w:rsidR="00194CD8" w:rsidRPr="004F505C" w:rsidRDefault="00FC55ED">
            <w:pPr>
              <w:rPr>
                <w:sz w:val="26"/>
                <w:szCs w:val="26"/>
              </w:rPr>
            </w:pPr>
            <w:r w:rsidRPr="004F505C">
              <w:rPr>
                <w:sz w:val="26"/>
                <w:szCs w:val="26"/>
              </w:rPr>
              <w:t>Số báo danh: ........</w:t>
            </w:r>
          </w:p>
        </w:tc>
        <w:tc>
          <w:tcPr>
            <w:tcW w:w="2041" w:type="dxa"/>
            <w:tcBorders>
              <w:bottom w:val="single" w:sz="12" w:space="0" w:color="000000"/>
            </w:tcBorders>
            <w:vAlign w:val="center"/>
          </w:tcPr>
          <w:p w:rsidR="00194CD8" w:rsidRPr="004F505C" w:rsidRDefault="00FC55ED">
            <w:pPr>
              <w:jc w:val="center"/>
              <w:rPr>
                <w:sz w:val="26"/>
                <w:szCs w:val="26"/>
              </w:rPr>
            </w:pPr>
            <w:r w:rsidRPr="004F505C">
              <w:rPr>
                <w:sz w:val="26"/>
                <w:szCs w:val="26"/>
              </w:rPr>
              <w:t>Mã đề 104</w:t>
            </w:r>
          </w:p>
        </w:tc>
      </w:tr>
    </w:tbl>
    <w:p w:rsidR="00194CD8" w:rsidRPr="004F505C" w:rsidRDefault="00194CD8">
      <w:pPr>
        <w:rPr>
          <w:sz w:val="26"/>
          <w:szCs w:val="26"/>
        </w:rPr>
      </w:pPr>
    </w:p>
    <w:p w:rsidR="00C32B60" w:rsidRPr="004F505C" w:rsidRDefault="00C32B60" w:rsidP="00BC3978">
      <w:pPr>
        <w:rPr>
          <w:sz w:val="26"/>
          <w:szCs w:val="26"/>
        </w:rPr>
      </w:pPr>
      <w:bookmarkStart w:id="1" w:name="c22"/>
      <w:r w:rsidRPr="004F505C">
        <w:rPr>
          <w:sz w:val="26"/>
          <w:szCs w:val="26"/>
        </w:rPr>
        <w:t>Câu 1. Ứng dụng của tia hồng ngoại là</w:t>
      </w:r>
      <w:bookmarkEnd w:id="1"/>
    </w:p>
    <w:tbl>
      <w:tblPr>
        <w:tblW w:w="0" w:type="auto"/>
        <w:tblLook w:val="04A0" w:firstRow="1" w:lastRow="0" w:firstColumn="1" w:lastColumn="0" w:noHBand="0" w:noVBand="1"/>
      </w:tblPr>
      <w:tblGrid>
        <w:gridCol w:w="5102"/>
        <w:gridCol w:w="5102"/>
      </w:tblGrid>
      <w:tr w:rsidR="00194CD8" w:rsidRPr="004F505C">
        <w:tc>
          <w:tcPr>
            <w:tcW w:w="5102" w:type="dxa"/>
            <w:vAlign w:val="center"/>
          </w:tcPr>
          <w:p w:rsidR="00C32B60" w:rsidRPr="004F505C" w:rsidRDefault="00C32B60" w:rsidP="00BC3978">
            <w:pPr>
              <w:rPr>
                <w:sz w:val="26"/>
                <w:szCs w:val="26"/>
              </w:rPr>
            </w:pPr>
            <w:r w:rsidRPr="004F505C">
              <w:rPr>
                <w:sz w:val="26"/>
                <w:szCs w:val="26"/>
              </w:rPr>
              <w:t xml:space="preserve"> A. chữa bệnh còi xương.</w:t>
            </w:r>
          </w:p>
        </w:tc>
        <w:tc>
          <w:tcPr>
            <w:tcW w:w="5102" w:type="dxa"/>
            <w:vAlign w:val="center"/>
          </w:tcPr>
          <w:p w:rsidR="00C32B60" w:rsidRPr="004F505C" w:rsidRDefault="00C32B60" w:rsidP="00BC3978">
            <w:pPr>
              <w:rPr>
                <w:sz w:val="26"/>
                <w:szCs w:val="26"/>
              </w:rPr>
            </w:pPr>
            <w:r w:rsidRPr="004F505C">
              <w:rPr>
                <w:sz w:val="26"/>
                <w:szCs w:val="26"/>
              </w:rPr>
              <w:t xml:space="preserve"> B. dùng để diệt khuẩn.</w:t>
            </w:r>
          </w:p>
        </w:tc>
      </w:tr>
      <w:tr w:rsidR="00194CD8" w:rsidRPr="004F505C">
        <w:tc>
          <w:tcPr>
            <w:tcW w:w="5102" w:type="dxa"/>
            <w:vAlign w:val="center"/>
          </w:tcPr>
          <w:p w:rsidR="00EF3266" w:rsidRPr="004F505C" w:rsidRDefault="00C32B60" w:rsidP="00BC3978">
            <w:pPr>
              <w:rPr>
                <w:sz w:val="26"/>
                <w:szCs w:val="26"/>
              </w:rPr>
            </w:pPr>
            <w:r w:rsidRPr="004F505C">
              <w:rPr>
                <w:sz w:val="26"/>
                <w:szCs w:val="26"/>
              </w:rPr>
              <w:t xml:space="preserve"> C. kiểm tra khuyết tật của sản phẩm.</w:t>
            </w:r>
          </w:p>
        </w:tc>
        <w:tc>
          <w:tcPr>
            <w:tcW w:w="5102" w:type="dxa"/>
            <w:vAlign w:val="center"/>
          </w:tcPr>
          <w:p w:rsidR="00EF3266" w:rsidRPr="004F505C" w:rsidRDefault="00C32B60" w:rsidP="00BC3978">
            <w:pPr>
              <w:rPr>
                <w:sz w:val="26"/>
                <w:szCs w:val="26"/>
              </w:rPr>
            </w:pPr>
            <w:r w:rsidRPr="004F505C">
              <w:rPr>
                <w:sz w:val="26"/>
                <w:szCs w:val="26"/>
              </w:rPr>
              <w:t xml:space="preserve"> D. dùng để sấy khô, sưởi ấm.</w:t>
            </w:r>
          </w:p>
        </w:tc>
      </w:tr>
    </w:tbl>
    <w:p w:rsidR="00C32B60" w:rsidRPr="004F505C" w:rsidRDefault="00B90A4A" w:rsidP="00BC3978">
      <w:pPr>
        <w:rPr>
          <w:sz w:val="26"/>
          <w:szCs w:val="26"/>
        </w:rPr>
      </w:pPr>
      <w:bookmarkStart w:id="2" w:name="c1"/>
      <w:r w:rsidRPr="004F505C">
        <w:rPr>
          <w:sz w:val="26"/>
          <w:szCs w:val="26"/>
        </w:rPr>
        <w:t xml:space="preserve">Câu 2. </w:t>
      </w:r>
      <w:r w:rsidR="00C32B60" w:rsidRPr="004F505C">
        <w:rPr>
          <w:sz w:val="26"/>
          <w:szCs w:val="26"/>
          <w:lang w:val="vi-VN" w:bidi="en-US"/>
        </w:rPr>
        <w:t>Sóng điện từ</w:t>
      </w:r>
      <w:bookmarkEnd w:id="2"/>
    </w:p>
    <w:p w:rsidR="00C32B60" w:rsidRPr="004F505C" w:rsidRDefault="00C32B60" w:rsidP="00BC3978">
      <w:pPr>
        <w:rPr>
          <w:sz w:val="26"/>
          <w:szCs w:val="26"/>
        </w:rPr>
      </w:pPr>
      <w:r w:rsidRPr="004F505C">
        <w:rPr>
          <w:rStyle w:val="TDTNChar"/>
          <w:sz w:val="26"/>
          <w:szCs w:val="26"/>
        </w:rPr>
        <w:t xml:space="preserve">   A. </w:t>
      </w:r>
      <w:r w:rsidRPr="004F505C">
        <w:rPr>
          <w:sz w:val="26"/>
          <w:szCs w:val="26"/>
          <w:lang w:val="vi-VN" w:bidi="en-US"/>
        </w:rPr>
        <w:t>là sóng dọc hoặc sóng ngang.</w:t>
      </w:r>
    </w:p>
    <w:p w:rsidR="00C32B60" w:rsidRPr="004F505C" w:rsidRDefault="00C32B60" w:rsidP="00BC3978">
      <w:pPr>
        <w:rPr>
          <w:sz w:val="26"/>
          <w:szCs w:val="26"/>
        </w:rPr>
      </w:pPr>
      <w:r w:rsidRPr="004F505C">
        <w:rPr>
          <w:rStyle w:val="TDTNChar"/>
          <w:sz w:val="26"/>
          <w:szCs w:val="26"/>
        </w:rPr>
        <w:t xml:space="preserve">   B. </w:t>
      </w:r>
      <w:r w:rsidRPr="004F505C">
        <w:rPr>
          <w:sz w:val="26"/>
          <w:szCs w:val="26"/>
          <w:lang w:bidi="en-US"/>
        </w:rPr>
        <w:t>là điện từ trường lan truyền trong không gian.</w:t>
      </w:r>
    </w:p>
    <w:p w:rsidR="00C32B60" w:rsidRPr="004F505C" w:rsidRDefault="00C32B60" w:rsidP="00BC3978">
      <w:pPr>
        <w:rPr>
          <w:sz w:val="26"/>
          <w:szCs w:val="26"/>
        </w:rPr>
      </w:pPr>
      <w:r w:rsidRPr="004F505C">
        <w:rPr>
          <w:rStyle w:val="TDTNChar"/>
          <w:sz w:val="26"/>
          <w:szCs w:val="26"/>
        </w:rPr>
        <w:t xml:space="preserve">   C. </w:t>
      </w:r>
      <w:r w:rsidRPr="004F505C">
        <w:rPr>
          <w:sz w:val="26"/>
          <w:szCs w:val="26"/>
          <w:lang w:bidi="en-US"/>
        </w:rPr>
        <w:t>có thành phần điện trường và thành phần từ trường tại một điểm dao động cùng phương.</w:t>
      </w:r>
    </w:p>
    <w:p w:rsidR="00C32B60" w:rsidRPr="004F505C" w:rsidRDefault="00C32B60" w:rsidP="00BC3978">
      <w:pPr>
        <w:rPr>
          <w:sz w:val="26"/>
          <w:szCs w:val="26"/>
        </w:rPr>
      </w:pPr>
      <w:r w:rsidRPr="004F505C">
        <w:rPr>
          <w:rStyle w:val="TDTNChar"/>
          <w:sz w:val="26"/>
          <w:szCs w:val="26"/>
        </w:rPr>
        <w:t xml:space="preserve">   D. </w:t>
      </w:r>
      <w:r w:rsidRPr="004F505C">
        <w:rPr>
          <w:sz w:val="26"/>
          <w:szCs w:val="26"/>
          <w:lang w:bidi="en-US"/>
        </w:rPr>
        <w:t>không truyền được trong chân không.</w:t>
      </w:r>
    </w:p>
    <w:p w:rsidR="00C32B60" w:rsidRPr="004F505C" w:rsidRDefault="00C32B60" w:rsidP="00BC3978">
      <w:pPr>
        <w:rPr>
          <w:sz w:val="26"/>
          <w:szCs w:val="26"/>
        </w:rPr>
      </w:pPr>
      <w:bookmarkStart w:id="3" w:name="c41"/>
      <w:r w:rsidRPr="004F505C">
        <w:rPr>
          <w:sz w:val="26"/>
          <w:szCs w:val="26"/>
        </w:rPr>
        <w:t xml:space="preserve">Câu 3. </w:t>
      </w:r>
      <w:r w:rsidRPr="004F505C">
        <w:rPr>
          <w:sz w:val="26"/>
          <w:szCs w:val="26"/>
          <w:lang w:val="vi-VN"/>
        </w:rPr>
        <w:t>Tính chất nào sau đây không phải của tia Rơnghen</w:t>
      </w:r>
      <w:r w:rsidRPr="004F505C">
        <w:rPr>
          <w:sz w:val="26"/>
          <w:szCs w:val="26"/>
        </w:rPr>
        <w:t>?</w:t>
      </w:r>
      <w:bookmarkEnd w:id="3"/>
    </w:p>
    <w:p w:rsidR="00194CD8" w:rsidRPr="004F505C" w:rsidRDefault="00FC55ED">
      <w:pPr>
        <w:rPr>
          <w:sz w:val="26"/>
          <w:szCs w:val="26"/>
        </w:rPr>
      </w:pPr>
      <w:r w:rsidRPr="004F505C">
        <w:rPr>
          <w:rStyle w:val="TDTNChar"/>
          <w:sz w:val="26"/>
          <w:szCs w:val="26"/>
        </w:rPr>
        <w:t xml:space="preserve">   A. </w:t>
      </w:r>
      <w:r w:rsidRPr="004F505C">
        <w:rPr>
          <w:sz w:val="26"/>
          <w:szCs w:val="26"/>
          <w:lang w:val="vi-VN"/>
        </w:rPr>
        <w:t>Có khả năng đâm xuyên mạnh.</w:t>
      </w:r>
    </w:p>
    <w:p w:rsidR="00194CD8" w:rsidRPr="004F505C" w:rsidRDefault="00FC55ED">
      <w:pPr>
        <w:rPr>
          <w:sz w:val="26"/>
          <w:szCs w:val="26"/>
        </w:rPr>
      </w:pPr>
      <w:r w:rsidRPr="004F505C">
        <w:rPr>
          <w:rStyle w:val="TDTNChar"/>
          <w:sz w:val="26"/>
          <w:szCs w:val="26"/>
        </w:rPr>
        <w:t xml:space="preserve">   B. </w:t>
      </w:r>
      <w:r w:rsidRPr="004F505C">
        <w:rPr>
          <w:sz w:val="26"/>
          <w:szCs w:val="26"/>
          <w:lang w:val="vi-VN"/>
        </w:rPr>
        <w:t>Có tác dụng sinh lý như huỷ diệt tế bào.</w:t>
      </w:r>
    </w:p>
    <w:p w:rsidR="00194CD8" w:rsidRPr="004F505C" w:rsidRDefault="00FC55ED">
      <w:pPr>
        <w:rPr>
          <w:sz w:val="26"/>
          <w:szCs w:val="26"/>
        </w:rPr>
      </w:pPr>
      <w:r w:rsidRPr="004F505C">
        <w:rPr>
          <w:rStyle w:val="TDTNChar"/>
          <w:sz w:val="26"/>
          <w:szCs w:val="26"/>
        </w:rPr>
        <w:t xml:space="preserve">   C. </w:t>
      </w:r>
      <w:r w:rsidRPr="004F505C">
        <w:rPr>
          <w:sz w:val="26"/>
          <w:szCs w:val="26"/>
          <w:lang w:val="vi-VN"/>
        </w:rPr>
        <w:t>Bị lệch hướng trong điện trường.</w:t>
      </w:r>
    </w:p>
    <w:p w:rsidR="00194CD8" w:rsidRPr="004F505C" w:rsidRDefault="00FC55ED">
      <w:pPr>
        <w:rPr>
          <w:sz w:val="26"/>
          <w:szCs w:val="26"/>
        </w:rPr>
      </w:pPr>
      <w:r w:rsidRPr="004F505C">
        <w:rPr>
          <w:rStyle w:val="TDTNChar"/>
          <w:sz w:val="26"/>
          <w:szCs w:val="26"/>
        </w:rPr>
        <w:t xml:space="preserve">   D. </w:t>
      </w:r>
      <w:r w:rsidRPr="004F505C">
        <w:rPr>
          <w:sz w:val="26"/>
          <w:szCs w:val="26"/>
          <w:lang w:val="vi-VN"/>
        </w:rPr>
        <w:t>Có tác dụng làm phát quang một số chất.</w:t>
      </w:r>
    </w:p>
    <w:p w:rsidR="00C32B60" w:rsidRPr="004F505C" w:rsidRDefault="00C32B60" w:rsidP="00BC3978">
      <w:pPr>
        <w:rPr>
          <w:sz w:val="26"/>
          <w:szCs w:val="26"/>
        </w:rPr>
      </w:pPr>
      <w:bookmarkStart w:id="4" w:name="c13"/>
      <w:r w:rsidRPr="004F505C">
        <w:rPr>
          <w:sz w:val="26"/>
          <w:szCs w:val="26"/>
        </w:rPr>
        <w:t xml:space="preserve">Câu 4. </w:t>
      </w:r>
      <w:r w:rsidRPr="004F505C">
        <w:rPr>
          <w:sz w:val="26"/>
          <w:szCs w:val="26"/>
          <w:lang w:val="vi-VN"/>
        </w:rPr>
        <w:t xml:space="preserve">Phát biểu nào sau đây về tính chất của sóng điện từ là </w:t>
      </w:r>
      <w:r w:rsidRPr="004F505C">
        <w:rPr>
          <w:bCs/>
          <w:sz w:val="26"/>
          <w:szCs w:val="26"/>
          <w:lang w:val="vi-VN"/>
        </w:rPr>
        <w:t>không đúng</w:t>
      </w:r>
      <w:r w:rsidRPr="004F505C">
        <w:rPr>
          <w:sz w:val="26"/>
          <w:szCs w:val="26"/>
          <w:lang w:val="vi-VN"/>
        </w:rPr>
        <w:t>?</w:t>
      </w:r>
      <w:bookmarkEnd w:id="4"/>
    </w:p>
    <w:p w:rsidR="00C32B60" w:rsidRPr="004F505C" w:rsidRDefault="00C32B60" w:rsidP="00BC3978">
      <w:pPr>
        <w:rPr>
          <w:sz w:val="26"/>
          <w:szCs w:val="26"/>
        </w:rPr>
      </w:pPr>
      <w:r w:rsidRPr="004F505C">
        <w:rPr>
          <w:rStyle w:val="TDTNChar"/>
          <w:sz w:val="26"/>
          <w:szCs w:val="26"/>
        </w:rPr>
        <w:t xml:space="preserve">   A. </w:t>
      </w:r>
      <w:r w:rsidRPr="004F505C">
        <w:rPr>
          <w:sz w:val="26"/>
          <w:szCs w:val="26"/>
          <w:lang w:val="vi-VN"/>
        </w:rPr>
        <w:t xml:space="preserve">Sóng điện từ </w:t>
      </w:r>
      <w:r w:rsidRPr="004F505C">
        <w:rPr>
          <w:bCs/>
          <w:sz w:val="26"/>
          <w:szCs w:val="26"/>
          <w:lang w:val="vi-VN"/>
        </w:rPr>
        <w:t>có thể</w:t>
      </w:r>
      <w:r w:rsidRPr="004F505C">
        <w:rPr>
          <w:sz w:val="26"/>
          <w:szCs w:val="26"/>
          <w:lang w:val="vi-VN"/>
        </w:rPr>
        <w:t xml:space="preserve"> bị phản xạ, khúc xạ, giao thoa.</w:t>
      </w:r>
    </w:p>
    <w:p w:rsidR="00C32B60" w:rsidRPr="004F505C" w:rsidRDefault="00C32B60" w:rsidP="00BC3978">
      <w:pPr>
        <w:rPr>
          <w:sz w:val="26"/>
          <w:szCs w:val="26"/>
        </w:rPr>
      </w:pPr>
      <w:r w:rsidRPr="004F505C">
        <w:rPr>
          <w:rStyle w:val="TDTNChar"/>
          <w:sz w:val="26"/>
          <w:szCs w:val="26"/>
        </w:rPr>
        <w:t xml:space="preserve">   B. </w:t>
      </w:r>
      <w:r w:rsidRPr="004F505C">
        <w:rPr>
          <w:sz w:val="26"/>
          <w:szCs w:val="26"/>
          <w:lang w:val="vi-VN"/>
        </w:rPr>
        <w:t>Sóng điện từ là sóng ngang.</w:t>
      </w:r>
    </w:p>
    <w:p w:rsidR="00C32B60" w:rsidRPr="004F505C" w:rsidRDefault="00C32B60" w:rsidP="00BC3978">
      <w:pPr>
        <w:rPr>
          <w:sz w:val="26"/>
          <w:szCs w:val="26"/>
        </w:rPr>
      </w:pPr>
      <w:r w:rsidRPr="004F505C">
        <w:rPr>
          <w:rStyle w:val="TDTNChar"/>
          <w:sz w:val="26"/>
          <w:szCs w:val="26"/>
        </w:rPr>
        <w:t xml:space="preserve">   C. </w:t>
      </w:r>
      <w:r w:rsidRPr="004F505C">
        <w:rPr>
          <w:sz w:val="26"/>
          <w:szCs w:val="26"/>
          <w:lang w:val="vi-VN"/>
        </w:rPr>
        <w:t>Vận tốc sóng điện từ gần bằng vận tốc ánh sáng.</w:t>
      </w:r>
    </w:p>
    <w:p w:rsidR="00C32B60" w:rsidRPr="004F505C" w:rsidRDefault="00C32B60" w:rsidP="00BC3978">
      <w:pPr>
        <w:rPr>
          <w:sz w:val="26"/>
          <w:szCs w:val="26"/>
        </w:rPr>
      </w:pPr>
      <w:r w:rsidRPr="004F505C">
        <w:rPr>
          <w:rStyle w:val="TDTNChar"/>
          <w:sz w:val="26"/>
          <w:szCs w:val="26"/>
        </w:rPr>
        <w:t xml:space="preserve">   D. </w:t>
      </w:r>
      <w:r w:rsidRPr="004F505C">
        <w:rPr>
          <w:sz w:val="26"/>
          <w:szCs w:val="26"/>
          <w:lang w:val="vi-VN"/>
        </w:rPr>
        <w:t>Sóng điện từ mang năng lượng.</w:t>
      </w:r>
    </w:p>
    <w:p w:rsidR="00C32B60" w:rsidRPr="004F505C" w:rsidRDefault="00C32B60" w:rsidP="00BC3978">
      <w:pPr>
        <w:rPr>
          <w:sz w:val="26"/>
          <w:szCs w:val="26"/>
        </w:rPr>
      </w:pPr>
      <w:bookmarkStart w:id="5" w:name="c19"/>
      <w:r w:rsidRPr="004F505C">
        <w:rPr>
          <w:sz w:val="26"/>
          <w:szCs w:val="26"/>
        </w:rPr>
        <w:t xml:space="preserve">Câu 5. </w:t>
      </w:r>
      <w:r w:rsidRPr="004F505C">
        <w:rPr>
          <w:rFonts w:eastAsia="Calibri"/>
          <w:sz w:val="26"/>
          <w:szCs w:val="26"/>
          <w:lang w:val="pl-PL"/>
        </w:rPr>
        <w:t>Tia hồng ngoại là</w:t>
      </w:r>
      <w:bookmarkEnd w:id="5"/>
    </w:p>
    <w:p w:rsidR="00C32B60" w:rsidRPr="004F505C" w:rsidRDefault="00C32B60" w:rsidP="00BC3978">
      <w:pPr>
        <w:rPr>
          <w:sz w:val="26"/>
          <w:szCs w:val="26"/>
        </w:rPr>
      </w:pPr>
      <w:r w:rsidRPr="004F505C">
        <w:rPr>
          <w:rStyle w:val="TDTNChar"/>
          <w:sz w:val="26"/>
          <w:szCs w:val="26"/>
        </w:rPr>
        <w:t xml:space="preserve">   A. </w:t>
      </w:r>
      <w:r w:rsidRPr="004F505C">
        <w:rPr>
          <w:rFonts w:eastAsia="Calibri"/>
          <w:sz w:val="26"/>
          <w:szCs w:val="26"/>
          <w:lang w:val="pl-PL"/>
        </w:rPr>
        <w:t>bức xạ có màu hồng nhạt.</w:t>
      </w:r>
    </w:p>
    <w:p w:rsidR="00C32B60" w:rsidRPr="004F505C" w:rsidRDefault="00C32B60" w:rsidP="00BC3978">
      <w:pPr>
        <w:rPr>
          <w:sz w:val="26"/>
          <w:szCs w:val="26"/>
        </w:rPr>
      </w:pPr>
      <w:r w:rsidRPr="004F505C">
        <w:rPr>
          <w:rStyle w:val="TDTNChar"/>
          <w:sz w:val="26"/>
          <w:szCs w:val="26"/>
        </w:rPr>
        <w:t xml:space="preserve">   B. </w:t>
      </w:r>
      <w:r w:rsidRPr="004F505C">
        <w:rPr>
          <w:rFonts w:eastAsia="Calibri"/>
          <w:sz w:val="26"/>
          <w:szCs w:val="26"/>
          <w:lang w:val="pl-PL"/>
        </w:rPr>
        <w:t>bức xạ không nhìn thấy được.</w:t>
      </w:r>
    </w:p>
    <w:p w:rsidR="00C32B60" w:rsidRPr="004F505C" w:rsidRDefault="00C32B60" w:rsidP="00BC3978">
      <w:pPr>
        <w:rPr>
          <w:sz w:val="26"/>
          <w:szCs w:val="26"/>
        </w:rPr>
      </w:pPr>
      <w:r w:rsidRPr="004F505C">
        <w:rPr>
          <w:rStyle w:val="TDTNChar"/>
          <w:sz w:val="26"/>
          <w:szCs w:val="26"/>
        </w:rPr>
        <w:t xml:space="preserve">   C. </w:t>
      </w:r>
      <w:r w:rsidRPr="004F505C">
        <w:rPr>
          <w:rFonts w:eastAsia="Calibri"/>
          <w:sz w:val="26"/>
          <w:szCs w:val="26"/>
          <w:lang w:val="pl-PL"/>
        </w:rPr>
        <w:t>bức xạ không nhìn thấy được có bước sóng nhỏ hơn bước sóng của ánh sáng tím.</w:t>
      </w:r>
    </w:p>
    <w:p w:rsidR="00C32B60" w:rsidRPr="004F505C" w:rsidRDefault="00C32B60" w:rsidP="00BC3978">
      <w:pPr>
        <w:rPr>
          <w:sz w:val="26"/>
          <w:szCs w:val="26"/>
        </w:rPr>
      </w:pPr>
      <w:r w:rsidRPr="004F505C">
        <w:rPr>
          <w:rStyle w:val="TDTNChar"/>
          <w:sz w:val="26"/>
          <w:szCs w:val="26"/>
        </w:rPr>
        <w:t xml:space="preserve">   D. </w:t>
      </w:r>
      <w:r w:rsidRPr="004F505C">
        <w:rPr>
          <w:rFonts w:eastAsia="Calibri"/>
          <w:sz w:val="26"/>
          <w:szCs w:val="26"/>
          <w:lang w:val="pl-PL"/>
        </w:rPr>
        <w:t>bức xạ không nhìn thấy được có bước sóng lớn hơn bước sóng của ánh sáng đỏ.</w:t>
      </w:r>
    </w:p>
    <w:p w:rsidR="00C32B60" w:rsidRPr="004F505C" w:rsidRDefault="00C32B60" w:rsidP="00BC3978">
      <w:pPr>
        <w:rPr>
          <w:sz w:val="26"/>
          <w:szCs w:val="26"/>
        </w:rPr>
      </w:pPr>
      <w:bookmarkStart w:id="6" w:name="c27"/>
      <w:r w:rsidRPr="004F505C">
        <w:rPr>
          <w:sz w:val="26"/>
          <w:szCs w:val="26"/>
        </w:rPr>
        <w:t xml:space="preserve">Câu 6. </w:t>
      </w:r>
      <w:r w:rsidRPr="004F505C">
        <w:rPr>
          <w:sz w:val="26"/>
          <w:szCs w:val="26"/>
          <w:lang w:val="vi-VN"/>
        </w:rPr>
        <w:t xml:space="preserve">Phát biểu nào là sai </w:t>
      </w:r>
      <w:r w:rsidRPr="004F505C">
        <w:rPr>
          <w:sz w:val="26"/>
          <w:szCs w:val="26"/>
          <w:lang w:val="nl-NL"/>
        </w:rPr>
        <w:t xml:space="preserve">khi nói </w:t>
      </w:r>
      <w:r w:rsidRPr="004F505C">
        <w:rPr>
          <w:sz w:val="26"/>
          <w:szCs w:val="26"/>
          <w:lang w:val="vi-VN"/>
        </w:rPr>
        <w:t>về tia tử ngoại?</w:t>
      </w:r>
      <w:bookmarkEnd w:id="6"/>
    </w:p>
    <w:p w:rsidR="00C32B60" w:rsidRPr="004F505C" w:rsidRDefault="00C32B60" w:rsidP="00BC3978">
      <w:pPr>
        <w:rPr>
          <w:sz w:val="26"/>
          <w:szCs w:val="26"/>
        </w:rPr>
      </w:pPr>
      <w:r w:rsidRPr="004F505C">
        <w:rPr>
          <w:rStyle w:val="TDTNChar"/>
          <w:sz w:val="26"/>
          <w:szCs w:val="26"/>
        </w:rPr>
        <w:t xml:space="preserve">   A. </w:t>
      </w:r>
      <w:r w:rsidRPr="004F505C">
        <w:rPr>
          <w:sz w:val="26"/>
          <w:szCs w:val="26"/>
          <w:lang w:val="vi-VN"/>
        </w:rPr>
        <w:t>Tia tử ngoại có bản chất là sóng điện từ.</w:t>
      </w:r>
    </w:p>
    <w:p w:rsidR="00C32B60" w:rsidRPr="004F505C" w:rsidRDefault="00C32B60" w:rsidP="00BC3978">
      <w:pPr>
        <w:rPr>
          <w:sz w:val="26"/>
          <w:szCs w:val="26"/>
        </w:rPr>
      </w:pPr>
      <w:r w:rsidRPr="004F505C">
        <w:rPr>
          <w:rStyle w:val="TDTNChar"/>
          <w:sz w:val="26"/>
          <w:szCs w:val="26"/>
        </w:rPr>
        <w:t xml:space="preserve">   B. </w:t>
      </w:r>
      <w:r w:rsidRPr="004F505C">
        <w:rPr>
          <w:sz w:val="26"/>
          <w:szCs w:val="26"/>
          <w:lang w:val="vi-VN"/>
        </w:rPr>
        <w:t>Tia tử ngoại dùng để diệt vi khuẩn, chữa bệnh còi xương.</w:t>
      </w:r>
    </w:p>
    <w:p w:rsidR="00C32B60" w:rsidRPr="004F505C" w:rsidRDefault="00C32B60" w:rsidP="00BC3978">
      <w:pPr>
        <w:rPr>
          <w:sz w:val="26"/>
          <w:szCs w:val="26"/>
        </w:rPr>
      </w:pPr>
      <w:r w:rsidRPr="004F505C">
        <w:rPr>
          <w:rStyle w:val="TDTNChar"/>
          <w:sz w:val="26"/>
          <w:szCs w:val="26"/>
        </w:rPr>
        <w:t xml:space="preserve">   C. </w:t>
      </w:r>
      <w:r w:rsidRPr="004F505C">
        <w:rPr>
          <w:sz w:val="26"/>
          <w:szCs w:val="26"/>
          <w:lang w:val="vi-VN"/>
        </w:rPr>
        <w:t>Tia tử ngoại phát hiện các vết nứt trong kỹ thuật chế tạo máy.</w:t>
      </w:r>
    </w:p>
    <w:p w:rsidR="00C32B60" w:rsidRPr="004F505C" w:rsidRDefault="00C32B60" w:rsidP="00BC3978">
      <w:pPr>
        <w:rPr>
          <w:sz w:val="26"/>
          <w:szCs w:val="26"/>
        </w:rPr>
      </w:pPr>
      <w:r w:rsidRPr="004F505C">
        <w:rPr>
          <w:rStyle w:val="TDTNChar"/>
          <w:sz w:val="26"/>
          <w:szCs w:val="26"/>
        </w:rPr>
        <w:t xml:space="preserve">   D. </w:t>
      </w:r>
      <w:r w:rsidRPr="004F505C">
        <w:rPr>
          <w:sz w:val="26"/>
          <w:szCs w:val="26"/>
          <w:lang w:val="vi-VN"/>
        </w:rPr>
        <w:t>Tia tử ngoại là những bức xạ không nhìn thấy được có bước sóng lớn hơn bước sóng của ánh sáng tím, được phát ra từ nguồn có nhiệt độ rất cao.</w:t>
      </w:r>
    </w:p>
    <w:p w:rsidR="00C32B60" w:rsidRPr="004F505C" w:rsidRDefault="00C32B60" w:rsidP="00BC3978">
      <w:pPr>
        <w:rPr>
          <w:sz w:val="26"/>
          <w:szCs w:val="26"/>
        </w:rPr>
      </w:pPr>
      <w:bookmarkStart w:id="7" w:name="c4"/>
      <w:r w:rsidRPr="004F505C">
        <w:rPr>
          <w:sz w:val="26"/>
          <w:szCs w:val="26"/>
        </w:rPr>
        <w:t xml:space="preserve">Câu 7. </w:t>
      </w:r>
      <w:r w:rsidRPr="004F505C">
        <w:rPr>
          <w:sz w:val="26"/>
          <w:szCs w:val="26"/>
          <w:lang w:val="vi-VN"/>
        </w:rPr>
        <w:t xml:space="preserve">Phát biểu nào sau đây về tính chất của sóng điện từ là </w:t>
      </w:r>
      <w:r w:rsidRPr="004F505C">
        <w:rPr>
          <w:bCs/>
          <w:sz w:val="26"/>
          <w:szCs w:val="26"/>
          <w:lang w:val="vi-VN"/>
        </w:rPr>
        <w:t>không đúng</w:t>
      </w:r>
      <w:r w:rsidRPr="004F505C">
        <w:rPr>
          <w:sz w:val="26"/>
          <w:szCs w:val="26"/>
          <w:lang w:val="vi-VN"/>
        </w:rPr>
        <w:t>?</w:t>
      </w:r>
      <w:bookmarkEnd w:id="7"/>
    </w:p>
    <w:p w:rsidR="00C32B60" w:rsidRPr="004F505C" w:rsidRDefault="00C32B60" w:rsidP="00BC3978">
      <w:pPr>
        <w:rPr>
          <w:sz w:val="26"/>
          <w:szCs w:val="26"/>
        </w:rPr>
      </w:pPr>
      <w:r w:rsidRPr="004F505C">
        <w:rPr>
          <w:rStyle w:val="TDTNChar"/>
          <w:sz w:val="26"/>
          <w:szCs w:val="26"/>
        </w:rPr>
        <w:t xml:space="preserve">   A. </w:t>
      </w:r>
      <w:r w:rsidRPr="004F505C">
        <w:rPr>
          <w:sz w:val="26"/>
          <w:szCs w:val="26"/>
          <w:lang w:val="vi-VN"/>
        </w:rPr>
        <w:t>Sóng điện từ mang năng lượng.</w:t>
      </w:r>
    </w:p>
    <w:p w:rsidR="00C32B60" w:rsidRPr="004F505C" w:rsidRDefault="00C32B60" w:rsidP="00BC3978">
      <w:pPr>
        <w:rPr>
          <w:sz w:val="26"/>
          <w:szCs w:val="26"/>
        </w:rPr>
      </w:pPr>
      <w:r w:rsidRPr="004F505C">
        <w:rPr>
          <w:rStyle w:val="TDTNChar"/>
          <w:sz w:val="26"/>
          <w:szCs w:val="26"/>
        </w:rPr>
        <w:t xml:space="preserve">   B. </w:t>
      </w:r>
      <w:r w:rsidRPr="004F505C">
        <w:rPr>
          <w:sz w:val="26"/>
          <w:szCs w:val="26"/>
          <w:lang w:val="vi-VN"/>
        </w:rPr>
        <w:t>Sóng điện từ có thể bị phản xạ, khúc xạ, giao thoa.</w:t>
      </w:r>
    </w:p>
    <w:p w:rsidR="00C32B60" w:rsidRPr="004F505C" w:rsidRDefault="00C32B60" w:rsidP="00BC3978">
      <w:pPr>
        <w:rPr>
          <w:sz w:val="26"/>
          <w:szCs w:val="26"/>
        </w:rPr>
      </w:pPr>
      <w:r w:rsidRPr="004F505C">
        <w:rPr>
          <w:rStyle w:val="TDTNChar"/>
          <w:sz w:val="26"/>
          <w:szCs w:val="26"/>
        </w:rPr>
        <w:t xml:space="preserve">   C. </w:t>
      </w:r>
      <w:r w:rsidRPr="004F505C">
        <w:rPr>
          <w:sz w:val="26"/>
          <w:szCs w:val="26"/>
          <w:lang w:val="vi-VN"/>
        </w:rPr>
        <w:t>Tốc độ lan truyền sóng điện từ trong chân không bằng tốc độ ánh sáng.</w:t>
      </w:r>
    </w:p>
    <w:p w:rsidR="00C32B60" w:rsidRPr="004F505C" w:rsidRDefault="00C32B60" w:rsidP="00BC3978">
      <w:pPr>
        <w:rPr>
          <w:sz w:val="26"/>
          <w:szCs w:val="26"/>
        </w:rPr>
      </w:pPr>
      <w:r w:rsidRPr="004F505C">
        <w:rPr>
          <w:rStyle w:val="TDTNChar"/>
          <w:sz w:val="26"/>
          <w:szCs w:val="26"/>
        </w:rPr>
        <w:t xml:space="preserve">   D. </w:t>
      </w:r>
      <w:r w:rsidRPr="004F505C">
        <w:rPr>
          <w:sz w:val="26"/>
          <w:szCs w:val="26"/>
          <w:lang w:val="vi-VN"/>
        </w:rPr>
        <w:t>Nguồn phát sóng điện từ rất đa dạng, có thể là bất cứ vật nào tạo điện trường hoặc từ trường biến thiên.</w:t>
      </w:r>
    </w:p>
    <w:p w:rsidR="00C32B60" w:rsidRPr="004F505C" w:rsidRDefault="00C32B60" w:rsidP="00BC3978">
      <w:pPr>
        <w:rPr>
          <w:sz w:val="26"/>
          <w:szCs w:val="26"/>
        </w:rPr>
      </w:pPr>
      <w:bookmarkStart w:id="8" w:name="c30"/>
      <w:r w:rsidRPr="004F505C">
        <w:rPr>
          <w:sz w:val="26"/>
          <w:szCs w:val="26"/>
        </w:rPr>
        <w:t xml:space="preserve">Câu 8. </w:t>
      </w:r>
      <w:r w:rsidRPr="004F505C">
        <w:rPr>
          <w:sz w:val="26"/>
          <w:szCs w:val="26"/>
          <w:lang w:val="nl-NL"/>
        </w:rPr>
        <w:t>Ứng dụng của tia tử ngoại là</w:t>
      </w:r>
      <w:bookmarkEnd w:id="8"/>
    </w:p>
    <w:p w:rsidR="00194CD8" w:rsidRPr="004F505C" w:rsidRDefault="00FC55ED">
      <w:pPr>
        <w:rPr>
          <w:sz w:val="26"/>
          <w:szCs w:val="26"/>
        </w:rPr>
      </w:pPr>
      <w:r w:rsidRPr="004F505C">
        <w:rPr>
          <w:rStyle w:val="TDTNChar"/>
          <w:sz w:val="26"/>
          <w:szCs w:val="26"/>
        </w:rPr>
        <w:t xml:space="preserve">   </w:t>
      </w:r>
      <w:r w:rsidRPr="004F505C">
        <w:rPr>
          <w:rStyle w:val="TDTNChar"/>
          <w:sz w:val="26"/>
          <w:szCs w:val="26"/>
        </w:rPr>
        <w:t xml:space="preserve">A. </w:t>
      </w:r>
      <w:r w:rsidRPr="004F505C">
        <w:rPr>
          <w:sz w:val="26"/>
          <w:szCs w:val="26"/>
          <w:lang w:val="nl-NL"/>
        </w:rPr>
        <w:t>làm đèn chiếu sáng của ô tô.</w:t>
      </w:r>
    </w:p>
    <w:p w:rsidR="00194CD8" w:rsidRPr="004F505C" w:rsidRDefault="00FC55ED">
      <w:pPr>
        <w:rPr>
          <w:sz w:val="26"/>
          <w:szCs w:val="26"/>
        </w:rPr>
      </w:pPr>
      <w:r w:rsidRPr="004F505C">
        <w:rPr>
          <w:rStyle w:val="TDTNChar"/>
          <w:sz w:val="26"/>
          <w:szCs w:val="26"/>
        </w:rPr>
        <w:t xml:space="preserve">   B. </w:t>
      </w:r>
      <w:r w:rsidRPr="004F505C">
        <w:rPr>
          <w:sz w:val="26"/>
          <w:szCs w:val="26"/>
          <w:lang w:val="nl-NL"/>
        </w:rPr>
        <w:t>kiểm tra khuyết tật của sản phẩm.</w:t>
      </w:r>
    </w:p>
    <w:p w:rsidR="00194CD8" w:rsidRPr="004F505C" w:rsidRDefault="00FC55ED">
      <w:pPr>
        <w:rPr>
          <w:sz w:val="26"/>
          <w:szCs w:val="26"/>
        </w:rPr>
      </w:pPr>
      <w:r w:rsidRPr="004F505C">
        <w:rPr>
          <w:rStyle w:val="TDTNChar"/>
          <w:sz w:val="26"/>
          <w:szCs w:val="26"/>
        </w:rPr>
        <w:t xml:space="preserve">   C. </w:t>
      </w:r>
      <w:r w:rsidRPr="004F505C">
        <w:rPr>
          <w:sz w:val="26"/>
          <w:szCs w:val="26"/>
          <w:lang w:val="nl-NL"/>
        </w:rPr>
        <w:t>sử dụng trong bộ điều khiển từ xa của tivi.</w:t>
      </w:r>
    </w:p>
    <w:p w:rsidR="00194CD8" w:rsidRPr="004F505C" w:rsidRDefault="00FC55ED">
      <w:pPr>
        <w:rPr>
          <w:sz w:val="26"/>
          <w:szCs w:val="26"/>
        </w:rPr>
      </w:pPr>
      <w:r w:rsidRPr="004F505C">
        <w:rPr>
          <w:rStyle w:val="TDTNChar"/>
          <w:sz w:val="26"/>
          <w:szCs w:val="26"/>
        </w:rPr>
        <w:t xml:space="preserve">   D. </w:t>
      </w:r>
      <w:r w:rsidRPr="004F505C">
        <w:rPr>
          <w:sz w:val="26"/>
          <w:szCs w:val="26"/>
          <w:lang w:val="nl-NL"/>
        </w:rPr>
        <w:t>dùng để sấy, sưởi</w:t>
      </w:r>
    </w:p>
    <w:p w:rsidR="00C32B60" w:rsidRPr="004F505C" w:rsidRDefault="00C32B60" w:rsidP="00BC3978">
      <w:pPr>
        <w:rPr>
          <w:sz w:val="26"/>
          <w:szCs w:val="26"/>
        </w:rPr>
      </w:pPr>
      <w:bookmarkStart w:id="9" w:name="c6"/>
      <w:r w:rsidRPr="004F505C">
        <w:rPr>
          <w:sz w:val="26"/>
          <w:szCs w:val="26"/>
        </w:rPr>
        <w:t xml:space="preserve">Câu 9. </w:t>
      </w:r>
      <w:r w:rsidRPr="004F505C">
        <w:rPr>
          <w:sz w:val="26"/>
          <w:szCs w:val="26"/>
          <w:lang w:val="pl-PL"/>
        </w:rPr>
        <w:t>Sóng điện từ</w:t>
      </w:r>
      <w:bookmarkEnd w:id="9"/>
    </w:p>
    <w:tbl>
      <w:tblPr>
        <w:tblW w:w="0" w:type="auto"/>
        <w:tblLook w:val="04A0" w:firstRow="1" w:lastRow="0" w:firstColumn="1" w:lastColumn="0" w:noHBand="0" w:noVBand="1"/>
      </w:tblPr>
      <w:tblGrid>
        <w:gridCol w:w="5102"/>
        <w:gridCol w:w="5102"/>
      </w:tblGrid>
      <w:tr w:rsidR="00194CD8" w:rsidRPr="004F505C">
        <w:tc>
          <w:tcPr>
            <w:tcW w:w="5102" w:type="dxa"/>
            <w:vAlign w:val="center"/>
          </w:tcPr>
          <w:p w:rsidR="00EF3266" w:rsidRPr="004F505C" w:rsidRDefault="00C32B60" w:rsidP="00BC3978">
            <w:pPr>
              <w:rPr>
                <w:sz w:val="26"/>
                <w:szCs w:val="26"/>
              </w:rPr>
            </w:pPr>
            <w:r w:rsidRPr="004F505C">
              <w:rPr>
                <w:sz w:val="26"/>
                <w:szCs w:val="26"/>
              </w:rPr>
              <w:t xml:space="preserve"> A. </w:t>
            </w:r>
            <w:r w:rsidRPr="004F505C">
              <w:rPr>
                <w:sz w:val="26"/>
                <w:szCs w:val="26"/>
                <w:lang w:val="pl-PL"/>
              </w:rPr>
              <w:t>sóng dọc hoặc ngang</w:t>
            </w:r>
            <w:r w:rsidRPr="004F505C">
              <w:rPr>
                <w:sz w:val="26"/>
                <w:szCs w:val="26"/>
              </w:rPr>
              <w:t>.</w:t>
            </w:r>
          </w:p>
        </w:tc>
        <w:tc>
          <w:tcPr>
            <w:tcW w:w="5102" w:type="dxa"/>
            <w:vAlign w:val="center"/>
          </w:tcPr>
          <w:p w:rsidR="00C32B60" w:rsidRPr="004F505C" w:rsidRDefault="00C32B60" w:rsidP="00BC3978">
            <w:pPr>
              <w:rPr>
                <w:sz w:val="26"/>
                <w:szCs w:val="26"/>
              </w:rPr>
            </w:pPr>
            <w:r w:rsidRPr="004F505C">
              <w:rPr>
                <w:sz w:val="26"/>
                <w:szCs w:val="26"/>
              </w:rPr>
              <w:t xml:space="preserve"> B. </w:t>
            </w:r>
            <w:r w:rsidRPr="004F505C">
              <w:rPr>
                <w:sz w:val="26"/>
                <w:szCs w:val="26"/>
                <w:lang w:val="pl-PL"/>
              </w:rPr>
              <w:t>sóng dừng</w:t>
            </w:r>
            <w:r w:rsidRPr="004F505C">
              <w:rPr>
                <w:sz w:val="26"/>
                <w:szCs w:val="26"/>
              </w:rPr>
              <w:t>.</w:t>
            </w:r>
          </w:p>
        </w:tc>
      </w:tr>
      <w:tr w:rsidR="00194CD8" w:rsidRPr="004F505C">
        <w:tc>
          <w:tcPr>
            <w:tcW w:w="5102" w:type="dxa"/>
            <w:vAlign w:val="center"/>
          </w:tcPr>
          <w:p w:rsidR="00EF3266" w:rsidRPr="004F505C" w:rsidRDefault="00C32B60" w:rsidP="00BC3978">
            <w:pPr>
              <w:rPr>
                <w:sz w:val="26"/>
                <w:szCs w:val="26"/>
              </w:rPr>
            </w:pPr>
            <w:r w:rsidRPr="004F505C">
              <w:rPr>
                <w:sz w:val="26"/>
                <w:szCs w:val="26"/>
              </w:rPr>
              <w:t xml:space="preserve"> C. </w:t>
            </w:r>
            <w:r w:rsidRPr="004F505C">
              <w:rPr>
                <w:sz w:val="26"/>
                <w:szCs w:val="26"/>
                <w:lang w:val="pl-PL"/>
              </w:rPr>
              <w:t>luôn là sóng ngang</w:t>
            </w:r>
            <w:r w:rsidRPr="004F505C">
              <w:rPr>
                <w:sz w:val="26"/>
                <w:szCs w:val="26"/>
              </w:rPr>
              <w:t>.</w:t>
            </w:r>
          </w:p>
        </w:tc>
        <w:tc>
          <w:tcPr>
            <w:tcW w:w="5102" w:type="dxa"/>
            <w:vAlign w:val="center"/>
          </w:tcPr>
          <w:p w:rsidR="00EF3266" w:rsidRPr="004F505C" w:rsidRDefault="00C32B60" w:rsidP="00BC3978">
            <w:pPr>
              <w:rPr>
                <w:sz w:val="26"/>
                <w:szCs w:val="26"/>
              </w:rPr>
            </w:pPr>
            <w:r w:rsidRPr="004F505C">
              <w:rPr>
                <w:sz w:val="26"/>
                <w:szCs w:val="26"/>
              </w:rPr>
              <w:t xml:space="preserve"> D. </w:t>
            </w:r>
            <w:r w:rsidRPr="004F505C">
              <w:rPr>
                <w:sz w:val="26"/>
                <w:szCs w:val="26"/>
                <w:lang w:val="pl-PL"/>
              </w:rPr>
              <w:t>luôn là sóng dọc</w:t>
            </w:r>
            <w:r w:rsidRPr="004F505C">
              <w:rPr>
                <w:sz w:val="26"/>
                <w:szCs w:val="26"/>
              </w:rPr>
              <w:t>.</w:t>
            </w:r>
          </w:p>
        </w:tc>
      </w:tr>
    </w:tbl>
    <w:p w:rsidR="00C32B60" w:rsidRPr="004F505C" w:rsidRDefault="00C32B60" w:rsidP="00BC3978">
      <w:pPr>
        <w:rPr>
          <w:sz w:val="26"/>
          <w:szCs w:val="26"/>
        </w:rPr>
      </w:pPr>
      <w:bookmarkStart w:id="10" w:name="c37"/>
      <w:r w:rsidRPr="004F505C">
        <w:rPr>
          <w:sz w:val="26"/>
          <w:szCs w:val="26"/>
        </w:rPr>
        <w:t xml:space="preserve">Câu 10. </w:t>
      </w:r>
      <w:r w:rsidRPr="004F505C">
        <w:rPr>
          <w:sz w:val="26"/>
          <w:szCs w:val="26"/>
          <w:lang w:val="nl-NL"/>
        </w:rPr>
        <w:t>Tia X có bước sóng</w:t>
      </w:r>
      <w:bookmarkEnd w:id="10"/>
    </w:p>
    <w:tbl>
      <w:tblPr>
        <w:tblW w:w="0" w:type="auto"/>
        <w:tblLook w:val="04A0" w:firstRow="1" w:lastRow="0" w:firstColumn="1" w:lastColumn="0" w:noHBand="0" w:noVBand="1"/>
      </w:tblPr>
      <w:tblGrid>
        <w:gridCol w:w="5102"/>
        <w:gridCol w:w="5102"/>
      </w:tblGrid>
      <w:tr w:rsidR="00194CD8" w:rsidRPr="004F505C">
        <w:tc>
          <w:tcPr>
            <w:tcW w:w="5102" w:type="dxa"/>
            <w:vAlign w:val="center"/>
          </w:tcPr>
          <w:p w:rsidR="00194CD8" w:rsidRPr="004F505C" w:rsidRDefault="00FC55ED">
            <w:pPr>
              <w:rPr>
                <w:sz w:val="26"/>
                <w:szCs w:val="26"/>
              </w:rPr>
            </w:pPr>
            <w:r w:rsidRPr="004F505C">
              <w:rPr>
                <w:sz w:val="26"/>
                <w:szCs w:val="26"/>
              </w:rPr>
              <w:t xml:space="preserve"> A. </w:t>
            </w:r>
            <w:r w:rsidRPr="004F505C">
              <w:rPr>
                <w:bCs/>
                <w:sz w:val="26"/>
                <w:szCs w:val="26"/>
                <w:lang w:val="nl-NL"/>
              </w:rPr>
              <w:t>không thể</w:t>
            </w:r>
            <w:r w:rsidRPr="004F505C">
              <w:rPr>
                <w:sz w:val="26"/>
                <w:szCs w:val="26"/>
                <w:lang w:val="nl-NL"/>
              </w:rPr>
              <w:t xml:space="preserve"> </w:t>
            </w:r>
            <w:r w:rsidRPr="004F505C">
              <w:rPr>
                <w:sz w:val="26"/>
                <w:szCs w:val="26"/>
                <w:lang w:val="nl-NL"/>
              </w:rPr>
              <w:t>đo được</w:t>
            </w:r>
          </w:p>
        </w:tc>
        <w:tc>
          <w:tcPr>
            <w:tcW w:w="5102" w:type="dxa"/>
            <w:vAlign w:val="center"/>
          </w:tcPr>
          <w:p w:rsidR="00194CD8" w:rsidRPr="004F505C" w:rsidRDefault="00FC55ED">
            <w:pPr>
              <w:rPr>
                <w:sz w:val="26"/>
                <w:szCs w:val="26"/>
              </w:rPr>
            </w:pPr>
            <w:r w:rsidRPr="004F505C">
              <w:rPr>
                <w:sz w:val="26"/>
                <w:szCs w:val="26"/>
              </w:rPr>
              <w:t xml:space="preserve"> B. </w:t>
            </w:r>
            <w:r w:rsidRPr="004F505C">
              <w:rPr>
                <w:sz w:val="26"/>
                <w:szCs w:val="26"/>
                <w:lang w:val="nl-NL"/>
              </w:rPr>
              <w:t>lớn hơn tia hồng ngoại.</w:t>
            </w:r>
          </w:p>
        </w:tc>
      </w:tr>
      <w:tr w:rsidR="00194CD8" w:rsidRPr="004F505C">
        <w:tc>
          <w:tcPr>
            <w:tcW w:w="5102" w:type="dxa"/>
            <w:vAlign w:val="center"/>
          </w:tcPr>
          <w:p w:rsidR="00194CD8" w:rsidRPr="004F505C" w:rsidRDefault="00FC55ED">
            <w:pPr>
              <w:rPr>
                <w:sz w:val="26"/>
                <w:szCs w:val="26"/>
              </w:rPr>
            </w:pPr>
            <w:r w:rsidRPr="004F505C">
              <w:rPr>
                <w:sz w:val="26"/>
                <w:szCs w:val="26"/>
              </w:rPr>
              <w:t xml:space="preserve"> C. </w:t>
            </w:r>
            <w:r w:rsidRPr="004F505C">
              <w:rPr>
                <w:sz w:val="26"/>
                <w:szCs w:val="26"/>
                <w:lang w:val="nl-NL"/>
              </w:rPr>
              <w:t>lớn hơn tia tử ngoại.</w:t>
            </w:r>
          </w:p>
        </w:tc>
        <w:tc>
          <w:tcPr>
            <w:tcW w:w="5102" w:type="dxa"/>
            <w:vAlign w:val="center"/>
          </w:tcPr>
          <w:p w:rsidR="00194CD8" w:rsidRPr="004F505C" w:rsidRDefault="00FC55ED">
            <w:pPr>
              <w:rPr>
                <w:sz w:val="26"/>
                <w:szCs w:val="26"/>
              </w:rPr>
            </w:pPr>
            <w:r w:rsidRPr="004F505C">
              <w:rPr>
                <w:sz w:val="26"/>
                <w:szCs w:val="26"/>
              </w:rPr>
              <w:t xml:space="preserve"> D. </w:t>
            </w:r>
            <w:r w:rsidRPr="004F505C">
              <w:rPr>
                <w:sz w:val="26"/>
                <w:szCs w:val="26"/>
                <w:lang w:val="nl-NL"/>
              </w:rPr>
              <w:t>nhỏ hơn tia tử ngoại.</w:t>
            </w:r>
          </w:p>
        </w:tc>
      </w:tr>
    </w:tbl>
    <w:p w:rsidR="00C32B60" w:rsidRPr="004F505C" w:rsidRDefault="00C32B60" w:rsidP="00BC3978">
      <w:pPr>
        <w:rPr>
          <w:sz w:val="26"/>
          <w:szCs w:val="26"/>
        </w:rPr>
      </w:pPr>
      <w:bookmarkStart w:id="11" w:name="c5"/>
      <w:r w:rsidRPr="004F505C">
        <w:rPr>
          <w:sz w:val="26"/>
          <w:szCs w:val="26"/>
        </w:rPr>
        <w:t xml:space="preserve">Câu 11. </w:t>
      </w:r>
      <w:r w:rsidRPr="004F505C">
        <w:rPr>
          <w:sz w:val="26"/>
          <w:szCs w:val="26"/>
          <w:lang w:val="pl-PL"/>
        </w:rPr>
        <w:t>Sóng điện từ là</w:t>
      </w:r>
      <w:bookmarkEnd w:id="11"/>
    </w:p>
    <w:p w:rsidR="00C32B60" w:rsidRPr="004F505C" w:rsidRDefault="00C32B60" w:rsidP="00BC3978">
      <w:pPr>
        <w:rPr>
          <w:sz w:val="26"/>
          <w:szCs w:val="26"/>
        </w:rPr>
      </w:pPr>
      <w:r w:rsidRPr="004F505C">
        <w:rPr>
          <w:rStyle w:val="TDTNChar"/>
          <w:sz w:val="26"/>
          <w:szCs w:val="26"/>
        </w:rPr>
        <w:t xml:space="preserve">   A. </w:t>
      </w:r>
      <w:r w:rsidRPr="004F505C">
        <w:rPr>
          <w:sz w:val="26"/>
          <w:szCs w:val="26"/>
          <w:lang w:val="pl-PL"/>
        </w:rPr>
        <w:t>dao động điện từ lan truyền trong không gian theo thời gian</w:t>
      </w:r>
      <w:r w:rsidRPr="004F505C">
        <w:rPr>
          <w:sz w:val="26"/>
          <w:szCs w:val="26"/>
        </w:rPr>
        <w:t>.</w:t>
      </w:r>
    </w:p>
    <w:p w:rsidR="00C32B60" w:rsidRPr="004F505C" w:rsidRDefault="00C32B60" w:rsidP="00BC3978">
      <w:pPr>
        <w:rPr>
          <w:sz w:val="26"/>
          <w:szCs w:val="26"/>
        </w:rPr>
      </w:pPr>
      <w:r w:rsidRPr="004F505C">
        <w:rPr>
          <w:rStyle w:val="TDTNChar"/>
          <w:sz w:val="26"/>
          <w:szCs w:val="26"/>
        </w:rPr>
        <w:lastRenderedPageBreak/>
        <w:t xml:space="preserve">   B. </w:t>
      </w:r>
      <w:r w:rsidRPr="004F505C">
        <w:rPr>
          <w:sz w:val="26"/>
          <w:szCs w:val="26"/>
          <w:lang w:val="pl-PL"/>
        </w:rPr>
        <w:t>điện tích lan truyền trong không gian theo thời gian</w:t>
      </w:r>
    </w:p>
    <w:p w:rsidR="00C32B60" w:rsidRPr="004F505C" w:rsidRDefault="00C32B60" w:rsidP="00BC3978">
      <w:pPr>
        <w:rPr>
          <w:sz w:val="26"/>
          <w:szCs w:val="26"/>
        </w:rPr>
      </w:pPr>
      <w:r w:rsidRPr="004F505C">
        <w:rPr>
          <w:rStyle w:val="TDTNChar"/>
          <w:sz w:val="26"/>
          <w:szCs w:val="26"/>
        </w:rPr>
        <w:t xml:space="preserve">   C. </w:t>
      </w:r>
      <w:r w:rsidRPr="004F505C">
        <w:rPr>
          <w:sz w:val="26"/>
          <w:szCs w:val="26"/>
          <w:lang w:val="pl-PL"/>
        </w:rPr>
        <w:t>loại sóng có một trong hai thành phần: điện trường hoặc từ trường</w:t>
      </w:r>
      <w:r w:rsidRPr="004F505C">
        <w:rPr>
          <w:sz w:val="26"/>
          <w:szCs w:val="26"/>
        </w:rPr>
        <w:t>.</w:t>
      </w:r>
    </w:p>
    <w:p w:rsidR="00C32B60" w:rsidRPr="004F505C" w:rsidRDefault="00C32B60" w:rsidP="00BC3978">
      <w:pPr>
        <w:rPr>
          <w:sz w:val="26"/>
          <w:szCs w:val="26"/>
        </w:rPr>
      </w:pPr>
      <w:r w:rsidRPr="004F505C">
        <w:rPr>
          <w:rStyle w:val="TDTNChar"/>
          <w:sz w:val="26"/>
          <w:szCs w:val="26"/>
        </w:rPr>
        <w:t xml:space="preserve">   D. </w:t>
      </w:r>
      <w:r w:rsidRPr="004F505C">
        <w:rPr>
          <w:sz w:val="26"/>
          <w:szCs w:val="26"/>
          <w:lang w:val="pl-PL"/>
        </w:rPr>
        <w:t>loại sóng chỉ truyền được trong môi trường đàn hồi (vật chất)</w:t>
      </w:r>
      <w:r w:rsidRPr="004F505C">
        <w:rPr>
          <w:sz w:val="26"/>
          <w:szCs w:val="26"/>
        </w:rPr>
        <w:t>.</w:t>
      </w:r>
    </w:p>
    <w:p w:rsidR="00C32B60" w:rsidRPr="004F505C" w:rsidRDefault="00C32B60" w:rsidP="00BC3978">
      <w:pPr>
        <w:rPr>
          <w:sz w:val="26"/>
          <w:szCs w:val="26"/>
        </w:rPr>
      </w:pPr>
      <w:bookmarkStart w:id="12" w:name="c33"/>
      <w:r w:rsidRPr="004F505C">
        <w:rPr>
          <w:sz w:val="26"/>
          <w:szCs w:val="26"/>
        </w:rPr>
        <w:t xml:space="preserve">Câu 12. </w:t>
      </w:r>
      <w:r w:rsidRPr="004F505C">
        <w:rPr>
          <w:sz w:val="26"/>
          <w:szCs w:val="26"/>
          <w:lang w:val="nl-NL"/>
        </w:rPr>
        <w:t>Tính chất nào sau đây không phải của tia Rơn-ghen?</w:t>
      </w:r>
      <w:bookmarkEnd w:id="12"/>
    </w:p>
    <w:p w:rsidR="00194CD8" w:rsidRPr="004F505C" w:rsidRDefault="00FC55ED">
      <w:pPr>
        <w:rPr>
          <w:sz w:val="26"/>
          <w:szCs w:val="26"/>
        </w:rPr>
      </w:pPr>
      <w:r w:rsidRPr="004F505C">
        <w:rPr>
          <w:rStyle w:val="TDTNChar"/>
          <w:sz w:val="26"/>
          <w:szCs w:val="26"/>
        </w:rPr>
        <w:t xml:space="preserve">   A. </w:t>
      </w:r>
      <w:r w:rsidRPr="004F505C">
        <w:rPr>
          <w:sz w:val="26"/>
          <w:szCs w:val="26"/>
          <w:lang w:val="nl-NL"/>
        </w:rPr>
        <w:t xml:space="preserve">Có khả năng đâm xuyên </w:t>
      </w:r>
      <w:r w:rsidRPr="004F505C">
        <w:rPr>
          <w:sz w:val="26"/>
          <w:szCs w:val="26"/>
          <w:lang w:val="nl-NL"/>
        </w:rPr>
        <w:t>mạnh.</w:t>
      </w:r>
    </w:p>
    <w:p w:rsidR="00194CD8" w:rsidRPr="004F505C" w:rsidRDefault="00FC55ED">
      <w:pPr>
        <w:rPr>
          <w:sz w:val="26"/>
          <w:szCs w:val="26"/>
        </w:rPr>
      </w:pPr>
      <w:r w:rsidRPr="004F505C">
        <w:rPr>
          <w:rStyle w:val="TDTNChar"/>
          <w:sz w:val="26"/>
          <w:szCs w:val="26"/>
        </w:rPr>
        <w:t xml:space="preserve">   B. </w:t>
      </w:r>
      <w:r w:rsidRPr="004F505C">
        <w:rPr>
          <w:sz w:val="26"/>
          <w:szCs w:val="26"/>
          <w:lang w:val="nl-NL"/>
        </w:rPr>
        <w:t>Bị lệch hướng trong điện trường.</w:t>
      </w:r>
    </w:p>
    <w:p w:rsidR="00194CD8" w:rsidRPr="004F505C" w:rsidRDefault="00FC55ED">
      <w:pPr>
        <w:rPr>
          <w:sz w:val="26"/>
          <w:szCs w:val="26"/>
        </w:rPr>
      </w:pPr>
      <w:r w:rsidRPr="004F505C">
        <w:rPr>
          <w:rStyle w:val="TDTNChar"/>
          <w:sz w:val="26"/>
          <w:szCs w:val="26"/>
        </w:rPr>
        <w:t xml:space="preserve">   C. </w:t>
      </w:r>
      <w:r w:rsidRPr="004F505C">
        <w:rPr>
          <w:sz w:val="26"/>
          <w:szCs w:val="26"/>
          <w:lang w:val="nl-NL"/>
        </w:rPr>
        <w:t>Có khả năng ion hóa không khí rất cao.</w:t>
      </w:r>
    </w:p>
    <w:p w:rsidR="00194CD8" w:rsidRPr="004F505C" w:rsidRDefault="00FC55ED">
      <w:pPr>
        <w:rPr>
          <w:sz w:val="26"/>
          <w:szCs w:val="26"/>
        </w:rPr>
      </w:pPr>
      <w:r w:rsidRPr="004F505C">
        <w:rPr>
          <w:rStyle w:val="TDTNChar"/>
          <w:sz w:val="26"/>
          <w:szCs w:val="26"/>
        </w:rPr>
        <w:t xml:space="preserve">   D. </w:t>
      </w:r>
      <w:r w:rsidRPr="004F505C">
        <w:rPr>
          <w:sz w:val="26"/>
          <w:szCs w:val="26"/>
          <w:lang w:val="nl-NL"/>
        </w:rPr>
        <w:t>Có tác dụng phát quang một số chất</w:t>
      </w:r>
    </w:p>
    <w:p w:rsidR="00C32B60" w:rsidRPr="004F505C" w:rsidRDefault="00C32B60" w:rsidP="00BC3978">
      <w:pPr>
        <w:rPr>
          <w:sz w:val="26"/>
          <w:szCs w:val="26"/>
        </w:rPr>
      </w:pPr>
      <w:bookmarkStart w:id="13" w:name="c28"/>
      <w:r w:rsidRPr="004F505C">
        <w:rPr>
          <w:sz w:val="26"/>
          <w:szCs w:val="26"/>
        </w:rPr>
        <w:t xml:space="preserve">Câu 13. </w:t>
      </w:r>
      <w:r w:rsidRPr="004F505C">
        <w:rPr>
          <w:sz w:val="26"/>
          <w:szCs w:val="26"/>
          <w:lang w:val="nl-NL"/>
        </w:rPr>
        <w:t>Điều nào là sai khi so sánh tia hồng ngoại và tia tử ngoại?</w:t>
      </w:r>
      <w:bookmarkEnd w:id="13"/>
    </w:p>
    <w:p w:rsidR="00C32B60" w:rsidRPr="004F505C" w:rsidRDefault="00C32B60" w:rsidP="00BC3978">
      <w:pPr>
        <w:rPr>
          <w:sz w:val="26"/>
          <w:szCs w:val="26"/>
        </w:rPr>
      </w:pPr>
      <w:r w:rsidRPr="004F505C">
        <w:rPr>
          <w:rStyle w:val="TDTNChar"/>
          <w:sz w:val="26"/>
          <w:szCs w:val="26"/>
        </w:rPr>
        <w:t xml:space="preserve">   A. </w:t>
      </w:r>
      <w:r w:rsidRPr="004F505C">
        <w:rPr>
          <w:sz w:val="26"/>
          <w:szCs w:val="26"/>
          <w:lang w:val="nl-NL"/>
        </w:rPr>
        <w:t>Cùng bản chất là sóng điện từ.</w:t>
      </w:r>
    </w:p>
    <w:p w:rsidR="00C32B60" w:rsidRPr="004F505C" w:rsidRDefault="00C32B60" w:rsidP="00BC3978">
      <w:pPr>
        <w:rPr>
          <w:sz w:val="26"/>
          <w:szCs w:val="26"/>
        </w:rPr>
      </w:pPr>
      <w:r w:rsidRPr="004F505C">
        <w:rPr>
          <w:rStyle w:val="TDTNChar"/>
          <w:sz w:val="26"/>
          <w:szCs w:val="26"/>
        </w:rPr>
        <w:t xml:space="preserve">   B. </w:t>
      </w:r>
      <w:r w:rsidRPr="004F505C">
        <w:rPr>
          <w:sz w:val="26"/>
          <w:szCs w:val="26"/>
          <w:lang w:val="nl-NL"/>
        </w:rPr>
        <w:t>Tia hồng ngoại có bước sóng nhỏ hơn tia tử ngoại.</w:t>
      </w:r>
    </w:p>
    <w:p w:rsidR="00C32B60" w:rsidRPr="004F505C" w:rsidRDefault="00C32B60" w:rsidP="00BC3978">
      <w:pPr>
        <w:rPr>
          <w:sz w:val="26"/>
          <w:szCs w:val="26"/>
        </w:rPr>
      </w:pPr>
      <w:r w:rsidRPr="004F505C">
        <w:rPr>
          <w:rStyle w:val="TDTNChar"/>
          <w:sz w:val="26"/>
          <w:szCs w:val="26"/>
        </w:rPr>
        <w:t xml:space="preserve">   C. </w:t>
      </w:r>
      <w:r w:rsidRPr="004F505C">
        <w:rPr>
          <w:sz w:val="26"/>
          <w:szCs w:val="26"/>
          <w:lang w:val="nl-NL"/>
        </w:rPr>
        <w:t>Đều không thể nhìn thấy được bằng mắt thường.</w:t>
      </w:r>
    </w:p>
    <w:p w:rsidR="00C32B60" w:rsidRPr="004F505C" w:rsidRDefault="00C32B60" w:rsidP="00BC3978">
      <w:pPr>
        <w:rPr>
          <w:sz w:val="26"/>
          <w:szCs w:val="26"/>
        </w:rPr>
      </w:pPr>
      <w:r w:rsidRPr="004F505C">
        <w:rPr>
          <w:rStyle w:val="TDTNChar"/>
          <w:sz w:val="26"/>
          <w:szCs w:val="26"/>
        </w:rPr>
        <w:t xml:space="preserve">   D. </w:t>
      </w:r>
      <w:r w:rsidRPr="004F505C">
        <w:rPr>
          <w:sz w:val="26"/>
          <w:szCs w:val="26"/>
          <w:lang w:val="nl-NL"/>
        </w:rPr>
        <w:t>Đều có tác dụng lên kính ảnh.</w:t>
      </w:r>
    </w:p>
    <w:p w:rsidR="00C32B60" w:rsidRPr="004F505C" w:rsidRDefault="00C32B60" w:rsidP="00BC3978">
      <w:pPr>
        <w:rPr>
          <w:sz w:val="26"/>
          <w:szCs w:val="26"/>
        </w:rPr>
      </w:pPr>
      <w:bookmarkStart w:id="14" w:name="c40"/>
      <w:r w:rsidRPr="004F505C">
        <w:rPr>
          <w:sz w:val="26"/>
          <w:szCs w:val="26"/>
        </w:rPr>
        <w:t xml:space="preserve">Câu 14. </w:t>
      </w:r>
      <w:r w:rsidRPr="004F505C">
        <w:rPr>
          <w:sz w:val="26"/>
          <w:szCs w:val="26"/>
          <w:lang w:val="nl-NL"/>
        </w:rPr>
        <w:t>Nhận định nào dưới đây về tia Rơn-ghen là đúng</w:t>
      </w:r>
      <w:r w:rsidRPr="004F505C">
        <w:rPr>
          <w:bCs/>
          <w:sz w:val="26"/>
          <w:szCs w:val="26"/>
          <w:lang w:val="nl-NL"/>
        </w:rPr>
        <w:t>?</w:t>
      </w:r>
      <w:bookmarkEnd w:id="14"/>
    </w:p>
    <w:p w:rsidR="00C32B60" w:rsidRPr="004F505C" w:rsidRDefault="00C32B60" w:rsidP="00BC3978">
      <w:pPr>
        <w:rPr>
          <w:sz w:val="26"/>
          <w:szCs w:val="26"/>
        </w:rPr>
      </w:pPr>
      <w:r w:rsidRPr="004F505C">
        <w:rPr>
          <w:rStyle w:val="TDTNChar"/>
          <w:sz w:val="26"/>
          <w:szCs w:val="26"/>
        </w:rPr>
        <w:t xml:space="preserve">   A. </w:t>
      </w:r>
      <w:r w:rsidRPr="004F505C">
        <w:rPr>
          <w:sz w:val="26"/>
          <w:szCs w:val="26"/>
          <w:lang w:val="vi-VN"/>
        </w:rPr>
        <w:t>Bản chất là sóng điện từ có bước sóng rất ngắn (từ 10</w:t>
      </w:r>
      <w:r w:rsidRPr="004F505C">
        <w:rPr>
          <w:sz w:val="26"/>
          <w:szCs w:val="26"/>
          <w:vertAlign w:val="superscript"/>
          <w:lang w:val="vi-VN"/>
        </w:rPr>
        <w:t>-12</w:t>
      </w:r>
      <w:r w:rsidRPr="004F505C">
        <w:rPr>
          <w:sz w:val="26"/>
          <w:szCs w:val="26"/>
          <w:vertAlign w:val="superscript"/>
        </w:rPr>
        <w:t xml:space="preserve"> </w:t>
      </w:r>
      <w:r w:rsidRPr="004F505C">
        <w:rPr>
          <w:sz w:val="26"/>
          <w:szCs w:val="26"/>
          <w:lang w:val="vi-VN"/>
        </w:rPr>
        <w:t>m đến 10</w:t>
      </w:r>
      <w:r w:rsidRPr="004F505C">
        <w:rPr>
          <w:sz w:val="26"/>
          <w:szCs w:val="26"/>
          <w:vertAlign w:val="superscript"/>
          <w:lang w:val="vi-VN"/>
        </w:rPr>
        <w:t>-8</w:t>
      </w:r>
      <w:r w:rsidRPr="004F505C">
        <w:rPr>
          <w:sz w:val="26"/>
          <w:szCs w:val="26"/>
          <w:vertAlign w:val="superscript"/>
        </w:rPr>
        <w:t xml:space="preserve"> </w:t>
      </w:r>
      <w:r w:rsidRPr="004F505C">
        <w:rPr>
          <w:sz w:val="26"/>
          <w:szCs w:val="26"/>
          <w:lang w:val="vi-VN"/>
        </w:rPr>
        <w:t>m).</w:t>
      </w:r>
    </w:p>
    <w:p w:rsidR="00C32B60" w:rsidRPr="004F505C" w:rsidRDefault="00C32B60" w:rsidP="00BC3978">
      <w:pPr>
        <w:rPr>
          <w:sz w:val="26"/>
          <w:szCs w:val="26"/>
        </w:rPr>
      </w:pPr>
      <w:r w:rsidRPr="004F505C">
        <w:rPr>
          <w:rStyle w:val="TDTNChar"/>
          <w:sz w:val="26"/>
          <w:szCs w:val="26"/>
        </w:rPr>
        <w:t xml:space="preserve">   B. </w:t>
      </w:r>
      <w:r w:rsidRPr="004F505C">
        <w:rPr>
          <w:sz w:val="26"/>
          <w:szCs w:val="26"/>
          <w:lang w:val="vi-VN"/>
        </w:rPr>
        <w:t>Trong công nghiệp dùng để các định các khuyết tật trong các sản phẩm đúc</w:t>
      </w:r>
    </w:p>
    <w:p w:rsidR="00C32B60" w:rsidRPr="004F505C" w:rsidRDefault="00C32B60" w:rsidP="00BC3978">
      <w:pPr>
        <w:rPr>
          <w:sz w:val="26"/>
          <w:szCs w:val="26"/>
        </w:rPr>
      </w:pPr>
      <w:r w:rsidRPr="004F505C">
        <w:rPr>
          <w:rStyle w:val="TDTNChar"/>
          <w:sz w:val="26"/>
          <w:szCs w:val="26"/>
        </w:rPr>
        <w:t xml:space="preserve">   C. </w:t>
      </w:r>
      <w:r w:rsidRPr="004F505C">
        <w:rPr>
          <w:sz w:val="26"/>
          <w:szCs w:val="26"/>
          <w:lang w:val="vi-VN"/>
        </w:rPr>
        <w:t>Có khả năng đâm xuyên mạnh.</w:t>
      </w:r>
    </w:p>
    <w:p w:rsidR="00C32B60" w:rsidRPr="004F505C" w:rsidRDefault="00C32B60" w:rsidP="00BC3978">
      <w:pPr>
        <w:rPr>
          <w:sz w:val="26"/>
          <w:szCs w:val="26"/>
        </w:rPr>
      </w:pPr>
      <w:r w:rsidRPr="004F505C">
        <w:rPr>
          <w:rStyle w:val="TDTNChar"/>
          <w:sz w:val="26"/>
          <w:szCs w:val="26"/>
        </w:rPr>
        <w:t xml:space="preserve">   D. </w:t>
      </w:r>
      <w:r w:rsidRPr="004F505C">
        <w:rPr>
          <w:sz w:val="26"/>
          <w:szCs w:val="26"/>
          <w:lang w:val="vi-VN"/>
        </w:rPr>
        <w:t>Trong y học để trị bệnh còi xương.</w:t>
      </w:r>
    </w:p>
    <w:p w:rsidR="00C32B60" w:rsidRPr="004F505C" w:rsidRDefault="00C32B60" w:rsidP="00BC3978">
      <w:pPr>
        <w:rPr>
          <w:sz w:val="26"/>
          <w:szCs w:val="26"/>
        </w:rPr>
      </w:pPr>
      <w:bookmarkStart w:id="15" w:name="c2"/>
      <w:r w:rsidRPr="004F505C">
        <w:rPr>
          <w:sz w:val="26"/>
          <w:szCs w:val="26"/>
        </w:rPr>
        <w:t xml:space="preserve">Câu 15. </w:t>
      </w:r>
      <w:r w:rsidRPr="004F505C">
        <w:rPr>
          <w:sz w:val="26"/>
          <w:szCs w:val="26"/>
          <w:lang w:eastAsia="vi-VN"/>
        </w:rPr>
        <w:t xml:space="preserve">Sóng điện từ và sóng cơ học </w:t>
      </w:r>
      <w:r w:rsidRPr="004F505C">
        <w:rPr>
          <w:bCs/>
          <w:sz w:val="26"/>
          <w:szCs w:val="26"/>
          <w:lang w:eastAsia="vi-VN"/>
        </w:rPr>
        <w:t>không có</w:t>
      </w:r>
      <w:r w:rsidRPr="004F505C">
        <w:rPr>
          <w:sz w:val="26"/>
          <w:szCs w:val="26"/>
          <w:lang w:eastAsia="vi-VN"/>
        </w:rPr>
        <w:t xml:space="preserve"> chung tính chất nào dưới đây?</w:t>
      </w:r>
      <w:bookmarkEnd w:id="15"/>
    </w:p>
    <w:tbl>
      <w:tblPr>
        <w:tblW w:w="0" w:type="auto"/>
        <w:tblLook w:val="04A0" w:firstRow="1" w:lastRow="0" w:firstColumn="1" w:lastColumn="0" w:noHBand="0" w:noVBand="1"/>
      </w:tblPr>
      <w:tblGrid>
        <w:gridCol w:w="5102"/>
        <w:gridCol w:w="5102"/>
      </w:tblGrid>
      <w:tr w:rsidR="00194CD8" w:rsidRPr="004F505C">
        <w:tc>
          <w:tcPr>
            <w:tcW w:w="5102" w:type="dxa"/>
            <w:vAlign w:val="center"/>
          </w:tcPr>
          <w:p w:rsidR="00EF3266" w:rsidRPr="004F505C" w:rsidRDefault="00C32B60" w:rsidP="00BC3978">
            <w:pPr>
              <w:rPr>
                <w:sz w:val="26"/>
                <w:szCs w:val="26"/>
              </w:rPr>
            </w:pPr>
            <w:r w:rsidRPr="004F505C">
              <w:rPr>
                <w:sz w:val="26"/>
                <w:szCs w:val="26"/>
              </w:rPr>
              <w:t xml:space="preserve"> A. </w:t>
            </w:r>
            <w:r w:rsidRPr="004F505C">
              <w:rPr>
                <w:sz w:val="26"/>
                <w:szCs w:val="26"/>
                <w:lang w:bidi="en-US"/>
              </w:rPr>
              <w:t>Mang năng lượng.</w:t>
            </w:r>
          </w:p>
        </w:tc>
        <w:tc>
          <w:tcPr>
            <w:tcW w:w="5102" w:type="dxa"/>
            <w:vAlign w:val="center"/>
          </w:tcPr>
          <w:p w:rsidR="00C32B60" w:rsidRPr="004F505C" w:rsidRDefault="00C32B60" w:rsidP="00BC3978">
            <w:pPr>
              <w:rPr>
                <w:sz w:val="26"/>
                <w:szCs w:val="26"/>
              </w:rPr>
            </w:pPr>
            <w:r w:rsidRPr="004F505C">
              <w:rPr>
                <w:sz w:val="26"/>
                <w:szCs w:val="26"/>
              </w:rPr>
              <w:t xml:space="preserve"> B. </w:t>
            </w:r>
            <w:r w:rsidRPr="004F505C">
              <w:rPr>
                <w:sz w:val="26"/>
                <w:szCs w:val="26"/>
                <w:lang w:bidi="en-US"/>
              </w:rPr>
              <w:t>Truyền được trong chân không.</w:t>
            </w:r>
          </w:p>
        </w:tc>
      </w:tr>
      <w:tr w:rsidR="00194CD8" w:rsidRPr="004F505C">
        <w:tc>
          <w:tcPr>
            <w:tcW w:w="5102" w:type="dxa"/>
            <w:vAlign w:val="center"/>
          </w:tcPr>
          <w:p w:rsidR="00C32B60" w:rsidRPr="004F505C" w:rsidRDefault="00C32B60" w:rsidP="00BC3978">
            <w:pPr>
              <w:rPr>
                <w:sz w:val="26"/>
                <w:szCs w:val="26"/>
              </w:rPr>
            </w:pPr>
            <w:r w:rsidRPr="004F505C">
              <w:rPr>
                <w:sz w:val="26"/>
                <w:szCs w:val="26"/>
              </w:rPr>
              <w:t xml:space="preserve"> C. </w:t>
            </w:r>
            <w:r w:rsidRPr="004F505C">
              <w:rPr>
                <w:sz w:val="26"/>
                <w:szCs w:val="26"/>
                <w:lang w:bidi="en-US"/>
              </w:rPr>
              <w:t>Khúc xạ.</w:t>
            </w:r>
          </w:p>
        </w:tc>
        <w:tc>
          <w:tcPr>
            <w:tcW w:w="5102" w:type="dxa"/>
            <w:vAlign w:val="center"/>
          </w:tcPr>
          <w:p w:rsidR="00EF3266" w:rsidRPr="004F505C" w:rsidRDefault="00C32B60" w:rsidP="00BC3978">
            <w:pPr>
              <w:rPr>
                <w:sz w:val="26"/>
                <w:szCs w:val="26"/>
              </w:rPr>
            </w:pPr>
            <w:r w:rsidRPr="004F505C">
              <w:rPr>
                <w:sz w:val="26"/>
                <w:szCs w:val="26"/>
              </w:rPr>
              <w:t xml:space="preserve"> D. </w:t>
            </w:r>
            <w:r w:rsidRPr="004F505C">
              <w:rPr>
                <w:sz w:val="26"/>
                <w:szCs w:val="26"/>
                <w:lang w:bidi="en-US"/>
              </w:rPr>
              <w:t>Phản xạ.</w:t>
            </w:r>
          </w:p>
        </w:tc>
      </w:tr>
    </w:tbl>
    <w:p w:rsidR="00C32B60" w:rsidRPr="004F505C" w:rsidRDefault="00C32B60" w:rsidP="00BC3978">
      <w:pPr>
        <w:rPr>
          <w:sz w:val="26"/>
          <w:szCs w:val="26"/>
        </w:rPr>
      </w:pPr>
      <w:bookmarkStart w:id="16" w:name="c7"/>
      <w:r w:rsidRPr="004F505C">
        <w:rPr>
          <w:sz w:val="26"/>
          <w:szCs w:val="26"/>
        </w:rPr>
        <w:t>Câu 16. Phát biểu nào sau đây là đúng?</w:t>
      </w:r>
      <w:bookmarkEnd w:id="16"/>
    </w:p>
    <w:p w:rsidR="00C32B60" w:rsidRPr="004F505C" w:rsidRDefault="00C32B60" w:rsidP="00BC3978">
      <w:pPr>
        <w:rPr>
          <w:sz w:val="26"/>
          <w:szCs w:val="26"/>
        </w:rPr>
      </w:pPr>
      <w:r w:rsidRPr="004F505C">
        <w:rPr>
          <w:rStyle w:val="TDTNChar"/>
          <w:sz w:val="26"/>
          <w:szCs w:val="26"/>
        </w:rPr>
        <w:t xml:space="preserve">   A. </w:t>
      </w:r>
      <w:r w:rsidRPr="004F505C">
        <w:rPr>
          <w:sz w:val="26"/>
          <w:szCs w:val="26"/>
        </w:rPr>
        <w:t>Sóng điện từ chỉ lan truyền được trong môi trường vật chất.</w:t>
      </w:r>
    </w:p>
    <w:p w:rsidR="00C32B60" w:rsidRPr="004F505C" w:rsidRDefault="00C32B60" w:rsidP="00BC3978">
      <w:pPr>
        <w:rPr>
          <w:sz w:val="26"/>
          <w:szCs w:val="26"/>
        </w:rPr>
      </w:pPr>
      <w:r w:rsidRPr="004F505C">
        <w:rPr>
          <w:rStyle w:val="TDTNChar"/>
          <w:sz w:val="26"/>
          <w:szCs w:val="26"/>
        </w:rPr>
        <w:t xml:space="preserve">   B. </w:t>
      </w:r>
      <w:r w:rsidRPr="004F505C">
        <w:rPr>
          <w:sz w:val="26"/>
          <w:szCs w:val="26"/>
        </w:rPr>
        <w:t xml:space="preserve">Vận tốc truyền của sóng điện từ bằng </w:t>
      </w:r>
      <w:r w:rsidRPr="004F505C">
        <w:rPr>
          <w:position w:val="-10"/>
          <w:sz w:val="26"/>
          <w:szCs w:val="26"/>
        </w:rPr>
        <w:object w:dxaOrig="10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pt;height:18.1pt" o:ole="">
            <v:imagedata r:id="rId8" o:title=""/>
          </v:shape>
          <o:OLEObject Type="Embed" ProgID="Equation.DSMT4" ShapeID="_x0000_i1025" DrawAspect="Content" ObjectID="_1762309809" r:id="rId9"/>
        </w:object>
      </w:r>
      <w:r w:rsidRPr="004F505C">
        <w:rPr>
          <w:sz w:val="26"/>
          <w:szCs w:val="26"/>
        </w:rPr>
        <w:t xml:space="preserve"> không phụ thuộc vào môi trường truyền sóng.</w:t>
      </w:r>
    </w:p>
    <w:p w:rsidR="00C32B60" w:rsidRPr="004F505C" w:rsidRDefault="00C32B60" w:rsidP="00BC3978">
      <w:pPr>
        <w:rPr>
          <w:sz w:val="26"/>
          <w:szCs w:val="26"/>
        </w:rPr>
      </w:pPr>
      <w:r w:rsidRPr="004F505C">
        <w:rPr>
          <w:rStyle w:val="TDTNChar"/>
          <w:sz w:val="26"/>
          <w:szCs w:val="26"/>
        </w:rPr>
        <w:t xml:space="preserve">   C. </w:t>
      </w:r>
      <w:r w:rsidRPr="004F505C">
        <w:rPr>
          <w:sz w:val="26"/>
          <w:szCs w:val="26"/>
        </w:rPr>
        <w:t xml:space="preserve">Cũng giống như sóng âm, sóng điện từ </w:t>
      </w:r>
      <w:r w:rsidRPr="004F505C">
        <w:rPr>
          <w:bCs/>
          <w:sz w:val="26"/>
          <w:szCs w:val="26"/>
        </w:rPr>
        <w:t>có thể</w:t>
      </w:r>
      <w:r w:rsidRPr="004F505C">
        <w:rPr>
          <w:sz w:val="26"/>
          <w:szCs w:val="26"/>
        </w:rPr>
        <w:t xml:space="preserve"> là sóng ngang hoặc là sóng dọc.</w:t>
      </w:r>
    </w:p>
    <w:p w:rsidR="00C32B60" w:rsidRPr="004F505C" w:rsidRDefault="00C32B60" w:rsidP="00BC3978">
      <w:pPr>
        <w:rPr>
          <w:sz w:val="26"/>
          <w:szCs w:val="26"/>
        </w:rPr>
      </w:pPr>
      <w:r w:rsidRPr="004F505C">
        <w:rPr>
          <w:rStyle w:val="TDTNChar"/>
          <w:sz w:val="26"/>
          <w:szCs w:val="26"/>
        </w:rPr>
        <w:t xml:space="preserve">   D. </w:t>
      </w:r>
      <w:r w:rsidRPr="004F505C">
        <w:rPr>
          <w:sz w:val="26"/>
          <w:szCs w:val="26"/>
        </w:rPr>
        <w:t>Sóng điện từ luôn là sóng ngang và lan truyền được cả trong môi trường vật chất và môi trường chân không.</w:t>
      </w:r>
    </w:p>
    <w:p w:rsidR="00C32B60" w:rsidRPr="004F505C" w:rsidRDefault="00C32B60" w:rsidP="00BC3978">
      <w:pPr>
        <w:rPr>
          <w:sz w:val="26"/>
          <w:szCs w:val="26"/>
        </w:rPr>
      </w:pPr>
      <w:bookmarkStart w:id="17" w:name="c14"/>
      <w:r w:rsidRPr="004F505C">
        <w:rPr>
          <w:sz w:val="26"/>
          <w:szCs w:val="26"/>
        </w:rPr>
        <w:t xml:space="preserve">Câu 17. </w:t>
      </w:r>
      <w:r w:rsidRPr="004F505C">
        <w:rPr>
          <w:sz w:val="26"/>
          <w:szCs w:val="26"/>
          <w:lang w:val="vi-VN"/>
        </w:rPr>
        <w:t xml:space="preserve">Phát biểu nào sau đây là </w:t>
      </w:r>
      <w:r w:rsidRPr="004F505C">
        <w:rPr>
          <w:bCs/>
          <w:sz w:val="26"/>
          <w:szCs w:val="26"/>
          <w:lang w:val="vi-VN"/>
        </w:rPr>
        <w:t xml:space="preserve">đúng </w:t>
      </w:r>
      <w:r w:rsidRPr="004F505C">
        <w:rPr>
          <w:sz w:val="26"/>
          <w:szCs w:val="26"/>
          <w:lang w:val="vi-VN"/>
        </w:rPr>
        <w:t>khi nói về sóng điện từ?</w:t>
      </w:r>
      <w:bookmarkEnd w:id="17"/>
    </w:p>
    <w:p w:rsidR="00C32B60" w:rsidRPr="004F505C" w:rsidRDefault="00C32B60" w:rsidP="00BC3978">
      <w:pPr>
        <w:rPr>
          <w:sz w:val="26"/>
          <w:szCs w:val="26"/>
        </w:rPr>
      </w:pPr>
      <w:r w:rsidRPr="004F505C">
        <w:rPr>
          <w:rStyle w:val="TDTNChar"/>
          <w:sz w:val="26"/>
          <w:szCs w:val="26"/>
        </w:rPr>
        <w:t xml:space="preserve">   A. </w:t>
      </w:r>
      <w:r w:rsidRPr="004F505C">
        <w:rPr>
          <w:sz w:val="26"/>
          <w:szCs w:val="26"/>
          <w:lang w:val="vi-VN"/>
        </w:rPr>
        <w:t>Tần số của sóng điện từ chỉ bằng nửa tần số điện tích dao động.</w:t>
      </w:r>
    </w:p>
    <w:p w:rsidR="00C32B60" w:rsidRPr="004F505C" w:rsidRDefault="00C32B60" w:rsidP="00BC3978">
      <w:pPr>
        <w:rPr>
          <w:sz w:val="26"/>
          <w:szCs w:val="26"/>
        </w:rPr>
      </w:pPr>
      <w:r w:rsidRPr="004F505C">
        <w:rPr>
          <w:rStyle w:val="TDTNChar"/>
          <w:sz w:val="26"/>
          <w:szCs w:val="26"/>
        </w:rPr>
        <w:t xml:space="preserve">   B. </w:t>
      </w:r>
      <w:r w:rsidRPr="004F505C">
        <w:rPr>
          <w:sz w:val="26"/>
          <w:szCs w:val="26"/>
          <w:lang w:val="vi-VN"/>
        </w:rPr>
        <w:t>Tốc độ của sóng điện từ trong chân không nhỏ hơn nhiều so với tốc độ ánh sáng trong chân không</w:t>
      </w:r>
    </w:p>
    <w:p w:rsidR="00C32B60" w:rsidRPr="004F505C" w:rsidRDefault="00C32B60" w:rsidP="00BC3978">
      <w:pPr>
        <w:rPr>
          <w:sz w:val="26"/>
          <w:szCs w:val="26"/>
        </w:rPr>
      </w:pPr>
      <w:r w:rsidRPr="004F505C">
        <w:rPr>
          <w:rStyle w:val="TDTNChar"/>
          <w:sz w:val="26"/>
          <w:szCs w:val="26"/>
        </w:rPr>
        <w:t xml:space="preserve">   C. </w:t>
      </w:r>
      <w:r w:rsidRPr="004F505C">
        <w:rPr>
          <w:sz w:val="26"/>
          <w:szCs w:val="26"/>
          <w:lang w:val="vi-VN"/>
        </w:rPr>
        <w:t xml:space="preserve">Điện tích dao động </w:t>
      </w:r>
      <w:r w:rsidRPr="004F505C">
        <w:rPr>
          <w:bCs/>
          <w:sz w:val="26"/>
          <w:szCs w:val="26"/>
          <w:lang w:val="vi-VN"/>
        </w:rPr>
        <w:t>không thể</w:t>
      </w:r>
      <w:r w:rsidRPr="004F505C">
        <w:rPr>
          <w:sz w:val="26"/>
          <w:szCs w:val="26"/>
          <w:lang w:val="vi-VN"/>
        </w:rPr>
        <w:t xml:space="preserve"> bức xạ sóng điện từ.</w:t>
      </w:r>
    </w:p>
    <w:p w:rsidR="00C32B60" w:rsidRPr="004F505C" w:rsidRDefault="00C32B60" w:rsidP="00BC3978">
      <w:pPr>
        <w:rPr>
          <w:sz w:val="26"/>
          <w:szCs w:val="26"/>
        </w:rPr>
      </w:pPr>
      <w:r w:rsidRPr="004F505C">
        <w:rPr>
          <w:rStyle w:val="TDTNChar"/>
          <w:sz w:val="26"/>
          <w:szCs w:val="26"/>
        </w:rPr>
        <w:t xml:space="preserve">   D. </w:t>
      </w:r>
      <w:r w:rsidRPr="004F505C">
        <w:rPr>
          <w:sz w:val="26"/>
          <w:szCs w:val="26"/>
          <w:lang w:val="vi-VN"/>
        </w:rPr>
        <w:t>Khi một điện tích điểm dao động thì sẽ có điện từ trường lan truyền trong không gian dưới dạng sóng.</w:t>
      </w:r>
    </w:p>
    <w:p w:rsidR="00C32B60" w:rsidRPr="004F505C" w:rsidRDefault="00C32B60" w:rsidP="00BC3978">
      <w:pPr>
        <w:rPr>
          <w:sz w:val="26"/>
          <w:szCs w:val="26"/>
        </w:rPr>
      </w:pPr>
      <w:bookmarkStart w:id="18" w:name="c17"/>
      <w:r w:rsidRPr="004F505C">
        <w:rPr>
          <w:sz w:val="26"/>
          <w:szCs w:val="26"/>
        </w:rPr>
        <w:t xml:space="preserve">Câu 18. </w:t>
      </w:r>
      <w:r w:rsidRPr="004F505C">
        <w:rPr>
          <w:rFonts w:eastAsia="Calibri"/>
          <w:sz w:val="26"/>
          <w:szCs w:val="26"/>
        </w:rPr>
        <w:t xml:space="preserve">Sóng vô tuyến dùng trong thông tin liên lạc có tần số </w:t>
      </w:r>
      <w:r w:rsidRPr="004F505C">
        <w:rPr>
          <w:position w:val="-6"/>
          <w:sz w:val="26"/>
          <w:szCs w:val="26"/>
        </w:rPr>
        <w:object w:dxaOrig="1040" w:dyaOrig="279">
          <v:shape id="_x0000_i1026" type="#_x0000_t75" style="width:51.7pt;height:14.15pt" o:ole="">
            <v:imagedata r:id="rId10" o:title=""/>
          </v:shape>
          <o:OLEObject Type="Embed" ProgID="Equation.DSMT4" ShapeID="_x0000_i1026" DrawAspect="Content" ObjectID="_1762309810" r:id="rId11"/>
        </w:object>
      </w:r>
      <w:r w:rsidRPr="004F505C">
        <w:rPr>
          <w:rFonts w:eastAsia="Calibri"/>
          <w:sz w:val="26"/>
          <w:szCs w:val="26"/>
        </w:rPr>
        <w:t xml:space="preserve">Coi tốc độ truyền sóng bằng </w:t>
      </w:r>
      <w:r w:rsidRPr="004F505C">
        <w:rPr>
          <w:position w:val="-6"/>
          <w:sz w:val="26"/>
          <w:szCs w:val="26"/>
        </w:rPr>
        <w:object w:dxaOrig="1040" w:dyaOrig="320">
          <v:shape id="_x0000_i1027" type="#_x0000_t75" style="width:53.9pt;height:15.9pt" o:ole="">
            <v:imagedata r:id="rId12" o:title=""/>
          </v:shape>
          <o:OLEObject Type="Embed" ProgID="Equation.DSMT4" ShapeID="_x0000_i1027" DrawAspect="Content" ObjectID="_1762309811" r:id="rId13"/>
        </w:object>
      </w:r>
      <w:r w:rsidRPr="004F505C">
        <w:rPr>
          <w:rFonts w:eastAsia="Calibri"/>
          <w:sz w:val="26"/>
          <w:szCs w:val="26"/>
        </w:rPr>
        <w:t xml:space="preserve"> Sóng điện từ này thuộc loại</w:t>
      </w:r>
      <w:bookmarkEnd w:id="18"/>
    </w:p>
    <w:tbl>
      <w:tblPr>
        <w:tblW w:w="0" w:type="auto"/>
        <w:tblLook w:val="04A0" w:firstRow="1" w:lastRow="0" w:firstColumn="1" w:lastColumn="0" w:noHBand="0" w:noVBand="1"/>
      </w:tblPr>
      <w:tblGrid>
        <w:gridCol w:w="2551"/>
        <w:gridCol w:w="2551"/>
        <w:gridCol w:w="2551"/>
        <w:gridCol w:w="2551"/>
      </w:tblGrid>
      <w:tr w:rsidR="00194CD8" w:rsidRPr="004F505C">
        <w:tc>
          <w:tcPr>
            <w:tcW w:w="2551" w:type="dxa"/>
            <w:vAlign w:val="center"/>
          </w:tcPr>
          <w:p w:rsidR="00EF3266" w:rsidRPr="004F505C" w:rsidRDefault="00C32B60" w:rsidP="00BC3978">
            <w:pPr>
              <w:rPr>
                <w:sz w:val="26"/>
                <w:szCs w:val="26"/>
              </w:rPr>
            </w:pPr>
            <w:r w:rsidRPr="004F505C">
              <w:rPr>
                <w:sz w:val="26"/>
                <w:szCs w:val="26"/>
              </w:rPr>
              <w:t xml:space="preserve"> A. </w:t>
            </w:r>
            <w:r w:rsidRPr="004F505C">
              <w:rPr>
                <w:rFonts w:eastAsia="Calibri"/>
                <w:bCs/>
                <w:sz w:val="26"/>
                <w:szCs w:val="26"/>
              </w:rPr>
              <w:t>. tia hồng ngoại.</w:t>
            </w:r>
          </w:p>
        </w:tc>
        <w:tc>
          <w:tcPr>
            <w:tcW w:w="2551" w:type="dxa"/>
            <w:vAlign w:val="center"/>
          </w:tcPr>
          <w:p w:rsidR="00EF3266" w:rsidRPr="004F505C" w:rsidRDefault="00C32B60" w:rsidP="00BC3978">
            <w:pPr>
              <w:rPr>
                <w:sz w:val="26"/>
                <w:szCs w:val="26"/>
              </w:rPr>
            </w:pPr>
            <w:r w:rsidRPr="004F505C">
              <w:rPr>
                <w:sz w:val="26"/>
                <w:szCs w:val="26"/>
              </w:rPr>
              <w:t xml:space="preserve"> B. </w:t>
            </w:r>
            <w:r w:rsidRPr="004F505C">
              <w:rPr>
                <w:rFonts w:eastAsia="Calibri"/>
                <w:sz w:val="26"/>
                <w:szCs w:val="26"/>
              </w:rPr>
              <w:t>sóng vô tuyến.</w:t>
            </w:r>
          </w:p>
        </w:tc>
        <w:tc>
          <w:tcPr>
            <w:tcW w:w="2551" w:type="dxa"/>
            <w:vAlign w:val="center"/>
          </w:tcPr>
          <w:p w:rsidR="00EF3266" w:rsidRPr="004F505C" w:rsidRDefault="00C32B60" w:rsidP="00BC3978">
            <w:pPr>
              <w:rPr>
                <w:sz w:val="26"/>
                <w:szCs w:val="26"/>
              </w:rPr>
            </w:pPr>
            <w:r w:rsidRPr="004F505C">
              <w:rPr>
                <w:sz w:val="26"/>
                <w:szCs w:val="26"/>
              </w:rPr>
              <w:t xml:space="preserve"> C. </w:t>
            </w:r>
            <w:r w:rsidRPr="004F505C">
              <w:rPr>
                <w:rFonts w:eastAsia="Calibri"/>
                <w:bCs/>
                <w:sz w:val="26"/>
                <w:szCs w:val="26"/>
              </w:rPr>
              <w:t>tia tử ngoại.</w:t>
            </w:r>
          </w:p>
        </w:tc>
        <w:tc>
          <w:tcPr>
            <w:tcW w:w="2551" w:type="dxa"/>
            <w:vAlign w:val="center"/>
          </w:tcPr>
          <w:p w:rsidR="00C32B60" w:rsidRPr="004F505C" w:rsidRDefault="00C32B60" w:rsidP="00BC3978">
            <w:pPr>
              <w:rPr>
                <w:sz w:val="26"/>
                <w:szCs w:val="26"/>
              </w:rPr>
            </w:pPr>
            <w:r w:rsidRPr="004F505C">
              <w:rPr>
                <w:sz w:val="26"/>
                <w:szCs w:val="26"/>
              </w:rPr>
              <w:t xml:space="preserve"> D. </w:t>
            </w:r>
            <w:r w:rsidRPr="004F505C">
              <w:rPr>
                <w:rFonts w:eastAsia="Calibri"/>
                <w:sz w:val="26"/>
                <w:szCs w:val="26"/>
              </w:rPr>
              <w:t>tia gamma.</w:t>
            </w:r>
          </w:p>
        </w:tc>
      </w:tr>
    </w:tbl>
    <w:p w:rsidR="00C32B60" w:rsidRPr="004F505C" w:rsidRDefault="00C32B60" w:rsidP="00BC3978">
      <w:pPr>
        <w:rPr>
          <w:sz w:val="26"/>
          <w:szCs w:val="26"/>
        </w:rPr>
      </w:pPr>
      <w:bookmarkStart w:id="19" w:name="c29"/>
      <w:r w:rsidRPr="004F505C">
        <w:rPr>
          <w:sz w:val="26"/>
          <w:szCs w:val="26"/>
        </w:rPr>
        <w:t xml:space="preserve">Câu 19. </w:t>
      </w:r>
      <w:r w:rsidRPr="004F505C">
        <w:rPr>
          <w:sz w:val="26"/>
          <w:szCs w:val="26"/>
          <w:lang w:val="nl-NL"/>
        </w:rPr>
        <w:t>Tia tử ngoại không có tác dụng</w:t>
      </w:r>
      <w:bookmarkEnd w:id="19"/>
    </w:p>
    <w:p w:rsidR="00C32B60" w:rsidRPr="004F505C" w:rsidRDefault="00C32B60" w:rsidP="00BC3978">
      <w:pPr>
        <w:rPr>
          <w:sz w:val="26"/>
          <w:szCs w:val="26"/>
        </w:rPr>
      </w:pPr>
      <w:r w:rsidRPr="004F505C">
        <w:rPr>
          <w:rStyle w:val="TDTNChar"/>
          <w:sz w:val="26"/>
          <w:szCs w:val="26"/>
        </w:rPr>
        <w:t xml:space="preserve">   A. </w:t>
      </w:r>
      <w:r w:rsidRPr="004F505C">
        <w:rPr>
          <w:sz w:val="26"/>
          <w:szCs w:val="26"/>
          <w:lang w:val="nl-NL"/>
        </w:rPr>
        <w:t>chiếu sáng.</w:t>
      </w:r>
    </w:p>
    <w:p w:rsidR="00C32B60" w:rsidRPr="004F505C" w:rsidRDefault="00C32B60" w:rsidP="00BC3978">
      <w:pPr>
        <w:rPr>
          <w:sz w:val="26"/>
          <w:szCs w:val="26"/>
        </w:rPr>
      </w:pPr>
      <w:r w:rsidRPr="004F505C">
        <w:rPr>
          <w:rStyle w:val="TDTNChar"/>
          <w:sz w:val="26"/>
          <w:szCs w:val="26"/>
        </w:rPr>
        <w:t xml:space="preserve">   B. </w:t>
      </w:r>
      <w:r w:rsidRPr="004F505C">
        <w:rPr>
          <w:sz w:val="26"/>
          <w:szCs w:val="26"/>
          <w:lang w:val="nl-NL"/>
        </w:rPr>
        <w:t>có một số tác dụng sinh học.</w:t>
      </w:r>
    </w:p>
    <w:p w:rsidR="00C32B60" w:rsidRPr="004F505C" w:rsidRDefault="00C32B60" w:rsidP="00BC3978">
      <w:pPr>
        <w:rPr>
          <w:sz w:val="26"/>
          <w:szCs w:val="26"/>
        </w:rPr>
      </w:pPr>
      <w:r w:rsidRPr="004F505C">
        <w:rPr>
          <w:rStyle w:val="TDTNChar"/>
          <w:sz w:val="26"/>
          <w:szCs w:val="26"/>
        </w:rPr>
        <w:t xml:space="preserve">   C. </w:t>
      </w:r>
      <w:r w:rsidRPr="004F505C">
        <w:rPr>
          <w:sz w:val="26"/>
          <w:szCs w:val="26"/>
          <w:lang w:val="nl-NL"/>
        </w:rPr>
        <w:t>làm phát quang một số chất, gây ra một số phản ứng quang hóa,….</w:t>
      </w:r>
    </w:p>
    <w:p w:rsidR="00C32B60" w:rsidRPr="004F505C" w:rsidRDefault="00C32B60" w:rsidP="00BC3978">
      <w:pPr>
        <w:rPr>
          <w:sz w:val="26"/>
          <w:szCs w:val="26"/>
        </w:rPr>
      </w:pPr>
      <w:r w:rsidRPr="004F505C">
        <w:rPr>
          <w:rStyle w:val="TDTNChar"/>
          <w:sz w:val="26"/>
          <w:szCs w:val="26"/>
        </w:rPr>
        <w:t xml:space="preserve">   D. </w:t>
      </w:r>
      <w:r w:rsidRPr="004F505C">
        <w:rPr>
          <w:sz w:val="26"/>
          <w:szCs w:val="26"/>
          <w:lang w:val="nl-NL"/>
        </w:rPr>
        <w:t>làm đen kính ảnh, ion hóa không khí, gây ra hiện tượng quang điện ở một số chất.</w:t>
      </w:r>
    </w:p>
    <w:p w:rsidR="00C32B60" w:rsidRPr="004F505C" w:rsidRDefault="00C32B60" w:rsidP="00BC3978">
      <w:pPr>
        <w:rPr>
          <w:sz w:val="26"/>
          <w:szCs w:val="26"/>
        </w:rPr>
      </w:pPr>
      <w:bookmarkStart w:id="20" w:name="c12"/>
      <w:r w:rsidRPr="004F505C">
        <w:rPr>
          <w:sz w:val="26"/>
          <w:szCs w:val="26"/>
        </w:rPr>
        <w:t xml:space="preserve">Câu 20. </w:t>
      </w:r>
      <w:r w:rsidRPr="004F505C">
        <w:rPr>
          <w:sz w:val="26"/>
          <w:szCs w:val="26"/>
          <w:lang w:val="vi-VN"/>
        </w:rPr>
        <w:t xml:space="preserve">Phát biểu nào sau đây về tính chất của sóng điện từ là </w:t>
      </w:r>
      <w:r w:rsidRPr="004F505C">
        <w:rPr>
          <w:bCs/>
          <w:sz w:val="26"/>
          <w:szCs w:val="26"/>
          <w:lang w:val="vi-VN"/>
        </w:rPr>
        <w:t>không đúng</w:t>
      </w:r>
      <w:r w:rsidRPr="004F505C">
        <w:rPr>
          <w:sz w:val="26"/>
          <w:szCs w:val="26"/>
          <w:lang w:val="vi-VN"/>
        </w:rPr>
        <w:t>?</w:t>
      </w:r>
      <w:bookmarkEnd w:id="20"/>
    </w:p>
    <w:p w:rsidR="00C32B60" w:rsidRPr="004F505C" w:rsidRDefault="00C32B60" w:rsidP="00BC3978">
      <w:pPr>
        <w:rPr>
          <w:sz w:val="26"/>
          <w:szCs w:val="26"/>
        </w:rPr>
      </w:pPr>
      <w:r w:rsidRPr="004F505C">
        <w:rPr>
          <w:rStyle w:val="TDTNChar"/>
          <w:sz w:val="26"/>
          <w:szCs w:val="26"/>
        </w:rPr>
        <w:t xml:space="preserve">   A. </w:t>
      </w:r>
      <w:r w:rsidRPr="004F505C">
        <w:rPr>
          <w:sz w:val="26"/>
          <w:szCs w:val="26"/>
          <w:lang w:val="vi-VN"/>
        </w:rPr>
        <w:t>Sóng điện từ là sóng ngang.</w:t>
      </w:r>
    </w:p>
    <w:p w:rsidR="00C32B60" w:rsidRPr="004F505C" w:rsidRDefault="00C32B60" w:rsidP="00BC3978">
      <w:pPr>
        <w:rPr>
          <w:sz w:val="26"/>
          <w:szCs w:val="26"/>
        </w:rPr>
      </w:pPr>
      <w:r w:rsidRPr="004F505C">
        <w:rPr>
          <w:rStyle w:val="TDTNChar"/>
          <w:sz w:val="26"/>
          <w:szCs w:val="26"/>
        </w:rPr>
        <w:t xml:space="preserve">   B. </w:t>
      </w:r>
      <w:r w:rsidRPr="004F505C">
        <w:rPr>
          <w:sz w:val="26"/>
          <w:szCs w:val="26"/>
          <w:lang w:val="vi-VN"/>
        </w:rPr>
        <w:t xml:space="preserve">Sóng điện từ </w:t>
      </w:r>
      <w:r w:rsidRPr="004F505C">
        <w:rPr>
          <w:bCs/>
          <w:sz w:val="26"/>
          <w:szCs w:val="26"/>
          <w:lang w:val="vi-VN"/>
        </w:rPr>
        <w:t>có thể</w:t>
      </w:r>
      <w:r w:rsidRPr="004F505C">
        <w:rPr>
          <w:sz w:val="26"/>
          <w:szCs w:val="26"/>
          <w:lang w:val="vi-VN"/>
        </w:rPr>
        <w:t xml:space="preserve"> phản xạ, khúc xạ, giao thoa.</w:t>
      </w:r>
    </w:p>
    <w:p w:rsidR="00C32B60" w:rsidRPr="004F505C" w:rsidRDefault="00C32B60" w:rsidP="00BC3978">
      <w:pPr>
        <w:rPr>
          <w:sz w:val="26"/>
          <w:szCs w:val="26"/>
        </w:rPr>
      </w:pPr>
      <w:r w:rsidRPr="004F505C">
        <w:rPr>
          <w:rStyle w:val="TDTNChar"/>
          <w:sz w:val="26"/>
          <w:szCs w:val="26"/>
        </w:rPr>
        <w:t xml:space="preserve">   C. </w:t>
      </w:r>
      <w:r w:rsidRPr="004F505C">
        <w:rPr>
          <w:sz w:val="26"/>
          <w:szCs w:val="26"/>
          <w:lang w:val="vi-VN"/>
        </w:rPr>
        <w:t>Sóng điện từ mang năng lượng.</w:t>
      </w:r>
    </w:p>
    <w:p w:rsidR="00C32B60" w:rsidRPr="004F505C" w:rsidRDefault="00C32B60" w:rsidP="00BC3978">
      <w:pPr>
        <w:rPr>
          <w:sz w:val="26"/>
          <w:szCs w:val="26"/>
        </w:rPr>
      </w:pPr>
      <w:r w:rsidRPr="004F505C">
        <w:rPr>
          <w:rStyle w:val="TDTNChar"/>
          <w:sz w:val="26"/>
          <w:szCs w:val="26"/>
        </w:rPr>
        <w:t xml:space="preserve">   D. </w:t>
      </w:r>
      <w:r w:rsidRPr="004F505C">
        <w:rPr>
          <w:sz w:val="26"/>
          <w:szCs w:val="26"/>
          <w:lang w:val="vi-VN"/>
        </w:rPr>
        <w:t>Sóng điện từ không truyền được trong chân không.</w:t>
      </w:r>
    </w:p>
    <w:p w:rsidR="00C32B60" w:rsidRPr="004F505C" w:rsidRDefault="00C32B60" w:rsidP="00BC3978">
      <w:pPr>
        <w:rPr>
          <w:sz w:val="26"/>
          <w:szCs w:val="26"/>
        </w:rPr>
      </w:pPr>
      <w:bookmarkStart w:id="21" w:name="c31"/>
      <w:r w:rsidRPr="004F505C">
        <w:rPr>
          <w:sz w:val="26"/>
          <w:szCs w:val="26"/>
        </w:rPr>
        <w:t xml:space="preserve">Câu 21. </w:t>
      </w:r>
      <w:r w:rsidRPr="004F505C">
        <w:rPr>
          <w:sz w:val="26"/>
          <w:szCs w:val="26"/>
          <w:lang w:val="nl-NL"/>
        </w:rPr>
        <w:t>Chọn câu trả lời sai. Tia tử ngoại</w:t>
      </w:r>
      <w:bookmarkEnd w:id="21"/>
    </w:p>
    <w:tbl>
      <w:tblPr>
        <w:tblW w:w="0" w:type="auto"/>
        <w:tblLook w:val="04A0" w:firstRow="1" w:lastRow="0" w:firstColumn="1" w:lastColumn="0" w:noHBand="0" w:noVBand="1"/>
      </w:tblPr>
      <w:tblGrid>
        <w:gridCol w:w="5102"/>
        <w:gridCol w:w="5102"/>
      </w:tblGrid>
      <w:tr w:rsidR="00194CD8" w:rsidRPr="004F505C">
        <w:tc>
          <w:tcPr>
            <w:tcW w:w="5102" w:type="dxa"/>
            <w:vAlign w:val="center"/>
          </w:tcPr>
          <w:p w:rsidR="00194CD8" w:rsidRPr="004F505C" w:rsidRDefault="00FC55ED">
            <w:pPr>
              <w:rPr>
                <w:sz w:val="26"/>
                <w:szCs w:val="26"/>
              </w:rPr>
            </w:pPr>
            <w:r w:rsidRPr="004F505C">
              <w:rPr>
                <w:sz w:val="26"/>
                <w:szCs w:val="26"/>
              </w:rPr>
              <w:t xml:space="preserve"> A. </w:t>
            </w:r>
            <w:r w:rsidRPr="004F505C">
              <w:rPr>
                <w:sz w:val="26"/>
                <w:szCs w:val="26"/>
                <w:lang w:val="nl-NL"/>
              </w:rPr>
              <w:t>làm iôn hóa không khí.</w:t>
            </w:r>
          </w:p>
        </w:tc>
        <w:tc>
          <w:tcPr>
            <w:tcW w:w="5102" w:type="dxa"/>
            <w:vAlign w:val="center"/>
          </w:tcPr>
          <w:p w:rsidR="00194CD8" w:rsidRPr="004F505C" w:rsidRDefault="00FC55ED">
            <w:pPr>
              <w:rPr>
                <w:sz w:val="26"/>
                <w:szCs w:val="26"/>
              </w:rPr>
            </w:pPr>
            <w:r w:rsidRPr="004F505C">
              <w:rPr>
                <w:sz w:val="26"/>
                <w:szCs w:val="26"/>
              </w:rPr>
              <w:t xml:space="preserve"> B. </w:t>
            </w:r>
            <w:r w:rsidRPr="004F505C">
              <w:rPr>
                <w:sz w:val="26"/>
                <w:szCs w:val="26"/>
                <w:lang w:val="nl-NL"/>
              </w:rPr>
              <w:t>kích thích một số chất phát quang.</w:t>
            </w:r>
          </w:p>
        </w:tc>
      </w:tr>
      <w:tr w:rsidR="00194CD8" w:rsidRPr="004F505C">
        <w:tc>
          <w:tcPr>
            <w:tcW w:w="5102" w:type="dxa"/>
            <w:vAlign w:val="center"/>
          </w:tcPr>
          <w:p w:rsidR="00194CD8" w:rsidRPr="004F505C" w:rsidRDefault="00FC55ED">
            <w:pPr>
              <w:rPr>
                <w:sz w:val="26"/>
                <w:szCs w:val="26"/>
              </w:rPr>
            </w:pPr>
            <w:r w:rsidRPr="004F505C">
              <w:rPr>
                <w:sz w:val="26"/>
                <w:szCs w:val="26"/>
              </w:rPr>
              <w:t xml:space="preserve"> C. </w:t>
            </w:r>
            <w:r w:rsidRPr="004F505C">
              <w:rPr>
                <w:sz w:val="26"/>
                <w:szCs w:val="26"/>
                <w:lang w:val="nl-NL"/>
              </w:rPr>
              <w:t xml:space="preserve">gây ra những phản </w:t>
            </w:r>
            <w:r w:rsidRPr="004F505C">
              <w:rPr>
                <w:sz w:val="26"/>
                <w:szCs w:val="26"/>
                <w:lang w:val="nl-NL"/>
              </w:rPr>
              <w:t>ứng quang hóa.</w:t>
            </w:r>
          </w:p>
        </w:tc>
        <w:tc>
          <w:tcPr>
            <w:tcW w:w="5102" w:type="dxa"/>
            <w:vAlign w:val="center"/>
          </w:tcPr>
          <w:p w:rsidR="00194CD8" w:rsidRPr="004F505C" w:rsidRDefault="00FC55ED">
            <w:pPr>
              <w:rPr>
                <w:sz w:val="26"/>
                <w:szCs w:val="26"/>
              </w:rPr>
            </w:pPr>
            <w:r w:rsidRPr="004F505C">
              <w:rPr>
                <w:sz w:val="26"/>
                <w:szCs w:val="26"/>
              </w:rPr>
              <w:t xml:space="preserve"> D. </w:t>
            </w:r>
            <w:r w:rsidRPr="004F505C">
              <w:rPr>
                <w:sz w:val="26"/>
                <w:szCs w:val="26"/>
                <w:lang w:val="nl-NL"/>
              </w:rPr>
              <w:t>không tác dụng lên kính ảnh.</w:t>
            </w:r>
          </w:p>
        </w:tc>
      </w:tr>
    </w:tbl>
    <w:p w:rsidR="00C32B60" w:rsidRPr="004F505C" w:rsidRDefault="00C32B60" w:rsidP="00BC3978">
      <w:pPr>
        <w:rPr>
          <w:sz w:val="26"/>
          <w:szCs w:val="26"/>
        </w:rPr>
      </w:pPr>
      <w:bookmarkStart w:id="22" w:name="c21"/>
      <w:r w:rsidRPr="004F505C">
        <w:rPr>
          <w:sz w:val="26"/>
          <w:szCs w:val="26"/>
        </w:rPr>
        <w:lastRenderedPageBreak/>
        <w:t xml:space="preserve">Câu 22. </w:t>
      </w:r>
      <w:r w:rsidRPr="004F505C">
        <w:rPr>
          <w:rFonts w:eastAsia="Calibri"/>
          <w:sz w:val="26"/>
          <w:szCs w:val="26"/>
          <w:lang w:val="pl-PL"/>
        </w:rPr>
        <w:t>Tác dụng nổi bật của tia hồng ngoại là</w:t>
      </w:r>
      <w:bookmarkEnd w:id="22"/>
    </w:p>
    <w:tbl>
      <w:tblPr>
        <w:tblW w:w="0" w:type="auto"/>
        <w:tblLook w:val="04A0" w:firstRow="1" w:lastRow="0" w:firstColumn="1" w:lastColumn="0" w:noHBand="0" w:noVBand="1"/>
      </w:tblPr>
      <w:tblGrid>
        <w:gridCol w:w="5102"/>
        <w:gridCol w:w="5102"/>
      </w:tblGrid>
      <w:tr w:rsidR="00194CD8" w:rsidRPr="004F505C">
        <w:tc>
          <w:tcPr>
            <w:tcW w:w="5102" w:type="dxa"/>
            <w:vAlign w:val="center"/>
          </w:tcPr>
          <w:p w:rsidR="00C32B60" w:rsidRPr="004F505C" w:rsidRDefault="00C32B60" w:rsidP="00BC3978">
            <w:pPr>
              <w:rPr>
                <w:sz w:val="26"/>
                <w:szCs w:val="26"/>
              </w:rPr>
            </w:pPr>
            <w:r w:rsidRPr="004F505C">
              <w:rPr>
                <w:sz w:val="26"/>
                <w:szCs w:val="26"/>
              </w:rPr>
              <w:t xml:space="preserve"> A. </w:t>
            </w:r>
            <w:r w:rsidRPr="004F505C">
              <w:rPr>
                <w:rFonts w:eastAsia="Calibri"/>
                <w:sz w:val="26"/>
                <w:szCs w:val="26"/>
              </w:rPr>
              <w:t>tất cả các tác dụng trên.</w:t>
            </w:r>
          </w:p>
        </w:tc>
        <w:tc>
          <w:tcPr>
            <w:tcW w:w="5102" w:type="dxa"/>
            <w:vAlign w:val="center"/>
          </w:tcPr>
          <w:p w:rsidR="00C32B60" w:rsidRPr="004F505C" w:rsidRDefault="00C32B60" w:rsidP="00BC3978">
            <w:pPr>
              <w:rPr>
                <w:sz w:val="26"/>
                <w:szCs w:val="26"/>
              </w:rPr>
            </w:pPr>
            <w:r w:rsidRPr="004F505C">
              <w:rPr>
                <w:sz w:val="26"/>
                <w:szCs w:val="26"/>
              </w:rPr>
              <w:t xml:space="preserve"> B. </w:t>
            </w:r>
            <w:r w:rsidRPr="004F505C">
              <w:rPr>
                <w:rFonts w:eastAsia="Calibri"/>
                <w:sz w:val="26"/>
                <w:szCs w:val="26"/>
              </w:rPr>
              <w:t>tác dụng nhiệt.</w:t>
            </w:r>
          </w:p>
        </w:tc>
      </w:tr>
      <w:tr w:rsidR="00194CD8" w:rsidRPr="004F505C">
        <w:tc>
          <w:tcPr>
            <w:tcW w:w="5102" w:type="dxa"/>
            <w:vAlign w:val="center"/>
          </w:tcPr>
          <w:p w:rsidR="00EF3266" w:rsidRPr="004F505C" w:rsidRDefault="00C32B60" w:rsidP="00BC3978">
            <w:pPr>
              <w:rPr>
                <w:sz w:val="26"/>
                <w:szCs w:val="26"/>
              </w:rPr>
            </w:pPr>
            <w:r w:rsidRPr="004F505C">
              <w:rPr>
                <w:sz w:val="26"/>
                <w:szCs w:val="26"/>
              </w:rPr>
              <w:t xml:space="preserve"> C. </w:t>
            </w:r>
            <w:r w:rsidRPr="004F505C">
              <w:rPr>
                <w:rFonts w:eastAsia="Calibri"/>
                <w:sz w:val="26"/>
                <w:szCs w:val="26"/>
              </w:rPr>
              <w:t>làm phát quang một số chất.</w:t>
            </w:r>
          </w:p>
        </w:tc>
        <w:tc>
          <w:tcPr>
            <w:tcW w:w="5102" w:type="dxa"/>
            <w:vAlign w:val="center"/>
          </w:tcPr>
          <w:p w:rsidR="00EF3266" w:rsidRPr="004F505C" w:rsidRDefault="00C32B60" w:rsidP="00BC3978">
            <w:pPr>
              <w:rPr>
                <w:sz w:val="26"/>
                <w:szCs w:val="26"/>
              </w:rPr>
            </w:pPr>
            <w:r w:rsidRPr="004F505C">
              <w:rPr>
                <w:sz w:val="26"/>
                <w:szCs w:val="26"/>
              </w:rPr>
              <w:t xml:space="preserve"> D. </w:t>
            </w:r>
            <w:r w:rsidRPr="004F505C">
              <w:rPr>
                <w:rFonts w:eastAsia="Calibri"/>
                <w:sz w:val="26"/>
                <w:szCs w:val="26"/>
              </w:rPr>
              <w:t>i-ôn hóa không khí.</w:t>
            </w:r>
          </w:p>
        </w:tc>
      </w:tr>
    </w:tbl>
    <w:p w:rsidR="00C32B60" w:rsidRPr="004F505C" w:rsidRDefault="00C32B60" w:rsidP="00BC3978">
      <w:pPr>
        <w:rPr>
          <w:sz w:val="26"/>
          <w:szCs w:val="26"/>
        </w:rPr>
      </w:pPr>
      <w:bookmarkStart w:id="23" w:name="c34"/>
      <w:r w:rsidRPr="004F505C">
        <w:rPr>
          <w:sz w:val="26"/>
          <w:szCs w:val="26"/>
        </w:rPr>
        <w:t xml:space="preserve">Câu 23. </w:t>
      </w:r>
      <w:r w:rsidRPr="004F505C">
        <w:rPr>
          <w:sz w:val="26"/>
          <w:szCs w:val="26"/>
          <w:lang w:val="nl-NL"/>
        </w:rPr>
        <w:t>Ở lĩnh vực y học, tia X được ứng dụng trong máy chiếu chụp “X quang” dựa vào tính chất</w:t>
      </w:r>
      <w:bookmarkEnd w:id="23"/>
    </w:p>
    <w:p w:rsidR="00C32B60" w:rsidRPr="004F505C" w:rsidRDefault="00C32B60" w:rsidP="00BC3978">
      <w:pPr>
        <w:rPr>
          <w:sz w:val="26"/>
          <w:szCs w:val="26"/>
        </w:rPr>
      </w:pPr>
      <w:r w:rsidRPr="004F505C">
        <w:rPr>
          <w:rStyle w:val="TDTNChar"/>
          <w:sz w:val="26"/>
          <w:szCs w:val="26"/>
        </w:rPr>
        <w:t xml:space="preserve">   A. </w:t>
      </w:r>
      <w:r w:rsidRPr="004F505C">
        <w:rPr>
          <w:sz w:val="26"/>
          <w:szCs w:val="26"/>
          <w:lang w:val="nl-NL"/>
        </w:rPr>
        <w:t>tác dụng mạnh trong các hiện tượng quang điện trong và quang điện ngoài.</w:t>
      </w:r>
    </w:p>
    <w:p w:rsidR="00C32B60" w:rsidRPr="004F505C" w:rsidRDefault="00C32B60" w:rsidP="00BC3978">
      <w:pPr>
        <w:rPr>
          <w:sz w:val="26"/>
          <w:szCs w:val="26"/>
        </w:rPr>
      </w:pPr>
      <w:r w:rsidRPr="004F505C">
        <w:rPr>
          <w:rStyle w:val="TDTNChar"/>
          <w:sz w:val="26"/>
          <w:szCs w:val="26"/>
        </w:rPr>
        <w:t xml:space="preserve">   B. </w:t>
      </w:r>
      <w:r w:rsidRPr="004F505C">
        <w:rPr>
          <w:sz w:val="26"/>
          <w:szCs w:val="26"/>
          <w:lang w:val="nl-NL"/>
        </w:rPr>
        <w:t>có khả năng ion hóa nhiều chất khí.</w:t>
      </w:r>
    </w:p>
    <w:p w:rsidR="00C32B60" w:rsidRPr="004F505C" w:rsidRDefault="00C32B60" w:rsidP="00BC3978">
      <w:pPr>
        <w:rPr>
          <w:sz w:val="26"/>
          <w:szCs w:val="26"/>
        </w:rPr>
      </w:pPr>
      <w:r w:rsidRPr="004F505C">
        <w:rPr>
          <w:rStyle w:val="TDTNChar"/>
          <w:sz w:val="26"/>
          <w:szCs w:val="26"/>
        </w:rPr>
        <w:t xml:space="preserve">   C. </w:t>
      </w:r>
      <w:r w:rsidRPr="004F505C">
        <w:rPr>
          <w:sz w:val="26"/>
          <w:szCs w:val="26"/>
          <w:lang w:val="nl-NL"/>
        </w:rPr>
        <w:t>có khả năng đâm xuyên mạnh và tác dụng mạnh lên phim ảnh.</w:t>
      </w:r>
    </w:p>
    <w:p w:rsidR="00C32B60" w:rsidRPr="004F505C" w:rsidRDefault="00C32B60" w:rsidP="00BC3978">
      <w:pPr>
        <w:rPr>
          <w:sz w:val="26"/>
          <w:szCs w:val="26"/>
        </w:rPr>
      </w:pPr>
      <w:r w:rsidRPr="004F505C">
        <w:rPr>
          <w:rStyle w:val="TDTNChar"/>
          <w:sz w:val="26"/>
          <w:szCs w:val="26"/>
        </w:rPr>
        <w:t xml:space="preserve">   D. </w:t>
      </w:r>
      <w:r w:rsidRPr="004F505C">
        <w:rPr>
          <w:sz w:val="26"/>
          <w:szCs w:val="26"/>
          <w:lang w:val="nl-NL"/>
        </w:rPr>
        <w:t>hủy hoại tế bào nên dùng trong chữa bệnh ung thư</w:t>
      </w:r>
    </w:p>
    <w:p w:rsidR="00C32B60" w:rsidRPr="004F505C" w:rsidRDefault="00C32B60" w:rsidP="00BC3978">
      <w:pPr>
        <w:rPr>
          <w:sz w:val="26"/>
          <w:szCs w:val="26"/>
        </w:rPr>
      </w:pPr>
      <w:bookmarkStart w:id="24" w:name="c10"/>
      <w:r w:rsidRPr="004F505C">
        <w:rPr>
          <w:sz w:val="26"/>
          <w:szCs w:val="26"/>
        </w:rPr>
        <w:t>Câu 24. Sóng điện từ và sóng âm khi truyền từ không khí vào thủy tinh thì tần số</w:t>
      </w:r>
      <w:bookmarkEnd w:id="24"/>
    </w:p>
    <w:p w:rsidR="00EF3266" w:rsidRPr="004F505C" w:rsidRDefault="00C32B60" w:rsidP="00BC3978">
      <w:pPr>
        <w:rPr>
          <w:sz w:val="26"/>
          <w:szCs w:val="26"/>
        </w:rPr>
      </w:pPr>
      <w:r w:rsidRPr="004F505C">
        <w:rPr>
          <w:rStyle w:val="TDTNChar"/>
          <w:sz w:val="26"/>
          <w:szCs w:val="26"/>
        </w:rPr>
        <w:t xml:space="preserve">   A. </w:t>
      </w:r>
      <w:r w:rsidRPr="004F505C">
        <w:rPr>
          <w:sz w:val="26"/>
          <w:szCs w:val="26"/>
        </w:rPr>
        <w:t>của cả hai sóng đều giảm.</w:t>
      </w:r>
    </w:p>
    <w:p w:rsidR="00EF3266" w:rsidRPr="004F505C" w:rsidRDefault="00C32B60" w:rsidP="00BC3978">
      <w:pPr>
        <w:rPr>
          <w:sz w:val="26"/>
          <w:szCs w:val="26"/>
        </w:rPr>
      </w:pPr>
      <w:r w:rsidRPr="004F505C">
        <w:rPr>
          <w:rStyle w:val="TDTNChar"/>
          <w:sz w:val="26"/>
          <w:szCs w:val="26"/>
        </w:rPr>
        <w:t xml:space="preserve">   B. </w:t>
      </w:r>
      <w:r w:rsidRPr="004F505C">
        <w:rPr>
          <w:sz w:val="26"/>
          <w:szCs w:val="26"/>
        </w:rPr>
        <w:t>của cả hai sóng đều không đổi.</w:t>
      </w:r>
    </w:p>
    <w:p w:rsidR="00C32B60" w:rsidRPr="004F505C" w:rsidRDefault="00C32B60" w:rsidP="00BC3978">
      <w:pPr>
        <w:rPr>
          <w:sz w:val="26"/>
          <w:szCs w:val="26"/>
        </w:rPr>
      </w:pPr>
      <w:r w:rsidRPr="004F505C">
        <w:rPr>
          <w:rStyle w:val="TDTNChar"/>
          <w:sz w:val="26"/>
          <w:szCs w:val="26"/>
        </w:rPr>
        <w:t xml:space="preserve">   C. </w:t>
      </w:r>
      <w:r w:rsidRPr="004F505C">
        <w:rPr>
          <w:sz w:val="26"/>
          <w:szCs w:val="26"/>
        </w:rPr>
        <w:t>của sóng điện từ giảm, cùa sóng âm tăng.</w:t>
      </w:r>
    </w:p>
    <w:p w:rsidR="00C32B60" w:rsidRPr="004F505C" w:rsidRDefault="00C32B60" w:rsidP="00BC3978">
      <w:pPr>
        <w:rPr>
          <w:sz w:val="26"/>
          <w:szCs w:val="26"/>
        </w:rPr>
      </w:pPr>
      <w:r w:rsidRPr="004F505C">
        <w:rPr>
          <w:rStyle w:val="TDTNChar"/>
          <w:sz w:val="26"/>
          <w:szCs w:val="26"/>
        </w:rPr>
        <w:t xml:space="preserve">   D. </w:t>
      </w:r>
      <w:r w:rsidRPr="004F505C">
        <w:rPr>
          <w:sz w:val="26"/>
          <w:szCs w:val="26"/>
        </w:rPr>
        <w:t>của sóng điện từ tăng, của sóng âm giảm.</w:t>
      </w:r>
    </w:p>
    <w:p w:rsidR="00C32B60" w:rsidRPr="004F505C" w:rsidRDefault="00C32B60" w:rsidP="00BC3978">
      <w:pPr>
        <w:rPr>
          <w:sz w:val="26"/>
          <w:szCs w:val="26"/>
        </w:rPr>
      </w:pPr>
      <w:bookmarkStart w:id="25" w:name="c20"/>
      <w:r w:rsidRPr="004F505C">
        <w:rPr>
          <w:sz w:val="26"/>
          <w:szCs w:val="26"/>
        </w:rPr>
        <w:t xml:space="preserve">Câu 25. </w:t>
      </w:r>
      <w:r w:rsidRPr="004F505C">
        <w:rPr>
          <w:rFonts w:eastAsia="Calibri"/>
          <w:sz w:val="26"/>
          <w:szCs w:val="26"/>
          <w:lang w:val="pl-PL"/>
        </w:rPr>
        <w:t>Tia hồng ngoại được phát ra</w:t>
      </w:r>
      <w:bookmarkEnd w:id="25"/>
    </w:p>
    <w:p w:rsidR="00C32B60" w:rsidRPr="004F505C" w:rsidRDefault="00C32B60" w:rsidP="00BC3978">
      <w:pPr>
        <w:rPr>
          <w:sz w:val="26"/>
          <w:szCs w:val="26"/>
        </w:rPr>
      </w:pPr>
      <w:r w:rsidRPr="004F505C">
        <w:rPr>
          <w:rStyle w:val="TDTNChar"/>
          <w:sz w:val="26"/>
          <w:szCs w:val="26"/>
        </w:rPr>
        <w:t xml:space="preserve">   A. </w:t>
      </w:r>
      <w:r w:rsidRPr="004F505C">
        <w:rPr>
          <w:rFonts w:eastAsia="Calibri"/>
          <w:sz w:val="26"/>
          <w:szCs w:val="26"/>
          <w:lang w:val="pl-PL"/>
        </w:rPr>
        <w:t>chỉ bởi các vật có nhiệt độ trên 0</w:t>
      </w:r>
      <w:r w:rsidRPr="004F505C">
        <w:rPr>
          <w:rFonts w:eastAsia="Calibri"/>
          <w:sz w:val="26"/>
          <w:szCs w:val="26"/>
          <w:vertAlign w:val="superscript"/>
          <w:lang w:val="pl-PL"/>
        </w:rPr>
        <w:t>0</w:t>
      </w:r>
      <w:r w:rsidRPr="004F505C">
        <w:rPr>
          <w:rFonts w:eastAsia="Calibri"/>
          <w:sz w:val="26"/>
          <w:szCs w:val="26"/>
          <w:lang w:val="pl-PL"/>
        </w:rPr>
        <w:t>C.</w:t>
      </w:r>
    </w:p>
    <w:p w:rsidR="00C32B60" w:rsidRPr="004F505C" w:rsidRDefault="00C32B60" w:rsidP="00BC3978">
      <w:pPr>
        <w:rPr>
          <w:sz w:val="26"/>
          <w:szCs w:val="26"/>
        </w:rPr>
      </w:pPr>
      <w:r w:rsidRPr="004F505C">
        <w:rPr>
          <w:rStyle w:val="TDTNChar"/>
          <w:sz w:val="26"/>
          <w:szCs w:val="26"/>
        </w:rPr>
        <w:t xml:space="preserve">   B. </w:t>
      </w:r>
      <w:r w:rsidRPr="004F505C">
        <w:rPr>
          <w:rFonts w:eastAsia="Calibri"/>
          <w:sz w:val="26"/>
          <w:szCs w:val="26"/>
          <w:lang w:val="pl-PL"/>
        </w:rPr>
        <w:t>bởi các vật có nhiệt độ lớn hơn 0 K.</w:t>
      </w:r>
    </w:p>
    <w:p w:rsidR="00C32B60" w:rsidRPr="004F505C" w:rsidRDefault="00C32B60" w:rsidP="00BC3978">
      <w:pPr>
        <w:rPr>
          <w:sz w:val="26"/>
          <w:szCs w:val="26"/>
        </w:rPr>
      </w:pPr>
      <w:r w:rsidRPr="004F505C">
        <w:rPr>
          <w:rStyle w:val="TDTNChar"/>
          <w:sz w:val="26"/>
          <w:szCs w:val="26"/>
        </w:rPr>
        <w:t xml:space="preserve">   C. </w:t>
      </w:r>
      <w:r w:rsidRPr="004F505C">
        <w:rPr>
          <w:rFonts w:eastAsia="Calibri"/>
          <w:sz w:val="26"/>
          <w:szCs w:val="26"/>
          <w:lang w:val="pl-PL"/>
        </w:rPr>
        <w:t>chỉ bởi mọi vật có nhiệt độ cao hơn môi trường xung quanh.</w:t>
      </w:r>
    </w:p>
    <w:p w:rsidR="00C32B60" w:rsidRPr="004F505C" w:rsidRDefault="00C32B60" w:rsidP="00BC3978">
      <w:pPr>
        <w:rPr>
          <w:sz w:val="26"/>
          <w:szCs w:val="26"/>
        </w:rPr>
      </w:pPr>
      <w:r w:rsidRPr="004F505C">
        <w:rPr>
          <w:rStyle w:val="TDTNChar"/>
          <w:sz w:val="26"/>
          <w:szCs w:val="26"/>
        </w:rPr>
        <w:t xml:space="preserve">   D. </w:t>
      </w:r>
      <w:r w:rsidRPr="004F505C">
        <w:rPr>
          <w:rFonts w:eastAsia="Calibri"/>
          <w:sz w:val="26"/>
          <w:szCs w:val="26"/>
          <w:lang w:val="pl-PL"/>
        </w:rPr>
        <w:t>chỉ bởi các vật được nung nóng (đến nhiệt độ cao).</w:t>
      </w:r>
    </w:p>
    <w:p w:rsidR="00C32B60" w:rsidRPr="004F505C" w:rsidRDefault="00C32B60" w:rsidP="00BC3978">
      <w:pPr>
        <w:rPr>
          <w:sz w:val="26"/>
          <w:szCs w:val="26"/>
        </w:rPr>
      </w:pPr>
      <w:bookmarkStart w:id="26" w:name="c8"/>
      <w:r w:rsidRPr="004F505C">
        <w:rPr>
          <w:sz w:val="26"/>
          <w:szCs w:val="26"/>
        </w:rPr>
        <w:t>Câu 26. Sóng siêu âm và sóng vô tuyến có đặc điểm chung là</w:t>
      </w:r>
      <w:bookmarkEnd w:id="26"/>
    </w:p>
    <w:p w:rsidR="00C32B60" w:rsidRPr="004F505C" w:rsidRDefault="00C32B60" w:rsidP="00BC3978">
      <w:pPr>
        <w:rPr>
          <w:sz w:val="26"/>
          <w:szCs w:val="26"/>
        </w:rPr>
      </w:pPr>
      <w:r w:rsidRPr="004F505C">
        <w:rPr>
          <w:rStyle w:val="TDTNChar"/>
          <w:sz w:val="26"/>
          <w:szCs w:val="26"/>
        </w:rPr>
        <w:t xml:space="preserve">   A. </w:t>
      </w:r>
      <w:r w:rsidRPr="004F505C">
        <w:rPr>
          <w:sz w:val="26"/>
          <w:szCs w:val="26"/>
        </w:rPr>
        <w:t>cùng vận tốc trong một môi trường.</w:t>
      </w:r>
    </w:p>
    <w:p w:rsidR="00C32B60" w:rsidRPr="004F505C" w:rsidRDefault="00C32B60" w:rsidP="00BC3978">
      <w:pPr>
        <w:rPr>
          <w:sz w:val="26"/>
          <w:szCs w:val="26"/>
        </w:rPr>
      </w:pPr>
      <w:r w:rsidRPr="004F505C">
        <w:rPr>
          <w:rStyle w:val="TDTNChar"/>
          <w:sz w:val="26"/>
          <w:szCs w:val="26"/>
        </w:rPr>
        <w:t xml:space="preserve">   B. </w:t>
      </w:r>
      <w:r w:rsidRPr="004F505C">
        <w:rPr>
          <w:sz w:val="26"/>
          <w:szCs w:val="26"/>
        </w:rPr>
        <w:t>phương dao động trùng với phương truyền sóng.</w:t>
      </w:r>
    </w:p>
    <w:p w:rsidR="00C32B60" w:rsidRPr="004F505C" w:rsidRDefault="00C32B60" w:rsidP="00BC3978">
      <w:pPr>
        <w:rPr>
          <w:sz w:val="26"/>
          <w:szCs w:val="26"/>
        </w:rPr>
      </w:pPr>
      <w:r w:rsidRPr="004F505C">
        <w:rPr>
          <w:rStyle w:val="TDTNChar"/>
          <w:sz w:val="26"/>
          <w:szCs w:val="26"/>
        </w:rPr>
        <w:t xml:space="preserve">   C. </w:t>
      </w:r>
      <w:r w:rsidRPr="004F505C">
        <w:rPr>
          <w:sz w:val="26"/>
          <w:szCs w:val="26"/>
        </w:rPr>
        <w:t>nhiễu xạ khi gặp vật cản.</w:t>
      </w:r>
    </w:p>
    <w:p w:rsidR="00C32B60" w:rsidRPr="004F505C" w:rsidRDefault="00C32B60" w:rsidP="00BC3978">
      <w:pPr>
        <w:rPr>
          <w:sz w:val="26"/>
          <w:szCs w:val="26"/>
        </w:rPr>
      </w:pPr>
      <w:r w:rsidRPr="004F505C">
        <w:rPr>
          <w:rStyle w:val="TDTNChar"/>
          <w:sz w:val="26"/>
          <w:szCs w:val="26"/>
        </w:rPr>
        <w:t xml:space="preserve">   D. </w:t>
      </w:r>
      <w:r w:rsidRPr="004F505C">
        <w:rPr>
          <w:sz w:val="26"/>
          <w:szCs w:val="26"/>
        </w:rPr>
        <w:t>sự truyền sóng không phụ thuộc môi trường.</w:t>
      </w:r>
    </w:p>
    <w:p w:rsidR="00C32B60" w:rsidRPr="004F505C" w:rsidRDefault="00C32B60" w:rsidP="00BC3978">
      <w:pPr>
        <w:rPr>
          <w:sz w:val="26"/>
          <w:szCs w:val="26"/>
        </w:rPr>
      </w:pPr>
      <w:bookmarkStart w:id="27" w:name="c15"/>
      <w:r w:rsidRPr="004F505C">
        <w:rPr>
          <w:sz w:val="26"/>
          <w:szCs w:val="26"/>
        </w:rPr>
        <w:t xml:space="preserve">Câu 27. </w:t>
      </w:r>
      <w:r w:rsidRPr="004F505C">
        <w:rPr>
          <w:sz w:val="26"/>
          <w:szCs w:val="26"/>
          <w:lang w:val="vi-VN"/>
        </w:rPr>
        <w:t xml:space="preserve">Phát biểu nào sau đây về tính chất của sóng điện từ là </w:t>
      </w:r>
      <w:r w:rsidRPr="004F505C">
        <w:rPr>
          <w:bCs/>
          <w:sz w:val="26"/>
          <w:szCs w:val="26"/>
          <w:lang w:val="vi-VN"/>
        </w:rPr>
        <w:t>không đúng</w:t>
      </w:r>
      <w:r w:rsidRPr="004F505C">
        <w:rPr>
          <w:sz w:val="26"/>
          <w:szCs w:val="26"/>
          <w:lang w:val="vi-VN"/>
        </w:rPr>
        <w:t>?</w:t>
      </w:r>
      <w:bookmarkEnd w:id="27"/>
    </w:p>
    <w:p w:rsidR="00C32B60" w:rsidRPr="004F505C" w:rsidRDefault="00C32B60" w:rsidP="00BC3978">
      <w:pPr>
        <w:rPr>
          <w:sz w:val="26"/>
          <w:szCs w:val="26"/>
        </w:rPr>
      </w:pPr>
      <w:r w:rsidRPr="004F505C">
        <w:rPr>
          <w:rStyle w:val="TDTNChar"/>
          <w:sz w:val="26"/>
          <w:szCs w:val="26"/>
        </w:rPr>
        <w:t xml:space="preserve">   A. </w:t>
      </w:r>
      <w:r w:rsidRPr="004F505C">
        <w:rPr>
          <w:sz w:val="26"/>
          <w:szCs w:val="26"/>
          <w:lang w:val="vi-VN"/>
        </w:rPr>
        <w:t>Sóng điện từ mang năng lượng.</w:t>
      </w:r>
    </w:p>
    <w:p w:rsidR="00C32B60" w:rsidRPr="004F505C" w:rsidRDefault="00C32B60" w:rsidP="00BC3978">
      <w:pPr>
        <w:rPr>
          <w:sz w:val="26"/>
          <w:szCs w:val="26"/>
        </w:rPr>
      </w:pPr>
      <w:r w:rsidRPr="004F505C">
        <w:rPr>
          <w:rStyle w:val="TDTNChar"/>
          <w:sz w:val="26"/>
          <w:szCs w:val="26"/>
        </w:rPr>
        <w:t xml:space="preserve">   B. </w:t>
      </w:r>
      <w:r w:rsidRPr="004F505C">
        <w:rPr>
          <w:sz w:val="26"/>
          <w:szCs w:val="26"/>
          <w:lang w:val="vi-VN"/>
        </w:rPr>
        <w:t>Vận tốc sóng điện từ gần bằng vận tốc ánh sáng.</w:t>
      </w:r>
    </w:p>
    <w:p w:rsidR="00C32B60" w:rsidRPr="004F505C" w:rsidRDefault="00C32B60" w:rsidP="00BC3978">
      <w:pPr>
        <w:rPr>
          <w:sz w:val="26"/>
          <w:szCs w:val="26"/>
        </w:rPr>
      </w:pPr>
      <w:r w:rsidRPr="004F505C">
        <w:rPr>
          <w:rStyle w:val="TDTNChar"/>
          <w:sz w:val="26"/>
          <w:szCs w:val="26"/>
        </w:rPr>
        <w:t xml:space="preserve">   C. </w:t>
      </w:r>
      <w:r w:rsidRPr="004F505C">
        <w:rPr>
          <w:sz w:val="26"/>
          <w:szCs w:val="26"/>
          <w:lang w:val="vi-VN"/>
        </w:rPr>
        <w:t xml:space="preserve">Sóng điện từ </w:t>
      </w:r>
      <w:r w:rsidRPr="004F505C">
        <w:rPr>
          <w:bCs/>
          <w:sz w:val="26"/>
          <w:szCs w:val="26"/>
          <w:lang w:val="vi-VN"/>
        </w:rPr>
        <w:t>có thể</w:t>
      </w:r>
      <w:r w:rsidRPr="004F505C">
        <w:rPr>
          <w:sz w:val="26"/>
          <w:szCs w:val="26"/>
          <w:lang w:val="vi-VN"/>
        </w:rPr>
        <w:t xml:space="preserve"> bị phản xạ, khúc xạ, giao thoa.</w:t>
      </w:r>
    </w:p>
    <w:p w:rsidR="00C32B60" w:rsidRPr="004F505C" w:rsidRDefault="00C32B60" w:rsidP="00BC3978">
      <w:pPr>
        <w:rPr>
          <w:sz w:val="26"/>
          <w:szCs w:val="26"/>
        </w:rPr>
      </w:pPr>
      <w:r w:rsidRPr="004F505C">
        <w:rPr>
          <w:rStyle w:val="TDTNChar"/>
          <w:sz w:val="26"/>
          <w:szCs w:val="26"/>
        </w:rPr>
        <w:t xml:space="preserve">   D. </w:t>
      </w:r>
      <w:r w:rsidRPr="004F505C">
        <w:rPr>
          <w:sz w:val="26"/>
          <w:szCs w:val="26"/>
          <w:lang w:val="vi-VN"/>
        </w:rPr>
        <w:t>Sóng điện từ là sóng ngang.</w:t>
      </w:r>
    </w:p>
    <w:p w:rsidR="00C32B60" w:rsidRPr="004F505C" w:rsidRDefault="00C32B60" w:rsidP="00BC3978">
      <w:pPr>
        <w:rPr>
          <w:sz w:val="26"/>
          <w:szCs w:val="26"/>
        </w:rPr>
      </w:pPr>
      <w:bookmarkStart w:id="28" w:name="c26"/>
      <w:r w:rsidRPr="004F505C">
        <w:rPr>
          <w:sz w:val="26"/>
          <w:szCs w:val="26"/>
        </w:rPr>
        <w:t xml:space="preserve">Câu 28. </w:t>
      </w:r>
      <w:r w:rsidRPr="004F505C">
        <w:rPr>
          <w:sz w:val="26"/>
          <w:szCs w:val="26"/>
          <w:lang w:val="vi-VN"/>
        </w:rPr>
        <w:t>Nguồn phát ra tia tử ngoại là</w:t>
      </w:r>
      <w:bookmarkEnd w:id="28"/>
    </w:p>
    <w:p w:rsidR="00C32B60" w:rsidRPr="004F505C" w:rsidRDefault="00C32B60" w:rsidP="00BC3978">
      <w:pPr>
        <w:rPr>
          <w:sz w:val="26"/>
          <w:szCs w:val="26"/>
        </w:rPr>
      </w:pPr>
      <w:r w:rsidRPr="004F505C">
        <w:rPr>
          <w:rStyle w:val="TDTNChar"/>
          <w:sz w:val="26"/>
          <w:szCs w:val="26"/>
        </w:rPr>
        <w:t xml:space="preserve">   A. </w:t>
      </w:r>
      <w:r w:rsidRPr="004F505C">
        <w:rPr>
          <w:sz w:val="26"/>
          <w:szCs w:val="26"/>
          <w:lang w:val="vi-VN"/>
        </w:rPr>
        <w:t>các vật có nhiệt độ rất cao.</w:t>
      </w:r>
    </w:p>
    <w:p w:rsidR="00C32B60" w:rsidRPr="004F505C" w:rsidRDefault="00C32B60" w:rsidP="00BC3978">
      <w:pPr>
        <w:rPr>
          <w:sz w:val="26"/>
          <w:szCs w:val="26"/>
        </w:rPr>
      </w:pPr>
      <w:r w:rsidRPr="004F505C">
        <w:rPr>
          <w:rStyle w:val="TDTNChar"/>
          <w:sz w:val="26"/>
          <w:szCs w:val="26"/>
        </w:rPr>
        <w:t xml:space="preserve">   B. </w:t>
      </w:r>
      <w:r w:rsidRPr="004F505C">
        <w:rPr>
          <w:sz w:val="26"/>
          <w:szCs w:val="26"/>
          <w:lang w:val="vi-VN"/>
        </w:rPr>
        <w:t>hầu như tất cả các vật, kể cả các vật có nhiệt độ thấp.</w:t>
      </w:r>
    </w:p>
    <w:p w:rsidR="00C32B60" w:rsidRPr="004F505C" w:rsidRDefault="00C32B60" w:rsidP="00BC3978">
      <w:pPr>
        <w:rPr>
          <w:sz w:val="26"/>
          <w:szCs w:val="26"/>
        </w:rPr>
      </w:pPr>
      <w:r w:rsidRPr="004F505C">
        <w:rPr>
          <w:rStyle w:val="TDTNChar"/>
          <w:sz w:val="26"/>
          <w:szCs w:val="26"/>
        </w:rPr>
        <w:t xml:space="preserve">   C. </w:t>
      </w:r>
      <w:r w:rsidRPr="004F505C">
        <w:rPr>
          <w:sz w:val="26"/>
          <w:szCs w:val="26"/>
          <w:lang w:val="vi-VN"/>
        </w:rPr>
        <w:t>một số chất đặc biệt.</w:t>
      </w:r>
    </w:p>
    <w:p w:rsidR="00C32B60" w:rsidRPr="004F505C" w:rsidRDefault="00C32B60" w:rsidP="00BC3978">
      <w:pPr>
        <w:rPr>
          <w:sz w:val="26"/>
          <w:szCs w:val="26"/>
        </w:rPr>
      </w:pPr>
      <w:r w:rsidRPr="004F505C">
        <w:rPr>
          <w:rStyle w:val="TDTNChar"/>
          <w:sz w:val="26"/>
          <w:szCs w:val="26"/>
        </w:rPr>
        <w:t xml:space="preserve">   D. </w:t>
      </w:r>
      <w:r w:rsidRPr="004F505C">
        <w:rPr>
          <w:sz w:val="26"/>
          <w:szCs w:val="26"/>
          <w:lang w:val="vi-VN"/>
        </w:rPr>
        <w:t xml:space="preserve">các vật có nhiệt độ cao trên </w:t>
      </w:r>
      <w:r w:rsidRPr="004F505C">
        <w:rPr>
          <w:position w:val="-6"/>
          <w:sz w:val="26"/>
          <w:szCs w:val="26"/>
          <w:lang w:val="vi-VN"/>
        </w:rPr>
        <w:object w:dxaOrig="840" w:dyaOrig="320">
          <v:shape id="_x0000_i1028" type="#_x0000_t75" style="width:41.5pt;height:15.9pt" o:ole="">
            <v:imagedata r:id="rId14" o:title=""/>
          </v:shape>
          <o:OLEObject Type="Embed" ProgID="Equation.DSMT4" ShapeID="_x0000_i1028" DrawAspect="Content" ObjectID="_1762309812" r:id="rId15"/>
        </w:object>
      </w:r>
    </w:p>
    <w:p w:rsidR="00C32B60" w:rsidRPr="004F505C" w:rsidRDefault="00C32B60" w:rsidP="00BC3978">
      <w:pPr>
        <w:rPr>
          <w:sz w:val="26"/>
          <w:szCs w:val="26"/>
        </w:rPr>
      </w:pPr>
      <w:bookmarkStart w:id="29" w:name="c16"/>
      <w:r w:rsidRPr="004F505C">
        <w:rPr>
          <w:sz w:val="26"/>
          <w:szCs w:val="26"/>
        </w:rPr>
        <w:t xml:space="preserve">Câu 29. </w:t>
      </w:r>
      <w:r w:rsidRPr="004F505C">
        <w:rPr>
          <w:sz w:val="26"/>
          <w:szCs w:val="26"/>
          <w:lang w:val="vi-VN"/>
        </w:rPr>
        <w:t xml:space="preserve">Đặc điểm nào trong số các đặc điểm dưới đây </w:t>
      </w:r>
      <w:r w:rsidRPr="004F505C">
        <w:rPr>
          <w:bCs/>
          <w:sz w:val="26"/>
          <w:szCs w:val="26"/>
          <w:lang w:val="vi-VN"/>
        </w:rPr>
        <w:t>không phải</w:t>
      </w:r>
      <w:r w:rsidRPr="004F505C">
        <w:rPr>
          <w:sz w:val="26"/>
          <w:szCs w:val="26"/>
          <w:lang w:val="vi-VN"/>
        </w:rPr>
        <w:t xml:space="preserve"> là đặc điểm chung của sóng cơ và sóng điện từ?</w:t>
      </w:r>
      <w:bookmarkEnd w:id="29"/>
    </w:p>
    <w:tbl>
      <w:tblPr>
        <w:tblW w:w="0" w:type="auto"/>
        <w:tblLook w:val="04A0" w:firstRow="1" w:lastRow="0" w:firstColumn="1" w:lastColumn="0" w:noHBand="0" w:noVBand="1"/>
      </w:tblPr>
      <w:tblGrid>
        <w:gridCol w:w="5102"/>
        <w:gridCol w:w="5102"/>
      </w:tblGrid>
      <w:tr w:rsidR="00194CD8" w:rsidRPr="004F505C">
        <w:tc>
          <w:tcPr>
            <w:tcW w:w="5102" w:type="dxa"/>
            <w:vAlign w:val="center"/>
          </w:tcPr>
          <w:p w:rsidR="00EF3266" w:rsidRPr="004F505C" w:rsidRDefault="00C32B60" w:rsidP="00BC3978">
            <w:pPr>
              <w:rPr>
                <w:sz w:val="26"/>
                <w:szCs w:val="26"/>
              </w:rPr>
            </w:pPr>
            <w:r w:rsidRPr="004F505C">
              <w:rPr>
                <w:sz w:val="26"/>
                <w:szCs w:val="26"/>
              </w:rPr>
              <w:t xml:space="preserve"> A. </w:t>
            </w:r>
            <w:r w:rsidRPr="004F505C">
              <w:rPr>
                <w:sz w:val="26"/>
                <w:szCs w:val="26"/>
                <w:lang w:val="fr-FR"/>
              </w:rPr>
              <w:t>Bị nhiễu xạ khi gặp vật cản.</w:t>
            </w:r>
          </w:p>
        </w:tc>
        <w:tc>
          <w:tcPr>
            <w:tcW w:w="5102" w:type="dxa"/>
            <w:vAlign w:val="center"/>
          </w:tcPr>
          <w:p w:rsidR="00C32B60" w:rsidRPr="004F505C" w:rsidRDefault="00C32B60" w:rsidP="00BC3978">
            <w:pPr>
              <w:rPr>
                <w:sz w:val="26"/>
                <w:szCs w:val="26"/>
              </w:rPr>
            </w:pPr>
            <w:r w:rsidRPr="004F505C">
              <w:rPr>
                <w:sz w:val="26"/>
                <w:szCs w:val="26"/>
              </w:rPr>
              <w:t xml:space="preserve"> B. </w:t>
            </w:r>
            <w:r w:rsidRPr="004F505C">
              <w:rPr>
                <w:sz w:val="26"/>
                <w:szCs w:val="26"/>
                <w:lang w:val="fr-FR"/>
              </w:rPr>
              <w:t>Là sóng ngang.</w:t>
            </w:r>
          </w:p>
        </w:tc>
      </w:tr>
      <w:tr w:rsidR="00194CD8" w:rsidRPr="004F505C">
        <w:tc>
          <w:tcPr>
            <w:tcW w:w="5102" w:type="dxa"/>
            <w:vAlign w:val="center"/>
          </w:tcPr>
          <w:p w:rsidR="00C32B60" w:rsidRPr="004F505C" w:rsidRDefault="00C32B60" w:rsidP="00BC3978">
            <w:pPr>
              <w:rPr>
                <w:sz w:val="26"/>
                <w:szCs w:val="26"/>
              </w:rPr>
            </w:pPr>
            <w:r w:rsidRPr="004F505C">
              <w:rPr>
                <w:sz w:val="26"/>
                <w:szCs w:val="26"/>
              </w:rPr>
              <w:t xml:space="preserve"> C. Truyền được trong chân không.</w:t>
            </w:r>
          </w:p>
        </w:tc>
        <w:tc>
          <w:tcPr>
            <w:tcW w:w="5102" w:type="dxa"/>
            <w:vAlign w:val="center"/>
          </w:tcPr>
          <w:p w:rsidR="00EF3266" w:rsidRPr="004F505C" w:rsidRDefault="00C32B60" w:rsidP="00BC3978">
            <w:pPr>
              <w:rPr>
                <w:sz w:val="26"/>
                <w:szCs w:val="26"/>
              </w:rPr>
            </w:pPr>
            <w:r w:rsidRPr="004F505C">
              <w:rPr>
                <w:sz w:val="26"/>
                <w:szCs w:val="26"/>
              </w:rPr>
              <w:t xml:space="preserve"> D. </w:t>
            </w:r>
            <w:r w:rsidRPr="004F505C">
              <w:rPr>
                <w:sz w:val="26"/>
                <w:szCs w:val="26"/>
                <w:lang w:val="fr-FR"/>
              </w:rPr>
              <w:t>Mang năng lượng.</w:t>
            </w:r>
          </w:p>
        </w:tc>
      </w:tr>
    </w:tbl>
    <w:p w:rsidR="00C32B60" w:rsidRPr="004F505C" w:rsidRDefault="00C32B60" w:rsidP="00BC3978">
      <w:pPr>
        <w:rPr>
          <w:sz w:val="26"/>
          <w:szCs w:val="26"/>
        </w:rPr>
      </w:pPr>
      <w:bookmarkStart w:id="30" w:name="c25"/>
      <w:r w:rsidRPr="004F505C">
        <w:rPr>
          <w:sz w:val="26"/>
          <w:szCs w:val="26"/>
        </w:rPr>
        <w:t xml:space="preserve">Câu 30. </w:t>
      </w:r>
      <w:r w:rsidRPr="004F505C">
        <w:rPr>
          <w:sz w:val="26"/>
          <w:szCs w:val="26"/>
          <w:lang w:val="vi-VN"/>
        </w:rPr>
        <w:t>Tia tử ngoại là</w:t>
      </w:r>
      <w:bookmarkEnd w:id="30"/>
    </w:p>
    <w:p w:rsidR="00C32B60" w:rsidRPr="004F505C" w:rsidRDefault="00C32B60" w:rsidP="00BC3978">
      <w:pPr>
        <w:rPr>
          <w:sz w:val="26"/>
          <w:szCs w:val="26"/>
        </w:rPr>
      </w:pPr>
      <w:r w:rsidRPr="004F505C">
        <w:rPr>
          <w:rStyle w:val="TDTNChar"/>
          <w:sz w:val="26"/>
          <w:szCs w:val="26"/>
        </w:rPr>
        <w:t xml:space="preserve">   A. </w:t>
      </w:r>
      <w:r w:rsidRPr="004F505C">
        <w:rPr>
          <w:sz w:val="26"/>
          <w:szCs w:val="26"/>
          <w:lang w:val="vi-VN"/>
        </w:rPr>
        <w:t>bức xạ không nhìn thấy được.</w:t>
      </w:r>
    </w:p>
    <w:p w:rsidR="00C32B60" w:rsidRPr="004F505C" w:rsidRDefault="00C32B60" w:rsidP="00BC3978">
      <w:pPr>
        <w:rPr>
          <w:sz w:val="26"/>
          <w:szCs w:val="26"/>
        </w:rPr>
      </w:pPr>
      <w:r w:rsidRPr="004F505C">
        <w:rPr>
          <w:rStyle w:val="TDTNChar"/>
          <w:sz w:val="26"/>
          <w:szCs w:val="26"/>
        </w:rPr>
        <w:t xml:space="preserve">   B. </w:t>
      </w:r>
      <w:r w:rsidRPr="004F505C">
        <w:rPr>
          <w:sz w:val="26"/>
          <w:szCs w:val="26"/>
          <w:lang w:val="vi-VN"/>
        </w:rPr>
        <w:t>bức xạ không nhìn thấy được có bước sóng nhỏ hơn bước sóng của ánh sáng tím.</w:t>
      </w:r>
    </w:p>
    <w:p w:rsidR="00C32B60" w:rsidRPr="004F505C" w:rsidRDefault="00C32B60" w:rsidP="00BC3978">
      <w:pPr>
        <w:rPr>
          <w:sz w:val="26"/>
          <w:szCs w:val="26"/>
        </w:rPr>
      </w:pPr>
      <w:r w:rsidRPr="004F505C">
        <w:rPr>
          <w:rStyle w:val="TDTNChar"/>
          <w:sz w:val="26"/>
          <w:szCs w:val="26"/>
        </w:rPr>
        <w:t xml:space="preserve">   C. </w:t>
      </w:r>
      <w:r w:rsidRPr="004F505C">
        <w:rPr>
          <w:sz w:val="26"/>
          <w:szCs w:val="26"/>
          <w:lang w:val="vi-VN"/>
        </w:rPr>
        <w:t>bức xạ không nhìn thấy được có bước sóng lớn hơn bước sóng của ánh sáng đỏ.</w:t>
      </w:r>
    </w:p>
    <w:p w:rsidR="00C32B60" w:rsidRPr="004F505C" w:rsidRDefault="00C32B60" w:rsidP="00BC3978">
      <w:pPr>
        <w:rPr>
          <w:sz w:val="26"/>
          <w:szCs w:val="26"/>
        </w:rPr>
      </w:pPr>
      <w:r w:rsidRPr="004F505C">
        <w:rPr>
          <w:rStyle w:val="TDTNChar"/>
          <w:sz w:val="26"/>
          <w:szCs w:val="26"/>
        </w:rPr>
        <w:t xml:space="preserve">   D. </w:t>
      </w:r>
      <w:r w:rsidRPr="004F505C">
        <w:rPr>
          <w:sz w:val="26"/>
          <w:szCs w:val="26"/>
          <w:lang w:val="vi-VN"/>
        </w:rPr>
        <w:t>bức xạ có màu tím.</w:t>
      </w:r>
    </w:p>
    <w:p w:rsidR="00C32B60" w:rsidRPr="004F505C" w:rsidRDefault="00C32B60" w:rsidP="00BC3978">
      <w:pPr>
        <w:rPr>
          <w:sz w:val="26"/>
          <w:szCs w:val="26"/>
        </w:rPr>
      </w:pPr>
      <w:bookmarkStart w:id="31" w:name="c23"/>
      <w:r w:rsidRPr="004F505C">
        <w:rPr>
          <w:sz w:val="26"/>
          <w:szCs w:val="26"/>
        </w:rPr>
        <w:t xml:space="preserve">Câu 31. </w:t>
      </w:r>
      <w:r w:rsidRPr="004F505C">
        <w:rPr>
          <w:sz w:val="26"/>
          <w:szCs w:val="26"/>
          <w:lang w:val="nl-NL"/>
        </w:rPr>
        <w:t>Phát biểu nào là sai khi nói về tia hồng ngoại?</w:t>
      </w:r>
      <w:bookmarkEnd w:id="31"/>
    </w:p>
    <w:p w:rsidR="00C32B60" w:rsidRPr="004F505C" w:rsidRDefault="00C32B60" w:rsidP="00BC3978">
      <w:pPr>
        <w:rPr>
          <w:sz w:val="26"/>
          <w:szCs w:val="26"/>
        </w:rPr>
      </w:pPr>
      <w:r w:rsidRPr="004F505C">
        <w:rPr>
          <w:rStyle w:val="TDTNChar"/>
          <w:sz w:val="26"/>
          <w:szCs w:val="26"/>
        </w:rPr>
        <w:t xml:space="preserve">   A. </w:t>
      </w:r>
      <w:r w:rsidRPr="004F505C">
        <w:rPr>
          <w:sz w:val="26"/>
          <w:szCs w:val="26"/>
          <w:lang w:val="nl-NL"/>
        </w:rPr>
        <w:t>Tia hồng ngoại không tuân theo các định luật về ánh sáng.</w:t>
      </w:r>
    </w:p>
    <w:p w:rsidR="00C32B60" w:rsidRPr="004F505C" w:rsidRDefault="00C32B60" w:rsidP="00BC3978">
      <w:pPr>
        <w:rPr>
          <w:sz w:val="26"/>
          <w:szCs w:val="26"/>
        </w:rPr>
      </w:pPr>
      <w:r w:rsidRPr="004F505C">
        <w:rPr>
          <w:rStyle w:val="TDTNChar"/>
          <w:sz w:val="26"/>
          <w:szCs w:val="26"/>
        </w:rPr>
        <w:t xml:space="preserve">   B. </w:t>
      </w:r>
      <w:r w:rsidRPr="004F505C">
        <w:rPr>
          <w:sz w:val="26"/>
          <w:szCs w:val="26"/>
          <w:lang w:val="nl-NL"/>
        </w:rPr>
        <w:t>Tia hồng ngoại là một trong những bức xạ do các vật bị nung nóng phát ra.</w:t>
      </w:r>
    </w:p>
    <w:p w:rsidR="00C32B60" w:rsidRPr="004F505C" w:rsidRDefault="00C32B60" w:rsidP="00BC3978">
      <w:pPr>
        <w:rPr>
          <w:sz w:val="26"/>
          <w:szCs w:val="26"/>
        </w:rPr>
      </w:pPr>
      <w:r w:rsidRPr="004F505C">
        <w:rPr>
          <w:rStyle w:val="TDTNChar"/>
          <w:sz w:val="26"/>
          <w:szCs w:val="26"/>
        </w:rPr>
        <w:t xml:space="preserve">   C. </w:t>
      </w:r>
      <w:r w:rsidRPr="004F505C">
        <w:rPr>
          <w:sz w:val="26"/>
          <w:szCs w:val="26"/>
          <w:lang w:val="nl-NL"/>
        </w:rPr>
        <w:t>Tia hồng ngoại là một trong những bức xạ mà mắt thường không thể nhìn thấy được.</w:t>
      </w:r>
    </w:p>
    <w:p w:rsidR="00C32B60" w:rsidRPr="004F505C" w:rsidRDefault="00C32B60" w:rsidP="00BC3978">
      <w:pPr>
        <w:rPr>
          <w:sz w:val="26"/>
          <w:szCs w:val="26"/>
        </w:rPr>
      </w:pPr>
      <w:r w:rsidRPr="004F505C">
        <w:rPr>
          <w:rStyle w:val="TDTNChar"/>
          <w:sz w:val="26"/>
          <w:szCs w:val="26"/>
        </w:rPr>
        <w:t xml:space="preserve">   D. </w:t>
      </w:r>
      <w:r w:rsidRPr="004F505C">
        <w:rPr>
          <w:sz w:val="26"/>
          <w:szCs w:val="26"/>
          <w:lang w:val="nl-NL"/>
        </w:rPr>
        <w:t>Tia hồng ngoại là bức xạ không nhìn thấy, có bước sóng lớn hơn bước sóng của ánh sáng đỏ.</w:t>
      </w:r>
    </w:p>
    <w:p w:rsidR="00C32B60" w:rsidRPr="004F505C" w:rsidRDefault="00C32B60" w:rsidP="00BC3978">
      <w:pPr>
        <w:rPr>
          <w:sz w:val="26"/>
          <w:szCs w:val="26"/>
        </w:rPr>
      </w:pPr>
      <w:bookmarkStart w:id="32" w:name="c36"/>
      <w:r w:rsidRPr="004F505C">
        <w:rPr>
          <w:sz w:val="26"/>
          <w:szCs w:val="26"/>
        </w:rPr>
        <w:t xml:space="preserve">Câu 32. </w:t>
      </w:r>
      <w:r w:rsidRPr="004F505C">
        <w:rPr>
          <w:sz w:val="26"/>
          <w:szCs w:val="26"/>
          <w:lang w:val="nl-NL"/>
        </w:rPr>
        <w:t>Phát biểu nào là sai khi nói về tia Rơn-ghen?</w:t>
      </w:r>
      <w:bookmarkEnd w:id="32"/>
    </w:p>
    <w:p w:rsidR="00C32B60" w:rsidRPr="004F505C" w:rsidRDefault="00C32B60" w:rsidP="00BC3978">
      <w:pPr>
        <w:rPr>
          <w:sz w:val="26"/>
          <w:szCs w:val="26"/>
        </w:rPr>
      </w:pPr>
      <w:r w:rsidRPr="004F505C">
        <w:rPr>
          <w:rStyle w:val="TDTNChar"/>
          <w:sz w:val="26"/>
          <w:szCs w:val="26"/>
        </w:rPr>
        <w:t xml:space="preserve">   A. </w:t>
      </w:r>
      <w:r w:rsidRPr="004F505C">
        <w:rPr>
          <w:sz w:val="26"/>
          <w:szCs w:val="26"/>
          <w:lang w:val="nl-NL"/>
        </w:rPr>
        <w:t xml:space="preserve">Tia X là các bức xạ điện từ có bước sóng từ </w:t>
      </w:r>
      <w:r w:rsidRPr="004F505C">
        <w:rPr>
          <w:position w:val="-10"/>
          <w:sz w:val="26"/>
          <w:szCs w:val="26"/>
          <w:lang w:val="nl-NL"/>
        </w:rPr>
        <w:object w:dxaOrig="740" w:dyaOrig="360">
          <v:shape id="_x0000_i1029" type="#_x0000_t75" style="width:38pt;height:18.1pt" o:ole="">
            <v:imagedata r:id="rId16" o:title=""/>
          </v:shape>
          <o:OLEObject Type="Embed" ProgID="Equation.DSMT4" ShapeID="_x0000_i1029" DrawAspect="Content" ObjectID="_1762309813" r:id="rId17"/>
        </w:object>
      </w:r>
      <w:r w:rsidRPr="004F505C">
        <w:rPr>
          <w:sz w:val="26"/>
          <w:szCs w:val="26"/>
          <w:lang w:val="nl-NL"/>
        </w:rPr>
        <w:t xml:space="preserve"> đến </w:t>
      </w:r>
      <w:r w:rsidRPr="004F505C">
        <w:rPr>
          <w:position w:val="-10"/>
          <w:sz w:val="26"/>
          <w:szCs w:val="26"/>
          <w:lang w:val="nl-NL"/>
        </w:rPr>
        <w:object w:dxaOrig="680" w:dyaOrig="360">
          <v:shape id="_x0000_i1030" type="#_x0000_t75" style="width:33.55pt;height:18.1pt" o:ole="">
            <v:imagedata r:id="rId18" o:title=""/>
          </v:shape>
          <o:OLEObject Type="Embed" ProgID="Equation.DSMT4" ShapeID="_x0000_i1030" DrawAspect="Content" ObjectID="_1762309814" r:id="rId19"/>
        </w:object>
      </w:r>
      <w:r w:rsidRPr="004F505C">
        <w:rPr>
          <w:sz w:val="26"/>
          <w:szCs w:val="26"/>
          <w:lang w:val="nl-NL"/>
        </w:rPr>
        <w:t>.</w:t>
      </w:r>
    </w:p>
    <w:p w:rsidR="00C32B60" w:rsidRPr="004F505C" w:rsidRDefault="00C32B60" w:rsidP="00BC3978">
      <w:pPr>
        <w:rPr>
          <w:sz w:val="26"/>
          <w:szCs w:val="26"/>
        </w:rPr>
      </w:pPr>
      <w:r w:rsidRPr="004F505C">
        <w:rPr>
          <w:rStyle w:val="TDTNChar"/>
          <w:sz w:val="26"/>
          <w:szCs w:val="26"/>
        </w:rPr>
        <w:lastRenderedPageBreak/>
        <w:t xml:space="preserve">   B. </w:t>
      </w:r>
      <w:r w:rsidRPr="004F505C">
        <w:rPr>
          <w:sz w:val="26"/>
          <w:szCs w:val="26"/>
          <w:lang w:val="nl-NL"/>
        </w:rPr>
        <w:t>Ta thường phân biệt tia X cứng và tia X mềm khác nhau về khả năng đâm xuyên mạnh hay yếu</w:t>
      </w:r>
    </w:p>
    <w:p w:rsidR="00C32B60" w:rsidRPr="004F505C" w:rsidRDefault="00C32B60" w:rsidP="00BC3978">
      <w:pPr>
        <w:rPr>
          <w:sz w:val="26"/>
          <w:szCs w:val="26"/>
        </w:rPr>
      </w:pPr>
      <w:r w:rsidRPr="004F505C">
        <w:rPr>
          <w:rStyle w:val="TDTNChar"/>
          <w:sz w:val="26"/>
          <w:szCs w:val="26"/>
        </w:rPr>
        <w:t xml:space="preserve">   C. </w:t>
      </w:r>
      <w:r w:rsidRPr="004F505C">
        <w:rPr>
          <w:sz w:val="26"/>
          <w:szCs w:val="26"/>
          <w:lang w:val="nl-NL"/>
        </w:rPr>
        <w:t>Tia X không có trong ánh sáng của Mặt trời khi truyền đến Trái đất.</w:t>
      </w:r>
    </w:p>
    <w:p w:rsidR="00C32B60" w:rsidRPr="004F505C" w:rsidRDefault="00C32B60" w:rsidP="00BC3978">
      <w:pPr>
        <w:rPr>
          <w:sz w:val="26"/>
          <w:szCs w:val="26"/>
        </w:rPr>
      </w:pPr>
      <w:r w:rsidRPr="004F505C">
        <w:rPr>
          <w:rStyle w:val="TDTNChar"/>
          <w:sz w:val="26"/>
          <w:szCs w:val="26"/>
        </w:rPr>
        <w:t xml:space="preserve">   D. </w:t>
      </w:r>
      <w:r w:rsidRPr="004F505C">
        <w:rPr>
          <w:sz w:val="26"/>
          <w:szCs w:val="26"/>
          <w:lang w:val="nl-NL"/>
        </w:rPr>
        <w:t xml:space="preserve">Ta </w:t>
      </w:r>
      <w:r w:rsidRPr="004F505C">
        <w:rPr>
          <w:bCs/>
          <w:sz w:val="26"/>
          <w:szCs w:val="26"/>
          <w:lang w:val="nl-NL"/>
        </w:rPr>
        <w:t>có thể</w:t>
      </w:r>
      <w:r w:rsidRPr="004F505C">
        <w:rPr>
          <w:sz w:val="26"/>
          <w:szCs w:val="26"/>
          <w:lang w:val="nl-NL"/>
        </w:rPr>
        <w:t xml:space="preserve"> tạo ra tia X nhờ ống tia X chùm electron có vận tốc lớn đập vào đối Catot làm bằng kim loại có nguyên tử lượng lớn như Platin (Pt), làm bật ra chùm tia X.</w:t>
      </w:r>
    </w:p>
    <w:p w:rsidR="00C32B60" w:rsidRPr="004F505C" w:rsidRDefault="00C32B60" w:rsidP="00BC3978">
      <w:pPr>
        <w:rPr>
          <w:sz w:val="26"/>
          <w:szCs w:val="26"/>
        </w:rPr>
      </w:pPr>
      <w:bookmarkStart w:id="33" w:name="c32"/>
      <w:r w:rsidRPr="004F505C">
        <w:rPr>
          <w:sz w:val="26"/>
          <w:szCs w:val="26"/>
        </w:rPr>
        <w:t xml:space="preserve">Câu 33. </w:t>
      </w:r>
      <w:r w:rsidRPr="004F505C">
        <w:rPr>
          <w:sz w:val="26"/>
          <w:szCs w:val="26"/>
          <w:lang w:val="nl-NL"/>
        </w:rPr>
        <w:t>Phát biểu nào sau đây là không đúng</w:t>
      </w:r>
      <w:r w:rsidRPr="004F505C">
        <w:rPr>
          <w:bCs/>
          <w:sz w:val="26"/>
          <w:szCs w:val="26"/>
          <w:lang w:val="nl-NL"/>
        </w:rPr>
        <w:t>?</w:t>
      </w:r>
      <w:bookmarkEnd w:id="33"/>
    </w:p>
    <w:p w:rsidR="00C32B60" w:rsidRPr="004F505C" w:rsidRDefault="00C32B60" w:rsidP="00BC3978">
      <w:pPr>
        <w:rPr>
          <w:sz w:val="26"/>
          <w:szCs w:val="26"/>
        </w:rPr>
      </w:pPr>
      <w:r w:rsidRPr="004F505C">
        <w:rPr>
          <w:rStyle w:val="TDTNChar"/>
          <w:sz w:val="26"/>
          <w:szCs w:val="26"/>
        </w:rPr>
        <w:t xml:space="preserve">   A. </w:t>
      </w:r>
      <w:r w:rsidRPr="004F505C">
        <w:rPr>
          <w:sz w:val="26"/>
          <w:szCs w:val="26"/>
          <w:lang w:val="nl-NL"/>
        </w:rPr>
        <w:t>Tia Rơn-ghen có cùng bản chất với tia hồng ngoại.</w:t>
      </w:r>
    </w:p>
    <w:p w:rsidR="00C32B60" w:rsidRPr="004F505C" w:rsidRDefault="00C32B60" w:rsidP="00BC3978">
      <w:pPr>
        <w:rPr>
          <w:sz w:val="26"/>
          <w:szCs w:val="26"/>
        </w:rPr>
      </w:pPr>
      <w:r w:rsidRPr="004F505C">
        <w:rPr>
          <w:rStyle w:val="TDTNChar"/>
          <w:sz w:val="26"/>
          <w:szCs w:val="26"/>
        </w:rPr>
        <w:t xml:space="preserve">   B. </w:t>
      </w:r>
      <w:r w:rsidRPr="004F505C">
        <w:rPr>
          <w:sz w:val="26"/>
          <w:szCs w:val="26"/>
          <w:lang w:val="nl-NL"/>
        </w:rPr>
        <w:t>Tia Rơn-ghen có khả năng đâm xuyên qua một tấm nhôm dày cỡ vài cm.</w:t>
      </w:r>
    </w:p>
    <w:p w:rsidR="00C32B60" w:rsidRPr="004F505C" w:rsidRDefault="00C32B60" w:rsidP="00BC3978">
      <w:pPr>
        <w:rPr>
          <w:sz w:val="26"/>
          <w:szCs w:val="26"/>
        </w:rPr>
      </w:pPr>
      <w:r w:rsidRPr="004F505C">
        <w:rPr>
          <w:rStyle w:val="TDTNChar"/>
          <w:sz w:val="26"/>
          <w:szCs w:val="26"/>
        </w:rPr>
        <w:t xml:space="preserve">   C. </w:t>
      </w:r>
      <w:r w:rsidRPr="004F505C">
        <w:rPr>
          <w:sz w:val="26"/>
          <w:szCs w:val="26"/>
          <w:lang w:val="nl-NL"/>
        </w:rPr>
        <w:t>Tia Rơn-ghen có vận tốc lớn hơn vận tốc ánh sáng.</w:t>
      </w:r>
    </w:p>
    <w:p w:rsidR="00C32B60" w:rsidRPr="004F505C" w:rsidRDefault="00C32B60" w:rsidP="00BC3978">
      <w:pPr>
        <w:rPr>
          <w:sz w:val="26"/>
          <w:szCs w:val="26"/>
        </w:rPr>
      </w:pPr>
      <w:r w:rsidRPr="004F505C">
        <w:rPr>
          <w:rStyle w:val="TDTNChar"/>
          <w:sz w:val="26"/>
          <w:szCs w:val="26"/>
        </w:rPr>
        <w:t xml:space="preserve">   D. </w:t>
      </w:r>
      <w:r w:rsidRPr="004F505C">
        <w:rPr>
          <w:sz w:val="26"/>
          <w:szCs w:val="26"/>
          <w:lang w:val="nl-NL"/>
        </w:rPr>
        <w:t>Tia Rơn-ghen có năng lượng photon lớn hơn năng lượng của tia tử ngoại</w:t>
      </w:r>
    </w:p>
    <w:p w:rsidR="00C32B60" w:rsidRPr="004F505C" w:rsidRDefault="00C32B60" w:rsidP="00BC3978">
      <w:pPr>
        <w:rPr>
          <w:sz w:val="26"/>
          <w:szCs w:val="26"/>
        </w:rPr>
      </w:pPr>
      <w:bookmarkStart w:id="34" w:name="c39"/>
      <w:r w:rsidRPr="004F505C">
        <w:rPr>
          <w:sz w:val="26"/>
          <w:szCs w:val="26"/>
        </w:rPr>
        <w:t xml:space="preserve">Câu 34. </w:t>
      </w:r>
      <w:r w:rsidRPr="004F505C">
        <w:rPr>
          <w:sz w:val="26"/>
          <w:szCs w:val="26"/>
          <w:lang w:val="nl-NL"/>
        </w:rPr>
        <w:t>Phát biểu nào dưới đây về tia Rơn-ghen là đúng</w:t>
      </w:r>
      <w:r w:rsidRPr="004F505C">
        <w:rPr>
          <w:bCs/>
          <w:sz w:val="26"/>
          <w:szCs w:val="26"/>
          <w:lang w:val="nl-NL"/>
        </w:rPr>
        <w:t>?</w:t>
      </w:r>
      <w:bookmarkEnd w:id="34"/>
    </w:p>
    <w:p w:rsidR="00C32B60" w:rsidRPr="004F505C" w:rsidRDefault="00C32B60" w:rsidP="00BC3978">
      <w:pPr>
        <w:rPr>
          <w:sz w:val="26"/>
          <w:szCs w:val="26"/>
        </w:rPr>
      </w:pPr>
      <w:r w:rsidRPr="004F505C">
        <w:rPr>
          <w:rStyle w:val="TDTNChar"/>
          <w:sz w:val="26"/>
          <w:szCs w:val="26"/>
        </w:rPr>
        <w:t xml:space="preserve">   A. </w:t>
      </w:r>
      <w:r w:rsidRPr="004F505C">
        <w:rPr>
          <w:sz w:val="26"/>
          <w:szCs w:val="26"/>
          <w:lang w:val="nl-NL"/>
        </w:rPr>
        <w:t>Tia Rơn-ghen có khả năng ion hóa, làm phát quang các màn hình quang, có tính đâm xuyên và được sử dụng trong thăm dò khuyết tật của các vật liệu.</w:t>
      </w:r>
    </w:p>
    <w:p w:rsidR="00C32B60" w:rsidRPr="004F505C" w:rsidRDefault="00C32B60" w:rsidP="00BC3978">
      <w:pPr>
        <w:rPr>
          <w:sz w:val="26"/>
          <w:szCs w:val="26"/>
        </w:rPr>
      </w:pPr>
      <w:r w:rsidRPr="004F505C">
        <w:rPr>
          <w:rStyle w:val="TDTNChar"/>
          <w:sz w:val="26"/>
          <w:szCs w:val="26"/>
        </w:rPr>
        <w:t xml:space="preserve">   B. </w:t>
      </w:r>
      <w:r w:rsidRPr="004F505C">
        <w:rPr>
          <w:sz w:val="26"/>
          <w:szCs w:val="26"/>
          <w:lang w:val="nl-NL"/>
        </w:rPr>
        <w:t>Tia Rơn-ghen có tính đâm xuyên, bị đổi hướng lan truyền trong từ trường và có tác dụng hủy diệt tế bào sống.</w:t>
      </w:r>
    </w:p>
    <w:p w:rsidR="00C32B60" w:rsidRPr="004F505C" w:rsidRDefault="00C32B60" w:rsidP="00BC3978">
      <w:pPr>
        <w:rPr>
          <w:sz w:val="26"/>
          <w:szCs w:val="26"/>
        </w:rPr>
      </w:pPr>
      <w:r w:rsidRPr="004F505C">
        <w:rPr>
          <w:rStyle w:val="TDTNChar"/>
          <w:sz w:val="26"/>
          <w:szCs w:val="26"/>
        </w:rPr>
        <w:t xml:space="preserve">   C. </w:t>
      </w:r>
      <w:r w:rsidRPr="004F505C">
        <w:rPr>
          <w:sz w:val="26"/>
          <w:szCs w:val="26"/>
          <w:lang w:val="nl-NL"/>
        </w:rPr>
        <w:t>Tia Rơn-ghen mang điện tích âm tác dụng lên kính ảnh và được sử dụng trong phân tích quang phổ.</w:t>
      </w:r>
    </w:p>
    <w:p w:rsidR="00C32B60" w:rsidRPr="004F505C" w:rsidRDefault="00C32B60" w:rsidP="00BC3978">
      <w:pPr>
        <w:rPr>
          <w:sz w:val="26"/>
          <w:szCs w:val="26"/>
        </w:rPr>
      </w:pPr>
      <w:r w:rsidRPr="004F505C">
        <w:rPr>
          <w:rStyle w:val="TDTNChar"/>
          <w:sz w:val="26"/>
          <w:szCs w:val="26"/>
        </w:rPr>
        <w:t xml:space="preserve">   D. </w:t>
      </w:r>
      <w:r w:rsidRPr="004F505C">
        <w:rPr>
          <w:sz w:val="26"/>
          <w:szCs w:val="26"/>
          <w:lang w:val="nl-NL"/>
        </w:rPr>
        <w:t>Tia Rơn-ghen có tính đâm xuyên, ion hóa, và tác dụng nhiệt được dùng trong sấy, sưởi.</w:t>
      </w:r>
    </w:p>
    <w:p w:rsidR="00C32B60" w:rsidRPr="004F505C" w:rsidRDefault="00C32B60" w:rsidP="00BC3978">
      <w:pPr>
        <w:rPr>
          <w:sz w:val="26"/>
          <w:szCs w:val="26"/>
        </w:rPr>
      </w:pPr>
      <w:bookmarkStart w:id="35" w:name="c18"/>
      <w:r w:rsidRPr="004F505C">
        <w:rPr>
          <w:sz w:val="26"/>
          <w:szCs w:val="26"/>
        </w:rPr>
        <w:t xml:space="preserve">Câu 35. </w:t>
      </w:r>
      <w:r w:rsidRPr="004F505C">
        <w:rPr>
          <w:sz w:val="26"/>
          <w:szCs w:val="26"/>
          <w:lang w:eastAsia="vi-VN"/>
        </w:rPr>
        <w:t>Sóng điện từ có tần số 10</w:t>
      </w:r>
      <w:r w:rsidR="00266B7E" w:rsidRPr="004F505C">
        <w:rPr>
          <w:sz w:val="26"/>
          <w:szCs w:val="26"/>
          <w:lang w:eastAsia="vi-VN"/>
        </w:rPr>
        <w:t xml:space="preserve"> </w:t>
      </w:r>
      <w:r w:rsidRPr="004F505C">
        <w:rPr>
          <w:sz w:val="26"/>
          <w:szCs w:val="26"/>
          <w:lang w:eastAsia="vi-VN"/>
        </w:rPr>
        <w:t xml:space="preserve">MHz truyền với tốc độ </w:t>
      </w:r>
      <w:r w:rsidRPr="004F505C">
        <w:rPr>
          <w:position w:val="-6"/>
          <w:sz w:val="26"/>
          <w:szCs w:val="26"/>
        </w:rPr>
        <w:object w:dxaOrig="900" w:dyaOrig="300">
          <v:shape id="_x0000_i1031" type="#_x0000_t75" style="width:45.95pt;height:15.9pt" o:ole="">
            <v:imagedata r:id="rId20" o:title=""/>
          </v:shape>
          <o:OLEObject Type="Embed" ProgID="Equation.DSMT4" ShapeID="_x0000_i1031" DrawAspect="Content" ObjectID="_1762309815" r:id="rId21"/>
        </w:object>
      </w:r>
      <w:r w:rsidRPr="004F505C">
        <w:rPr>
          <w:sz w:val="26"/>
          <w:szCs w:val="26"/>
          <w:lang w:eastAsia="vi-VN"/>
        </w:rPr>
        <w:t xml:space="preserve"> có bước sóng là</w:t>
      </w:r>
      <w:bookmarkEnd w:id="35"/>
    </w:p>
    <w:tbl>
      <w:tblPr>
        <w:tblW w:w="0" w:type="auto"/>
        <w:tblLook w:val="04A0" w:firstRow="1" w:lastRow="0" w:firstColumn="1" w:lastColumn="0" w:noHBand="0" w:noVBand="1"/>
      </w:tblPr>
      <w:tblGrid>
        <w:gridCol w:w="2551"/>
        <w:gridCol w:w="2551"/>
        <w:gridCol w:w="2551"/>
        <w:gridCol w:w="2551"/>
      </w:tblGrid>
      <w:tr w:rsidR="00194CD8" w:rsidRPr="004F505C">
        <w:tc>
          <w:tcPr>
            <w:tcW w:w="2551" w:type="dxa"/>
            <w:vAlign w:val="center"/>
          </w:tcPr>
          <w:p w:rsidR="00EF3266" w:rsidRPr="004F505C" w:rsidRDefault="00C32B60" w:rsidP="00BC3978">
            <w:pPr>
              <w:rPr>
                <w:sz w:val="26"/>
                <w:szCs w:val="26"/>
              </w:rPr>
            </w:pPr>
            <w:r w:rsidRPr="004F505C">
              <w:rPr>
                <w:sz w:val="26"/>
                <w:szCs w:val="26"/>
              </w:rPr>
              <w:t xml:space="preserve"> A. </w:t>
            </w:r>
            <w:r w:rsidRPr="004F505C">
              <w:rPr>
                <w:sz w:val="26"/>
                <w:szCs w:val="26"/>
                <w:lang w:eastAsia="vi-VN"/>
              </w:rPr>
              <w:t>6</w:t>
            </w:r>
            <w:r w:rsidRPr="004F505C">
              <w:rPr>
                <w:spacing w:val="1"/>
                <w:sz w:val="26"/>
                <w:szCs w:val="26"/>
                <w:lang w:eastAsia="vi-VN"/>
              </w:rPr>
              <w:t xml:space="preserve"> </w:t>
            </w:r>
            <w:r w:rsidRPr="004F505C">
              <w:rPr>
                <w:sz w:val="26"/>
                <w:szCs w:val="26"/>
                <w:lang w:eastAsia="vi-VN"/>
              </w:rPr>
              <w:t>m</w:t>
            </w:r>
            <w:r w:rsidR="00266B7E" w:rsidRPr="004F505C">
              <w:rPr>
                <w:sz w:val="26"/>
                <w:szCs w:val="26"/>
                <w:lang w:eastAsia="vi-VN"/>
              </w:rPr>
              <w:t>.</w:t>
            </w:r>
          </w:p>
        </w:tc>
        <w:tc>
          <w:tcPr>
            <w:tcW w:w="2551" w:type="dxa"/>
            <w:vAlign w:val="center"/>
          </w:tcPr>
          <w:p w:rsidR="00C32B60" w:rsidRPr="004F505C" w:rsidRDefault="00C32B60" w:rsidP="00BC3978">
            <w:pPr>
              <w:rPr>
                <w:sz w:val="26"/>
                <w:szCs w:val="26"/>
              </w:rPr>
            </w:pPr>
            <w:r w:rsidRPr="004F505C">
              <w:rPr>
                <w:sz w:val="26"/>
                <w:szCs w:val="26"/>
              </w:rPr>
              <w:t xml:space="preserve"> B. </w:t>
            </w:r>
            <w:r w:rsidRPr="004F505C">
              <w:rPr>
                <w:sz w:val="26"/>
                <w:szCs w:val="26"/>
                <w:lang w:eastAsia="vi-VN"/>
              </w:rPr>
              <w:t>30 m</w:t>
            </w:r>
            <w:r w:rsidR="00266B7E" w:rsidRPr="004F505C">
              <w:rPr>
                <w:sz w:val="26"/>
                <w:szCs w:val="26"/>
                <w:lang w:eastAsia="vi-VN"/>
              </w:rPr>
              <w:t>.</w:t>
            </w:r>
          </w:p>
        </w:tc>
        <w:tc>
          <w:tcPr>
            <w:tcW w:w="2551" w:type="dxa"/>
            <w:vAlign w:val="center"/>
          </w:tcPr>
          <w:p w:rsidR="00EF3266" w:rsidRPr="004F505C" w:rsidRDefault="00C32B60" w:rsidP="00BC3978">
            <w:pPr>
              <w:rPr>
                <w:sz w:val="26"/>
                <w:szCs w:val="26"/>
              </w:rPr>
            </w:pPr>
            <w:r w:rsidRPr="004F505C">
              <w:rPr>
                <w:sz w:val="26"/>
                <w:szCs w:val="26"/>
              </w:rPr>
              <w:t xml:space="preserve"> C. </w:t>
            </w:r>
            <w:r w:rsidRPr="004F505C">
              <w:rPr>
                <w:sz w:val="26"/>
                <w:szCs w:val="26"/>
                <w:lang w:eastAsia="vi-VN"/>
              </w:rPr>
              <w:t>60 m</w:t>
            </w:r>
            <w:r w:rsidR="00266B7E" w:rsidRPr="004F505C">
              <w:rPr>
                <w:sz w:val="26"/>
                <w:szCs w:val="26"/>
                <w:lang w:eastAsia="vi-VN"/>
              </w:rPr>
              <w:t>.</w:t>
            </w:r>
          </w:p>
        </w:tc>
        <w:tc>
          <w:tcPr>
            <w:tcW w:w="2551" w:type="dxa"/>
            <w:vAlign w:val="center"/>
          </w:tcPr>
          <w:p w:rsidR="00EF3266" w:rsidRPr="004F505C" w:rsidRDefault="00C32B60" w:rsidP="00BC3978">
            <w:pPr>
              <w:rPr>
                <w:sz w:val="26"/>
                <w:szCs w:val="26"/>
              </w:rPr>
            </w:pPr>
            <w:r w:rsidRPr="004F505C">
              <w:rPr>
                <w:sz w:val="26"/>
                <w:szCs w:val="26"/>
              </w:rPr>
              <w:t xml:space="preserve"> D. </w:t>
            </w:r>
            <w:r w:rsidRPr="004F505C">
              <w:rPr>
                <w:sz w:val="26"/>
                <w:szCs w:val="26"/>
                <w:lang w:eastAsia="vi-VN"/>
              </w:rPr>
              <w:t>3 m</w:t>
            </w:r>
            <w:r w:rsidR="00266B7E" w:rsidRPr="004F505C">
              <w:rPr>
                <w:sz w:val="26"/>
                <w:szCs w:val="26"/>
                <w:lang w:eastAsia="vi-VN"/>
              </w:rPr>
              <w:t>.</w:t>
            </w:r>
          </w:p>
        </w:tc>
      </w:tr>
    </w:tbl>
    <w:p w:rsidR="00C32B60" w:rsidRPr="004F505C" w:rsidRDefault="00C32B60" w:rsidP="00BC3978">
      <w:pPr>
        <w:rPr>
          <w:sz w:val="26"/>
          <w:szCs w:val="26"/>
        </w:rPr>
      </w:pPr>
      <w:bookmarkStart w:id="36" w:name="c24"/>
      <w:r w:rsidRPr="004F505C">
        <w:rPr>
          <w:sz w:val="26"/>
          <w:szCs w:val="26"/>
        </w:rPr>
        <w:t xml:space="preserve">Câu 36. </w:t>
      </w:r>
      <w:r w:rsidRPr="004F505C">
        <w:rPr>
          <w:sz w:val="26"/>
          <w:szCs w:val="26"/>
          <w:lang w:val="vi-VN"/>
        </w:rPr>
        <w:t xml:space="preserve">Thân thể con người ở nhiệt độ </w:t>
      </w:r>
      <w:r w:rsidRPr="004F505C">
        <w:rPr>
          <w:position w:val="-6"/>
          <w:sz w:val="26"/>
          <w:szCs w:val="26"/>
          <w:lang w:val="vi-VN"/>
        </w:rPr>
        <w:object w:dxaOrig="560" w:dyaOrig="320">
          <v:shape id="_x0000_i1032" type="#_x0000_t75" style="width:28.7pt;height:15.9pt" o:ole="">
            <v:imagedata r:id="rId22" o:title=""/>
          </v:shape>
          <o:OLEObject Type="Embed" ProgID="Equation.DSMT4" ShapeID="_x0000_i1032" DrawAspect="Content" ObjectID="_1762309816" r:id="rId23"/>
        </w:object>
      </w:r>
      <w:r w:rsidRPr="004F505C">
        <w:rPr>
          <w:sz w:val="26"/>
          <w:szCs w:val="26"/>
          <w:lang w:val="vi-VN"/>
        </w:rPr>
        <w:t>phát ra</w:t>
      </w:r>
      <w:bookmarkEnd w:id="36"/>
    </w:p>
    <w:tbl>
      <w:tblPr>
        <w:tblW w:w="0" w:type="auto"/>
        <w:tblLook w:val="04A0" w:firstRow="1" w:lastRow="0" w:firstColumn="1" w:lastColumn="0" w:noHBand="0" w:noVBand="1"/>
      </w:tblPr>
      <w:tblGrid>
        <w:gridCol w:w="2551"/>
        <w:gridCol w:w="2551"/>
        <w:gridCol w:w="2551"/>
        <w:gridCol w:w="2551"/>
      </w:tblGrid>
      <w:tr w:rsidR="00194CD8" w:rsidRPr="004F505C">
        <w:tc>
          <w:tcPr>
            <w:tcW w:w="2551" w:type="dxa"/>
            <w:vAlign w:val="center"/>
          </w:tcPr>
          <w:p w:rsidR="00194CD8" w:rsidRPr="004F505C" w:rsidRDefault="00FC55ED">
            <w:pPr>
              <w:rPr>
                <w:sz w:val="26"/>
                <w:szCs w:val="26"/>
              </w:rPr>
            </w:pPr>
            <w:r w:rsidRPr="004F505C">
              <w:rPr>
                <w:sz w:val="26"/>
                <w:szCs w:val="26"/>
              </w:rPr>
              <w:t xml:space="preserve"> A. </w:t>
            </w:r>
            <w:r w:rsidRPr="004F505C">
              <w:rPr>
                <w:sz w:val="26"/>
                <w:szCs w:val="26"/>
                <w:lang w:val="vi-VN"/>
              </w:rPr>
              <w:t>tia X.</w:t>
            </w:r>
          </w:p>
        </w:tc>
        <w:tc>
          <w:tcPr>
            <w:tcW w:w="2551" w:type="dxa"/>
            <w:vAlign w:val="center"/>
          </w:tcPr>
          <w:p w:rsidR="00194CD8" w:rsidRPr="004F505C" w:rsidRDefault="00FC55ED">
            <w:pPr>
              <w:rPr>
                <w:sz w:val="26"/>
                <w:szCs w:val="26"/>
              </w:rPr>
            </w:pPr>
            <w:r w:rsidRPr="004F505C">
              <w:rPr>
                <w:sz w:val="26"/>
                <w:szCs w:val="26"/>
              </w:rPr>
              <w:t xml:space="preserve"> B. </w:t>
            </w:r>
            <w:r w:rsidRPr="004F505C">
              <w:rPr>
                <w:sz w:val="26"/>
                <w:szCs w:val="26"/>
                <w:lang w:val="vi-VN"/>
              </w:rPr>
              <w:t>tia hồng ngoại.</w:t>
            </w:r>
          </w:p>
        </w:tc>
        <w:tc>
          <w:tcPr>
            <w:tcW w:w="2551" w:type="dxa"/>
            <w:vAlign w:val="center"/>
          </w:tcPr>
          <w:p w:rsidR="00194CD8" w:rsidRPr="004F505C" w:rsidRDefault="00FC55ED">
            <w:pPr>
              <w:rPr>
                <w:sz w:val="26"/>
                <w:szCs w:val="26"/>
              </w:rPr>
            </w:pPr>
            <w:r w:rsidRPr="004F505C">
              <w:rPr>
                <w:sz w:val="26"/>
                <w:szCs w:val="26"/>
              </w:rPr>
              <w:t xml:space="preserve"> C. </w:t>
            </w:r>
            <w:r w:rsidRPr="004F505C">
              <w:rPr>
                <w:sz w:val="26"/>
                <w:szCs w:val="26"/>
                <w:lang w:val="vi-VN"/>
              </w:rPr>
              <w:t>tia tử ngoại.</w:t>
            </w:r>
          </w:p>
        </w:tc>
        <w:tc>
          <w:tcPr>
            <w:tcW w:w="2551" w:type="dxa"/>
            <w:vAlign w:val="center"/>
          </w:tcPr>
          <w:p w:rsidR="00194CD8" w:rsidRPr="004F505C" w:rsidRDefault="00FC55ED">
            <w:pPr>
              <w:rPr>
                <w:sz w:val="26"/>
                <w:szCs w:val="26"/>
              </w:rPr>
            </w:pPr>
            <w:r w:rsidRPr="004F505C">
              <w:rPr>
                <w:sz w:val="26"/>
                <w:szCs w:val="26"/>
              </w:rPr>
              <w:t xml:space="preserve"> D. </w:t>
            </w:r>
            <w:r w:rsidRPr="004F505C">
              <w:rPr>
                <w:sz w:val="26"/>
                <w:szCs w:val="26"/>
                <w:lang w:val="vi-VN"/>
              </w:rPr>
              <w:t>bức xạ nhìn thấy.</w:t>
            </w:r>
          </w:p>
        </w:tc>
      </w:tr>
    </w:tbl>
    <w:p w:rsidR="00C32B60" w:rsidRPr="004F505C" w:rsidRDefault="00C32B60" w:rsidP="00BC3978">
      <w:pPr>
        <w:rPr>
          <w:sz w:val="26"/>
          <w:szCs w:val="26"/>
        </w:rPr>
      </w:pPr>
      <w:bookmarkStart w:id="37" w:name="c9"/>
      <w:r w:rsidRPr="004F505C">
        <w:rPr>
          <w:sz w:val="26"/>
          <w:szCs w:val="26"/>
        </w:rPr>
        <w:t xml:space="preserve">Câu 37. </w:t>
      </w:r>
      <w:r w:rsidRPr="004F505C">
        <w:rPr>
          <w:sz w:val="26"/>
          <w:szCs w:val="26"/>
          <w:lang w:val="it-IT"/>
        </w:rPr>
        <w:t>Điểm chung của sóng mặt nước và sóng vô tuyến là</w:t>
      </w:r>
      <w:bookmarkEnd w:id="37"/>
    </w:p>
    <w:tbl>
      <w:tblPr>
        <w:tblW w:w="0" w:type="auto"/>
        <w:tblLook w:val="04A0" w:firstRow="1" w:lastRow="0" w:firstColumn="1" w:lastColumn="0" w:noHBand="0" w:noVBand="1"/>
      </w:tblPr>
      <w:tblGrid>
        <w:gridCol w:w="2551"/>
        <w:gridCol w:w="2551"/>
        <w:gridCol w:w="2551"/>
        <w:gridCol w:w="2551"/>
      </w:tblGrid>
      <w:tr w:rsidR="00194CD8" w:rsidRPr="004F505C">
        <w:tc>
          <w:tcPr>
            <w:tcW w:w="2551" w:type="dxa"/>
            <w:vAlign w:val="center"/>
          </w:tcPr>
          <w:p w:rsidR="00EF3266" w:rsidRPr="004F505C" w:rsidRDefault="00C32B60" w:rsidP="00BC3978">
            <w:pPr>
              <w:rPr>
                <w:sz w:val="26"/>
                <w:szCs w:val="26"/>
              </w:rPr>
            </w:pPr>
            <w:r w:rsidRPr="004F505C">
              <w:rPr>
                <w:sz w:val="26"/>
                <w:szCs w:val="26"/>
              </w:rPr>
              <w:t xml:space="preserve"> A. </w:t>
            </w:r>
            <w:r w:rsidRPr="004F505C">
              <w:rPr>
                <w:sz w:val="26"/>
                <w:szCs w:val="26"/>
                <w:lang w:val="it-IT"/>
              </w:rPr>
              <w:t>sóng ngang</w:t>
            </w:r>
            <w:r w:rsidRPr="004F505C">
              <w:rPr>
                <w:sz w:val="26"/>
                <w:szCs w:val="26"/>
              </w:rPr>
              <w:t>.</w:t>
            </w:r>
          </w:p>
        </w:tc>
        <w:tc>
          <w:tcPr>
            <w:tcW w:w="2551" w:type="dxa"/>
            <w:vAlign w:val="center"/>
          </w:tcPr>
          <w:p w:rsidR="00EF3266" w:rsidRPr="004F505C" w:rsidRDefault="00C32B60" w:rsidP="00BC3978">
            <w:pPr>
              <w:rPr>
                <w:sz w:val="26"/>
                <w:szCs w:val="26"/>
              </w:rPr>
            </w:pPr>
            <w:r w:rsidRPr="004F505C">
              <w:rPr>
                <w:sz w:val="26"/>
                <w:szCs w:val="26"/>
              </w:rPr>
              <w:t xml:space="preserve"> B. </w:t>
            </w:r>
            <w:r w:rsidRPr="004F505C">
              <w:rPr>
                <w:sz w:val="26"/>
                <w:szCs w:val="26"/>
                <w:lang w:val="it-IT"/>
              </w:rPr>
              <w:t>nhìn thấy được</w:t>
            </w:r>
            <w:r w:rsidRPr="004F505C">
              <w:rPr>
                <w:sz w:val="26"/>
                <w:szCs w:val="26"/>
              </w:rPr>
              <w:t>.</w:t>
            </w:r>
          </w:p>
        </w:tc>
        <w:tc>
          <w:tcPr>
            <w:tcW w:w="2551" w:type="dxa"/>
            <w:vAlign w:val="center"/>
          </w:tcPr>
          <w:p w:rsidR="00EF3266" w:rsidRPr="004F505C" w:rsidRDefault="00C32B60" w:rsidP="00BC3978">
            <w:pPr>
              <w:rPr>
                <w:sz w:val="26"/>
                <w:szCs w:val="26"/>
              </w:rPr>
            </w:pPr>
            <w:r w:rsidRPr="004F505C">
              <w:rPr>
                <w:sz w:val="26"/>
                <w:szCs w:val="26"/>
              </w:rPr>
              <w:t xml:space="preserve"> C. </w:t>
            </w:r>
            <w:r w:rsidRPr="004F505C">
              <w:rPr>
                <w:sz w:val="26"/>
                <w:szCs w:val="26"/>
                <w:lang w:val="it-IT"/>
              </w:rPr>
              <w:t>sóng dọc</w:t>
            </w:r>
            <w:r w:rsidRPr="004F505C">
              <w:rPr>
                <w:sz w:val="26"/>
                <w:szCs w:val="26"/>
              </w:rPr>
              <w:t>.</w:t>
            </w:r>
          </w:p>
        </w:tc>
        <w:tc>
          <w:tcPr>
            <w:tcW w:w="2551" w:type="dxa"/>
            <w:vAlign w:val="center"/>
          </w:tcPr>
          <w:p w:rsidR="00C32B60" w:rsidRPr="004F505C" w:rsidRDefault="00C32B60" w:rsidP="00BC3978">
            <w:pPr>
              <w:rPr>
                <w:sz w:val="26"/>
                <w:szCs w:val="26"/>
              </w:rPr>
            </w:pPr>
            <w:r w:rsidRPr="004F505C">
              <w:rPr>
                <w:sz w:val="26"/>
                <w:szCs w:val="26"/>
              </w:rPr>
              <w:t xml:space="preserve"> D. </w:t>
            </w:r>
            <w:r w:rsidRPr="004F505C">
              <w:rPr>
                <w:sz w:val="26"/>
                <w:szCs w:val="26"/>
                <w:lang w:val="it-IT"/>
              </w:rPr>
              <w:t>tốc độ như nhau</w:t>
            </w:r>
            <w:r w:rsidRPr="004F505C">
              <w:rPr>
                <w:sz w:val="26"/>
                <w:szCs w:val="26"/>
              </w:rPr>
              <w:t>.</w:t>
            </w:r>
          </w:p>
        </w:tc>
      </w:tr>
    </w:tbl>
    <w:p w:rsidR="00C32B60" w:rsidRPr="004F505C" w:rsidRDefault="00C32B60" w:rsidP="00BC3978">
      <w:pPr>
        <w:rPr>
          <w:sz w:val="26"/>
          <w:szCs w:val="26"/>
        </w:rPr>
      </w:pPr>
      <w:bookmarkStart w:id="38" w:name="c3"/>
      <w:r w:rsidRPr="004F505C">
        <w:rPr>
          <w:sz w:val="26"/>
          <w:szCs w:val="26"/>
        </w:rPr>
        <w:t xml:space="preserve">Câu 38. </w:t>
      </w:r>
      <w:r w:rsidRPr="004F505C">
        <w:rPr>
          <w:sz w:val="26"/>
          <w:szCs w:val="26"/>
          <w:lang w:eastAsia="vi-VN"/>
        </w:rPr>
        <w:t>Phát biểu nào sau đây là sai khi nói về sóng điện từ?</w:t>
      </w:r>
      <w:bookmarkEnd w:id="38"/>
    </w:p>
    <w:p w:rsidR="00C32B60" w:rsidRPr="004F505C" w:rsidRDefault="00C32B60" w:rsidP="00BC3978">
      <w:pPr>
        <w:rPr>
          <w:sz w:val="26"/>
          <w:szCs w:val="26"/>
        </w:rPr>
      </w:pPr>
      <w:r w:rsidRPr="004F505C">
        <w:rPr>
          <w:rStyle w:val="TDTNChar"/>
          <w:sz w:val="26"/>
          <w:szCs w:val="26"/>
        </w:rPr>
        <w:t xml:space="preserve">   A. </w:t>
      </w:r>
      <w:r w:rsidRPr="004F505C">
        <w:rPr>
          <w:sz w:val="26"/>
          <w:szCs w:val="26"/>
          <w:lang w:val="vi-VN" w:eastAsia="vi-VN"/>
        </w:rPr>
        <w:t>Trong sóng điện từ thì dao động của điện trường và của từ trường tại một điểm luôn đồng pha</w:t>
      </w:r>
      <w:r w:rsidR="00977AF5" w:rsidRPr="004F505C">
        <w:rPr>
          <w:sz w:val="26"/>
          <w:szCs w:val="26"/>
          <w:lang w:eastAsia="vi-VN"/>
        </w:rPr>
        <w:t xml:space="preserve"> </w:t>
      </w:r>
      <w:r w:rsidRPr="004F505C">
        <w:rPr>
          <w:sz w:val="26"/>
          <w:szCs w:val="26"/>
          <w:lang w:val="vi-VN" w:eastAsia="vi-VN"/>
        </w:rPr>
        <w:t>nhau.</w:t>
      </w:r>
    </w:p>
    <w:p w:rsidR="00C32B60" w:rsidRPr="004F505C" w:rsidRDefault="00C32B60" w:rsidP="00BC3978">
      <w:pPr>
        <w:rPr>
          <w:sz w:val="26"/>
          <w:szCs w:val="26"/>
        </w:rPr>
      </w:pPr>
      <w:r w:rsidRPr="004F505C">
        <w:rPr>
          <w:rStyle w:val="TDTNChar"/>
          <w:sz w:val="26"/>
          <w:szCs w:val="26"/>
        </w:rPr>
        <w:t xml:space="preserve">   B. </w:t>
      </w:r>
      <w:r w:rsidRPr="004F505C">
        <w:rPr>
          <w:sz w:val="26"/>
          <w:szCs w:val="26"/>
          <w:lang w:val="vi-VN" w:eastAsia="vi-VN"/>
        </w:rPr>
        <w:t>Sóng điện từ là sóng ngang nên nó chỉ truyền được trong chất rắn.</w:t>
      </w:r>
    </w:p>
    <w:p w:rsidR="00C32B60" w:rsidRPr="004F505C" w:rsidRDefault="00C32B60" w:rsidP="00BC3978">
      <w:pPr>
        <w:rPr>
          <w:sz w:val="26"/>
          <w:szCs w:val="26"/>
        </w:rPr>
      </w:pPr>
      <w:r w:rsidRPr="004F505C">
        <w:rPr>
          <w:rStyle w:val="TDTNChar"/>
          <w:sz w:val="26"/>
          <w:szCs w:val="26"/>
        </w:rPr>
        <w:t xml:space="preserve">   C. </w:t>
      </w:r>
      <w:r w:rsidRPr="004F505C">
        <w:rPr>
          <w:sz w:val="26"/>
          <w:szCs w:val="26"/>
          <w:lang w:eastAsia="vi-VN"/>
        </w:rPr>
        <w:t>Khi sóng điện từ gặp mặt phân cách giữa hai môi trường thì nó có thể bị phản xạ, khúc xạ.</w:t>
      </w:r>
    </w:p>
    <w:p w:rsidR="00C32B60" w:rsidRPr="004F505C" w:rsidRDefault="00C32B60" w:rsidP="00BC3978">
      <w:pPr>
        <w:rPr>
          <w:sz w:val="26"/>
          <w:szCs w:val="26"/>
        </w:rPr>
      </w:pPr>
      <w:r w:rsidRPr="004F505C">
        <w:rPr>
          <w:rStyle w:val="TDTNChar"/>
          <w:sz w:val="26"/>
          <w:szCs w:val="26"/>
        </w:rPr>
        <w:t xml:space="preserve">   D. </w:t>
      </w:r>
      <w:r w:rsidRPr="004F505C">
        <w:rPr>
          <w:sz w:val="26"/>
          <w:szCs w:val="26"/>
          <w:lang w:val="vi-VN" w:eastAsia="vi-VN"/>
        </w:rPr>
        <w:t>Sóng điện từ truyền được trong chân</w:t>
      </w:r>
      <w:r w:rsidRPr="004F505C">
        <w:rPr>
          <w:sz w:val="26"/>
          <w:szCs w:val="26"/>
          <w:lang w:eastAsia="vi-VN"/>
        </w:rPr>
        <w:t xml:space="preserve"> </w:t>
      </w:r>
      <w:r w:rsidRPr="004F505C">
        <w:rPr>
          <w:sz w:val="26"/>
          <w:szCs w:val="26"/>
          <w:lang w:val="vi-VN" w:eastAsia="vi-VN"/>
        </w:rPr>
        <w:t>không.</w:t>
      </w:r>
    </w:p>
    <w:p w:rsidR="00C32B60" w:rsidRPr="004F505C" w:rsidRDefault="00C32B60" w:rsidP="00BC3978">
      <w:pPr>
        <w:rPr>
          <w:sz w:val="26"/>
          <w:szCs w:val="26"/>
        </w:rPr>
      </w:pPr>
      <w:bookmarkStart w:id="39" w:name="c35"/>
      <w:r w:rsidRPr="004F505C">
        <w:rPr>
          <w:sz w:val="26"/>
          <w:szCs w:val="26"/>
        </w:rPr>
        <w:t xml:space="preserve">Câu 39. </w:t>
      </w:r>
      <w:r w:rsidRPr="004F505C">
        <w:rPr>
          <w:sz w:val="26"/>
          <w:szCs w:val="26"/>
          <w:lang w:val="nl-NL"/>
        </w:rPr>
        <w:t>Phát biểu nào là sai khi nói về tia Rơn-ghen?</w:t>
      </w:r>
      <w:bookmarkEnd w:id="39"/>
    </w:p>
    <w:p w:rsidR="00C32B60" w:rsidRPr="004F505C" w:rsidRDefault="00C32B60" w:rsidP="00BC3978">
      <w:pPr>
        <w:rPr>
          <w:sz w:val="26"/>
          <w:szCs w:val="26"/>
        </w:rPr>
      </w:pPr>
      <w:r w:rsidRPr="004F505C">
        <w:rPr>
          <w:rStyle w:val="TDTNChar"/>
          <w:sz w:val="26"/>
          <w:szCs w:val="26"/>
        </w:rPr>
        <w:t xml:space="preserve">   A. </w:t>
      </w:r>
      <w:r w:rsidRPr="004F505C">
        <w:rPr>
          <w:sz w:val="26"/>
          <w:szCs w:val="26"/>
          <w:lang w:val="nl-NL"/>
        </w:rPr>
        <w:t>Tia Rơn-ghen có khả năng đâm xuyên.</w:t>
      </w:r>
    </w:p>
    <w:p w:rsidR="00C32B60" w:rsidRPr="004F505C" w:rsidRDefault="00C32B60" w:rsidP="00BC3978">
      <w:pPr>
        <w:rPr>
          <w:sz w:val="26"/>
          <w:szCs w:val="26"/>
        </w:rPr>
      </w:pPr>
      <w:r w:rsidRPr="004F505C">
        <w:rPr>
          <w:rStyle w:val="TDTNChar"/>
          <w:sz w:val="26"/>
          <w:szCs w:val="26"/>
        </w:rPr>
        <w:t xml:space="preserve">   B. </w:t>
      </w:r>
      <w:r w:rsidRPr="004F505C">
        <w:rPr>
          <w:sz w:val="26"/>
          <w:szCs w:val="26"/>
          <w:lang w:val="nl-NL"/>
        </w:rPr>
        <w:t>Tia Rơn-ghen tác dụng mạnh lên phim ảnh, làm phát quang một số chất.</w:t>
      </w:r>
    </w:p>
    <w:p w:rsidR="00C32B60" w:rsidRPr="004F505C" w:rsidRDefault="00C32B60" w:rsidP="00BC3978">
      <w:pPr>
        <w:rPr>
          <w:sz w:val="26"/>
          <w:szCs w:val="26"/>
        </w:rPr>
      </w:pPr>
      <w:r w:rsidRPr="004F505C">
        <w:rPr>
          <w:rStyle w:val="TDTNChar"/>
          <w:sz w:val="26"/>
          <w:szCs w:val="26"/>
        </w:rPr>
        <w:t xml:space="preserve">   C. </w:t>
      </w:r>
      <w:r w:rsidRPr="004F505C">
        <w:rPr>
          <w:sz w:val="26"/>
          <w:szCs w:val="26"/>
          <w:lang w:val="nl-NL"/>
        </w:rPr>
        <w:t>Tia Rơn-ghen không có khả năng ion hóa không khí</w:t>
      </w:r>
    </w:p>
    <w:p w:rsidR="00C32B60" w:rsidRPr="004F505C" w:rsidRDefault="00C32B60" w:rsidP="00BC3978">
      <w:pPr>
        <w:rPr>
          <w:sz w:val="26"/>
          <w:szCs w:val="26"/>
        </w:rPr>
      </w:pPr>
      <w:r w:rsidRPr="004F505C">
        <w:rPr>
          <w:rStyle w:val="TDTNChar"/>
          <w:sz w:val="26"/>
          <w:szCs w:val="26"/>
        </w:rPr>
        <w:t xml:space="preserve">   D. </w:t>
      </w:r>
      <w:r w:rsidRPr="004F505C">
        <w:rPr>
          <w:sz w:val="26"/>
          <w:szCs w:val="26"/>
          <w:lang w:val="nl-NL"/>
        </w:rPr>
        <w:t>Tia Rơn-ghen có tác dụng sinh lí.</w:t>
      </w:r>
    </w:p>
    <w:p w:rsidR="00C32B60" w:rsidRPr="004F505C" w:rsidRDefault="00C32B60" w:rsidP="00BC3978">
      <w:pPr>
        <w:rPr>
          <w:sz w:val="26"/>
          <w:szCs w:val="26"/>
        </w:rPr>
      </w:pPr>
      <w:bookmarkStart w:id="40" w:name="c38"/>
      <w:r w:rsidRPr="004F505C">
        <w:rPr>
          <w:sz w:val="26"/>
          <w:szCs w:val="26"/>
        </w:rPr>
        <w:t xml:space="preserve">Câu 40. </w:t>
      </w:r>
      <w:r w:rsidRPr="004F505C">
        <w:rPr>
          <w:sz w:val="26"/>
          <w:szCs w:val="26"/>
          <w:lang w:val="nl-NL"/>
        </w:rPr>
        <w:t>Tính chất nổi bật của tia Ron-ghen</w:t>
      </w:r>
      <w:bookmarkEnd w:id="40"/>
    </w:p>
    <w:tbl>
      <w:tblPr>
        <w:tblW w:w="0" w:type="auto"/>
        <w:tblLook w:val="04A0" w:firstRow="1" w:lastRow="0" w:firstColumn="1" w:lastColumn="0" w:noHBand="0" w:noVBand="1"/>
      </w:tblPr>
      <w:tblGrid>
        <w:gridCol w:w="5102"/>
        <w:gridCol w:w="5102"/>
      </w:tblGrid>
      <w:tr w:rsidR="00194CD8" w:rsidRPr="004F505C">
        <w:tc>
          <w:tcPr>
            <w:tcW w:w="5102" w:type="dxa"/>
            <w:vAlign w:val="center"/>
          </w:tcPr>
          <w:p w:rsidR="00194CD8" w:rsidRPr="004F505C" w:rsidRDefault="00FC55ED">
            <w:pPr>
              <w:rPr>
                <w:sz w:val="26"/>
                <w:szCs w:val="26"/>
              </w:rPr>
            </w:pPr>
            <w:r w:rsidRPr="004F505C">
              <w:rPr>
                <w:sz w:val="26"/>
                <w:szCs w:val="26"/>
              </w:rPr>
              <w:t xml:space="preserve"> A. </w:t>
            </w:r>
            <w:r w:rsidRPr="004F505C">
              <w:rPr>
                <w:sz w:val="26"/>
                <w:szCs w:val="26"/>
                <w:lang w:val="nl-NL"/>
              </w:rPr>
              <w:t>có khả năng đâm xuyên mạnh</w:t>
            </w:r>
          </w:p>
        </w:tc>
        <w:tc>
          <w:tcPr>
            <w:tcW w:w="5102" w:type="dxa"/>
            <w:vAlign w:val="center"/>
          </w:tcPr>
          <w:p w:rsidR="00194CD8" w:rsidRPr="004F505C" w:rsidRDefault="00FC55ED">
            <w:pPr>
              <w:rPr>
                <w:sz w:val="26"/>
                <w:szCs w:val="26"/>
              </w:rPr>
            </w:pPr>
            <w:r w:rsidRPr="004F505C">
              <w:rPr>
                <w:sz w:val="26"/>
                <w:szCs w:val="26"/>
              </w:rPr>
              <w:t xml:space="preserve"> B. </w:t>
            </w:r>
            <w:r w:rsidRPr="004F505C">
              <w:rPr>
                <w:sz w:val="26"/>
                <w:szCs w:val="26"/>
                <w:lang w:val="nl-NL"/>
              </w:rPr>
              <w:t>làm phát quang một số chất.</w:t>
            </w:r>
          </w:p>
        </w:tc>
      </w:tr>
      <w:tr w:rsidR="00194CD8" w:rsidRPr="004F505C">
        <w:tc>
          <w:tcPr>
            <w:tcW w:w="5102" w:type="dxa"/>
            <w:vAlign w:val="center"/>
          </w:tcPr>
          <w:p w:rsidR="00194CD8" w:rsidRPr="004F505C" w:rsidRDefault="00FC55ED">
            <w:pPr>
              <w:rPr>
                <w:sz w:val="26"/>
                <w:szCs w:val="26"/>
              </w:rPr>
            </w:pPr>
            <w:r w:rsidRPr="004F505C">
              <w:rPr>
                <w:sz w:val="26"/>
                <w:szCs w:val="26"/>
              </w:rPr>
              <w:t xml:space="preserve"> C. </w:t>
            </w:r>
            <w:r w:rsidRPr="004F505C">
              <w:rPr>
                <w:sz w:val="26"/>
                <w:szCs w:val="26"/>
                <w:lang w:val="nl-NL"/>
              </w:rPr>
              <w:t>tác dụng lên kính ảnh.</w:t>
            </w:r>
          </w:p>
        </w:tc>
        <w:tc>
          <w:tcPr>
            <w:tcW w:w="5102" w:type="dxa"/>
            <w:vAlign w:val="center"/>
          </w:tcPr>
          <w:p w:rsidR="00194CD8" w:rsidRPr="004F505C" w:rsidRDefault="00FC55ED">
            <w:pPr>
              <w:rPr>
                <w:sz w:val="26"/>
                <w:szCs w:val="26"/>
              </w:rPr>
            </w:pPr>
            <w:r w:rsidRPr="004F505C">
              <w:rPr>
                <w:sz w:val="26"/>
                <w:szCs w:val="26"/>
              </w:rPr>
              <w:t xml:space="preserve"> D. </w:t>
            </w:r>
            <w:r w:rsidRPr="004F505C">
              <w:rPr>
                <w:sz w:val="26"/>
                <w:szCs w:val="26"/>
                <w:lang w:val="nl-NL"/>
              </w:rPr>
              <w:t>làm ion hóa không khí.</w:t>
            </w:r>
          </w:p>
        </w:tc>
      </w:tr>
      <w:bookmarkEnd w:id="0"/>
    </w:tbl>
    <w:p w:rsidR="00FC55ED" w:rsidRPr="004F505C" w:rsidRDefault="00FC55ED">
      <w:pPr>
        <w:rPr>
          <w:sz w:val="26"/>
          <w:szCs w:val="26"/>
        </w:rPr>
      </w:pPr>
    </w:p>
    <w:sectPr w:rsidR="00FC55ED" w:rsidRPr="004F505C" w:rsidSect="00E76B29">
      <w:headerReference w:type="even" r:id="rId24"/>
      <w:footerReference w:type="even" r:id="rId25"/>
      <w:footerReference w:type="default" r:id="rId26"/>
      <w:headerReference w:type="first" r:id="rId27"/>
      <w:pgSz w:w="11906" w:h="16838" w:code="9"/>
      <w:pgMar w:top="567" w:right="567" w:bottom="567" w:left="1134" w:header="283"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5ED" w:rsidRDefault="00FC55ED">
      <w:r>
        <w:separator/>
      </w:r>
    </w:p>
  </w:endnote>
  <w:endnote w:type="continuationSeparator" w:id="0">
    <w:p w:rsidR="00FC55ED" w:rsidRDefault="00FC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AAA" w:rsidRDefault="000B0AAA">
    <w:pPr>
      <w:pStyle w:val="Footer"/>
    </w:pPr>
  </w:p>
  <w:p w:rsidR="000E2BB6" w:rsidRDefault="000E2BB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CD8" w:rsidRDefault="00FC55ED">
    <w:pPr>
      <w:tabs>
        <w:tab w:val="right" w:pos="10489"/>
      </w:tabs>
    </w:pPr>
    <w:r>
      <w:t>Mã đề 104</w:t>
    </w:r>
    <w:r>
      <w:tab/>
      <w:t xml:space="preserve">Trang </w:t>
    </w:r>
    <w:r>
      <w:fldChar w:fldCharType="begin"/>
    </w:r>
    <w:r>
      <w:instrText>Page</w:instrText>
    </w:r>
    <w:r>
      <w:fldChar w:fldCharType="separate"/>
    </w:r>
    <w:r w:rsidR="004F505C">
      <w:rPr>
        <w:noProof/>
      </w:rPr>
      <w:t>1</w:t>
    </w:r>
    <w:r>
      <w:fldChar w:fldCharType="end"/>
    </w:r>
    <w:r>
      <w:t>/</w:t>
    </w:r>
    <w:r>
      <w:fldChar w:fldCharType="begin"/>
    </w:r>
    <w:r>
      <w:instrText>NUMPAGES</w:instrText>
    </w:r>
    <w:r>
      <w:fldChar w:fldCharType="separate"/>
    </w:r>
    <w:r w:rsidR="004F505C">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5ED" w:rsidRDefault="00FC55ED">
      <w:r>
        <w:separator/>
      </w:r>
    </w:p>
  </w:footnote>
  <w:footnote w:type="continuationSeparator" w:id="0">
    <w:p w:rsidR="00FC55ED" w:rsidRDefault="00FC55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81B" w:rsidRDefault="00FC55E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63532" o:spid="_x0000_s2057" type="#_x0000_t75" style="position:absolute;margin-left:0;margin-top:0;width:900.1pt;height:598.15pt;z-index:-251657216;mso-position-horizontal:center;mso-position-horizontal-relative:margin;mso-position-vertical:center;mso-position-vertical-relative:margin" o:allowincell="f">
          <v:imagedata r:id="rId1" o:title="logoCAOTRI-01" gain="19661f" blacklevel="22938f"/>
          <w10:wrap anchorx="margin" anchory="margin"/>
        </v:shape>
      </w:pict>
    </w:r>
  </w:p>
  <w:p w:rsidR="000E2BB6" w:rsidRDefault="000E2BB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81B" w:rsidRDefault="00FC55E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63531" o:spid="_x0000_s2056" type="#_x0000_t75" style="position:absolute;margin-left:0;margin-top:0;width:900.1pt;height:598.15pt;z-index:-251658240;mso-position-horizontal:center;mso-position-horizontal-relative:margin;mso-position-vertical:center;mso-position-vertical-relative:margin" o:allowincell="f">
          <v:imagedata r:id="rId1" o:title="logoCAOTRI-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69E84671"/>
    <w:multiLevelType w:val="hybridMultilevel"/>
    <w:tmpl w:val="4E86EA24"/>
    <w:lvl w:ilvl="0" w:tplc="AF62F520">
      <w:start w:val="1"/>
      <w:numFmt w:val="low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283"/>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375"/>
    <w:rsid w:val="00000185"/>
    <w:rsid w:val="00002A72"/>
    <w:rsid w:val="00010C83"/>
    <w:rsid w:val="00031008"/>
    <w:rsid w:val="0006795C"/>
    <w:rsid w:val="000722D1"/>
    <w:rsid w:val="00094B79"/>
    <w:rsid w:val="000A097A"/>
    <w:rsid w:val="000B0AAA"/>
    <w:rsid w:val="000C2391"/>
    <w:rsid w:val="000D3630"/>
    <w:rsid w:val="000E2BB6"/>
    <w:rsid w:val="000E2C66"/>
    <w:rsid w:val="000F1DF7"/>
    <w:rsid w:val="000F7E62"/>
    <w:rsid w:val="001063ED"/>
    <w:rsid w:val="00126CD7"/>
    <w:rsid w:val="0014098A"/>
    <w:rsid w:val="001561D3"/>
    <w:rsid w:val="001613CE"/>
    <w:rsid w:val="00166BB2"/>
    <w:rsid w:val="001757F0"/>
    <w:rsid w:val="00176F36"/>
    <w:rsid w:val="00192DEC"/>
    <w:rsid w:val="00192E2F"/>
    <w:rsid w:val="00194CD8"/>
    <w:rsid w:val="001A00C5"/>
    <w:rsid w:val="001A7F26"/>
    <w:rsid w:val="001B0688"/>
    <w:rsid w:val="001B5031"/>
    <w:rsid w:val="001C1863"/>
    <w:rsid w:val="001C41AE"/>
    <w:rsid w:val="001F1409"/>
    <w:rsid w:val="00213BAB"/>
    <w:rsid w:val="00230DE7"/>
    <w:rsid w:val="00234C8B"/>
    <w:rsid w:val="0024328A"/>
    <w:rsid w:val="00266B7E"/>
    <w:rsid w:val="0027344B"/>
    <w:rsid w:val="00273F6D"/>
    <w:rsid w:val="0027633E"/>
    <w:rsid w:val="0028247A"/>
    <w:rsid w:val="00287EB5"/>
    <w:rsid w:val="00292868"/>
    <w:rsid w:val="00293F5C"/>
    <w:rsid w:val="002968D9"/>
    <w:rsid w:val="002A437E"/>
    <w:rsid w:val="002B1E63"/>
    <w:rsid w:val="002B2846"/>
    <w:rsid w:val="002B3769"/>
    <w:rsid w:val="002C754B"/>
    <w:rsid w:val="002E24E0"/>
    <w:rsid w:val="002E29E8"/>
    <w:rsid w:val="002E7A97"/>
    <w:rsid w:val="002F56A4"/>
    <w:rsid w:val="00302174"/>
    <w:rsid w:val="003035DD"/>
    <w:rsid w:val="00304FC4"/>
    <w:rsid w:val="003062A7"/>
    <w:rsid w:val="0030648B"/>
    <w:rsid w:val="003367E7"/>
    <w:rsid w:val="003446DF"/>
    <w:rsid w:val="00371256"/>
    <w:rsid w:val="003762C0"/>
    <w:rsid w:val="00382110"/>
    <w:rsid w:val="003921A8"/>
    <w:rsid w:val="003A07B2"/>
    <w:rsid w:val="003D5B3A"/>
    <w:rsid w:val="003E73D5"/>
    <w:rsid w:val="00407A5F"/>
    <w:rsid w:val="00410A71"/>
    <w:rsid w:val="00417D97"/>
    <w:rsid w:val="00427080"/>
    <w:rsid w:val="0042778F"/>
    <w:rsid w:val="00444908"/>
    <w:rsid w:val="00447F9C"/>
    <w:rsid w:val="00454906"/>
    <w:rsid w:val="00460742"/>
    <w:rsid w:val="00470A02"/>
    <w:rsid w:val="00484D68"/>
    <w:rsid w:val="00490528"/>
    <w:rsid w:val="004C2D3D"/>
    <w:rsid w:val="004D23E8"/>
    <w:rsid w:val="004D6EF7"/>
    <w:rsid w:val="004F505C"/>
    <w:rsid w:val="00503616"/>
    <w:rsid w:val="005238D8"/>
    <w:rsid w:val="00525504"/>
    <w:rsid w:val="005317A4"/>
    <w:rsid w:val="005338D9"/>
    <w:rsid w:val="00534DE5"/>
    <w:rsid w:val="00536D30"/>
    <w:rsid w:val="00540738"/>
    <w:rsid w:val="005460E8"/>
    <w:rsid w:val="00583375"/>
    <w:rsid w:val="005B1BEB"/>
    <w:rsid w:val="005C0F32"/>
    <w:rsid w:val="0061278C"/>
    <w:rsid w:val="00630629"/>
    <w:rsid w:val="00633308"/>
    <w:rsid w:val="006525C8"/>
    <w:rsid w:val="00655DFF"/>
    <w:rsid w:val="006667D1"/>
    <w:rsid w:val="00671DD2"/>
    <w:rsid w:val="00676497"/>
    <w:rsid w:val="00683B73"/>
    <w:rsid w:val="00693B26"/>
    <w:rsid w:val="00697DFC"/>
    <w:rsid w:val="006B3A17"/>
    <w:rsid w:val="006D546B"/>
    <w:rsid w:val="006D7100"/>
    <w:rsid w:val="006E5DDF"/>
    <w:rsid w:val="006E74A8"/>
    <w:rsid w:val="00700D4D"/>
    <w:rsid w:val="00734B60"/>
    <w:rsid w:val="00740E9D"/>
    <w:rsid w:val="007B7F39"/>
    <w:rsid w:val="007C681B"/>
    <w:rsid w:val="007E0AE4"/>
    <w:rsid w:val="007E6162"/>
    <w:rsid w:val="00830024"/>
    <w:rsid w:val="008401D7"/>
    <w:rsid w:val="008413AE"/>
    <w:rsid w:val="008554B3"/>
    <w:rsid w:val="008632DE"/>
    <w:rsid w:val="00864350"/>
    <w:rsid w:val="00867C9C"/>
    <w:rsid w:val="00876A12"/>
    <w:rsid w:val="00882E6E"/>
    <w:rsid w:val="00886D01"/>
    <w:rsid w:val="00887E69"/>
    <w:rsid w:val="008E09B0"/>
    <w:rsid w:val="008E33E6"/>
    <w:rsid w:val="008E7D70"/>
    <w:rsid w:val="008F22E0"/>
    <w:rsid w:val="00945673"/>
    <w:rsid w:val="00970584"/>
    <w:rsid w:val="00977AF5"/>
    <w:rsid w:val="009B3569"/>
    <w:rsid w:val="009C168E"/>
    <w:rsid w:val="00A07003"/>
    <w:rsid w:val="00A16244"/>
    <w:rsid w:val="00A2639C"/>
    <w:rsid w:val="00A634EF"/>
    <w:rsid w:val="00A63AD2"/>
    <w:rsid w:val="00A71A7E"/>
    <w:rsid w:val="00AA2C76"/>
    <w:rsid w:val="00AA7559"/>
    <w:rsid w:val="00AB49D3"/>
    <w:rsid w:val="00AB723A"/>
    <w:rsid w:val="00AC40B1"/>
    <w:rsid w:val="00AD1391"/>
    <w:rsid w:val="00AD30D9"/>
    <w:rsid w:val="00AF4260"/>
    <w:rsid w:val="00B15836"/>
    <w:rsid w:val="00B3275D"/>
    <w:rsid w:val="00B37F6D"/>
    <w:rsid w:val="00B4529D"/>
    <w:rsid w:val="00B5508D"/>
    <w:rsid w:val="00B738B4"/>
    <w:rsid w:val="00B807E9"/>
    <w:rsid w:val="00B90A4A"/>
    <w:rsid w:val="00BA353C"/>
    <w:rsid w:val="00BA6165"/>
    <w:rsid w:val="00BB6627"/>
    <w:rsid w:val="00BC3978"/>
    <w:rsid w:val="00BC662E"/>
    <w:rsid w:val="00BD5919"/>
    <w:rsid w:val="00BF1A73"/>
    <w:rsid w:val="00C0571B"/>
    <w:rsid w:val="00C32B60"/>
    <w:rsid w:val="00C3327C"/>
    <w:rsid w:val="00C3590B"/>
    <w:rsid w:val="00C44504"/>
    <w:rsid w:val="00C44613"/>
    <w:rsid w:val="00C4472B"/>
    <w:rsid w:val="00C4478B"/>
    <w:rsid w:val="00C64E62"/>
    <w:rsid w:val="00C87419"/>
    <w:rsid w:val="00C916F2"/>
    <w:rsid w:val="00CA2FC0"/>
    <w:rsid w:val="00CC1568"/>
    <w:rsid w:val="00CC1663"/>
    <w:rsid w:val="00CD292E"/>
    <w:rsid w:val="00CD293E"/>
    <w:rsid w:val="00CE4D7B"/>
    <w:rsid w:val="00CF1843"/>
    <w:rsid w:val="00CF56F2"/>
    <w:rsid w:val="00D2274C"/>
    <w:rsid w:val="00D25CD5"/>
    <w:rsid w:val="00D54D59"/>
    <w:rsid w:val="00DA1D4C"/>
    <w:rsid w:val="00DA48F5"/>
    <w:rsid w:val="00DB72FB"/>
    <w:rsid w:val="00DC387C"/>
    <w:rsid w:val="00E0773B"/>
    <w:rsid w:val="00E11047"/>
    <w:rsid w:val="00E271FD"/>
    <w:rsid w:val="00E2770C"/>
    <w:rsid w:val="00E30768"/>
    <w:rsid w:val="00E307E8"/>
    <w:rsid w:val="00E35B09"/>
    <w:rsid w:val="00E36916"/>
    <w:rsid w:val="00E443AC"/>
    <w:rsid w:val="00E46509"/>
    <w:rsid w:val="00E73AE8"/>
    <w:rsid w:val="00E76B29"/>
    <w:rsid w:val="00E93370"/>
    <w:rsid w:val="00E94AD6"/>
    <w:rsid w:val="00E94FFD"/>
    <w:rsid w:val="00EA29B5"/>
    <w:rsid w:val="00EC3C56"/>
    <w:rsid w:val="00EE350E"/>
    <w:rsid w:val="00EF1D7E"/>
    <w:rsid w:val="00EF3266"/>
    <w:rsid w:val="00F1427A"/>
    <w:rsid w:val="00F2281B"/>
    <w:rsid w:val="00F245CB"/>
    <w:rsid w:val="00F378E1"/>
    <w:rsid w:val="00F50A8F"/>
    <w:rsid w:val="00F5391D"/>
    <w:rsid w:val="00F55386"/>
    <w:rsid w:val="00F64496"/>
    <w:rsid w:val="00F65833"/>
    <w:rsid w:val="00F67EC6"/>
    <w:rsid w:val="00F76AB3"/>
    <w:rsid w:val="00F8173C"/>
    <w:rsid w:val="00F92EAA"/>
    <w:rsid w:val="00F962BB"/>
    <w:rsid w:val="00F9693A"/>
    <w:rsid w:val="00FC023F"/>
    <w:rsid w:val="00FC55ED"/>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5CA7524"/>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375"/>
    <w:pPr>
      <w:spacing w:after="0" w:line="240" w:lineRule="auto"/>
    </w:pPr>
    <w:rPr>
      <w:rFonts w:ascii="Times New Roman" w:eastAsia="Times New Roman" w:hAnsi="Times New Roman" w:cs="Times New Roman"/>
      <w:color w:val="000000"/>
      <w:sz w:val="24"/>
      <w:szCs w:val="24"/>
      <w:lang w:val="en-US"/>
    </w:rPr>
  </w:style>
  <w:style w:type="paragraph" w:styleId="Heading1">
    <w:name w:val="heading 1"/>
    <w:aliases w:val="Tieu_de1,TieuDe1ML1,PHẦN MỞ ĐÂU"/>
    <w:basedOn w:val="Normal"/>
    <w:next w:val="Normal"/>
    <w:link w:val="Heading1Char1"/>
    <w:qFormat/>
    <w:rsid w:val="00583375"/>
    <w:pPr>
      <w:keepNext/>
      <w:spacing w:line="276" w:lineRule="auto"/>
      <w:jc w:val="both"/>
      <w:outlineLvl w:val="0"/>
    </w:pPr>
    <w:rPr>
      <w:b/>
      <w:bCs/>
      <w:kern w:val="32"/>
      <w:sz w:val="32"/>
      <w:szCs w:val="32"/>
      <w:lang w:val="vi-VN"/>
    </w:rPr>
  </w:style>
  <w:style w:type="paragraph" w:styleId="Heading2">
    <w:name w:val="heading 2"/>
    <w:aliases w:val=" Char Char Char Char,Char Char Char Char,H2"/>
    <w:basedOn w:val="Normal"/>
    <w:next w:val="Normal"/>
    <w:link w:val="Heading2Char1"/>
    <w:qFormat/>
    <w:rsid w:val="00583375"/>
    <w:pPr>
      <w:keepNext/>
      <w:spacing w:line="276" w:lineRule="auto"/>
      <w:jc w:val="both"/>
      <w:outlineLvl w:val="1"/>
    </w:pPr>
    <w:rPr>
      <w:b/>
      <w:bCs/>
      <w:iCs/>
      <w:sz w:val="28"/>
      <w:szCs w:val="28"/>
      <w:lang w:val="vi-VN"/>
    </w:rPr>
  </w:style>
  <w:style w:type="paragraph" w:styleId="Heading3">
    <w:name w:val="heading 3"/>
    <w:aliases w:val="H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lang w:val="de-DE"/>
    </w:rPr>
  </w:style>
  <w:style w:type="paragraph" w:styleId="Heading4">
    <w:name w:val="heading 4"/>
    <w:aliases w:val="Kí tự I"/>
    <w:basedOn w:val="Normal"/>
    <w:next w:val="Normal"/>
    <w:link w:val="Heading4Char"/>
    <w:qFormat/>
    <w:rsid w:val="00583375"/>
    <w:pPr>
      <w:keepNext/>
      <w:outlineLvl w:val="3"/>
    </w:pPr>
    <w:rPr>
      <w:b/>
      <w:bCs/>
      <w:sz w:val="28"/>
      <w:szCs w:val="28"/>
    </w:rPr>
  </w:style>
  <w:style w:type="paragraph" w:styleId="Heading5">
    <w:name w:val="heading 5"/>
    <w:aliases w:val="Kí tự 1 2 3"/>
    <w:basedOn w:val="Normal"/>
    <w:next w:val="Normal"/>
    <w:link w:val="Heading5Char"/>
    <w:qFormat/>
    <w:rsid w:val="00583375"/>
    <w:pPr>
      <w:spacing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outlineLvl w:val="5"/>
    </w:pPr>
    <w:rPr>
      <w:b/>
      <w:bCs/>
      <w:sz w:val="22"/>
      <w:szCs w:val="22"/>
    </w:rPr>
  </w:style>
  <w:style w:type="paragraph" w:styleId="Heading7">
    <w:name w:val="heading 7"/>
    <w:basedOn w:val="Normal"/>
    <w:next w:val="Normal"/>
    <w:link w:val="Heading7Char"/>
    <w:qFormat/>
    <w:rsid w:val="00583375"/>
    <w:pPr>
      <w:spacing w:line="276" w:lineRule="auto"/>
      <w:jc w:val="both"/>
      <w:outlineLvl w:val="6"/>
    </w:pPr>
    <w:rPr>
      <w:lang w:val="vi-VN"/>
    </w:rPr>
  </w:style>
  <w:style w:type="paragraph" w:styleId="Heading8">
    <w:name w:val="heading 8"/>
    <w:basedOn w:val="Normal"/>
    <w:next w:val="Normal"/>
    <w:link w:val="Heading8Char"/>
    <w:qFormat/>
    <w:rsid w:val="00583375"/>
    <w:pPr>
      <w:tabs>
        <w:tab w:val="num" w:pos="1440"/>
      </w:tabs>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H2 Char"/>
    <w:basedOn w:val="DefaultParagraphFont"/>
    <w:uiPriority w:val="9"/>
    <w:qForma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aliases w:val="H3 Char"/>
    <w:basedOn w:val="DefaultParagraphFont"/>
    <w:uiPriority w:val="9"/>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uiPriority w:val="9"/>
    <w:qFormat/>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uiPriority w:val="9"/>
    <w:qFormat/>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uiPriority w:val="9"/>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1"/>
    <w:qFormat/>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1"/>
    <w:qFormat/>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uiPriority w:val="1"/>
    <w:rsid w:val="00583375"/>
    <w:rPr>
      <w:rFonts w:ascii="Arial" w:eastAsia="Times New Roman" w:hAnsi="Arial" w:cs="Arial"/>
      <w:lang w:eastAsia="vi-VN"/>
    </w:rPr>
  </w:style>
  <w:style w:type="table" w:styleId="TableGrid">
    <w:name w:val="Table Grid"/>
    <w:aliases w:val="tham khao,trongbang"/>
    <w:basedOn w:val="TableNormal"/>
    <w:uiPriority w:val="59"/>
    <w:qFormat/>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qFormat/>
    <w:rsid w:val="00583375"/>
    <w:pPr>
      <w:tabs>
        <w:tab w:val="center" w:pos="4320"/>
        <w:tab w:val="right" w:pos="8640"/>
      </w:tabs>
    </w:pPr>
  </w:style>
  <w:style w:type="character" w:customStyle="1" w:styleId="HeaderChar">
    <w:name w:val="Header Char"/>
    <w:aliases w:val=" Char Char"/>
    <w:basedOn w:val="DefaultParagraphFont"/>
    <w:link w:val="Header"/>
    <w:qFormat/>
    <w:rsid w:val="00583375"/>
    <w:rPr>
      <w:rFonts w:ascii="Times New Roman" w:eastAsia="Times New Roman" w:hAnsi="Times New Roman" w:cs="Times New Roman"/>
      <w:sz w:val="24"/>
      <w:szCs w:val="24"/>
      <w:lang w:val="en-US"/>
    </w:rPr>
  </w:style>
  <w:style w:type="paragraph" w:styleId="Footer">
    <w:name w:val="footer"/>
    <w:basedOn w:val="Normal"/>
    <w:link w:val="FooterChar"/>
    <w:uiPriority w:val="99"/>
    <w:qFormat/>
    <w:rsid w:val="00583375"/>
    <w:pPr>
      <w:tabs>
        <w:tab w:val="center" w:pos="4320"/>
        <w:tab w:val="right" w:pos="8640"/>
      </w:tabs>
    </w:pPr>
  </w:style>
  <w:style w:type="character" w:customStyle="1" w:styleId="FooterChar">
    <w:name w:val="Footer Char"/>
    <w:basedOn w:val="DefaultParagraphFont"/>
    <w:link w:val="Footer"/>
    <w:uiPriority w:val="99"/>
    <w:qFormat/>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qFormat/>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qFormat/>
    <w:rsid w:val="00583375"/>
    <w:rPr>
      <w:rFonts w:ascii="Tahoma" w:hAnsi="Tahoma" w:cs="Tahoma"/>
      <w:sz w:val="16"/>
      <w:szCs w:val="16"/>
    </w:rPr>
  </w:style>
  <w:style w:type="character" w:customStyle="1" w:styleId="BalloonTextChar">
    <w:name w:val="Balloon Text Char"/>
    <w:basedOn w:val="DefaultParagraphFont"/>
    <w:link w:val="BalloonText"/>
    <w:uiPriority w:val="99"/>
    <w:qFormat/>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H2 Char1"/>
    <w:link w:val="Heading2"/>
    <w:uiPriority w:val="9"/>
    <w:locked/>
    <w:rsid w:val="00583375"/>
    <w:rPr>
      <w:rFonts w:ascii="Times New Roman" w:eastAsia="Times New Roman" w:hAnsi="Times New Roman" w:cs="Times New Roman"/>
      <w:b/>
      <w:bCs/>
      <w:iCs/>
      <w:sz w:val="28"/>
      <w:szCs w:val="28"/>
    </w:rPr>
  </w:style>
  <w:style w:type="character" w:customStyle="1" w:styleId="Heading3Char1">
    <w:name w:val="Heading 3 Char1"/>
    <w:aliases w:val="H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qFormat/>
    <w:rsid w:val="00583375"/>
    <w:rPr>
      <w:color w:val="0000FF"/>
      <w:u w:val="single"/>
    </w:rPr>
  </w:style>
  <w:style w:type="character" w:styleId="FollowedHyperlink">
    <w:name w:val="FollowedHyperlink"/>
    <w:qFormat/>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qFormat/>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qFormat/>
    <w:rsid w:val="00583375"/>
    <w:pPr>
      <w:tabs>
        <w:tab w:val="num" w:pos="0"/>
      </w:tabs>
      <w:ind w:left="1571"/>
    </w:pPr>
  </w:style>
  <w:style w:type="paragraph" w:styleId="ListBullet2">
    <w:name w:val="List Bullet 2"/>
    <w:basedOn w:val="Normal"/>
    <w:autoRedefine/>
    <w:qFormat/>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qFormat/>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qFormat/>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qForma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qFormat/>
    <w:locked/>
    <w:rsid w:val="00583375"/>
    <w:rPr>
      <w:rFonts w:ascii=".VnTime" w:hAnsi=".VnTime"/>
      <w:sz w:val="28"/>
      <w:lang w:val="en-US"/>
    </w:rPr>
  </w:style>
  <w:style w:type="paragraph" w:styleId="BodyTextIndent">
    <w:name w:val="Body Text Indent"/>
    <w:basedOn w:val="Normal"/>
    <w:link w:val="BodyTextIndentChar"/>
    <w:qFormat/>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qFormat/>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qFormat/>
    <w:locked/>
    <w:rsid w:val="00583375"/>
    <w:rPr>
      <w:rFonts w:ascii="VNI-Times" w:hAnsi="VNI-Times"/>
      <w:b/>
      <w:bCs/>
      <w:sz w:val="24"/>
      <w:szCs w:val="24"/>
      <w:lang w:val="en-US"/>
    </w:rPr>
  </w:style>
  <w:style w:type="paragraph" w:styleId="BodyText2">
    <w:name w:val="Body Text 2"/>
    <w:basedOn w:val="Normal"/>
    <w:link w:val="BodyText2Char"/>
    <w:qFormat/>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qFormat/>
    <w:locked/>
    <w:rsid w:val="00583375"/>
    <w:rPr>
      <w:sz w:val="24"/>
      <w:szCs w:val="24"/>
      <w:lang w:val="en-US"/>
    </w:rPr>
  </w:style>
  <w:style w:type="paragraph" w:styleId="BodyText3">
    <w:name w:val="Body Text 3"/>
    <w:basedOn w:val="Normal"/>
    <w:link w:val="BodyText3Char"/>
    <w:qFormat/>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qFormat/>
    <w:locked/>
    <w:rsid w:val="00583375"/>
    <w:rPr>
      <w:sz w:val="24"/>
      <w:szCs w:val="24"/>
      <w:lang w:val="en-US"/>
    </w:rPr>
  </w:style>
  <w:style w:type="paragraph" w:styleId="BodyTextIndent2">
    <w:name w:val="Body Text Indent 2"/>
    <w:basedOn w:val="Normal"/>
    <w:link w:val="BodyTextIndent2Char"/>
    <w:qFormat/>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qFormat/>
    <w:locked/>
    <w:rsid w:val="00583375"/>
    <w:rPr>
      <w:rFonts w:ascii=".VnTime" w:hAnsi=".VnTime"/>
      <w:sz w:val="16"/>
      <w:szCs w:val="16"/>
      <w:lang w:val="en-US"/>
    </w:rPr>
  </w:style>
  <w:style w:type="paragraph" w:styleId="BodyTextIndent3">
    <w:name w:val="Body Text Indent 3"/>
    <w:basedOn w:val="Normal"/>
    <w:link w:val="BodyTextIndent3Char"/>
    <w:qFormat/>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uiPriority w:val="99"/>
    <w:qFormat/>
    <w:rsid w:val="00583375"/>
    <w:rPr>
      <w:rFonts w:ascii="Times New Roman" w:eastAsia="Times New Roman" w:hAnsi="Times New Roman" w:cs="Times New Roman"/>
      <w:sz w:val="16"/>
      <w:szCs w:val="16"/>
      <w:lang w:val="en-US"/>
    </w:rPr>
  </w:style>
  <w:style w:type="paragraph" w:styleId="BlockText">
    <w:name w:val="Block Text"/>
    <w:basedOn w:val="Normal"/>
    <w:qFormat/>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qFormat/>
    <w:rsid w:val="00583375"/>
    <w:pPr>
      <w:spacing w:before="100" w:beforeAutospacing="1" w:after="100" w:afterAutospacing="1"/>
    </w:pPr>
  </w:style>
  <w:style w:type="paragraph" w:customStyle="1" w:styleId="Default">
    <w:name w:val="Default"/>
    <w:qForma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uiPriority w:val="99"/>
    <w:qFormat/>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qFormat/>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uiPriority w:val="1"/>
    <w:qFormat/>
    <w:locked/>
    <w:rsid w:val="00583375"/>
    <w:rPr>
      <w:rFonts w:ascii=".VnTime" w:hAnsi=".VnTime" w:cs=".VnTime"/>
      <w:color w:val="000000"/>
      <w:sz w:val="28"/>
      <w:szCs w:val="28"/>
      <w:lang w:val="en-US"/>
    </w:rPr>
  </w:style>
  <w:style w:type="paragraph" w:styleId="NoSpacing">
    <w:name w:val="No Spacing"/>
    <w:link w:val="NoSpacingChar"/>
    <w:uiPriority w:val="1"/>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uiPriority w:val="99"/>
    <w:qFormat/>
    <w:rsid w:val="00583375"/>
    <w:pPr>
      <w:spacing w:before="100" w:beforeAutospacing="1" w:after="100" w:afterAutospacing="1"/>
    </w:pPr>
  </w:style>
  <w:style w:type="paragraph" w:customStyle="1" w:styleId="1T">
    <w:name w:val="1 T"/>
    <w:basedOn w:val="Normal"/>
    <w:qFormat/>
    <w:rsid w:val="00583375"/>
    <w:pPr>
      <w:widowControl w:val="0"/>
      <w:spacing w:before="60" w:after="60" w:line="264" w:lineRule="auto"/>
      <w:ind w:firstLine="709"/>
      <w:jc w:val="both"/>
    </w:pPr>
    <w:rPr>
      <w:rFonts w:ascii=".VnCentury Schoolbook" w:hAnsi=".VnCentury Schoolbook"/>
      <w:sz w:val="22"/>
      <w:szCs w:val="22"/>
    </w:rPr>
  </w:style>
  <w:style w:type="paragraph" w:customStyle="1" w:styleId="VD">
    <w:name w:val="VD"/>
    <w:basedOn w:val="Normal"/>
    <w:uiPriority w:val="99"/>
    <w:qFormat/>
    <w:rsid w:val="00583375"/>
    <w:pPr>
      <w:spacing w:before="180" w:after="80" w:line="264" w:lineRule="auto"/>
      <w:ind w:left="907" w:hanging="907"/>
      <w:jc w:val="both"/>
    </w:pPr>
    <w:rPr>
      <w:bCs/>
      <w:noProof/>
    </w:rPr>
  </w:style>
  <w:style w:type="paragraph" w:customStyle="1" w:styleId="Hdg">
    <w:name w:val="Hdg"/>
    <w:basedOn w:val="Normal"/>
    <w:uiPriority w:val="99"/>
    <w:qFormat/>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qFormat/>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uiPriority w:val="39"/>
    <w:qFormat/>
    <w:rsid w:val="00583375"/>
    <w:pPr>
      <w:keepLines/>
      <w:spacing w:before="48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qFormat/>
    <w:rsid w:val="00583375"/>
    <w:pPr>
      <w:tabs>
        <w:tab w:val="center" w:pos="4820"/>
        <w:tab w:val="right" w:pos="9640"/>
      </w:tabs>
      <w:jc w:val="both"/>
    </w:pPr>
    <w:rPr>
      <w:szCs w:val="22"/>
    </w:rPr>
  </w:style>
  <w:style w:type="character" w:customStyle="1" w:styleId="cauhoiChar">
    <w:name w:val="cauhoi Char"/>
    <w:link w:val="cauhoi"/>
    <w:qFormat/>
    <w:locked/>
    <w:rsid w:val="00583375"/>
    <w:rPr>
      <w:lang w:val="en-US"/>
    </w:rPr>
  </w:style>
  <w:style w:type="paragraph" w:customStyle="1" w:styleId="cauhoi">
    <w:name w:val="cauhoi"/>
    <w:basedOn w:val="Normal"/>
    <w:link w:val="cauhoiChar"/>
    <w:qFormat/>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qFormat/>
    <w:rsid w:val="00583375"/>
    <w:pPr>
      <w:spacing w:before="60" w:after="60"/>
      <w:ind w:left="1195" w:hanging="288"/>
      <w:jc w:val="both"/>
    </w:pPr>
    <w:rPr>
      <w:sz w:val="22"/>
      <w:szCs w:val="22"/>
    </w:rPr>
  </w:style>
  <w:style w:type="paragraph" w:customStyle="1" w:styleId="cauhoiphu">
    <w:name w:val="cauhoiphu"/>
    <w:basedOn w:val="Normal"/>
    <w:qFormat/>
    <w:rsid w:val="00583375"/>
    <w:pPr>
      <w:spacing w:before="60" w:after="60"/>
      <w:ind w:left="907"/>
      <w:jc w:val="both"/>
    </w:pPr>
    <w:rPr>
      <w:sz w:val="22"/>
      <w:szCs w:val="22"/>
    </w:rPr>
  </w:style>
  <w:style w:type="paragraph" w:customStyle="1" w:styleId="tenb">
    <w:name w:val="tenb"/>
    <w:basedOn w:val="Normal"/>
    <w:qFormat/>
    <w:rsid w:val="00583375"/>
    <w:pPr>
      <w:spacing w:before="320" w:after="120"/>
    </w:pPr>
    <w:rPr>
      <w:rFonts w:ascii=".VnCentury Schoolbook" w:hAnsi=".VnCentury Schoolbook"/>
      <w:b/>
      <w:szCs w:val="20"/>
    </w:rPr>
  </w:style>
  <w:style w:type="character" w:customStyle="1" w:styleId="CauiChar">
    <w:name w:val="Cau i Char"/>
    <w:link w:val="Caui"/>
    <w:qFormat/>
    <w:locked/>
    <w:rsid w:val="00583375"/>
    <w:rPr>
      <w:sz w:val="26"/>
      <w:szCs w:val="28"/>
      <w:lang w:val="en-US"/>
    </w:rPr>
  </w:style>
  <w:style w:type="paragraph" w:customStyle="1" w:styleId="Caui">
    <w:name w:val="Cau i"/>
    <w:basedOn w:val="Normal"/>
    <w:link w:val="CauiChar"/>
    <w:autoRedefine/>
    <w:qFormat/>
    <w:rsid w:val="00583375"/>
    <w:pPr>
      <w:jc w:val="both"/>
    </w:pPr>
    <w:rPr>
      <w:rFonts w:asciiTheme="minorHAnsi" w:eastAsiaTheme="minorHAnsi" w:hAnsiTheme="minorHAnsi" w:cstheme="minorBidi"/>
      <w:sz w:val="26"/>
      <w:szCs w:val="28"/>
    </w:rPr>
  </w:style>
  <w:style w:type="paragraph" w:customStyle="1" w:styleId="bangtxt">
    <w:name w:val="bangtxt"/>
    <w:basedOn w:val="Normal"/>
    <w:uiPriority w:val="99"/>
    <w:qFormat/>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qFormat/>
    <w:rsid w:val="00583375"/>
  </w:style>
  <w:style w:type="paragraph" w:customStyle="1" w:styleId="Vande">
    <w:name w:val="Vande"/>
    <w:basedOn w:val="Normal"/>
    <w:next w:val="abcd"/>
    <w:qFormat/>
    <w:rsid w:val="00583375"/>
    <w:pPr>
      <w:ind w:left="397" w:hanging="397"/>
      <w:jc w:val="both"/>
      <w:outlineLvl w:val="3"/>
    </w:pPr>
    <w:rPr>
      <w:rFonts w:ascii="VNI-Times" w:hAnsi="VNI-Times"/>
      <w:b/>
      <w:i/>
      <w:sz w:val="20"/>
      <w:szCs w:val="20"/>
    </w:rPr>
  </w:style>
  <w:style w:type="paragraph" w:customStyle="1" w:styleId="VTD11">
    <w:name w:val="VTD1.1"/>
    <w:basedOn w:val="Normal"/>
    <w:autoRedefine/>
    <w:qFormat/>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qFormat/>
    <w:rsid w:val="00583375"/>
    <w:pPr>
      <w:spacing w:before="240" w:after="120"/>
    </w:pPr>
    <w:rPr>
      <w:rFonts w:ascii=".VnCentury Schoolbook" w:hAnsi=".VnCentury Schoolbook"/>
      <w:i/>
      <w:sz w:val="22"/>
      <w:szCs w:val="20"/>
    </w:rPr>
  </w:style>
  <w:style w:type="paragraph" w:customStyle="1" w:styleId="tenc">
    <w:name w:val="tenc"/>
    <w:basedOn w:val="Heading8"/>
    <w:qFormat/>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qFormat/>
    <w:rsid w:val="00583375"/>
    <w:rPr>
      <w:rFonts w:ascii=".VnCentury Schoolbook" w:hAnsi=".VnCentury Schoolbook"/>
      <w:sz w:val="26"/>
      <w:szCs w:val="20"/>
    </w:rPr>
  </w:style>
  <w:style w:type="paragraph" w:customStyle="1" w:styleId="bienn">
    <w:name w:val="bienn"/>
    <w:basedOn w:val="Normal"/>
    <w:qFormat/>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qFormat/>
    <w:rsid w:val="00583375"/>
    <w:pPr>
      <w:spacing w:after="60" w:line="280" w:lineRule="atLeast"/>
      <w:jc w:val="center"/>
    </w:pPr>
    <w:rPr>
      <w:rFonts w:ascii=".VnCentury Schoolbook" w:hAnsi=".VnCentury Schoolbook"/>
      <w:b/>
      <w:szCs w:val="20"/>
    </w:rPr>
  </w:style>
  <w:style w:type="paragraph" w:customStyle="1" w:styleId="tenm">
    <w:name w:val="tenm"/>
    <w:basedOn w:val="tenc"/>
    <w:qFormat/>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qFormat/>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qFormat/>
    <w:rsid w:val="00583375"/>
    <w:pPr>
      <w:spacing w:before="40" w:line="120" w:lineRule="exact"/>
      <w:ind w:left="284" w:hanging="284"/>
      <w:jc w:val="both"/>
    </w:pPr>
    <w:rPr>
      <w:sz w:val="22"/>
      <w:szCs w:val="22"/>
    </w:rPr>
  </w:style>
  <w:style w:type="paragraph" w:customStyle="1" w:styleId="Style9">
    <w:name w:val="Style9"/>
    <w:basedOn w:val="Normal"/>
    <w:uiPriority w:val="99"/>
    <w:qFormat/>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uiPriority w:val="99"/>
    <w:rsid w:val="00583375"/>
    <w:pPr>
      <w:spacing w:line="276" w:lineRule="auto"/>
      <w:jc w:val="both"/>
    </w:pPr>
    <w:rPr>
      <w:rFonts w:ascii="VNI-Times" w:hAnsi="VNI-Times"/>
      <w:b/>
      <w:bCs/>
      <w:color w:val="FF6600"/>
      <w:sz w:val="26"/>
      <w:szCs w:val="20"/>
    </w:rPr>
  </w:style>
  <w:style w:type="paragraph" w:customStyle="1" w:styleId="Normal10pt">
    <w:name w:val="Normal+10 pt"/>
    <w:basedOn w:val="Normal"/>
    <w:qFormat/>
    <w:rsid w:val="00583375"/>
    <w:rPr>
      <w:rFonts w:ascii=".VnTime" w:eastAsia="Calibri" w:hAnsi=".VnTime"/>
    </w:rPr>
  </w:style>
  <w:style w:type="paragraph" w:customStyle="1" w:styleId="Style2">
    <w:name w:val="Style2"/>
    <w:basedOn w:val="Normal"/>
    <w:qFormat/>
    <w:rsid w:val="00583375"/>
    <w:rPr>
      <w:rFonts w:ascii="VNI-Times" w:hAnsi="VNI-Times"/>
      <w:sz w:val="22"/>
      <w:szCs w:val="22"/>
      <w:u w:val="single"/>
    </w:rPr>
  </w:style>
  <w:style w:type="paragraph" w:customStyle="1" w:styleId="abc">
    <w:name w:val="abc"/>
    <w:basedOn w:val="Normal"/>
    <w:uiPriority w:val="99"/>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uiPriority w:val="99"/>
    <w:rsid w:val="00583375"/>
    <w:pPr>
      <w:spacing w:before="0"/>
      <w:ind w:firstLine="0"/>
    </w:pPr>
    <w:rPr>
      <w:rFonts w:ascii="VNI-Helve" w:eastAsia="Arial" w:hAnsi="VNI-Helve"/>
      <w:i w:val="0"/>
      <w:sz w:val="17"/>
      <w:szCs w:val="18"/>
    </w:rPr>
  </w:style>
  <w:style w:type="paragraph" w:customStyle="1" w:styleId="abc2">
    <w:name w:val="abc 2"/>
    <w:basedOn w:val="Normal"/>
    <w:uiPriority w:val="99"/>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qForma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qFormat/>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qFormat/>
    <w:rsid w:val="00583375"/>
    <w:rPr>
      <w:sz w:val="16"/>
      <w:szCs w:val="16"/>
    </w:rPr>
  </w:style>
  <w:style w:type="paragraph" w:styleId="CommentText">
    <w:name w:val="annotation text"/>
    <w:basedOn w:val="Normal"/>
    <w:link w:val="CommentTextChar"/>
    <w:qFormat/>
    <w:rsid w:val="00583375"/>
    <w:rPr>
      <w:sz w:val="20"/>
      <w:szCs w:val="20"/>
    </w:rPr>
  </w:style>
  <w:style w:type="character" w:customStyle="1" w:styleId="CommentTextChar">
    <w:name w:val="Comment Text Char"/>
    <w:basedOn w:val="DefaultParagraphFont"/>
    <w:link w:val="CommentText"/>
    <w:qForma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qFormat/>
    <w:rsid w:val="00583375"/>
    <w:rPr>
      <w:b/>
      <w:bCs/>
    </w:rPr>
  </w:style>
  <w:style w:type="character" w:customStyle="1" w:styleId="CommentSubjectChar">
    <w:name w:val="Comment Subject Char"/>
    <w:basedOn w:val="CommentTextChar"/>
    <w:link w:val="CommentSubject"/>
    <w:qForma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uiPriority w:val="39"/>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uiPriority w:val="39"/>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uiPriority w:val="1"/>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uiPriority w:val="99"/>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qFormat/>
    <w:rsid w:val="00583375"/>
    <w:rPr>
      <w:color w:val="808080"/>
    </w:rPr>
  </w:style>
  <w:style w:type="table" w:customStyle="1" w:styleId="TableGrid1">
    <w:name w:val="Table Grid1"/>
    <w:basedOn w:val="TableNormal"/>
    <w:next w:val="TableGrid"/>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uiPriority w:val="22"/>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qFormat/>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qForma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qForma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qForma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aliases w:val="Spacing 0 pt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qFormat/>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qFormat/>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qFormat/>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Body text (6) + 6.5 pt,Body text (3) + Constantia4,Body text (3) + Bold2"/>
    <w:basedOn w:val="Bodytext21"/>
    <w:qFormat/>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qFormat/>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Body text (5) + Not Bold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qForma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qForma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qForma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qForma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aliases w:val="Spacing 0 pt6"/>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qFormat/>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qFormat/>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qFormat/>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qFormat/>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qForma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semiHidden/>
    <w:rsid w:val="00A07003"/>
    <w:pPr>
      <w:spacing w:after="160" w:line="240" w:lineRule="exact"/>
      <w:jc w:val="both"/>
    </w:pPr>
    <w:rPr>
      <w:rFonts w:ascii="Arial" w:hAnsi="Arial" w:cs="Arial"/>
      <w:spacing w:val="-20"/>
      <w:sz w:val="28"/>
      <w:szCs w:val="28"/>
    </w:rPr>
  </w:style>
  <w:style w:type="paragraph" w:customStyle="1" w:styleId="Nomal">
    <w:name w:val="Nomal"/>
    <w:basedOn w:val="Normal"/>
    <w:rsid w:val="00A07003"/>
    <w:pPr>
      <w:spacing w:beforeLines="60" w:before="144" w:afterLines="60" w:after="144"/>
      <w:ind w:right="33"/>
      <w:jc w:val="both"/>
    </w:pPr>
    <w:rPr>
      <w:bCs/>
      <w:spacing w:val="-20"/>
      <w:sz w:val="28"/>
      <w:szCs w:val="28"/>
    </w:rPr>
  </w:style>
  <w:style w:type="paragraph" w:customStyle="1" w:styleId="Normal14pt">
    <w:name w:val="Normal + 14 pt"/>
    <w:basedOn w:val="Normal"/>
    <w:rsid w:val="00A07003"/>
    <w:rPr>
      <w:spacing w:val="-20"/>
      <w:sz w:val="28"/>
      <w:szCs w:val="28"/>
    </w:rPr>
  </w:style>
  <w:style w:type="paragraph" w:customStyle="1" w:styleId="abcChar">
    <w:name w:val="abc Char"/>
    <w:basedOn w:val="Normal"/>
    <w:rsid w:val="00A07003"/>
    <w:pPr>
      <w:spacing w:before="100"/>
      <w:ind w:left="850" w:hanging="425"/>
      <w:jc w:val="both"/>
    </w:pPr>
    <w:rPr>
      <w:rFonts w:ascii="VNI-Times" w:hAnsi="VNI-Times" w:cs="Arial"/>
      <w:spacing w:val="-20"/>
      <w:sz w:val="23"/>
      <w:szCs w:val="20"/>
    </w:rPr>
  </w:style>
  <w:style w:type="paragraph" w:customStyle="1" w:styleId="dsChar">
    <w:name w:val="ds Char"/>
    <w:basedOn w:val="abcChar"/>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aliases w:val="Đầu trang Char"/>
    <w:uiPriority w:val="99"/>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qFormat/>
    <w:locked/>
    <w:rsid w:val="00A07003"/>
    <w:rPr>
      <w:rFonts w:ascii="Times New Roman" w:hAnsi="Times New Roman" w:cs="Times New Roman"/>
      <w:sz w:val="24"/>
      <w:szCs w:val="24"/>
      <w:lang w:val="en-US" w:eastAsia="en-US"/>
    </w:rPr>
  </w:style>
  <w:style w:type="character" w:customStyle="1" w:styleId="CharChar3">
    <w:name w:val="Char Char3"/>
    <w:qFormat/>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qForma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qForma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qForma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DTNTable">
    <w:name w:val="TDTN_Table"/>
    <w:rPr>
      <w:rFonts w:ascii="Times New Roman" w:hAnsi="Times New Roman"/>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347488470">
      <w:bodyDiv w:val="1"/>
      <w:marLeft w:val="0"/>
      <w:marRight w:val="0"/>
      <w:marTop w:val="0"/>
      <w:marBottom w:val="0"/>
      <w:divBdr>
        <w:top w:val="none" w:sz="0" w:space="0" w:color="auto"/>
        <w:left w:val="none" w:sz="0" w:space="0" w:color="auto"/>
        <w:bottom w:val="none" w:sz="0" w:space="0" w:color="auto"/>
        <w:right w:val="none" w:sz="0" w:space="0" w:color="auto"/>
      </w:divBdr>
    </w:div>
    <w:div w:id="543102623">
      <w:bodyDiv w:val="1"/>
      <w:marLeft w:val="0"/>
      <w:marRight w:val="0"/>
      <w:marTop w:val="0"/>
      <w:marBottom w:val="0"/>
      <w:divBdr>
        <w:top w:val="none" w:sz="0" w:space="0" w:color="auto"/>
        <w:left w:val="none" w:sz="0" w:space="0" w:color="auto"/>
        <w:bottom w:val="none" w:sz="0" w:space="0" w:color="auto"/>
        <w:right w:val="none" w:sz="0" w:space="0" w:color="auto"/>
      </w:divBdr>
    </w:div>
    <w:div w:id="566572316">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659190792">
      <w:bodyDiv w:val="1"/>
      <w:marLeft w:val="0"/>
      <w:marRight w:val="0"/>
      <w:marTop w:val="0"/>
      <w:marBottom w:val="0"/>
      <w:divBdr>
        <w:top w:val="none" w:sz="0" w:space="0" w:color="auto"/>
        <w:left w:val="none" w:sz="0" w:space="0" w:color="auto"/>
        <w:bottom w:val="none" w:sz="0" w:space="0" w:color="auto"/>
        <w:right w:val="none" w:sz="0" w:space="0" w:color="auto"/>
      </w:divBdr>
    </w:div>
    <w:div w:id="932126388">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07575704">
      <w:bodyDiv w:val="1"/>
      <w:marLeft w:val="0"/>
      <w:marRight w:val="0"/>
      <w:marTop w:val="0"/>
      <w:marBottom w:val="0"/>
      <w:divBdr>
        <w:top w:val="none" w:sz="0" w:space="0" w:color="auto"/>
        <w:left w:val="none" w:sz="0" w:space="0" w:color="auto"/>
        <w:bottom w:val="none" w:sz="0" w:space="0" w:color="auto"/>
        <w:right w:val="none" w:sz="0" w:space="0" w:color="auto"/>
      </w:divBdr>
      <w:divsChild>
        <w:div w:id="581571393">
          <w:marLeft w:val="0"/>
          <w:marRight w:val="0"/>
          <w:marTop w:val="0"/>
          <w:marBottom w:val="0"/>
          <w:divBdr>
            <w:top w:val="none" w:sz="0" w:space="0" w:color="auto"/>
            <w:left w:val="none" w:sz="0" w:space="0" w:color="auto"/>
            <w:bottom w:val="none" w:sz="0" w:space="0" w:color="auto"/>
            <w:right w:val="none" w:sz="0" w:space="0" w:color="auto"/>
          </w:divBdr>
          <w:divsChild>
            <w:div w:id="131288601">
              <w:marLeft w:val="0"/>
              <w:marRight w:val="0"/>
              <w:marTop w:val="0"/>
              <w:marBottom w:val="0"/>
              <w:divBdr>
                <w:top w:val="none" w:sz="0" w:space="0" w:color="auto"/>
                <w:left w:val="none" w:sz="0" w:space="0" w:color="auto"/>
                <w:bottom w:val="none" w:sz="0" w:space="0" w:color="auto"/>
                <w:right w:val="none" w:sz="0" w:space="0" w:color="auto"/>
              </w:divBdr>
              <w:divsChild>
                <w:div w:id="1538546554">
                  <w:marLeft w:val="-225"/>
                  <w:marRight w:val="-225"/>
                  <w:marTop w:val="0"/>
                  <w:marBottom w:val="0"/>
                  <w:divBdr>
                    <w:top w:val="none" w:sz="0" w:space="0" w:color="auto"/>
                    <w:left w:val="none" w:sz="0" w:space="0" w:color="auto"/>
                    <w:bottom w:val="none" w:sz="0" w:space="0" w:color="auto"/>
                    <w:right w:val="none" w:sz="0" w:space="0" w:color="auto"/>
                  </w:divBdr>
                  <w:divsChild>
                    <w:div w:id="2101179083">
                      <w:marLeft w:val="0"/>
                      <w:marRight w:val="0"/>
                      <w:marTop w:val="0"/>
                      <w:marBottom w:val="0"/>
                      <w:divBdr>
                        <w:top w:val="none" w:sz="0" w:space="0" w:color="auto"/>
                        <w:left w:val="none" w:sz="0" w:space="0" w:color="auto"/>
                        <w:bottom w:val="none" w:sz="0" w:space="0" w:color="auto"/>
                        <w:right w:val="none" w:sz="0" w:space="0" w:color="auto"/>
                      </w:divBdr>
                      <w:divsChild>
                        <w:div w:id="2023433920">
                          <w:marLeft w:val="0"/>
                          <w:marRight w:val="0"/>
                          <w:marTop w:val="330"/>
                          <w:marBottom w:val="0"/>
                          <w:divBdr>
                            <w:top w:val="single" w:sz="6" w:space="11" w:color="E2E2E2"/>
                            <w:left w:val="single" w:sz="6" w:space="23" w:color="E2E2E2"/>
                            <w:bottom w:val="single" w:sz="6" w:space="11" w:color="E2E2E2"/>
                            <w:right w:val="single" w:sz="6" w:space="23" w:color="E2E2E2"/>
                          </w:divBdr>
                          <w:divsChild>
                            <w:div w:id="1844785579">
                              <w:marLeft w:val="0"/>
                              <w:marRight w:val="0"/>
                              <w:marTop w:val="0"/>
                              <w:marBottom w:val="0"/>
                              <w:divBdr>
                                <w:top w:val="none" w:sz="0" w:space="0" w:color="auto"/>
                                <w:left w:val="none" w:sz="0" w:space="0" w:color="auto"/>
                                <w:bottom w:val="none" w:sz="0" w:space="0" w:color="auto"/>
                                <w:right w:val="none" w:sz="0" w:space="0" w:color="auto"/>
                              </w:divBdr>
                              <w:divsChild>
                                <w:div w:id="1971158678">
                                  <w:marLeft w:val="0"/>
                                  <w:marRight w:val="0"/>
                                  <w:marTop w:val="0"/>
                                  <w:marBottom w:val="0"/>
                                  <w:divBdr>
                                    <w:top w:val="none" w:sz="0" w:space="0" w:color="auto"/>
                                    <w:left w:val="none" w:sz="0" w:space="0" w:color="auto"/>
                                    <w:bottom w:val="none" w:sz="0" w:space="0" w:color="auto"/>
                                    <w:right w:val="none" w:sz="0" w:space="0" w:color="auto"/>
                                  </w:divBdr>
                                  <w:divsChild>
                                    <w:div w:id="2014991028">
                                      <w:marLeft w:val="0"/>
                                      <w:marRight w:val="0"/>
                                      <w:marTop w:val="0"/>
                                      <w:marBottom w:val="0"/>
                                      <w:divBdr>
                                        <w:top w:val="none" w:sz="0" w:space="0" w:color="auto"/>
                                        <w:left w:val="none" w:sz="0" w:space="0" w:color="auto"/>
                                        <w:bottom w:val="none" w:sz="0" w:space="0" w:color="auto"/>
                                        <w:right w:val="none" w:sz="0" w:space="0" w:color="auto"/>
                                      </w:divBdr>
                                      <w:divsChild>
                                        <w:div w:id="70086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87925">
                          <w:marLeft w:val="0"/>
                          <w:marRight w:val="0"/>
                          <w:marTop w:val="150"/>
                          <w:marBottom w:val="0"/>
                          <w:divBdr>
                            <w:top w:val="single" w:sz="6" w:space="11" w:color="E2E2E2"/>
                            <w:left w:val="single" w:sz="6" w:space="23" w:color="E2E2E2"/>
                            <w:bottom w:val="single" w:sz="6" w:space="11" w:color="E2E2E2"/>
                            <w:right w:val="single" w:sz="6" w:space="23" w:color="E2E2E2"/>
                          </w:divBdr>
                        </w:div>
                        <w:div w:id="429544865">
                          <w:marLeft w:val="0"/>
                          <w:marRight w:val="0"/>
                          <w:marTop w:val="150"/>
                          <w:marBottom w:val="0"/>
                          <w:divBdr>
                            <w:top w:val="single" w:sz="6" w:space="11" w:color="E2E2E2"/>
                            <w:left w:val="single" w:sz="6" w:space="23" w:color="E2E2E2"/>
                            <w:bottom w:val="single" w:sz="6" w:space="11" w:color="E2E2E2"/>
                            <w:right w:val="single" w:sz="6" w:space="23" w:color="E2E2E2"/>
                          </w:divBdr>
                        </w:div>
                        <w:div w:id="1621916604">
                          <w:marLeft w:val="0"/>
                          <w:marRight w:val="0"/>
                          <w:marTop w:val="150"/>
                          <w:marBottom w:val="0"/>
                          <w:divBdr>
                            <w:top w:val="single" w:sz="6" w:space="11" w:color="E2E2E2"/>
                            <w:left w:val="single" w:sz="6" w:space="23" w:color="E2E2E2"/>
                            <w:bottom w:val="single" w:sz="6" w:space="11" w:color="E2E2E2"/>
                            <w:right w:val="single" w:sz="6" w:space="23" w:color="E2E2E2"/>
                          </w:divBdr>
                          <w:divsChild>
                            <w:div w:id="365835206">
                              <w:marLeft w:val="0"/>
                              <w:marRight w:val="0"/>
                              <w:marTop w:val="0"/>
                              <w:marBottom w:val="0"/>
                              <w:divBdr>
                                <w:top w:val="none" w:sz="0" w:space="0" w:color="auto"/>
                                <w:left w:val="none" w:sz="0" w:space="0" w:color="auto"/>
                                <w:bottom w:val="none" w:sz="0" w:space="0" w:color="auto"/>
                                <w:right w:val="none" w:sz="0" w:space="0" w:color="auto"/>
                              </w:divBdr>
                              <w:divsChild>
                                <w:div w:id="647898489">
                                  <w:marLeft w:val="0"/>
                                  <w:marRight w:val="0"/>
                                  <w:marTop w:val="0"/>
                                  <w:marBottom w:val="0"/>
                                  <w:divBdr>
                                    <w:top w:val="none" w:sz="0" w:space="0" w:color="auto"/>
                                    <w:left w:val="none" w:sz="0" w:space="0" w:color="auto"/>
                                    <w:bottom w:val="none" w:sz="0" w:space="0" w:color="auto"/>
                                    <w:right w:val="none" w:sz="0" w:space="0" w:color="auto"/>
                                  </w:divBdr>
                                </w:div>
                              </w:divsChild>
                            </w:div>
                            <w:div w:id="1314796410">
                              <w:marLeft w:val="0"/>
                              <w:marRight w:val="0"/>
                              <w:marTop w:val="0"/>
                              <w:marBottom w:val="0"/>
                              <w:divBdr>
                                <w:top w:val="none" w:sz="0" w:space="0" w:color="auto"/>
                                <w:left w:val="none" w:sz="0" w:space="0" w:color="auto"/>
                                <w:bottom w:val="none" w:sz="0" w:space="0" w:color="auto"/>
                                <w:right w:val="none" w:sz="0" w:space="0" w:color="auto"/>
                              </w:divBdr>
                            </w:div>
                          </w:divsChild>
                        </w:div>
                        <w:div w:id="1652784327">
                          <w:marLeft w:val="0"/>
                          <w:marRight w:val="0"/>
                          <w:marTop w:val="150"/>
                          <w:marBottom w:val="0"/>
                          <w:divBdr>
                            <w:top w:val="single" w:sz="6" w:space="11" w:color="E2E2E2"/>
                            <w:left w:val="single" w:sz="6" w:space="23" w:color="E2E2E2"/>
                            <w:bottom w:val="single" w:sz="6" w:space="11" w:color="E2E2E2"/>
                            <w:right w:val="single" w:sz="6" w:space="23" w:color="E2E2E2"/>
                          </w:divBdr>
                          <w:divsChild>
                            <w:div w:id="1856579843">
                              <w:marLeft w:val="0"/>
                              <w:marRight w:val="0"/>
                              <w:marTop w:val="0"/>
                              <w:marBottom w:val="0"/>
                              <w:divBdr>
                                <w:top w:val="none" w:sz="0" w:space="0" w:color="auto"/>
                                <w:left w:val="none" w:sz="0" w:space="0" w:color="auto"/>
                                <w:bottom w:val="none" w:sz="0" w:space="0" w:color="auto"/>
                                <w:right w:val="none" w:sz="0" w:space="0" w:color="auto"/>
                              </w:divBdr>
                              <w:divsChild>
                                <w:div w:id="1425154457">
                                  <w:marLeft w:val="0"/>
                                  <w:marRight w:val="0"/>
                                  <w:marTop w:val="0"/>
                                  <w:marBottom w:val="0"/>
                                  <w:divBdr>
                                    <w:top w:val="none" w:sz="0" w:space="0" w:color="auto"/>
                                    <w:left w:val="none" w:sz="0" w:space="0" w:color="auto"/>
                                    <w:bottom w:val="none" w:sz="0" w:space="0" w:color="auto"/>
                                    <w:right w:val="none" w:sz="0" w:space="0" w:color="auto"/>
                                  </w:divBdr>
                                  <w:divsChild>
                                    <w:div w:id="895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83945">
                              <w:marLeft w:val="0"/>
                              <w:marRight w:val="0"/>
                              <w:marTop w:val="0"/>
                              <w:marBottom w:val="0"/>
                              <w:divBdr>
                                <w:top w:val="none" w:sz="0" w:space="0" w:color="auto"/>
                                <w:left w:val="none" w:sz="0" w:space="0" w:color="auto"/>
                                <w:bottom w:val="none" w:sz="0" w:space="0" w:color="auto"/>
                                <w:right w:val="none" w:sz="0" w:space="0" w:color="auto"/>
                              </w:divBdr>
                            </w:div>
                          </w:divsChild>
                        </w:div>
                        <w:div w:id="49889996">
                          <w:marLeft w:val="0"/>
                          <w:marRight w:val="0"/>
                          <w:marTop w:val="150"/>
                          <w:marBottom w:val="0"/>
                          <w:divBdr>
                            <w:top w:val="single" w:sz="6" w:space="11" w:color="E2E2E2"/>
                            <w:left w:val="single" w:sz="6" w:space="23" w:color="E2E2E2"/>
                            <w:bottom w:val="single" w:sz="6" w:space="11" w:color="E2E2E2"/>
                            <w:right w:val="single" w:sz="6" w:space="23" w:color="E2E2E2"/>
                          </w:divBdr>
                          <w:divsChild>
                            <w:div w:id="650792155">
                              <w:marLeft w:val="0"/>
                              <w:marRight w:val="0"/>
                              <w:marTop w:val="0"/>
                              <w:marBottom w:val="0"/>
                              <w:divBdr>
                                <w:top w:val="none" w:sz="0" w:space="0" w:color="auto"/>
                                <w:left w:val="none" w:sz="0" w:space="0" w:color="auto"/>
                                <w:bottom w:val="none" w:sz="0" w:space="0" w:color="auto"/>
                                <w:right w:val="none" w:sz="0" w:space="0" w:color="auto"/>
                              </w:divBdr>
                              <w:divsChild>
                                <w:div w:id="114833983">
                                  <w:marLeft w:val="0"/>
                                  <w:marRight w:val="0"/>
                                  <w:marTop w:val="0"/>
                                  <w:marBottom w:val="0"/>
                                  <w:divBdr>
                                    <w:top w:val="none" w:sz="0" w:space="0" w:color="auto"/>
                                    <w:left w:val="none" w:sz="0" w:space="0" w:color="auto"/>
                                    <w:bottom w:val="none" w:sz="0" w:space="0" w:color="auto"/>
                                    <w:right w:val="none" w:sz="0" w:space="0" w:color="auto"/>
                                  </w:divBdr>
                                </w:div>
                              </w:divsChild>
                            </w:div>
                            <w:div w:id="2139837566">
                              <w:marLeft w:val="0"/>
                              <w:marRight w:val="0"/>
                              <w:marTop w:val="0"/>
                              <w:marBottom w:val="0"/>
                              <w:divBdr>
                                <w:top w:val="none" w:sz="0" w:space="0" w:color="auto"/>
                                <w:left w:val="none" w:sz="0" w:space="0" w:color="auto"/>
                                <w:bottom w:val="none" w:sz="0" w:space="0" w:color="auto"/>
                                <w:right w:val="none" w:sz="0" w:space="0" w:color="auto"/>
                              </w:divBdr>
                            </w:div>
                          </w:divsChild>
                        </w:div>
                        <w:div w:id="1253007829">
                          <w:marLeft w:val="0"/>
                          <w:marRight w:val="0"/>
                          <w:marTop w:val="150"/>
                          <w:marBottom w:val="0"/>
                          <w:divBdr>
                            <w:top w:val="single" w:sz="6" w:space="11" w:color="E2E2E2"/>
                            <w:left w:val="single" w:sz="6" w:space="23" w:color="E2E2E2"/>
                            <w:bottom w:val="single" w:sz="6" w:space="11" w:color="E2E2E2"/>
                            <w:right w:val="single" w:sz="6" w:space="23" w:color="E2E2E2"/>
                          </w:divBdr>
                          <w:divsChild>
                            <w:div w:id="579020264">
                              <w:marLeft w:val="0"/>
                              <w:marRight w:val="0"/>
                              <w:marTop w:val="0"/>
                              <w:marBottom w:val="0"/>
                              <w:divBdr>
                                <w:top w:val="none" w:sz="0" w:space="0" w:color="auto"/>
                                <w:left w:val="none" w:sz="0" w:space="0" w:color="auto"/>
                                <w:bottom w:val="none" w:sz="0" w:space="0" w:color="auto"/>
                                <w:right w:val="none" w:sz="0" w:space="0" w:color="auto"/>
                              </w:divBdr>
                              <w:divsChild>
                                <w:div w:id="655496334">
                                  <w:marLeft w:val="0"/>
                                  <w:marRight w:val="0"/>
                                  <w:marTop w:val="0"/>
                                  <w:marBottom w:val="0"/>
                                  <w:divBdr>
                                    <w:top w:val="none" w:sz="0" w:space="0" w:color="auto"/>
                                    <w:left w:val="none" w:sz="0" w:space="0" w:color="auto"/>
                                    <w:bottom w:val="none" w:sz="0" w:space="0" w:color="auto"/>
                                    <w:right w:val="none" w:sz="0" w:space="0" w:color="auto"/>
                                  </w:divBdr>
                                </w:div>
                              </w:divsChild>
                            </w:div>
                            <w:div w:id="1477793870">
                              <w:marLeft w:val="0"/>
                              <w:marRight w:val="0"/>
                              <w:marTop w:val="0"/>
                              <w:marBottom w:val="0"/>
                              <w:divBdr>
                                <w:top w:val="none" w:sz="0" w:space="0" w:color="auto"/>
                                <w:left w:val="none" w:sz="0" w:space="0" w:color="auto"/>
                                <w:bottom w:val="none" w:sz="0" w:space="0" w:color="auto"/>
                                <w:right w:val="none" w:sz="0" w:space="0" w:color="auto"/>
                              </w:divBdr>
                            </w:div>
                          </w:divsChild>
                        </w:div>
                        <w:div w:id="576520985">
                          <w:marLeft w:val="0"/>
                          <w:marRight w:val="0"/>
                          <w:marTop w:val="150"/>
                          <w:marBottom w:val="0"/>
                          <w:divBdr>
                            <w:top w:val="single" w:sz="6" w:space="11" w:color="E2E2E2"/>
                            <w:left w:val="single" w:sz="6" w:space="23" w:color="E2E2E2"/>
                            <w:bottom w:val="single" w:sz="6" w:space="11" w:color="E2E2E2"/>
                            <w:right w:val="single" w:sz="6" w:space="23" w:color="E2E2E2"/>
                          </w:divBdr>
                          <w:divsChild>
                            <w:div w:id="308901603">
                              <w:marLeft w:val="0"/>
                              <w:marRight w:val="0"/>
                              <w:marTop w:val="0"/>
                              <w:marBottom w:val="0"/>
                              <w:divBdr>
                                <w:top w:val="none" w:sz="0" w:space="0" w:color="auto"/>
                                <w:left w:val="none" w:sz="0" w:space="0" w:color="auto"/>
                                <w:bottom w:val="none" w:sz="0" w:space="0" w:color="auto"/>
                                <w:right w:val="none" w:sz="0" w:space="0" w:color="auto"/>
                              </w:divBdr>
                              <w:divsChild>
                                <w:div w:id="1539664497">
                                  <w:marLeft w:val="0"/>
                                  <w:marRight w:val="0"/>
                                  <w:marTop w:val="0"/>
                                  <w:marBottom w:val="0"/>
                                  <w:divBdr>
                                    <w:top w:val="none" w:sz="0" w:space="0" w:color="auto"/>
                                    <w:left w:val="none" w:sz="0" w:space="0" w:color="auto"/>
                                    <w:bottom w:val="none" w:sz="0" w:space="0" w:color="auto"/>
                                    <w:right w:val="none" w:sz="0" w:space="0" w:color="auto"/>
                                  </w:divBdr>
                                </w:div>
                              </w:divsChild>
                            </w:div>
                            <w:div w:id="459956802">
                              <w:marLeft w:val="0"/>
                              <w:marRight w:val="0"/>
                              <w:marTop w:val="0"/>
                              <w:marBottom w:val="0"/>
                              <w:divBdr>
                                <w:top w:val="none" w:sz="0" w:space="0" w:color="auto"/>
                                <w:left w:val="none" w:sz="0" w:space="0" w:color="auto"/>
                                <w:bottom w:val="none" w:sz="0" w:space="0" w:color="auto"/>
                                <w:right w:val="none" w:sz="0" w:space="0" w:color="auto"/>
                              </w:divBdr>
                            </w:div>
                          </w:divsChild>
                        </w:div>
                        <w:div w:id="22290412">
                          <w:marLeft w:val="0"/>
                          <w:marRight w:val="0"/>
                          <w:marTop w:val="150"/>
                          <w:marBottom w:val="0"/>
                          <w:divBdr>
                            <w:top w:val="single" w:sz="6" w:space="11" w:color="E2E2E2"/>
                            <w:left w:val="single" w:sz="6" w:space="23" w:color="E2E2E2"/>
                            <w:bottom w:val="single" w:sz="6" w:space="11" w:color="E2E2E2"/>
                            <w:right w:val="single" w:sz="6" w:space="23" w:color="E2E2E2"/>
                          </w:divBdr>
                          <w:divsChild>
                            <w:div w:id="594873008">
                              <w:marLeft w:val="0"/>
                              <w:marRight w:val="0"/>
                              <w:marTop w:val="0"/>
                              <w:marBottom w:val="0"/>
                              <w:divBdr>
                                <w:top w:val="none" w:sz="0" w:space="0" w:color="auto"/>
                                <w:left w:val="none" w:sz="0" w:space="0" w:color="auto"/>
                                <w:bottom w:val="none" w:sz="0" w:space="0" w:color="auto"/>
                                <w:right w:val="none" w:sz="0" w:space="0" w:color="auto"/>
                              </w:divBdr>
                              <w:divsChild>
                                <w:div w:id="1413814198">
                                  <w:marLeft w:val="0"/>
                                  <w:marRight w:val="0"/>
                                  <w:marTop w:val="0"/>
                                  <w:marBottom w:val="0"/>
                                  <w:divBdr>
                                    <w:top w:val="none" w:sz="0" w:space="0" w:color="auto"/>
                                    <w:left w:val="none" w:sz="0" w:space="0" w:color="auto"/>
                                    <w:bottom w:val="none" w:sz="0" w:space="0" w:color="auto"/>
                                    <w:right w:val="none" w:sz="0" w:space="0" w:color="auto"/>
                                  </w:divBdr>
                                </w:div>
                              </w:divsChild>
                            </w:div>
                            <w:div w:id="63963233">
                              <w:marLeft w:val="0"/>
                              <w:marRight w:val="0"/>
                              <w:marTop w:val="0"/>
                              <w:marBottom w:val="0"/>
                              <w:divBdr>
                                <w:top w:val="none" w:sz="0" w:space="0" w:color="auto"/>
                                <w:left w:val="none" w:sz="0" w:space="0" w:color="auto"/>
                                <w:bottom w:val="none" w:sz="0" w:space="0" w:color="auto"/>
                                <w:right w:val="none" w:sz="0" w:space="0" w:color="auto"/>
                              </w:divBdr>
                            </w:div>
                          </w:divsChild>
                        </w:div>
                        <w:div w:id="1157498607">
                          <w:marLeft w:val="0"/>
                          <w:marRight w:val="0"/>
                          <w:marTop w:val="150"/>
                          <w:marBottom w:val="0"/>
                          <w:divBdr>
                            <w:top w:val="single" w:sz="6" w:space="11" w:color="E2E2E2"/>
                            <w:left w:val="single" w:sz="6" w:space="23" w:color="E2E2E2"/>
                            <w:bottom w:val="single" w:sz="6" w:space="11" w:color="E2E2E2"/>
                            <w:right w:val="single" w:sz="6" w:space="23" w:color="E2E2E2"/>
                          </w:divBdr>
                        </w:div>
                        <w:div w:id="1822309203">
                          <w:marLeft w:val="0"/>
                          <w:marRight w:val="0"/>
                          <w:marTop w:val="150"/>
                          <w:marBottom w:val="0"/>
                          <w:divBdr>
                            <w:top w:val="single" w:sz="6" w:space="11" w:color="E2E2E2"/>
                            <w:left w:val="single" w:sz="6" w:space="23" w:color="E2E2E2"/>
                            <w:bottom w:val="none" w:sz="0" w:space="0" w:color="auto"/>
                            <w:right w:val="single" w:sz="6" w:space="23" w:color="E2E2E2"/>
                          </w:divBdr>
                          <w:divsChild>
                            <w:div w:id="1455830283">
                              <w:marLeft w:val="-225"/>
                              <w:marRight w:val="-225"/>
                              <w:marTop w:val="0"/>
                              <w:marBottom w:val="0"/>
                              <w:divBdr>
                                <w:top w:val="none" w:sz="0" w:space="0" w:color="auto"/>
                                <w:left w:val="none" w:sz="0" w:space="0" w:color="auto"/>
                                <w:bottom w:val="none" w:sz="0" w:space="0" w:color="auto"/>
                                <w:right w:val="none" w:sz="0" w:space="0" w:color="auto"/>
                              </w:divBdr>
                              <w:divsChild>
                                <w:div w:id="1819570750">
                                  <w:marLeft w:val="0"/>
                                  <w:marRight w:val="0"/>
                                  <w:marTop w:val="0"/>
                                  <w:marBottom w:val="0"/>
                                  <w:divBdr>
                                    <w:top w:val="none" w:sz="0" w:space="0" w:color="auto"/>
                                    <w:left w:val="none" w:sz="0" w:space="0" w:color="auto"/>
                                    <w:bottom w:val="none" w:sz="0" w:space="0" w:color="auto"/>
                                    <w:right w:val="none" w:sz="0" w:space="0" w:color="auto"/>
                                  </w:divBdr>
                                  <w:divsChild>
                                    <w:div w:id="1729836956">
                                      <w:marLeft w:val="0"/>
                                      <w:marRight w:val="0"/>
                                      <w:marTop w:val="0"/>
                                      <w:marBottom w:val="0"/>
                                      <w:divBdr>
                                        <w:top w:val="none" w:sz="0" w:space="0" w:color="auto"/>
                                        <w:left w:val="none" w:sz="0" w:space="0" w:color="auto"/>
                                        <w:bottom w:val="none" w:sz="0" w:space="0" w:color="auto"/>
                                        <w:right w:val="none" w:sz="0" w:space="0" w:color="auto"/>
                                      </w:divBdr>
                                      <w:divsChild>
                                        <w:div w:id="1691418673">
                                          <w:marLeft w:val="0"/>
                                          <w:marRight w:val="0"/>
                                          <w:marTop w:val="0"/>
                                          <w:marBottom w:val="0"/>
                                          <w:divBdr>
                                            <w:top w:val="none" w:sz="0" w:space="0" w:color="auto"/>
                                            <w:left w:val="none" w:sz="0" w:space="0" w:color="auto"/>
                                            <w:bottom w:val="none" w:sz="0" w:space="0" w:color="auto"/>
                                            <w:right w:val="none" w:sz="0" w:space="0" w:color="auto"/>
                                          </w:divBdr>
                                          <w:divsChild>
                                            <w:div w:id="21342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297635">
                      <w:marLeft w:val="0"/>
                      <w:marRight w:val="0"/>
                      <w:marTop w:val="0"/>
                      <w:marBottom w:val="0"/>
                      <w:divBdr>
                        <w:top w:val="none" w:sz="0" w:space="0" w:color="auto"/>
                        <w:left w:val="none" w:sz="0" w:space="0" w:color="auto"/>
                        <w:bottom w:val="none" w:sz="0" w:space="0" w:color="auto"/>
                        <w:right w:val="none" w:sz="0" w:space="0" w:color="auto"/>
                      </w:divBdr>
                      <w:divsChild>
                        <w:div w:id="1833795549">
                          <w:marLeft w:val="0"/>
                          <w:marRight w:val="0"/>
                          <w:marTop w:val="150"/>
                          <w:marBottom w:val="0"/>
                          <w:divBdr>
                            <w:top w:val="none" w:sz="0" w:space="0" w:color="auto"/>
                            <w:left w:val="none" w:sz="0" w:space="0" w:color="auto"/>
                            <w:bottom w:val="none" w:sz="0" w:space="0" w:color="auto"/>
                            <w:right w:val="none" w:sz="0" w:space="0" w:color="auto"/>
                          </w:divBdr>
                        </w:div>
                        <w:div w:id="1992367239">
                          <w:marLeft w:val="0"/>
                          <w:marRight w:val="-180"/>
                          <w:marTop w:val="0"/>
                          <w:marBottom w:val="0"/>
                          <w:divBdr>
                            <w:top w:val="none" w:sz="0" w:space="0" w:color="auto"/>
                            <w:left w:val="none" w:sz="0" w:space="0" w:color="auto"/>
                            <w:bottom w:val="none" w:sz="0" w:space="0" w:color="auto"/>
                            <w:right w:val="none" w:sz="0" w:space="0" w:color="auto"/>
                          </w:divBdr>
                          <w:divsChild>
                            <w:div w:id="475807499">
                              <w:marLeft w:val="0"/>
                              <w:marRight w:val="0"/>
                              <w:marTop w:val="0"/>
                              <w:marBottom w:val="0"/>
                              <w:divBdr>
                                <w:top w:val="none" w:sz="0" w:space="0" w:color="auto"/>
                                <w:left w:val="none" w:sz="0" w:space="0" w:color="auto"/>
                                <w:bottom w:val="none" w:sz="0" w:space="0" w:color="auto"/>
                                <w:right w:val="none" w:sz="0" w:space="0" w:color="auto"/>
                              </w:divBdr>
                            </w:div>
                            <w:div w:id="374426720">
                              <w:marLeft w:val="0"/>
                              <w:marRight w:val="0"/>
                              <w:marTop w:val="0"/>
                              <w:marBottom w:val="0"/>
                              <w:divBdr>
                                <w:top w:val="none" w:sz="0" w:space="0" w:color="auto"/>
                                <w:left w:val="none" w:sz="0" w:space="0" w:color="auto"/>
                                <w:bottom w:val="none" w:sz="0" w:space="0" w:color="auto"/>
                                <w:right w:val="none" w:sz="0" w:space="0" w:color="auto"/>
                              </w:divBdr>
                            </w:div>
                            <w:div w:id="368141018">
                              <w:marLeft w:val="0"/>
                              <w:marRight w:val="0"/>
                              <w:marTop w:val="0"/>
                              <w:marBottom w:val="0"/>
                              <w:divBdr>
                                <w:top w:val="none" w:sz="0" w:space="0" w:color="auto"/>
                                <w:left w:val="none" w:sz="0" w:space="0" w:color="auto"/>
                                <w:bottom w:val="none" w:sz="0" w:space="0" w:color="auto"/>
                                <w:right w:val="none" w:sz="0" w:space="0" w:color="auto"/>
                              </w:divBdr>
                            </w:div>
                          </w:divsChild>
                        </w:div>
                        <w:div w:id="1658147793">
                          <w:marLeft w:val="0"/>
                          <w:marRight w:val="0"/>
                          <w:marTop w:val="225"/>
                          <w:marBottom w:val="0"/>
                          <w:divBdr>
                            <w:top w:val="none" w:sz="0" w:space="0" w:color="auto"/>
                            <w:left w:val="none" w:sz="0" w:space="0" w:color="auto"/>
                            <w:bottom w:val="none" w:sz="0" w:space="0" w:color="auto"/>
                            <w:right w:val="none" w:sz="0" w:space="0" w:color="auto"/>
                          </w:divBdr>
                          <w:divsChild>
                            <w:div w:id="1900706772">
                              <w:marLeft w:val="0"/>
                              <w:marRight w:val="0"/>
                              <w:marTop w:val="0"/>
                              <w:marBottom w:val="0"/>
                              <w:divBdr>
                                <w:top w:val="none" w:sz="0" w:space="0" w:color="auto"/>
                                <w:left w:val="none" w:sz="0" w:space="0" w:color="auto"/>
                                <w:bottom w:val="none" w:sz="0" w:space="0" w:color="auto"/>
                                <w:right w:val="none" w:sz="0" w:space="0" w:color="auto"/>
                              </w:divBdr>
                            </w:div>
                            <w:div w:id="1315452417">
                              <w:marLeft w:val="0"/>
                              <w:marRight w:val="-180"/>
                              <w:marTop w:val="0"/>
                              <w:marBottom w:val="0"/>
                              <w:divBdr>
                                <w:top w:val="none" w:sz="0" w:space="0" w:color="auto"/>
                                <w:left w:val="none" w:sz="0" w:space="0" w:color="auto"/>
                                <w:bottom w:val="none" w:sz="0" w:space="0" w:color="auto"/>
                                <w:right w:val="none" w:sz="0" w:space="0" w:color="auto"/>
                              </w:divBdr>
                              <w:divsChild>
                                <w:div w:id="188684218">
                                  <w:marLeft w:val="0"/>
                                  <w:marRight w:val="0"/>
                                  <w:marTop w:val="0"/>
                                  <w:marBottom w:val="0"/>
                                  <w:divBdr>
                                    <w:top w:val="none" w:sz="0" w:space="0" w:color="auto"/>
                                    <w:left w:val="none" w:sz="0" w:space="0" w:color="auto"/>
                                    <w:bottom w:val="none" w:sz="0" w:space="0" w:color="auto"/>
                                    <w:right w:val="none" w:sz="0" w:space="0" w:color="auto"/>
                                  </w:divBdr>
                                  <w:divsChild>
                                    <w:div w:id="98571141">
                                      <w:marLeft w:val="0"/>
                                      <w:marRight w:val="180"/>
                                      <w:marTop w:val="0"/>
                                      <w:marBottom w:val="0"/>
                                      <w:divBdr>
                                        <w:top w:val="none" w:sz="0" w:space="0" w:color="auto"/>
                                        <w:left w:val="none" w:sz="0" w:space="0" w:color="auto"/>
                                        <w:bottom w:val="none" w:sz="0" w:space="0" w:color="auto"/>
                                        <w:right w:val="none" w:sz="0" w:space="0" w:color="auto"/>
                                      </w:divBdr>
                                    </w:div>
                                    <w:div w:id="1875922850">
                                      <w:marLeft w:val="0"/>
                                      <w:marRight w:val="0"/>
                                      <w:marTop w:val="0"/>
                                      <w:marBottom w:val="0"/>
                                      <w:divBdr>
                                        <w:top w:val="none" w:sz="0" w:space="0" w:color="auto"/>
                                        <w:left w:val="none" w:sz="0" w:space="0" w:color="auto"/>
                                        <w:bottom w:val="none" w:sz="0" w:space="0" w:color="auto"/>
                                        <w:right w:val="none" w:sz="0" w:space="0" w:color="auto"/>
                                      </w:divBdr>
                                    </w:div>
                                    <w:div w:id="285549717">
                                      <w:marLeft w:val="0"/>
                                      <w:marRight w:val="0"/>
                                      <w:marTop w:val="0"/>
                                      <w:marBottom w:val="0"/>
                                      <w:divBdr>
                                        <w:top w:val="none" w:sz="0" w:space="0" w:color="auto"/>
                                        <w:left w:val="none" w:sz="0" w:space="0" w:color="auto"/>
                                        <w:bottom w:val="none" w:sz="0" w:space="0" w:color="auto"/>
                                        <w:right w:val="none" w:sz="0" w:space="0" w:color="auto"/>
                                      </w:divBdr>
                                    </w:div>
                                  </w:divsChild>
                                </w:div>
                                <w:div w:id="513304745">
                                  <w:marLeft w:val="0"/>
                                  <w:marRight w:val="0"/>
                                  <w:marTop w:val="0"/>
                                  <w:marBottom w:val="0"/>
                                  <w:divBdr>
                                    <w:top w:val="none" w:sz="0" w:space="0" w:color="auto"/>
                                    <w:left w:val="none" w:sz="0" w:space="0" w:color="auto"/>
                                    <w:bottom w:val="none" w:sz="0" w:space="0" w:color="auto"/>
                                    <w:right w:val="none" w:sz="0" w:space="0" w:color="auto"/>
                                  </w:divBdr>
                                  <w:divsChild>
                                    <w:div w:id="1344480823">
                                      <w:marLeft w:val="0"/>
                                      <w:marRight w:val="180"/>
                                      <w:marTop w:val="0"/>
                                      <w:marBottom w:val="0"/>
                                      <w:divBdr>
                                        <w:top w:val="none" w:sz="0" w:space="0" w:color="auto"/>
                                        <w:left w:val="none" w:sz="0" w:space="0" w:color="auto"/>
                                        <w:bottom w:val="none" w:sz="0" w:space="0" w:color="auto"/>
                                        <w:right w:val="none" w:sz="0" w:space="0" w:color="auto"/>
                                      </w:divBdr>
                                    </w:div>
                                    <w:div w:id="616638250">
                                      <w:marLeft w:val="0"/>
                                      <w:marRight w:val="0"/>
                                      <w:marTop w:val="0"/>
                                      <w:marBottom w:val="0"/>
                                      <w:divBdr>
                                        <w:top w:val="none" w:sz="0" w:space="0" w:color="auto"/>
                                        <w:left w:val="none" w:sz="0" w:space="0" w:color="auto"/>
                                        <w:bottom w:val="none" w:sz="0" w:space="0" w:color="auto"/>
                                        <w:right w:val="none" w:sz="0" w:space="0" w:color="auto"/>
                                      </w:divBdr>
                                    </w:div>
                                    <w:div w:id="179858864">
                                      <w:marLeft w:val="0"/>
                                      <w:marRight w:val="0"/>
                                      <w:marTop w:val="0"/>
                                      <w:marBottom w:val="0"/>
                                      <w:divBdr>
                                        <w:top w:val="none" w:sz="0" w:space="0" w:color="auto"/>
                                        <w:left w:val="none" w:sz="0" w:space="0" w:color="auto"/>
                                        <w:bottom w:val="none" w:sz="0" w:space="0" w:color="auto"/>
                                        <w:right w:val="none" w:sz="0" w:space="0" w:color="auto"/>
                                      </w:divBdr>
                                    </w:div>
                                  </w:divsChild>
                                </w:div>
                                <w:div w:id="1194003950">
                                  <w:marLeft w:val="0"/>
                                  <w:marRight w:val="0"/>
                                  <w:marTop w:val="0"/>
                                  <w:marBottom w:val="0"/>
                                  <w:divBdr>
                                    <w:top w:val="none" w:sz="0" w:space="0" w:color="auto"/>
                                    <w:left w:val="none" w:sz="0" w:space="0" w:color="auto"/>
                                    <w:bottom w:val="none" w:sz="0" w:space="0" w:color="auto"/>
                                    <w:right w:val="none" w:sz="0" w:space="0" w:color="auto"/>
                                  </w:divBdr>
                                  <w:divsChild>
                                    <w:div w:id="964001751">
                                      <w:marLeft w:val="0"/>
                                      <w:marRight w:val="180"/>
                                      <w:marTop w:val="0"/>
                                      <w:marBottom w:val="0"/>
                                      <w:divBdr>
                                        <w:top w:val="none" w:sz="0" w:space="0" w:color="auto"/>
                                        <w:left w:val="none" w:sz="0" w:space="0" w:color="auto"/>
                                        <w:bottom w:val="none" w:sz="0" w:space="0" w:color="auto"/>
                                        <w:right w:val="none" w:sz="0" w:space="0" w:color="auto"/>
                                      </w:divBdr>
                                    </w:div>
                                    <w:div w:id="2129003553">
                                      <w:marLeft w:val="0"/>
                                      <w:marRight w:val="0"/>
                                      <w:marTop w:val="0"/>
                                      <w:marBottom w:val="0"/>
                                      <w:divBdr>
                                        <w:top w:val="none" w:sz="0" w:space="0" w:color="auto"/>
                                        <w:left w:val="none" w:sz="0" w:space="0" w:color="auto"/>
                                        <w:bottom w:val="none" w:sz="0" w:space="0" w:color="auto"/>
                                        <w:right w:val="none" w:sz="0" w:space="0" w:color="auto"/>
                                      </w:divBdr>
                                    </w:div>
                                    <w:div w:id="2005425627">
                                      <w:marLeft w:val="0"/>
                                      <w:marRight w:val="0"/>
                                      <w:marTop w:val="0"/>
                                      <w:marBottom w:val="0"/>
                                      <w:divBdr>
                                        <w:top w:val="none" w:sz="0" w:space="0" w:color="auto"/>
                                        <w:left w:val="none" w:sz="0" w:space="0" w:color="auto"/>
                                        <w:bottom w:val="none" w:sz="0" w:space="0" w:color="auto"/>
                                        <w:right w:val="none" w:sz="0" w:space="0" w:color="auto"/>
                                      </w:divBdr>
                                    </w:div>
                                  </w:divsChild>
                                </w:div>
                                <w:div w:id="2123919973">
                                  <w:marLeft w:val="0"/>
                                  <w:marRight w:val="0"/>
                                  <w:marTop w:val="0"/>
                                  <w:marBottom w:val="0"/>
                                  <w:divBdr>
                                    <w:top w:val="none" w:sz="0" w:space="0" w:color="auto"/>
                                    <w:left w:val="none" w:sz="0" w:space="0" w:color="auto"/>
                                    <w:bottom w:val="none" w:sz="0" w:space="0" w:color="auto"/>
                                    <w:right w:val="none" w:sz="0" w:space="0" w:color="auto"/>
                                  </w:divBdr>
                                  <w:divsChild>
                                    <w:div w:id="2008437891">
                                      <w:marLeft w:val="0"/>
                                      <w:marRight w:val="180"/>
                                      <w:marTop w:val="0"/>
                                      <w:marBottom w:val="0"/>
                                      <w:divBdr>
                                        <w:top w:val="none" w:sz="0" w:space="0" w:color="auto"/>
                                        <w:left w:val="none" w:sz="0" w:space="0" w:color="auto"/>
                                        <w:bottom w:val="none" w:sz="0" w:space="0" w:color="auto"/>
                                        <w:right w:val="none" w:sz="0" w:space="0" w:color="auto"/>
                                      </w:divBdr>
                                    </w:div>
                                    <w:div w:id="946616665">
                                      <w:marLeft w:val="0"/>
                                      <w:marRight w:val="0"/>
                                      <w:marTop w:val="0"/>
                                      <w:marBottom w:val="0"/>
                                      <w:divBdr>
                                        <w:top w:val="none" w:sz="0" w:space="0" w:color="auto"/>
                                        <w:left w:val="none" w:sz="0" w:space="0" w:color="auto"/>
                                        <w:bottom w:val="none" w:sz="0" w:space="0" w:color="auto"/>
                                        <w:right w:val="none" w:sz="0" w:space="0" w:color="auto"/>
                                      </w:divBdr>
                                    </w:div>
                                    <w:div w:id="366872716">
                                      <w:marLeft w:val="0"/>
                                      <w:marRight w:val="0"/>
                                      <w:marTop w:val="0"/>
                                      <w:marBottom w:val="0"/>
                                      <w:divBdr>
                                        <w:top w:val="none" w:sz="0" w:space="0" w:color="auto"/>
                                        <w:left w:val="none" w:sz="0" w:space="0" w:color="auto"/>
                                        <w:bottom w:val="none" w:sz="0" w:space="0" w:color="auto"/>
                                        <w:right w:val="none" w:sz="0" w:space="0" w:color="auto"/>
                                      </w:divBdr>
                                    </w:div>
                                  </w:divsChild>
                                </w:div>
                                <w:div w:id="1974092751">
                                  <w:marLeft w:val="0"/>
                                  <w:marRight w:val="0"/>
                                  <w:marTop w:val="0"/>
                                  <w:marBottom w:val="0"/>
                                  <w:divBdr>
                                    <w:top w:val="none" w:sz="0" w:space="0" w:color="auto"/>
                                    <w:left w:val="none" w:sz="0" w:space="0" w:color="auto"/>
                                    <w:bottom w:val="none" w:sz="0" w:space="0" w:color="auto"/>
                                    <w:right w:val="none" w:sz="0" w:space="0" w:color="auto"/>
                                  </w:divBdr>
                                  <w:divsChild>
                                    <w:div w:id="813916335">
                                      <w:marLeft w:val="0"/>
                                      <w:marRight w:val="180"/>
                                      <w:marTop w:val="0"/>
                                      <w:marBottom w:val="0"/>
                                      <w:divBdr>
                                        <w:top w:val="none" w:sz="0" w:space="0" w:color="auto"/>
                                        <w:left w:val="none" w:sz="0" w:space="0" w:color="auto"/>
                                        <w:bottom w:val="none" w:sz="0" w:space="0" w:color="auto"/>
                                        <w:right w:val="none" w:sz="0" w:space="0" w:color="auto"/>
                                      </w:divBdr>
                                    </w:div>
                                    <w:div w:id="826366115">
                                      <w:marLeft w:val="0"/>
                                      <w:marRight w:val="0"/>
                                      <w:marTop w:val="0"/>
                                      <w:marBottom w:val="0"/>
                                      <w:divBdr>
                                        <w:top w:val="none" w:sz="0" w:space="0" w:color="auto"/>
                                        <w:left w:val="none" w:sz="0" w:space="0" w:color="auto"/>
                                        <w:bottom w:val="none" w:sz="0" w:space="0" w:color="auto"/>
                                        <w:right w:val="none" w:sz="0" w:space="0" w:color="auto"/>
                                      </w:divBdr>
                                    </w:div>
                                    <w:div w:id="312375741">
                                      <w:marLeft w:val="0"/>
                                      <w:marRight w:val="0"/>
                                      <w:marTop w:val="0"/>
                                      <w:marBottom w:val="0"/>
                                      <w:divBdr>
                                        <w:top w:val="none" w:sz="0" w:space="0" w:color="auto"/>
                                        <w:left w:val="none" w:sz="0" w:space="0" w:color="auto"/>
                                        <w:bottom w:val="none" w:sz="0" w:space="0" w:color="auto"/>
                                        <w:right w:val="none" w:sz="0" w:space="0" w:color="auto"/>
                                      </w:divBdr>
                                    </w:div>
                                  </w:divsChild>
                                </w:div>
                                <w:div w:id="1067459576">
                                  <w:marLeft w:val="0"/>
                                  <w:marRight w:val="0"/>
                                  <w:marTop w:val="0"/>
                                  <w:marBottom w:val="0"/>
                                  <w:divBdr>
                                    <w:top w:val="none" w:sz="0" w:space="0" w:color="auto"/>
                                    <w:left w:val="none" w:sz="0" w:space="0" w:color="auto"/>
                                    <w:bottom w:val="none" w:sz="0" w:space="0" w:color="auto"/>
                                    <w:right w:val="none" w:sz="0" w:space="0" w:color="auto"/>
                                  </w:divBdr>
                                  <w:divsChild>
                                    <w:div w:id="2090492756">
                                      <w:marLeft w:val="0"/>
                                      <w:marRight w:val="180"/>
                                      <w:marTop w:val="0"/>
                                      <w:marBottom w:val="0"/>
                                      <w:divBdr>
                                        <w:top w:val="none" w:sz="0" w:space="0" w:color="auto"/>
                                        <w:left w:val="none" w:sz="0" w:space="0" w:color="auto"/>
                                        <w:bottom w:val="none" w:sz="0" w:space="0" w:color="auto"/>
                                        <w:right w:val="none" w:sz="0" w:space="0" w:color="auto"/>
                                      </w:divBdr>
                                    </w:div>
                                    <w:div w:id="1121219379">
                                      <w:marLeft w:val="0"/>
                                      <w:marRight w:val="0"/>
                                      <w:marTop w:val="0"/>
                                      <w:marBottom w:val="0"/>
                                      <w:divBdr>
                                        <w:top w:val="none" w:sz="0" w:space="0" w:color="auto"/>
                                        <w:left w:val="none" w:sz="0" w:space="0" w:color="auto"/>
                                        <w:bottom w:val="none" w:sz="0" w:space="0" w:color="auto"/>
                                        <w:right w:val="none" w:sz="0" w:space="0" w:color="auto"/>
                                      </w:divBdr>
                                    </w:div>
                                    <w:div w:id="506486148">
                                      <w:marLeft w:val="0"/>
                                      <w:marRight w:val="0"/>
                                      <w:marTop w:val="0"/>
                                      <w:marBottom w:val="0"/>
                                      <w:divBdr>
                                        <w:top w:val="none" w:sz="0" w:space="0" w:color="auto"/>
                                        <w:left w:val="none" w:sz="0" w:space="0" w:color="auto"/>
                                        <w:bottom w:val="none" w:sz="0" w:space="0" w:color="auto"/>
                                        <w:right w:val="none" w:sz="0" w:space="0" w:color="auto"/>
                                      </w:divBdr>
                                    </w:div>
                                  </w:divsChild>
                                </w:div>
                                <w:div w:id="1509325650">
                                  <w:marLeft w:val="0"/>
                                  <w:marRight w:val="0"/>
                                  <w:marTop w:val="0"/>
                                  <w:marBottom w:val="0"/>
                                  <w:divBdr>
                                    <w:top w:val="none" w:sz="0" w:space="0" w:color="auto"/>
                                    <w:left w:val="none" w:sz="0" w:space="0" w:color="auto"/>
                                    <w:bottom w:val="none" w:sz="0" w:space="0" w:color="auto"/>
                                    <w:right w:val="none" w:sz="0" w:space="0" w:color="auto"/>
                                  </w:divBdr>
                                  <w:divsChild>
                                    <w:div w:id="1981768051">
                                      <w:marLeft w:val="0"/>
                                      <w:marRight w:val="180"/>
                                      <w:marTop w:val="0"/>
                                      <w:marBottom w:val="0"/>
                                      <w:divBdr>
                                        <w:top w:val="none" w:sz="0" w:space="0" w:color="auto"/>
                                        <w:left w:val="none" w:sz="0" w:space="0" w:color="auto"/>
                                        <w:bottom w:val="none" w:sz="0" w:space="0" w:color="auto"/>
                                        <w:right w:val="none" w:sz="0" w:space="0" w:color="auto"/>
                                      </w:divBdr>
                                    </w:div>
                                    <w:div w:id="784496015">
                                      <w:marLeft w:val="0"/>
                                      <w:marRight w:val="0"/>
                                      <w:marTop w:val="0"/>
                                      <w:marBottom w:val="0"/>
                                      <w:divBdr>
                                        <w:top w:val="none" w:sz="0" w:space="0" w:color="auto"/>
                                        <w:left w:val="none" w:sz="0" w:space="0" w:color="auto"/>
                                        <w:bottom w:val="none" w:sz="0" w:space="0" w:color="auto"/>
                                        <w:right w:val="none" w:sz="0" w:space="0" w:color="auto"/>
                                      </w:divBdr>
                                    </w:div>
                                    <w:div w:id="193463315">
                                      <w:marLeft w:val="0"/>
                                      <w:marRight w:val="0"/>
                                      <w:marTop w:val="0"/>
                                      <w:marBottom w:val="0"/>
                                      <w:divBdr>
                                        <w:top w:val="none" w:sz="0" w:space="0" w:color="auto"/>
                                        <w:left w:val="none" w:sz="0" w:space="0" w:color="auto"/>
                                        <w:bottom w:val="none" w:sz="0" w:space="0" w:color="auto"/>
                                        <w:right w:val="none" w:sz="0" w:space="0" w:color="auto"/>
                                      </w:divBdr>
                                    </w:div>
                                  </w:divsChild>
                                </w:div>
                                <w:div w:id="1598713497">
                                  <w:marLeft w:val="0"/>
                                  <w:marRight w:val="0"/>
                                  <w:marTop w:val="0"/>
                                  <w:marBottom w:val="0"/>
                                  <w:divBdr>
                                    <w:top w:val="none" w:sz="0" w:space="0" w:color="auto"/>
                                    <w:left w:val="none" w:sz="0" w:space="0" w:color="auto"/>
                                    <w:bottom w:val="none" w:sz="0" w:space="0" w:color="auto"/>
                                    <w:right w:val="none" w:sz="0" w:space="0" w:color="auto"/>
                                  </w:divBdr>
                                  <w:divsChild>
                                    <w:div w:id="453788803">
                                      <w:marLeft w:val="0"/>
                                      <w:marRight w:val="180"/>
                                      <w:marTop w:val="0"/>
                                      <w:marBottom w:val="0"/>
                                      <w:divBdr>
                                        <w:top w:val="none" w:sz="0" w:space="0" w:color="auto"/>
                                        <w:left w:val="none" w:sz="0" w:space="0" w:color="auto"/>
                                        <w:bottom w:val="none" w:sz="0" w:space="0" w:color="auto"/>
                                        <w:right w:val="none" w:sz="0" w:space="0" w:color="auto"/>
                                      </w:divBdr>
                                    </w:div>
                                    <w:div w:id="2142065878">
                                      <w:marLeft w:val="0"/>
                                      <w:marRight w:val="0"/>
                                      <w:marTop w:val="0"/>
                                      <w:marBottom w:val="0"/>
                                      <w:divBdr>
                                        <w:top w:val="none" w:sz="0" w:space="0" w:color="auto"/>
                                        <w:left w:val="none" w:sz="0" w:space="0" w:color="auto"/>
                                        <w:bottom w:val="none" w:sz="0" w:space="0" w:color="auto"/>
                                        <w:right w:val="none" w:sz="0" w:space="0" w:color="auto"/>
                                      </w:divBdr>
                                    </w:div>
                                    <w:div w:id="815417511">
                                      <w:marLeft w:val="0"/>
                                      <w:marRight w:val="0"/>
                                      <w:marTop w:val="0"/>
                                      <w:marBottom w:val="0"/>
                                      <w:divBdr>
                                        <w:top w:val="none" w:sz="0" w:space="0" w:color="auto"/>
                                        <w:left w:val="none" w:sz="0" w:space="0" w:color="auto"/>
                                        <w:bottom w:val="none" w:sz="0" w:space="0" w:color="auto"/>
                                        <w:right w:val="none" w:sz="0" w:space="0" w:color="auto"/>
                                      </w:divBdr>
                                    </w:div>
                                  </w:divsChild>
                                </w:div>
                                <w:div w:id="711467624">
                                  <w:marLeft w:val="0"/>
                                  <w:marRight w:val="0"/>
                                  <w:marTop w:val="0"/>
                                  <w:marBottom w:val="0"/>
                                  <w:divBdr>
                                    <w:top w:val="none" w:sz="0" w:space="0" w:color="auto"/>
                                    <w:left w:val="none" w:sz="0" w:space="0" w:color="auto"/>
                                    <w:bottom w:val="none" w:sz="0" w:space="0" w:color="auto"/>
                                    <w:right w:val="none" w:sz="0" w:space="0" w:color="auto"/>
                                  </w:divBdr>
                                  <w:divsChild>
                                    <w:div w:id="23606028">
                                      <w:marLeft w:val="0"/>
                                      <w:marRight w:val="180"/>
                                      <w:marTop w:val="0"/>
                                      <w:marBottom w:val="0"/>
                                      <w:divBdr>
                                        <w:top w:val="none" w:sz="0" w:space="0" w:color="auto"/>
                                        <w:left w:val="none" w:sz="0" w:space="0" w:color="auto"/>
                                        <w:bottom w:val="none" w:sz="0" w:space="0" w:color="auto"/>
                                        <w:right w:val="none" w:sz="0" w:space="0" w:color="auto"/>
                                      </w:divBdr>
                                    </w:div>
                                    <w:div w:id="2001696211">
                                      <w:marLeft w:val="0"/>
                                      <w:marRight w:val="0"/>
                                      <w:marTop w:val="0"/>
                                      <w:marBottom w:val="0"/>
                                      <w:divBdr>
                                        <w:top w:val="none" w:sz="0" w:space="0" w:color="auto"/>
                                        <w:left w:val="none" w:sz="0" w:space="0" w:color="auto"/>
                                        <w:bottom w:val="none" w:sz="0" w:space="0" w:color="auto"/>
                                        <w:right w:val="none" w:sz="0" w:space="0" w:color="auto"/>
                                      </w:divBdr>
                                    </w:div>
                                    <w:div w:id="1260139091">
                                      <w:marLeft w:val="0"/>
                                      <w:marRight w:val="0"/>
                                      <w:marTop w:val="0"/>
                                      <w:marBottom w:val="0"/>
                                      <w:divBdr>
                                        <w:top w:val="none" w:sz="0" w:space="0" w:color="auto"/>
                                        <w:left w:val="none" w:sz="0" w:space="0" w:color="auto"/>
                                        <w:bottom w:val="none" w:sz="0" w:space="0" w:color="auto"/>
                                        <w:right w:val="none" w:sz="0" w:space="0" w:color="auto"/>
                                      </w:divBdr>
                                    </w:div>
                                  </w:divsChild>
                                </w:div>
                                <w:div w:id="1505821918">
                                  <w:marLeft w:val="0"/>
                                  <w:marRight w:val="0"/>
                                  <w:marTop w:val="0"/>
                                  <w:marBottom w:val="0"/>
                                  <w:divBdr>
                                    <w:top w:val="none" w:sz="0" w:space="0" w:color="auto"/>
                                    <w:left w:val="none" w:sz="0" w:space="0" w:color="auto"/>
                                    <w:bottom w:val="none" w:sz="0" w:space="0" w:color="auto"/>
                                    <w:right w:val="none" w:sz="0" w:space="0" w:color="auto"/>
                                  </w:divBdr>
                                  <w:divsChild>
                                    <w:div w:id="341664624">
                                      <w:marLeft w:val="0"/>
                                      <w:marRight w:val="180"/>
                                      <w:marTop w:val="0"/>
                                      <w:marBottom w:val="0"/>
                                      <w:divBdr>
                                        <w:top w:val="none" w:sz="0" w:space="0" w:color="auto"/>
                                        <w:left w:val="none" w:sz="0" w:space="0" w:color="auto"/>
                                        <w:bottom w:val="none" w:sz="0" w:space="0" w:color="auto"/>
                                        <w:right w:val="none" w:sz="0" w:space="0" w:color="auto"/>
                                      </w:divBdr>
                                    </w:div>
                                    <w:div w:id="1607467670">
                                      <w:marLeft w:val="0"/>
                                      <w:marRight w:val="0"/>
                                      <w:marTop w:val="0"/>
                                      <w:marBottom w:val="0"/>
                                      <w:divBdr>
                                        <w:top w:val="none" w:sz="0" w:space="0" w:color="auto"/>
                                        <w:left w:val="none" w:sz="0" w:space="0" w:color="auto"/>
                                        <w:bottom w:val="none" w:sz="0" w:space="0" w:color="auto"/>
                                        <w:right w:val="none" w:sz="0" w:space="0" w:color="auto"/>
                                      </w:divBdr>
                                    </w:div>
                                    <w:div w:id="10813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9427">
                          <w:marLeft w:val="0"/>
                          <w:marRight w:val="0"/>
                          <w:marTop w:val="225"/>
                          <w:marBottom w:val="0"/>
                          <w:divBdr>
                            <w:top w:val="none" w:sz="0" w:space="0" w:color="auto"/>
                            <w:left w:val="none" w:sz="0" w:space="0" w:color="auto"/>
                            <w:bottom w:val="none" w:sz="0" w:space="0" w:color="auto"/>
                            <w:right w:val="none" w:sz="0" w:space="0" w:color="auto"/>
                          </w:divBdr>
                        </w:div>
                        <w:div w:id="271864959">
                          <w:marLeft w:val="0"/>
                          <w:marRight w:val="0"/>
                          <w:marTop w:val="225"/>
                          <w:marBottom w:val="0"/>
                          <w:divBdr>
                            <w:top w:val="none" w:sz="0" w:space="0" w:color="auto"/>
                            <w:left w:val="none" w:sz="0" w:space="0" w:color="auto"/>
                            <w:bottom w:val="none" w:sz="0" w:space="0" w:color="auto"/>
                            <w:right w:val="none" w:sz="0" w:space="0" w:color="auto"/>
                          </w:divBdr>
                          <w:divsChild>
                            <w:div w:id="753284887">
                              <w:marLeft w:val="0"/>
                              <w:marRight w:val="0"/>
                              <w:marTop w:val="0"/>
                              <w:marBottom w:val="0"/>
                              <w:divBdr>
                                <w:top w:val="none" w:sz="0" w:space="0" w:color="auto"/>
                                <w:left w:val="none" w:sz="0" w:space="0" w:color="auto"/>
                                <w:bottom w:val="none" w:sz="0" w:space="0" w:color="auto"/>
                                <w:right w:val="none" w:sz="0" w:space="0" w:color="auto"/>
                              </w:divBdr>
                              <w:divsChild>
                                <w:div w:id="774597224">
                                  <w:marLeft w:val="0"/>
                                  <w:marRight w:val="0"/>
                                  <w:marTop w:val="0"/>
                                  <w:marBottom w:val="300"/>
                                  <w:divBdr>
                                    <w:top w:val="none" w:sz="0" w:space="0" w:color="auto"/>
                                    <w:left w:val="none" w:sz="0" w:space="0" w:color="auto"/>
                                    <w:bottom w:val="none" w:sz="0" w:space="0" w:color="auto"/>
                                    <w:right w:val="none" w:sz="0" w:space="0" w:color="auto"/>
                                  </w:divBdr>
                                  <w:divsChild>
                                    <w:div w:id="4990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492730">
          <w:marLeft w:val="0"/>
          <w:marRight w:val="0"/>
          <w:marTop w:val="0"/>
          <w:marBottom w:val="0"/>
          <w:divBdr>
            <w:top w:val="none" w:sz="0" w:space="0" w:color="auto"/>
            <w:left w:val="none" w:sz="0" w:space="0" w:color="auto"/>
            <w:bottom w:val="none" w:sz="0" w:space="0" w:color="auto"/>
            <w:right w:val="none" w:sz="0" w:space="0" w:color="auto"/>
          </w:divBdr>
          <w:divsChild>
            <w:div w:id="379206413">
              <w:marLeft w:val="-225"/>
              <w:marRight w:val="-225"/>
              <w:marTop w:val="0"/>
              <w:marBottom w:val="0"/>
              <w:divBdr>
                <w:top w:val="none" w:sz="0" w:space="0" w:color="auto"/>
                <w:left w:val="none" w:sz="0" w:space="0" w:color="auto"/>
                <w:bottom w:val="none" w:sz="0" w:space="0" w:color="auto"/>
                <w:right w:val="none" w:sz="0" w:space="0" w:color="auto"/>
              </w:divBdr>
              <w:divsChild>
                <w:div w:id="1689866543">
                  <w:marLeft w:val="0"/>
                  <w:marRight w:val="0"/>
                  <w:marTop w:val="0"/>
                  <w:marBottom w:val="225"/>
                  <w:divBdr>
                    <w:top w:val="none" w:sz="0" w:space="0" w:color="auto"/>
                    <w:left w:val="none" w:sz="0" w:space="0" w:color="auto"/>
                    <w:bottom w:val="none" w:sz="0" w:space="0" w:color="auto"/>
                    <w:right w:val="none" w:sz="0" w:space="0" w:color="auto"/>
                  </w:divBdr>
                  <w:divsChild>
                    <w:div w:id="1088234136">
                      <w:marLeft w:val="0"/>
                      <w:marRight w:val="0"/>
                      <w:marTop w:val="0"/>
                      <w:marBottom w:val="0"/>
                      <w:divBdr>
                        <w:top w:val="none" w:sz="0" w:space="0" w:color="auto"/>
                        <w:left w:val="none" w:sz="0" w:space="0" w:color="auto"/>
                        <w:bottom w:val="none" w:sz="0" w:space="0" w:color="auto"/>
                        <w:right w:val="none" w:sz="0" w:space="0" w:color="auto"/>
                      </w:divBdr>
                    </w:div>
                  </w:divsChild>
                </w:div>
                <w:div w:id="829097968">
                  <w:marLeft w:val="0"/>
                  <w:marRight w:val="0"/>
                  <w:marTop w:val="0"/>
                  <w:marBottom w:val="225"/>
                  <w:divBdr>
                    <w:top w:val="none" w:sz="0" w:space="0" w:color="auto"/>
                    <w:left w:val="none" w:sz="0" w:space="0" w:color="auto"/>
                    <w:bottom w:val="none" w:sz="0" w:space="0" w:color="auto"/>
                    <w:right w:val="none" w:sz="0" w:space="0" w:color="auto"/>
                  </w:divBdr>
                  <w:divsChild>
                    <w:div w:id="1799907166">
                      <w:marLeft w:val="-225"/>
                      <w:marRight w:val="-225"/>
                      <w:marTop w:val="0"/>
                      <w:marBottom w:val="0"/>
                      <w:divBdr>
                        <w:top w:val="none" w:sz="0" w:space="0" w:color="auto"/>
                        <w:left w:val="none" w:sz="0" w:space="0" w:color="auto"/>
                        <w:bottom w:val="none" w:sz="0" w:space="0" w:color="auto"/>
                        <w:right w:val="none" w:sz="0" w:space="0" w:color="auto"/>
                      </w:divBdr>
                      <w:divsChild>
                        <w:div w:id="1285767916">
                          <w:marLeft w:val="0"/>
                          <w:marRight w:val="0"/>
                          <w:marTop w:val="0"/>
                          <w:marBottom w:val="0"/>
                          <w:divBdr>
                            <w:top w:val="none" w:sz="0" w:space="0" w:color="auto"/>
                            <w:left w:val="none" w:sz="0" w:space="0" w:color="auto"/>
                            <w:bottom w:val="none" w:sz="0" w:space="0" w:color="auto"/>
                            <w:right w:val="none" w:sz="0" w:space="0" w:color="auto"/>
                          </w:divBdr>
                        </w:div>
                        <w:div w:id="19685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92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129863783">
      <w:bodyDiv w:val="1"/>
      <w:marLeft w:val="0"/>
      <w:marRight w:val="0"/>
      <w:marTop w:val="0"/>
      <w:marBottom w:val="0"/>
      <w:divBdr>
        <w:top w:val="none" w:sz="0" w:space="0" w:color="auto"/>
        <w:left w:val="none" w:sz="0" w:space="0" w:color="auto"/>
        <w:bottom w:val="none" w:sz="0" w:space="0" w:color="auto"/>
        <w:right w:val="none" w:sz="0" w:space="0" w:color="auto"/>
      </w:divBdr>
      <w:divsChild>
        <w:div w:id="421530226">
          <w:marLeft w:val="0"/>
          <w:marRight w:val="0"/>
          <w:marTop w:val="0"/>
          <w:marBottom w:val="0"/>
          <w:divBdr>
            <w:top w:val="none" w:sz="0" w:space="0" w:color="auto"/>
            <w:left w:val="none" w:sz="0" w:space="0" w:color="auto"/>
            <w:bottom w:val="none" w:sz="0" w:space="0" w:color="auto"/>
            <w:right w:val="none" w:sz="0" w:space="0" w:color="auto"/>
          </w:divBdr>
          <w:divsChild>
            <w:div w:id="425661949">
              <w:marLeft w:val="0"/>
              <w:marRight w:val="0"/>
              <w:marTop w:val="0"/>
              <w:marBottom w:val="0"/>
              <w:divBdr>
                <w:top w:val="none" w:sz="0" w:space="0" w:color="auto"/>
                <w:left w:val="none" w:sz="0" w:space="0" w:color="auto"/>
                <w:bottom w:val="none" w:sz="0" w:space="0" w:color="auto"/>
                <w:right w:val="none" w:sz="0" w:space="0" w:color="auto"/>
              </w:divBdr>
              <w:divsChild>
                <w:div w:id="109905667">
                  <w:marLeft w:val="-225"/>
                  <w:marRight w:val="-225"/>
                  <w:marTop w:val="0"/>
                  <w:marBottom w:val="0"/>
                  <w:divBdr>
                    <w:top w:val="none" w:sz="0" w:space="0" w:color="auto"/>
                    <w:left w:val="none" w:sz="0" w:space="0" w:color="auto"/>
                    <w:bottom w:val="none" w:sz="0" w:space="0" w:color="auto"/>
                    <w:right w:val="none" w:sz="0" w:space="0" w:color="auto"/>
                  </w:divBdr>
                  <w:divsChild>
                    <w:div w:id="1940916463">
                      <w:marLeft w:val="0"/>
                      <w:marRight w:val="0"/>
                      <w:marTop w:val="0"/>
                      <w:marBottom w:val="0"/>
                      <w:divBdr>
                        <w:top w:val="none" w:sz="0" w:space="0" w:color="auto"/>
                        <w:left w:val="none" w:sz="0" w:space="0" w:color="auto"/>
                        <w:bottom w:val="none" w:sz="0" w:space="0" w:color="auto"/>
                        <w:right w:val="none" w:sz="0" w:space="0" w:color="auto"/>
                      </w:divBdr>
                      <w:divsChild>
                        <w:div w:id="74787621">
                          <w:marLeft w:val="0"/>
                          <w:marRight w:val="0"/>
                          <w:marTop w:val="330"/>
                          <w:marBottom w:val="0"/>
                          <w:divBdr>
                            <w:top w:val="single" w:sz="6" w:space="11" w:color="E2E2E2"/>
                            <w:left w:val="single" w:sz="6" w:space="23" w:color="E2E2E2"/>
                            <w:bottom w:val="single" w:sz="6" w:space="11" w:color="E2E2E2"/>
                            <w:right w:val="single" w:sz="6" w:space="23" w:color="E2E2E2"/>
                          </w:divBdr>
                          <w:divsChild>
                            <w:div w:id="103774597">
                              <w:marLeft w:val="0"/>
                              <w:marRight w:val="0"/>
                              <w:marTop w:val="0"/>
                              <w:marBottom w:val="0"/>
                              <w:divBdr>
                                <w:top w:val="none" w:sz="0" w:space="0" w:color="auto"/>
                                <w:left w:val="none" w:sz="0" w:space="0" w:color="auto"/>
                                <w:bottom w:val="none" w:sz="0" w:space="0" w:color="auto"/>
                                <w:right w:val="none" w:sz="0" w:space="0" w:color="auto"/>
                              </w:divBdr>
                              <w:divsChild>
                                <w:div w:id="2121878957">
                                  <w:marLeft w:val="0"/>
                                  <w:marRight w:val="0"/>
                                  <w:marTop w:val="0"/>
                                  <w:marBottom w:val="0"/>
                                  <w:divBdr>
                                    <w:top w:val="none" w:sz="0" w:space="0" w:color="auto"/>
                                    <w:left w:val="none" w:sz="0" w:space="0" w:color="auto"/>
                                    <w:bottom w:val="none" w:sz="0" w:space="0" w:color="auto"/>
                                    <w:right w:val="none" w:sz="0" w:space="0" w:color="auto"/>
                                  </w:divBdr>
                                  <w:divsChild>
                                    <w:div w:id="711879427">
                                      <w:marLeft w:val="0"/>
                                      <w:marRight w:val="0"/>
                                      <w:marTop w:val="0"/>
                                      <w:marBottom w:val="0"/>
                                      <w:divBdr>
                                        <w:top w:val="none" w:sz="0" w:space="0" w:color="auto"/>
                                        <w:left w:val="none" w:sz="0" w:space="0" w:color="auto"/>
                                        <w:bottom w:val="none" w:sz="0" w:space="0" w:color="auto"/>
                                        <w:right w:val="none" w:sz="0" w:space="0" w:color="auto"/>
                                      </w:divBdr>
                                      <w:divsChild>
                                        <w:div w:id="32154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652192">
                          <w:marLeft w:val="0"/>
                          <w:marRight w:val="0"/>
                          <w:marTop w:val="150"/>
                          <w:marBottom w:val="0"/>
                          <w:divBdr>
                            <w:top w:val="single" w:sz="6" w:space="11" w:color="E2E2E2"/>
                            <w:left w:val="single" w:sz="6" w:space="23" w:color="E2E2E2"/>
                            <w:bottom w:val="single" w:sz="6" w:space="11" w:color="E2E2E2"/>
                            <w:right w:val="single" w:sz="6" w:space="23" w:color="E2E2E2"/>
                          </w:divBdr>
                        </w:div>
                        <w:div w:id="363676569">
                          <w:marLeft w:val="0"/>
                          <w:marRight w:val="0"/>
                          <w:marTop w:val="150"/>
                          <w:marBottom w:val="0"/>
                          <w:divBdr>
                            <w:top w:val="single" w:sz="6" w:space="11" w:color="E2E2E2"/>
                            <w:left w:val="single" w:sz="6" w:space="23" w:color="E2E2E2"/>
                            <w:bottom w:val="single" w:sz="6" w:space="11" w:color="E2E2E2"/>
                            <w:right w:val="single" w:sz="6" w:space="23" w:color="E2E2E2"/>
                          </w:divBdr>
                        </w:div>
                        <w:div w:id="1459181121">
                          <w:marLeft w:val="0"/>
                          <w:marRight w:val="0"/>
                          <w:marTop w:val="150"/>
                          <w:marBottom w:val="0"/>
                          <w:divBdr>
                            <w:top w:val="single" w:sz="6" w:space="11" w:color="E2E2E2"/>
                            <w:left w:val="single" w:sz="6" w:space="23" w:color="E2E2E2"/>
                            <w:bottom w:val="single" w:sz="6" w:space="11" w:color="E2E2E2"/>
                            <w:right w:val="single" w:sz="6" w:space="23" w:color="E2E2E2"/>
                          </w:divBdr>
                          <w:divsChild>
                            <w:div w:id="2035417463">
                              <w:marLeft w:val="0"/>
                              <w:marRight w:val="0"/>
                              <w:marTop w:val="0"/>
                              <w:marBottom w:val="0"/>
                              <w:divBdr>
                                <w:top w:val="none" w:sz="0" w:space="0" w:color="auto"/>
                                <w:left w:val="none" w:sz="0" w:space="0" w:color="auto"/>
                                <w:bottom w:val="none" w:sz="0" w:space="0" w:color="auto"/>
                                <w:right w:val="none" w:sz="0" w:space="0" w:color="auto"/>
                              </w:divBdr>
                              <w:divsChild>
                                <w:div w:id="1921065045">
                                  <w:marLeft w:val="0"/>
                                  <w:marRight w:val="0"/>
                                  <w:marTop w:val="0"/>
                                  <w:marBottom w:val="0"/>
                                  <w:divBdr>
                                    <w:top w:val="none" w:sz="0" w:space="0" w:color="auto"/>
                                    <w:left w:val="none" w:sz="0" w:space="0" w:color="auto"/>
                                    <w:bottom w:val="none" w:sz="0" w:space="0" w:color="auto"/>
                                    <w:right w:val="none" w:sz="0" w:space="0" w:color="auto"/>
                                  </w:divBdr>
                                </w:div>
                              </w:divsChild>
                            </w:div>
                            <w:div w:id="1216552067">
                              <w:marLeft w:val="0"/>
                              <w:marRight w:val="0"/>
                              <w:marTop w:val="0"/>
                              <w:marBottom w:val="0"/>
                              <w:divBdr>
                                <w:top w:val="none" w:sz="0" w:space="0" w:color="auto"/>
                                <w:left w:val="none" w:sz="0" w:space="0" w:color="auto"/>
                                <w:bottom w:val="none" w:sz="0" w:space="0" w:color="auto"/>
                                <w:right w:val="none" w:sz="0" w:space="0" w:color="auto"/>
                              </w:divBdr>
                            </w:div>
                          </w:divsChild>
                        </w:div>
                        <w:div w:id="930088631">
                          <w:marLeft w:val="0"/>
                          <w:marRight w:val="0"/>
                          <w:marTop w:val="150"/>
                          <w:marBottom w:val="0"/>
                          <w:divBdr>
                            <w:top w:val="single" w:sz="6" w:space="11" w:color="E2E2E2"/>
                            <w:left w:val="single" w:sz="6" w:space="23" w:color="E2E2E2"/>
                            <w:bottom w:val="single" w:sz="6" w:space="11" w:color="E2E2E2"/>
                            <w:right w:val="single" w:sz="6" w:space="23" w:color="E2E2E2"/>
                          </w:divBdr>
                          <w:divsChild>
                            <w:div w:id="626476414">
                              <w:marLeft w:val="0"/>
                              <w:marRight w:val="0"/>
                              <w:marTop w:val="0"/>
                              <w:marBottom w:val="0"/>
                              <w:divBdr>
                                <w:top w:val="none" w:sz="0" w:space="0" w:color="auto"/>
                                <w:left w:val="none" w:sz="0" w:space="0" w:color="auto"/>
                                <w:bottom w:val="none" w:sz="0" w:space="0" w:color="auto"/>
                                <w:right w:val="none" w:sz="0" w:space="0" w:color="auto"/>
                              </w:divBdr>
                              <w:divsChild>
                                <w:div w:id="890848115">
                                  <w:marLeft w:val="0"/>
                                  <w:marRight w:val="0"/>
                                  <w:marTop w:val="0"/>
                                  <w:marBottom w:val="0"/>
                                  <w:divBdr>
                                    <w:top w:val="none" w:sz="0" w:space="0" w:color="auto"/>
                                    <w:left w:val="none" w:sz="0" w:space="0" w:color="auto"/>
                                    <w:bottom w:val="none" w:sz="0" w:space="0" w:color="auto"/>
                                    <w:right w:val="none" w:sz="0" w:space="0" w:color="auto"/>
                                  </w:divBdr>
                                  <w:divsChild>
                                    <w:div w:id="3168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2986">
                              <w:marLeft w:val="0"/>
                              <w:marRight w:val="0"/>
                              <w:marTop w:val="0"/>
                              <w:marBottom w:val="0"/>
                              <w:divBdr>
                                <w:top w:val="none" w:sz="0" w:space="0" w:color="auto"/>
                                <w:left w:val="none" w:sz="0" w:space="0" w:color="auto"/>
                                <w:bottom w:val="none" w:sz="0" w:space="0" w:color="auto"/>
                                <w:right w:val="none" w:sz="0" w:space="0" w:color="auto"/>
                              </w:divBdr>
                            </w:div>
                          </w:divsChild>
                        </w:div>
                        <w:div w:id="1886795105">
                          <w:marLeft w:val="0"/>
                          <w:marRight w:val="0"/>
                          <w:marTop w:val="150"/>
                          <w:marBottom w:val="0"/>
                          <w:divBdr>
                            <w:top w:val="single" w:sz="6" w:space="11" w:color="E2E2E2"/>
                            <w:left w:val="single" w:sz="6" w:space="23" w:color="E2E2E2"/>
                            <w:bottom w:val="single" w:sz="6" w:space="11" w:color="E2E2E2"/>
                            <w:right w:val="single" w:sz="6" w:space="23" w:color="E2E2E2"/>
                          </w:divBdr>
                          <w:divsChild>
                            <w:div w:id="753551676">
                              <w:marLeft w:val="0"/>
                              <w:marRight w:val="0"/>
                              <w:marTop w:val="0"/>
                              <w:marBottom w:val="0"/>
                              <w:divBdr>
                                <w:top w:val="none" w:sz="0" w:space="0" w:color="auto"/>
                                <w:left w:val="none" w:sz="0" w:space="0" w:color="auto"/>
                                <w:bottom w:val="none" w:sz="0" w:space="0" w:color="auto"/>
                                <w:right w:val="none" w:sz="0" w:space="0" w:color="auto"/>
                              </w:divBdr>
                              <w:divsChild>
                                <w:div w:id="926427253">
                                  <w:marLeft w:val="0"/>
                                  <w:marRight w:val="0"/>
                                  <w:marTop w:val="0"/>
                                  <w:marBottom w:val="0"/>
                                  <w:divBdr>
                                    <w:top w:val="none" w:sz="0" w:space="0" w:color="auto"/>
                                    <w:left w:val="none" w:sz="0" w:space="0" w:color="auto"/>
                                    <w:bottom w:val="none" w:sz="0" w:space="0" w:color="auto"/>
                                    <w:right w:val="none" w:sz="0" w:space="0" w:color="auto"/>
                                  </w:divBdr>
                                </w:div>
                              </w:divsChild>
                            </w:div>
                            <w:div w:id="725227154">
                              <w:marLeft w:val="0"/>
                              <w:marRight w:val="0"/>
                              <w:marTop w:val="0"/>
                              <w:marBottom w:val="0"/>
                              <w:divBdr>
                                <w:top w:val="none" w:sz="0" w:space="0" w:color="auto"/>
                                <w:left w:val="none" w:sz="0" w:space="0" w:color="auto"/>
                                <w:bottom w:val="none" w:sz="0" w:space="0" w:color="auto"/>
                                <w:right w:val="none" w:sz="0" w:space="0" w:color="auto"/>
                              </w:divBdr>
                            </w:div>
                          </w:divsChild>
                        </w:div>
                        <w:div w:id="304287005">
                          <w:marLeft w:val="0"/>
                          <w:marRight w:val="0"/>
                          <w:marTop w:val="150"/>
                          <w:marBottom w:val="0"/>
                          <w:divBdr>
                            <w:top w:val="single" w:sz="6" w:space="11" w:color="E2E2E2"/>
                            <w:left w:val="single" w:sz="6" w:space="23" w:color="E2E2E2"/>
                            <w:bottom w:val="single" w:sz="6" w:space="11" w:color="E2E2E2"/>
                            <w:right w:val="single" w:sz="6" w:space="23" w:color="E2E2E2"/>
                          </w:divBdr>
                          <w:divsChild>
                            <w:div w:id="1472601855">
                              <w:marLeft w:val="0"/>
                              <w:marRight w:val="0"/>
                              <w:marTop w:val="0"/>
                              <w:marBottom w:val="0"/>
                              <w:divBdr>
                                <w:top w:val="none" w:sz="0" w:space="0" w:color="auto"/>
                                <w:left w:val="none" w:sz="0" w:space="0" w:color="auto"/>
                                <w:bottom w:val="none" w:sz="0" w:space="0" w:color="auto"/>
                                <w:right w:val="none" w:sz="0" w:space="0" w:color="auto"/>
                              </w:divBdr>
                              <w:divsChild>
                                <w:div w:id="1629239365">
                                  <w:marLeft w:val="0"/>
                                  <w:marRight w:val="0"/>
                                  <w:marTop w:val="0"/>
                                  <w:marBottom w:val="0"/>
                                  <w:divBdr>
                                    <w:top w:val="none" w:sz="0" w:space="0" w:color="auto"/>
                                    <w:left w:val="none" w:sz="0" w:space="0" w:color="auto"/>
                                    <w:bottom w:val="none" w:sz="0" w:space="0" w:color="auto"/>
                                    <w:right w:val="none" w:sz="0" w:space="0" w:color="auto"/>
                                  </w:divBdr>
                                </w:div>
                              </w:divsChild>
                            </w:div>
                            <w:div w:id="637031030">
                              <w:marLeft w:val="0"/>
                              <w:marRight w:val="0"/>
                              <w:marTop w:val="0"/>
                              <w:marBottom w:val="0"/>
                              <w:divBdr>
                                <w:top w:val="none" w:sz="0" w:space="0" w:color="auto"/>
                                <w:left w:val="none" w:sz="0" w:space="0" w:color="auto"/>
                                <w:bottom w:val="none" w:sz="0" w:space="0" w:color="auto"/>
                                <w:right w:val="none" w:sz="0" w:space="0" w:color="auto"/>
                              </w:divBdr>
                            </w:div>
                          </w:divsChild>
                        </w:div>
                        <w:div w:id="874002237">
                          <w:marLeft w:val="0"/>
                          <w:marRight w:val="0"/>
                          <w:marTop w:val="150"/>
                          <w:marBottom w:val="0"/>
                          <w:divBdr>
                            <w:top w:val="single" w:sz="6" w:space="11" w:color="E2E2E2"/>
                            <w:left w:val="single" w:sz="6" w:space="23" w:color="E2E2E2"/>
                            <w:bottom w:val="single" w:sz="6" w:space="11" w:color="E2E2E2"/>
                            <w:right w:val="single" w:sz="6" w:space="23" w:color="E2E2E2"/>
                          </w:divBdr>
                          <w:divsChild>
                            <w:div w:id="699555634">
                              <w:marLeft w:val="0"/>
                              <w:marRight w:val="0"/>
                              <w:marTop w:val="0"/>
                              <w:marBottom w:val="0"/>
                              <w:divBdr>
                                <w:top w:val="none" w:sz="0" w:space="0" w:color="auto"/>
                                <w:left w:val="none" w:sz="0" w:space="0" w:color="auto"/>
                                <w:bottom w:val="none" w:sz="0" w:space="0" w:color="auto"/>
                                <w:right w:val="none" w:sz="0" w:space="0" w:color="auto"/>
                              </w:divBdr>
                              <w:divsChild>
                                <w:div w:id="784347854">
                                  <w:marLeft w:val="0"/>
                                  <w:marRight w:val="0"/>
                                  <w:marTop w:val="0"/>
                                  <w:marBottom w:val="0"/>
                                  <w:divBdr>
                                    <w:top w:val="none" w:sz="0" w:space="0" w:color="auto"/>
                                    <w:left w:val="none" w:sz="0" w:space="0" w:color="auto"/>
                                    <w:bottom w:val="none" w:sz="0" w:space="0" w:color="auto"/>
                                    <w:right w:val="none" w:sz="0" w:space="0" w:color="auto"/>
                                  </w:divBdr>
                                </w:div>
                              </w:divsChild>
                            </w:div>
                            <w:div w:id="818693236">
                              <w:marLeft w:val="0"/>
                              <w:marRight w:val="0"/>
                              <w:marTop w:val="0"/>
                              <w:marBottom w:val="0"/>
                              <w:divBdr>
                                <w:top w:val="none" w:sz="0" w:space="0" w:color="auto"/>
                                <w:left w:val="none" w:sz="0" w:space="0" w:color="auto"/>
                                <w:bottom w:val="none" w:sz="0" w:space="0" w:color="auto"/>
                                <w:right w:val="none" w:sz="0" w:space="0" w:color="auto"/>
                              </w:divBdr>
                            </w:div>
                          </w:divsChild>
                        </w:div>
                        <w:div w:id="2131317581">
                          <w:marLeft w:val="0"/>
                          <w:marRight w:val="0"/>
                          <w:marTop w:val="150"/>
                          <w:marBottom w:val="0"/>
                          <w:divBdr>
                            <w:top w:val="single" w:sz="6" w:space="11" w:color="E2E2E2"/>
                            <w:left w:val="single" w:sz="6" w:space="23" w:color="E2E2E2"/>
                            <w:bottom w:val="single" w:sz="6" w:space="11" w:color="E2E2E2"/>
                            <w:right w:val="single" w:sz="6" w:space="23" w:color="E2E2E2"/>
                          </w:divBdr>
                          <w:divsChild>
                            <w:div w:id="304898165">
                              <w:marLeft w:val="0"/>
                              <w:marRight w:val="0"/>
                              <w:marTop w:val="0"/>
                              <w:marBottom w:val="0"/>
                              <w:divBdr>
                                <w:top w:val="none" w:sz="0" w:space="0" w:color="auto"/>
                                <w:left w:val="none" w:sz="0" w:space="0" w:color="auto"/>
                                <w:bottom w:val="none" w:sz="0" w:space="0" w:color="auto"/>
                                <w:right w:val="none" w:sz="0" w:space="0" w:color="auto"/>
                              </w:divBdr>
                              <w:divsChild>
                                <w:div w:id="997536195">
                                  <w:marLeft w:val="0"/>
                                  <w:marRight w:val="0"/>
                                  <w:marTop w:val="0"/>
                                  <w:marBottom w:val="0"/>
                                  <w:divBdr>
                                    <w:top w:val="none" w:sz="0" w:space="0" w:color="auto"/>
                                    <w:left w:val="none" w:sz="0" w:space="0" w:color="auto"/>
                                    <w:bottom w:val="none" w:sz="0" w:space="0" w:color="auto"/>
                                    <w:right w:val="none" w:sz="0" w:space="0" w:color="auto"/>
                                  </w:divBdr>
                                </w:div>
                              </w:divsChild>
                            </w:div>
                            <w:div w:id="265240030">
                              <w:marLeft w:val="0"/>
                              <w:marRight w:val="0"/>
                              <w:marTop w:val="0"/>
                              <w:marBottom w:val="0"/>
                              <w:divBdr>
                                <w:top w:val="none" w:sz="0" w:space="0" w:color="auto"/>
                                <w:left w:val="none" w:sz="0" w:space="0" w:color="auto"/>
                                <w:bottom w:val="none" w:sz="0" w:space="0" w:color="auto"/>
                                <w:right w:val="none" w:sz="0" w:space="0" w:color="auto"/>
                              </w:divBdr>
                            </w:div>
                          </w:divsChild>
                        </w:div>
                        <w:div w:id="1453478855">
                          <w:marLeft w:val="0"/>
                          <w:marRight w:val="0"/>
                          <w:marTop w:val="150"/>
                          <w:marBottom w:val="0"/>
                          <w:divBdr>
                            <w:top w:val="single" w:sz="6" w:space="11" w:color="E2E2E2"/>
                            <w:left w:val="single" w:sz="6" w:space="23" w:color="E2E2E2"/>
                            <w:bottom w:val="single" w:sz="6" w:space="11" w:color="E2E2E2"/>
                            <w:right w:val="single" w:sz="6" w:space="23" w:color="E2E2E2"/>
                          </w:divBdr>
                        </w:div>
                        <w:div w:id="24984026">
                          <w:marLeft w:val="0"/>
                          <w:marRight w:val="0"/>
                          <w:marTop w:val="150"/>
                          <w:marBottom w:val="0"/>
                          <w:divBdr>
                            <w:top w:val="single" w:sz="6" w:space="11" w:color="E2E2E2"/>
                            <w:left w:val="single" w:sz="6" w:space="23" w:color="E2E2E2"/>
                            <w:bottom w:val="none" w:sz="0" w:space="0" w:color="auto"/>
                            <w:right w:val="single" w:sz="6" w:space="23" w:color="E2E2E2"/>
                          </w:divBdr>
                          <w:divsChild>
                            <w:div w:id="2078166605">
                              <w:marLeft w:val="-225"/>
                              <w:marRight w:val="-225"/>
                              <w:marTop w:val="0"/>
                              <w:marBottom w:val="0"/>
                              <w:divBdr>
                                <w:top w:val="none" w:sz="0" w:space="0" w:color="auto"/>
                                <w:left w:val="none" w:sz="0" w:space="0" w:color="auto"/>
                                <w:bottom w:val="none" w:sz="0" w:space="0" w:color="auto"/>
                                <w:right w:val="none" w:sz="0" w:space="0" w:color="auto"/>
                              </w:divBdr>
                              <w:divsChild>
                                <w:div w:id="1148668906">
                                  <w:marLeft w:val="0"/>
                                  <w:marRight w:val="0"/>
                                  <w:marTop w:val="0"/>
                                  <w:marBottom w:val="0"/>
                                  <w:divBdr>
                                    <w:top w:val="none" w:sz="0" w:space="0" w:color="auto"/>
                                    <w:left w:val="none" w:sz="0" w:space="0" w:color="auto"/>
                                    <w:bottom w:val="none" w:sz="0" w:space="0" w:color="auto"/>
                                    <w:right w:val="none" w:sz="0" w:space="0" w:color="auto"/>
                                  </w:divBdr>
                                  <w:divsChild>
                                    <w:div w:id="1978276">
                                      <w:marLeft w:val="0"/>
                                      <w:marRight w:val="0"/>
                                      <w:marTop w:val="0"/>
                                      <w:marBottom w:val="0"/>
                                      <w:divBdr>
                                        <w:top w:val="none" w:sz="0" w:space="0" w:color="auto"/>
                                        <w:left w:val="none" w:sz="0" w:space="0" w:color="auto"/>
                                        <w:bottom w:val="none" w:sz="0" w:space="0" w:color="auto"/>
                                        <w:right w:val="none" w:sz="0" w:space="0" w:color="auto"/>
                                      </w:divBdr>
                                      <w:divsChild>
                                        <w:div w:id="1623031210">
                                          <w:marLeft w:val="0"/>
                                          <w:marRight w:val="0"/>
                                          <w:marTop w:val="0"/>
                                          <w:marBottom w:val="0"/>
                                          <w:divBdr>
                                            <w:top w:val="none" w:sz="0" w:space="0" w:color="auto"/>
                                            <w:left w:val="none" w:sz="0" w:space="0" w:color="auto"/>
                                            <w:bottom w:val="none" w:sz="0" w:space="0" w:color="auto"/>
                                            <w:right w:val="none" w:sz="0" w:space="0" w:color="auto"/>
                                          </w:divBdr>
                                          <w:divsChild>
                                            <w:div w:id="82308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86337">
                      <w:marLeft w:val="0"/>
                      <w:marRight w:val="0"/>
                      <w:marTop w:val="0"/>
                      <w:marBottom w:val="0"/>
                      <w:divBdr>
                        <w:top w:val="none" w:sz="0" w:space="0" w:color="auto"/>
                        <w:left w:val="none" w:sz="0" w:space="0" w:color="auto"/>
                        <w:bottom w:val="none" w:sz="0" w:space="0" w:color="auto"/>
                        <w:right w:val="none" w:sz="0" w:space="0" w:color="auto"/>
                      </w:divBdr>
                      <w:divsChild>
                        <w:div w:id="1417900747">
                          <w:marLeft w:val="0"/>
                          <w:marRight w:val="0"/>
                          <w:marTop w:val="150"/>
                          <w:marBottom w:val="0"/>
                          <w:divBdr>
                            <w:top w:val="none" w:sz="0" w:space="0" w:color="auto"/>
                            <w:left w:val="none" w:sz="0" w:space="0" w:color="auto"/>
                            <w:bottom w:val="none" w:sz="0" w:space="0" w:color="auto"/>
                            <w:right w:val="none" w:sz="0" w:space="0" w:color="auto"/>
                          </w:divBdr>
                        </w:div>
                        <w:div w:id="2057510042">
                          <w:marLeft w:val="0"/>
                          <w:marRight w:val="-180"/>
                          <w:marTop w:val="0"/>
                          <w:marBottom w:val="0"/>
                          <w:divBdr>
                            <w:top w:val="none" w:sz="0" w:space="0" w:color="auto"/>
                            <w:left w:val="none" w:sz="0" w:space="0" w:color="auto"/>
                            <w:bottom w:val="none" w:sz="0" w:space="0" w:color="auto"/>
                            <w:right w:val="none" w:sz="0" w:space="0" w:color="auto"/>
                          </w:divBdr>
                          <w:divsChild>
                            <w:div w:id="55667436">
                              <w:marLeft w:val="0"/>
                              <w:marRight w:val="0"/>
                              <w:marTop w:val="0"/>
                              <w:marBottom w:val="0"/>
                              <w:divBdr>
                                <w:top w:val="none" w:sz="0" w:space="0" w:color="auto"/>
                                <w:left w:val="none" w:sz="0" w:space="0" w:color="auto"/>
                                <w:bottom w:val="none" w:sz="0" w:space="0" w:color="auto"/>
                                <w:right w:val="none" w:sz="0" w:space="0" w:color="auto"/>
                              </w:divBdr>
                            </w:div>
                            <w:div w:id="92360930">
                              <w:marLeft w:val="0"/>
                              <w:marRight w:val="0"/>
                              <w:marTop w:val="0"/>
                              <w:marBottom w:val="0"/>
                              <w:divBdr>
                                <w:top w:val="none" w:sz="0" w:space="0" w:color="auto"/>
                                <w:left w:val="none" w:sz="0" w:space="0" w:color="auto"/>
                                <w:bottom w:val="none" w:sz="0" w:space="0" w:color="auto"/>
                                <w:right w:val="none" w:sz="0" w:space="0" w:color="auto"/>
                              </w:divBdr>
                            </w:div>
                            <w:div w:id="461391199">
                              <w:marLeft w:val="0"/>
                              <w:marRight w:val="0"/>
                              <w:marTop w:val="0"/>
                              <w:marBottom w:val="0"/>
                              <w:divBdr>
                                <w:top w:val="none" w:sz="0" w:space="0" w:color="auto"/>
                                <w:left w:val="none" w:sz="0" w:space="0" w:color="auto"/>
                                <w:bottom w:val="none" w:sz="0" w:space="0" w:color="auto"/>
                                <w:right w:val="none" w:sz="0" w:space="0" w:color="auto"/>
                              </w:divBdr>
                            </w:div>
                          </w:divsChild>
                        </w:div>
                        <w:div w:id="1274940707">
                          <w:marLeft w:val="0"/>
                          <w:marRight w:val="0"/>
                          <w:marTop w:val="225"/>
                          <w:marBottom w:val="0"/>
                          <w:divBdr>
                            <w:top w:val="none" w:sz="0" w:space="0" w:color="auto"/>
                            <w:left w:val="none" w:sz="0" w:space="0" w:color="auto"/>
                            <w:bottom w:val="none" w:sz="0" w:space="0" w:color="auto"/>
                            <w:right w:val="none" w:sz="0" w:space="0" w:color="auto"/>
                          </w:divBdr>
                          <w:divsChild>
                            <w:div w:id="1573586155">
                              <w:marLeft w:val="0"/>
                              <w:marRight w:val="0"/>
                              <w:marTop w:val="0"/>
                              <w:marBottom w:val="0"/>
                              <w:divBdr>
                                <w:top w:val="none" w:sz="0" w:space="0" w:color="auto"/>
                                <w:left w:val="none" w:sz="0" w:space="0" w:color="auto"/>
                                <w:bottom w:val="none" w:sz="0" w:space="0" w:color="auto"/>
                                <w:right w:val="none" w:sz="0" w:space="0" w:color="auto"/>
                              </w:divBdr>
                            </w:div>
                            <w:div w:id="1902322008">
                              <w:marLeft w:val="0"/>
                              <w:marRight w:val="-180"/>
                              <w:marTop w:val="0"/>
                              <w:marBottom w:val="0"/>
                              <w:divBdr>
                                <w:top w:val="none" w:sz="0" w:space="0" w:color="auto"/>
                                <w:left w:val="none" w:sz="0" w:space="0" w:color="auto"/>
                                <w:bottom w:val="none" w:sz="0" w:space="0" w:color="auto"/>
                                <w:right w:val="none" w:sz="0" w:space="0" w:color="auto"/>
                              </w:divBdr>
                              <w:divsChild>
                                <w:div w:id="2092969694">
                                  <w:marLeft w:val="0"/>
                                  <w:marRight w:val="0"/>
                                  <w:marTop w:val="0"/>
                                  <w:marBottom w:val="0"/>
                                  <w:divBdr>
                                    <w:top w:val="none" w:sz="0" w:space="0" w:color="auto"/>
                                    <w:left w:val="none" w:sz="0" w:space="0" w:color="auto"/>
                                    <w:bottom w:val="none" w:sz="0" w:space="0" w:color="auto"/>
                                    <w:right w:val="none" w:sz="0" w:space="0" w:color="auto"/>
                                  </w:divBdr>
                                  <w:divsChild>
                                    <w:div w:id="304553839">
                                      <w:marLeft w:val="0"/>
                                      <w:marRight w:val="180"/>
                                      <w:marTop w:val="0"/>
                                      <w:marBottom w:val="0"/>
                                      <w:divBdr>
                                        <w:top w:val="none" w:sz="0" w:space="0" w:color="auto"/>
                                        <w:left w:val="none" w:sz="0" w:space="0" w:color="auto"/>
                                        <w:bottom w:val="none" w:sz="0" w:space="0" w:color="auto"/>
                                        <w:right w:val="none" w:sz="0" w:space="0" w:color="auto"/>
                                      </w:divBdr>
                                    </w:div>
                                    <w:div w:id="60372645">
                                      <w:marLeft w:val="0"/>
                                      <w:marRight w:val="0"/>
                                      <w:marTop w:val="0"/>
                                      <w:marBottom w:val="0"/>
                                      <w:divBdr>
                                        <w:top w:val="none" w:sz="0" w:space="0" w:color="auto"/>
                                        <w:left w:val="none" w:sz="0" w:space="0" w:color="auto"/>
                                        <w:bottom w:val="none" w:sz="0" w:space="0" w:color="auto"/>
                                        <w:right w:val="none" w:sz="0" w:space="0" w:color="auto"/>
                                      </w:divBdr>
                                    </w:div>
                                    <w:div w:id="1852842206">
                                      <w:marLeft w:val="0"/>
                                      <w:marRight w:val="0"/>
                                      <w:marTop w:val="0"/>
                                      <w:marBottom w:val="0"/>
                                      <w:divBdr>
                                        <w:top w:val="none" w:sz="0" w:space="0" w:color="auto"/>
                                        <w:left w:val="none" w:sz="0" w:space="0" w:color="auto"/>
                                        <w:bottom w:val="none" w:sz="0" w:space="0" w:color="auto"/>
                                        <w:right w:val="none" w:sz="0" w:space="0" w:color="auto"/>
                                      </w:divBdr>
                                    </w:div>
                                  </w:divsChild>
                                </w:div>
                                <w:div w:id="259947327">
                                  <w:marLeft w:val="0"/>
                                  <w:marRight w:val="0"/>
                                  <w:marTop w:val="0"/>
                                  <w:marBottom w:val="0"/>
                                  <w:divBdr>
                                    <w:top w:val="none" w:sz="0" w:space="0" w:color="auto"/>
                                    <w:left w:val="none" w:sz="0" w:space="0" w:color="auto"/>
                                    <w:bottom w:val="none" w:sz="0" w:space="0" w:color="auto"/>
                                    <w:right w:val="none" w:sz="0" w:space="0" w:color="auto"/>
                                  </w:divBdr>
                                  <w:divsChild>
                                    <w:div w:id="535849254">
                                      <w:marLeft w:val="0"/>
                                      <w:marRight w:val="180"/>
                                      <w:marTop w:val="0"/>
                                      <w:marBottom w:val="0"/>
                                      <w:divBdr>
                                        <w:top w:val="none" w:sz="0" w:space="0" w:color="auto"/>
                                        <w:left w:val="none" w:sz="0" w:space="0" w:color="auto"/>
                                        <w:bottom w:val="none" w:sz="0" w:space="0" w:color="auto"/>
                                        <w:right w:val="none" w:sz="0" w:space="0" w:color="auto"/>
                                      </w:divBdr>
                                    </w:div>
                                    <w:div w:id="1835099449">
                                      <w:marLeft w:val="0"/>
                                      <w:marRight w:val="0"/>
                                      <w:marTop w:val="0"/>
                                      <w:marBottom w:val="0"/>
                                      <w:divBdr>
                                        <w:top w:val="none" w:sz="0" w:space="0" w:color="auto"/>
                                        <w:left w:val="none" w:sz="0" w:space="0" w:color="auto"/>
                                        <w:bottom w:val="none" w:sz="0" w:space="0" w:color="auto"/>
                                        <w:right w:val="none" w:sz="0" w:space="0" w:color="auto"/>
                                      </w:divBdr>
                                    </w:div>
                                    <w:div w:id="1813863611">
                                      <w:marLeft w:val="0"/>
                                      <w:marRight w:val="0"/>
                                      <w:marTop w:val="0"/>
                                      <w:marBottom w:val="0"/>
                                      <w:divBdr>
                                        <w:top w:val="none" w:sz="0" w:space="0" w:color="auto"/>
                                        <w:left w:val="none" w:sz="0" w:space="0" w:color="auto"/>
                                        <w:bottom w:val="none" w:sz="0" w:space="0" w:color="auto"/>
                                        <w:right w:val="none" w:sz="0" w:space="0" w:color="auto"/>
                                      </w:divBdr>
                                    </w:div>
                                  </w:divsChild>
                                </w:div>
                                <w:div w:id="1280527021">
                                  <w:marLeft w:val="0"/>
                                  <w:marRight w:val="0"/>
                                  <w:marTop w:val="0"/>
                                  <w:marBottom w:val="0"/>
                                  <w:divBdr>
                                    <w:top w:val="none" w:sz="0" w:space="0" w:color="auto"/>
                                    <w:left w:val="none" w:sz="0" w:space="0" w:color="auto"/>
                                    <w:bottom w:val="none" w:sz="0" w:space="0" w:color="auto"/>
                                    <w:right w:val="none" w:sz="0" w:space="0" w:color="auto"/>
                                  </w:divBdr>
                                  <w:divsChild>
                                    <w:div w:id="995189652">
                                      <w:marLeft w:val="0"/>
                                      <w:marRight w:val="180"/>
                                      <w:marTop w:val="0"/>
                                      <w:marBottom w:val="0"/>
                                      <w:divBdr>
                                        <w:top w:val="none" w:sz="0" w:space="0" w:color="auto"/>
                                        <w:left w:val="none" w:sz="0" w:space="0" w:color="auto"/>
                                        <w:bottom w:val="none" w:sz="0" w:space="0" w:color="auto"/>
                                        <w:right w:val="none" w:sz="0" w:space="0" w:color="auto"/>
                                      </w:divBdr>
                                    </w:div>
                                    <w:div w:id="1397239993">
                                      <w:marLeft w:val="0"/>
                                      <w:marRight w:val="0"/>
                                      <w:marTop w:val="0"/>
                                      <w:marBottom w:val="0"/>
                                      <w:divBdr>
                                        <w:top w:val="none" w:sz="0" w:space="0" w:color="auto"/>
                                        <w:left w:val="none" w:sz="0" w:space="0" w:color="auto"/>
                                        <w:bottom w:val="none" w:sz="0" w:space="0" w:color="auto"/>
                                        <w:right w:val="none" w:sz="0" w:space="0" w:color="auto"/>
                                      </w:divBdr>
                                    </w:div>
                                    <w:div w:id="1280524281">
                                      <w:marLeft w:val="0"/>
                                      <w:marRight w:val="0"/>
                                      <w:marTop w:val="0"/>
                                      <w:marBottom w:val="0"/>
                                      <w:divBdr>
                                        <w:top w:val="none" w:sz="0" w:space="0" w:color="auto"/>
                                        <w:left w:val="none" w:sz="0" w:space="0" w:color="auto"/>
                                        <w:bottom w:val="none" w:sz="0" w:space="0" w:color="auto"/>
                                        <w:right w:val="none" w:sz="0" w:space="0" w:color="auto"/>
                                      </w:divBdr>
                                    </w:div>
                                  </w:divsChild>
                                </w:div>
                                <w:div w:id="1347095896">
                                  <w:marLeft w:val="0"/>
                                  <w:marRight w:val="0"/>
                                  <w:marTop w:val="0"/>
                                  <w:marBottom w:val="0"/>
                                  <w:divBdr>
                                    <w:top w:val="none" w:sz="0" w:space="0" w:color="auto"/>
                                    <w:left w:val="none" w:sz="0" w:space="0" w:color="auto"/>
                                    <w:bottom w:val="none" w:sz="0" w:space="0" w:color="auto"/>
                                    <w:right w:val="none" w:sz="0" w:space="0" w:color="auto"/>
                                  </w:divBdr>
                                  <w:divsChild>
                                    <w:div w:id="1920358630">
                                      <w:marLeft w:val="0"/>
                                      <w:marRight w:val="180"/>
                                      <w:marTop w:val="0"/>
                                      <w:marBottom w:val="0"/>
                                      <w:divBdr>
                                        <w:top w:val="none" w:sz="0" w:space="0" w:color="auto"/>
                                        <w:left w:val="none" w:sz="0" w:space="0" w:color="auto"/>
                                        <w:bottom w:val="none" w:sz="0" w:space="0" w:color="auto"/>
                                        <w:right w:val="none" w:sz="0" w:space="0" w:color="auto"/>
                                      </w:divBdr>
                                    </w:div>
                                    <w:div w:id="623463085">
                                      <w:marLeft w:val="0"/>
                                      <w:marRight w:val="0"/>
                                      <w:marTop w:val="0"/>
                                      <w:marBottom w:val="0"/>
                                      <w:divBdr>
                                        <w:top w:val="none" w:sz="0" w:space="0" w:color="auto"/>
                                        <w:left w:val="none" w:sz="0" w:space="0" w:color="auto"/>
                                        <w:bottom w:val="none" w:sz="0" w:space="0" w:color="auto"/>
                                        <w:right w:val="none" w:sz="0" w:space="0" w:color="auto"/>
                                      </w:divBdr>
                                    </w:div>
                                    <w:div w:id="1705248727">
                                      <w:marLeft w:val="0"/>
                                      <w:marRight w:val="0"/>
                                      <w:marTop w:val="0"/>
                                      <w:marBottom w:val="0"/>
                                      <w:divBdr>
                                        <w:top w:val="none" w:sz="0" w:space="0" w:color="auto"/>
                                        <w:left w:val="none" w:sz="0" w:space="0" w:color="auto"/>
                                        <w:bottom w:val="none" w:sz="0" w:space="0" w:color="auto"/>
                                        <w:right w:val="none" w:sz="0" w:space="0" w:color="auto"/>
                                      </w:divBdr>
                                    </w:div>
                                  </w:divsChild>
                                </w:div>
                                <w:div w:id="282228539">
                                  <w:marLeft w:val="0"/>
                                  <w:marRight w:val="0"/>
                                  <w:marTop w:val="0"/>
                                  <w:marBottom w:val="0"/>
                                  <w:divBdr>
                                    <w:top w:val="none" w:sz="0" w:space="0" w:color="auto"/>
                                    <w:left w:val="none" w:sz="0" w:space="0" w:color="auto"/>
                                    <w:bottom w:val="none" w:sz="0" w:space="0" w:color="auto"/>
                                    <w:right w:val="none" w:sz="0" w:space="0" w:color="auto"/>
                                  </w:divBdr>
                                  <w:divsChild>
                                    <w:div w:id="2056197984">
                                      <w:marLeft w:val="0"/>
                                      <w:marRight w:val="180"/>
                                      <w:marTop w:val="0"/>
                                      <w:marBottom w:val="0"/>
                                      <w:divBdr>
                                        <w:top w:val="none" w:sz="0" w:space="0" w:color="auto"/>
                                        <w:left w:val="none" w:sz="0" w:space="0" w:color="auto"/>
                                        <w:bottom w:val="none" w:sz="0" w:space="0" w:color="auto"/>
                                        <w:right w:val="none" w:sz="0" w:space="0" w:color="auto"/>
                                      </w:divBdr>
                                    </w:div>
                                    <w:div w:id="1013915127">
                                      <w:marLeft w:val="0"/>
                                      <w:marRight w:val="0"/>
                                      <w:marTop w:val="0"/>
                                      <w:marBottom w:val="0"/>
                                      <w:divBdr>
                                        <w:top w:val="none" w:sz="0" w:space="0" w:color="auto"/>
                                        <w:left w:val="none" w:sz="0" w:space="0" w:color="auto"/>
                                        <w:bottom w:val="none" w:sz="0" w:space="0" w:color="auto"/>
                                        <w:right w:val="none" w:sz="0" w:space="0" w:color="auto"/>
                                      </w:divBdr>
                                    </w:div>
                                    <w:div w:id="407654916">
                                      <w:marLeft w:val="0"/>
                                      <w:marRight w:val="0"/>
                                      <w:marTop w:val="0"/>
                                      <w:marBottom w:val="0"/>
                                      <w:divBdr>
                                        <w:top w:val="none" w:sz="0" w:space="0" w:color="auto"/>
                                        <w:left w:val="none" w:sz="0" w:space="0" w:color="auto"/>
                                        <w:bottom w:val="none" w:sz="0" w:space="0" w:color="auto"/>
                                        <w:right w:val="none" w:sz="0" w:space="0" w:color="auto"/>
                                      </w:divBdr>
                                    </w:div>
                                  </w:divsChild>
                                </w:div>
                                <w:div w:id="229460950">
                                  <w:marLeft w:val="0"/>
                                  <w:marRight w:val="0"/>
                                  <w:marTop w:val="0"/>
                                  <w:marBottom w:val="0"/>
                                  <w:divBdr>
                                    <w:top w:val="none" w:sz="0" w:space="0" w:color="auto"/>
                                    <w:left w:val="none" w:sz="0" w:space="0" w:color="auto"/>
                                    <w:bottom w:val="none" w:sz="0" w:space="0" w:color="auto"/>
                                    <w:right w:val="none" w:sz="0" w:space="0" w:color="auto"/>
                                  </w:divBdr>
                                  <w:divsChild>
                                    <w:div w:id="1101560485">
                                      <w:marLeft w:val="0"/>
                                      <w:marRight w:val="180"/>
                                      <w:marTop w:val="0"/>
                                      <w:marBottom w:val="0"/>
                                      <w:divBdr>
                                        <w:top w:val="none" w:sz="0" w:space="0" w:color="auto"/>
                                        <w:left w:val="none" w:sz="0" w:space="0" w:color="auto"/>
                                        <w:bottom w:val="none" w:sz="0" w:space="0" w:color="auto"/>
                                        <w:right w:val="none" w:sz="0" w:space="0" w:color="auto"/>
                                      </w:divBdr>
                                    </w:div>
                                    <w:div w:id="881478222">
                                      <w:marLeft w:val="0"/>
                                      <w:marRight w:val="0"/>
                                      <w:marTop w:val="0"/>
                                      <w:marBottom w:val="0"/>
                                      <w:divBdr>
                                        <w:top w:val="none" w:sz="0" w:space="0" w:color="auto"/>
                                        <w:left w:val="none" w:sz="0" w:space="0" w:color="auto"/>
                                        <w:bottom w:val="none" w:sz="0" w:space="0" w:color="auto"/>
                                        <w:right w:val="none" w:sz="0" w:space="0" w:color="auto"/>
                                      </w:divBdr>
                                    </w:div>
                                    <w:div w:id="1035539357">
                                      <w:marLeft w:val="0"/>
                                      <w:marRight w:val="0"/>
                                      <w:marTop w:val="0"/>
                                      <w:marBottom w:val="0"/>
                                      <w:divBdr>
                                        <w:top w:val="none" w:sz="0" w:space="0" w:color="auto"/>
                                        <w:left w:val="none" w:sz="0" w:space="0" w:color="auto"/>
                                        <w:bottom w:val="none" w:sz="0" w:space="0" w:color="auto"/>
                                        <w:right w:val="none" w:sz="0" w:space="0" w:color="auto"/>
                                      </w:divBdr>
                                    </w:div>
                                  </w:divsChild>
                                </w:div>
                                <w:div w:id="186455248">
                                  <w:marLeft w:val="0"/>
                                  <w:marRight w:val="0"/>
                                  <w:marTop w:val="0"/>
                                  <w:marBottom w:val="0"/>
                                  <w:divBdr>
                                    <w:top w:val="none" w:sz="0" w:space="0" w:color="auto"/>
                                    <w:left w:val="none" w:sz="0" w:space="0" w:color="auto"/>
                                    <w:bottom w:val="none" w:sz="0" w:space="0" w:color="auto"/>
                                    <w:right w:val="none" w:sz="0" w:space="0" w:color="auto"/>
                                  </w:divBdr>
                                  <w:divsChild>
                                    <w:div w:id="2098822780">
                                      <w:marLeft w:val="0"/>
                                      <w:marRight w:val="180"/>
                                      <w:marTop w:val="0"/>
                                      <w:marBottom w:val="0"/>
                                      <w:divBdr>
                                        <w:top w:val="none" w:sz="0" w:space="0" w:color="auto"/>
                                        <w:left w:val="none" w:sz="0" w:space="0" w:color="auto"/>
                                        <w:bottom w:val="none" w:sz="0" w:space="0" w:color="auto"/>
                                        <w:right w:val="none" w:sz="0" w:space="0" w:color="auto"/>
                                      </w:divBdr>
                                    </w:div>
                                    <w:div w:id="418405963">
                                      <w:marLeft w:val="0"/>
                                      <w:marRight w:val="0"/>
                                      <w:marTop w:val="0"/>
                                      <w:marBottom w:val="0"/>
                                      <w:divBdr>
                                        <w:top w:val="none" w:sz="0" w:space="0" w:color="auto"/>
                                        <w:left w:val="none" w:sz="0" w:space="0" w:color="auto"/>
                                        <w:bottom w:val="none" w:sz="0" w:space="0" w:color="auto"/>
                                        <w:right w:val="none" w:sz="0" w:space="0" w:color="auto"/>
                                      </w:divBdr>
                                    </w:div>
                                    <w:div w:id="170032757">
                                      <w:marLeft w:val="0"/>
                                      <w:marRight w:val="0"/>
                                      <w:marTop w:val="0"/>
                                      <w:marBottom w:val="0"/>
                                      <w:divBdr>
                                        <w:top w:val="none" w:sz="0" w:space="0" w:color="auto"/>
                                        <w:left w:val="none" w:sz="0" w:space="0" w:color="auto"/>
                                        <w:bottom w:val="none" w:sz="0" w:space="0" w:color="auto"/>
                                        <w:right w:val="none" w:sz="0" w:space="0" w:color="auto"/>
                                      </w:divBdr>
                                    </w:div>
                                  </w:divsChild>
                                </w:div>
                                <w:div w:id="1498614972">
                                  <w:marLeft w:val="0"/>
                                  <w:marRight w:val="0"/>
                                  <w:marTop w:val="0"/>
                                  <w:marBottom w:val="0"/>
                                  <w:divBdr>
                                    <w:top w:val="none" w:sz="0" w:space="0" w:color="auto"/>
                                    <w:left w:val="none" w:sz="0" w:space="0" w:color="auto"/>
                                    <w:bottom w:val="none" w:sz="0" w:space="0" w:color="auto"/>
                                    <w:right w:val="none" w:sz="0" w:space="0" w:color="auto"/>
                                  </w:divBdr>
                                  <w:divsChild>
                                    <w:div w:id="2114935371">
                                      <w:marLeft w:val="0"/>
                                      <w:marRight w:val="180"/>
                                      <w:marTop w:val="0"/>
                                      <w:marBottom w:val="0"/>
                                      <w:divBdr>
                                        <w:top w:val="none" w:sz="0" w:space="0" w:color="auto"/>
                                        <w:left w:val="none" w:sz="0" w:space="0" w:color="auto"/>
                                        <w:bottom w:val="none" w:sz="0" w:space="0" w:color="auto"/>
                                        <w:right w:val="none" w:sz="0" w:space="0" w:color="auto"/>
                                      </w:divBdr>
                                    </w:div>
                                    <w:div w:id="485902288">
                                      <w:marLeft w:val="0"/>
                                      <w:marRight w:val="0"/>
                                      <w:marTop w:val="0"/>
                                      <w:marBottom w:val="0"/>
                                      <w:divBdr>
                                        <w:top w:val="none" w:sz="0" w:space="0" w:color="auto"/>
                                        <w:left w:val="none" w:sz="0" w:space="0" w:color="auto"/>
                                        <w:bottom w:val="none" w:sz="0" w:space="0" w:color="auto"/>
                                        <w:right w:val="none" w:sz="0" w:space="0" w:color="auto"/>
                                      </w:divBdr>
                                    </w:div>
                                    <w:div w:id="272831558">
                                      <w:marLeft w:val="0"/>
                                      <w:marRight w:val="0"/>
                                      <w:marTop w:val="0"/>
                                      <w:marBottom w:val="0"/>
                                      <w:divBdr>
                                        <w:top w:val="none" w:sz="0" w:space="0" w:color="auto"/>
                                        <w:left w:val="none" w:sz="0" w:space="0" w:color="auto"/>
                                        <w:bottom w:val="none" w:sz="0" w:space="0" w:color="auto"/>
                                        <w:right w:val="none" w:sz="0" w:space="0" w:color="auto"/>
                                      </w:divBdr>
                                    </w:div>
                                  </w:divsChild>
                                </w:div>
                                <w:div w:id="1015574713">
                                  <w:marLeft w:val="0"/>
                                  <w:marRight w:val="0"/>
                                  <w:marTop w:val="0"/>
                                  <w:marBottom w:val="0"/>
                                  <w:divBdr>
                                    <w:top w:val="none" w:sz="0" w:space="0" w:color="auto"/>
                                    <w:left w:val="none" w:sz="0" w:space="0" w:color="auto"/>
                                    <w:bottom w:val="none" w:sz="0" w:space="0" w:color="auto"/>
                                    <w:right w:val="none" w:sz="0" w:space="0" w:color="auto"/>
                                  </w:divBdr>
                                  <w:divsChild>
                                    <w:div w:id="247816076">
                                      <w:marLeft w:val="0"/>
                                      <w:marRight w:val="180"/>
                                      <w:marTop w:val="0"/>
                                      <w:marBottom w:val="0"/>
                                      <w:divBdr>
                                        <w:top w:val="none" w:sz="0" w:space="0" w:color="auto"/>
                                        <w:left w:val="none" w:sz="0" w:space="0" w:color="auto"/>
                                        <w:bottom w:val="none" w:sz="0" w:space="0" w:color="auto"/>
                                        <w:right w:val="none" w:sz="0" w:space="0" w:color="auto"/>
                                      </w:divBdr>
                                    </w:div>
                                    <w:div w:id="620455857">
                                      <w:marLeft w:val="0"/>
                                      <w:marRight w:val="0"/>
                                      <w:marTop w:val="0"/>
                                      <w:marBottom w:val="0"/>
                                      <w:divBdr>
                                        <w:top w:val="none" w:sz="0" w:space="0" w:color="auto"/>
                                        <w:left w:val="none" w:sz="0" w:space="0" w:color="auto"/>
                                        <w:bottom w:val="none" w:sz="0" w:space="0" w:color="auto"/>
                                        <w:right w:val="none" w:sz="0" w:space="0" w:color="auto"/>
                                      </w:divBdr>
                                    </w:div>
                                    <w:div w:id="723331313">
                                      <w:marLeft w:val="0"/>
                                      <w:marRight w:val="0"/>
                                      <w:marTop w:val="0"/>
                                      <w:marBottom w:val="0"/>
                                      <w:divBdr>
                                        <w:top w:val="none" w:sz="0" w:space="0" w:color="auto"/>
                                        <w:left w:val="none" w:sz="0" w:space="0" w:color="auto"/>
                                        <w:bottom w:val="none" w:sz="0" w:space="0" w:color="auto"/>
                                        <w:right w:val="none" w:sz="0" w:space="0" w:color="auto"/>
                                      </w:divBdr>
                                    </w:div>
                                  </w:divsChild>
                                </w:div>
                                <w:div w:id="48963135">
                                  <w:marLeft w:val="0"/>
                                  <w:marRight w:val="0"/>
                                  <w:marTop w:val="0"/>
                                  <w:marBottom w:val="0"/>
                                  <w:divBdr>
                                    <w:top w:val="none" w:sz="0" w:space="0" w:color="auto"/>
                                    <w:left w:val="none" w:sz="0" w:space="0" w:color="auto"/>
                                    <w:bottom w:val="none" w:sz="0" w:space="0" w:color="auto"/>
                                    <w:right w:val="none" w:sz="0" w:space="0" w:color="auto"/>
                                  </w:divBdr>
                                  <w:divsChild>
                                    <w:div w:id="417873320">
                                      <w:marLeft w:val="0"/>
                                      <w:marRight w:val="180"/>
                                      <w:marTop w:val="0"/>
                                      <w:marBottom w:val="0"/>
                                      <w:divBdr>
                                        <w:top w:val="none" w:sz="0" w:space="0" w:color="auto"/>
                                        <w:left w:val="none" w:sz="0" w:space="0" w:color="auto"/>
                                        <w:bottom w:val="none" w:sz="0" w:space="0" w:color="auto"/>
                                        <w:right w:val="none" w:sz="0" w:space="0" w:color="auto"/>
                                      </w:divBdr>
                                    </w:div>
                                    <w:div w:id="2075816516">
                                      <w:marLeft w:val="0"/>
                                      <w:marRight w:val="0"/>
                                      <w:marTop w:val="0"/>
                                      <w:marBottom w:val="0"/>
                                      <w:divBdr>
                                        <w:top w:val="none" w:sz="0" w:space="0" w:color="auto"/>
                                        <w:left w:val="none" w:sz="0" w:space="0" w:color="auto"/>
                                        <w:bottom w:val="none" w:sz="0" w:space="0" w:color="auto"/>
                                        <w:right w:val="none" w:sz="0" w:space="0" w:color="auto"/>
                                      </w:divBdr>
                                    </w:div>
                                    <w:div w:id="9869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9204">
                          <w:marLeft w:val="0"/>
                          <w:marRight w:val="0"/>
                          <w:marTop w:val="225"/>
                          <w:marBottom w:val="0"/>
                          <w:divBdr>
                            <w:top w:val="none" w:sz="0" w:space="0" w:color="auto"/>
                            <w:left w:val="none" w:sz="0" w:space="0" w:color="auto"/>
                            <w:bottom w:val="none" w:sz="0" w:space="0" w:color="auto"/>
                            <w:right w:val="none" w:sz="0" w:space="0" w:color="auto"/>
                          </w:divBdr>
                        </w:div>
                        <w:div w:id="1459834732">
                          <w:marLeft w:val="0"/>
                          <w:marRight w:val="0"/>
                          <w:marTop w:val="225"/>
                          <w:marBottom w:val="0"/>
                          <w:divBdr>
                            <w:top w:val="none" w:sz="0" w:space="0" w:color="auto"/>
                            <w:left w:val="none" w:sz="0" w:space="0" w:color="auto"/>
                            <w:bottom w:val="none" w:sz="0" w:space="0" w:color="auto"/>
                            <w:right w:val="none" w:sz="0" w:space="0" w:color="auto"/>
                          </w:divBdr>
                          <w:divsChild>
                            <w:div w:id="1966885085">
                              <w:marLeft w:val="0"/>
                              <w:marRight w:val="0"/>
                              <w:marTop w:val="0"/>
                              <w:marBottom w:val="0"/>
                              <w:divBdr>
                                <w:top w:val="none" w:sz="0" w:space="0" w:color="auto"/>
                                <w:left w:val="none" w:sz="0" w:space="0" w:color="auto"/>
                                <w:bottom w:val="none" w:sz="0" w:space="0" w:color="auto"/>
                                <w:right w:val="none" w:sz="0" w:space="0" w:color="auto"/>
                              </w:divBdr>
                              <w:divsChild>
                                <w:div w:id="370110475">
                                  <w:marLeft w:val="0"/>
                                  <w:marRight w:val="0"/>
                                  <w:marTop w:val="0"/>
                                  <w:marBottom w:val="300"/>
                                  <w:divBdr>
                                    <w:top w:val="none" w:sz="0" w:space="0" w:color="auto"/>
                                    <w:left w:val="none" w:sz="0" w:space="0" w:color="auto"/>
                                    <w:bottom w:val="none" w:sz="0" w:space="0" w:color="auto"/>
                                    <w:right w:val="none" w:sz="0" w:space="0" w:color="auto"/>
                                  </w:divBdr>
                                  <w:divsChild>
                                    <w:div w:id="9632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607736">
          <w:marLeft w:val="0"/>
          <w:marRight w:val="0"/>
          <w:marTop w:val="0"/>
          <w:marBottom w:val="0"/>
          <w:divBdr>
            <w:top w:val="none" w:sz="0" w:space="0" w:color="auto"/>
            <w:left w:val="none" w:sz="0" w:space="0" w:color="auto"/>
            <w:bottom w:val="none" w:sz="0" w:space="0" w:color="auto"/>
            <w:right w:val="none" w:sz="0" w:space="0" w:color="auto"/>
          </w:divBdr>
          <w:divsChild>
            <w:div w:id="1595553936">
              <w:marLeft w:val="-225"/>
              <w:marRight w:val="-225"/>
              <w:marTop w:val="0"/>
              <w:marBottom w:val="0"/>
              <w:divBdr>
                <w:top w:val="none" w:sz="0" w:space="0" w:color="auto"/>
                <w:left w:val="none" w:sz="0" w:space="0" w:color="auto"/>
                <w:bottom w:val="none" w:sz="0" w:space="0" w:color="auto"/>
                <w:right w:val="none" w:sz="0" w:space="0" w:color="auto"/>
              </w:divBdr>
              <w:divsChild>
                <w:div w:id="63115693">
                  <w:marLeft w:val="0"/>
                  <w:marRight w:val="0"/>
                  <w:marTop w:val="0"/>
                  <w:marBottom w:val="225"/>
                  <w:divBdr>
                    <w:top w:val="none" w:sz="0" w:space="0" w:color="auto"/>
                    <w:left w:val="none" w:sz="0" w:space="0" w:color="auto"/>
                    <w:bottom w:val="none" w:sz="0" w:space="0" w:color="auto"/>
                    <w:right w:val="none" w:sz="0" w:space="0" w:color="auto"/>
                  </w:divBdr>
                  <w:divsChild>
                    <w:div w:id="1964268360">
                      <w:marLeft w:val="0"/>
                      <w:marRight w:val="0"/>
                      <w:marTop w:val="0"/>
                      <w:marBottom w:val="0"/>
                      <w:divBdr>
                        <w:top w:val="none" w:sz="0" w:space="0" w:color="auto"/>
                        <w:left w:val="none" w:sz="0" w:space="0" w:color="auto"/>
                        <w:bottom w:val="none" w:sz="0" w:space="0" w:color="auto"/>
                        <w:right w:val="none" w:sz="0" w:space="0" w:color="auto"/>
                      </w:divBdr>
                    </w:div>
                  </w:divsChild>
                </w:div>
                <w:div w:id="741416399">
                  <w:marLeft w:val="0"/>
                  <w:marRight w:val="0"/>
                  <w:marTop w:val="0"/>
                  <w:marBottom w:val="225"/>
                  <w:divBdr>
                    <w:top w:val="none" w:sz="0" w:space="0" w:color="auto"/>
                    <w:left w:val="none" w:sz="0" w:space="0" w:color="auto"/>
                    <w:bottom w:val="none" w:sz="0" w:space="0" w:color="auto"/>
                    <w:right w:val="none" w:sz="0" w:space="0" w:color="auto"/>
                  </w:divBdr>
                  <w:divsChild>
                    <w:div w:id="112360885">
                      <w:marLeft w:val="-225"/>
                      <w:marRight w:val="-225"/>
                      <w:marTop w:val="0"/>
                      <w:marBottom w:val="0"/>
                      <w:divBdr>
                        <w:top w:val="none" w:sz="0" w:space="0" w:color="auto"/>
                        <w:left w:val="none" w:sz="0" w:space="0" w:color="auto"/>
                        <w:bottom w:val="none" w:sz="0" w:space="0" w:color="auto"/>
                        <w:right w:val="none" w:sz="0" w:space="0" w:color="auto"/>
                      </w:divBdr>
                      <w:divsChild>
                        <w:div w:id="219943669">
                          <w:marLeft w:val="0"/>
                          <w:marRight w:val="0"/>
                          <w:marTop w:val="0"/>
                          <w:marBottom w:val="0"/>
                          <w:divBdr>
                            <w:top w:val="none" w:sz="0" w:space="0" w:color="auto"/>
                            <w:left w:val="none" w:sz="0" w:space="0" w:color="auto"/>
                            <w:bottom w:val="none" w:sz="0" w:space="0" w:color="auto"/>
                            <w:right w:val="none" w:sz="0" w:space="0" w:color="auto"/>
                          </w:divBdr>
                        </w:div>
                        <w:div w:id="7872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168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419909503">
      <w:bodyDiv w:val="1"/>
      <w:marLeft w:val="0"/>
      <w:marRight w:val="0"/>
      <w:marTop w:val="0"/>
      <w:marBottom w:val="0"/>
      <w:divBdr>
        <w:top w:val="none" w:sz="0" w:space="0" w:color="auto"/>
        <w:left w:val="none" w:sz="0" w:space="0" w:color="auto"/>
        <w:bottom w:val="none" w:sz="0" w:space="0" w:color="auto"/>
        <w:right w:val="none" w:sz="0" w:space="0" w:color="auto"/>
      </w:divBdr>
      <w:divsChild>
        <w:div w:id="1637032053">
          <w:marLeft w:val="0"/>
          <w:marRight w:val="0"/>
          <w:marTop w:val="0"/>
          <w:marBottom w:val="0"/>
          <w:divBdr>
            <w:top w:val="none" w:sz="0" w:space="0" w:color="auto"/>
            <w:left w:val="none" w:sz="0" w:space="0" w:color="auto"/>
            <w:bottom w:val="none" w:sz="0" w:space="0" w:color="auto"/>
            <w:right w:val="none" w:sz="0" w:space="0" w:color="auto"/>
          </w:divBdr>
          <w:divsChild>
            <w:div w:id="18971142">
              <w:marLeft w:val="0"/>
              <w:marRight w:val="0"/>
              <w:marTop w:val="0"/>
              <w:marBottom w:val="0"/>
              <w:divBdr>
                <w:top w:val="none" w:sz="0" w:space="0" w:color="auto"/>
                <w:left w:val="none" w:sz="0" w:space="0" w:color="auto"/>
                <w:bottom w:val="none" w:sz="0" w:space="0" w:color="auto"/>
                <w:right w:val="none" w:sz="0" w:space="0" w:color="auto"/>
              </w:divBdr>
              <w:divsChild>
                <w:div w:id="1370253342">
                  <w:marLeft w:val="-225"/>
                  <w:marRight w:val="-225"/>
                  <w:marTop w:val="0"/>
                  <w:marBottom w:val="0"/>
                  <w:divBdr>
                    <w:top w:val="none" w:sz="0" w:space="0" w:color="auto"/>
                    <w:left w:val="none" w:sz="0" w:space="0" w:color="auto"/>
                    <w:bottom w:val="none" w:sz="0" w:space="0" w:color="auto"/>
                    <w:right w:val="none" w:sz="0" w:space="0" w:color="auto"/>
                  </w:divBdr>
                  <w:divsChild>
                    <w:div w:id="769009324">
                      <w:marLeft w:val="0"/>
                      <w:marRight w:val="0"/>
                      <w:marTop w:val="0"/>
                      <w:marBottom w:val="0"/>
                      <w:divBdr>
                        <w:top w:val="none" w:sz="0" w:space="0" w:color="auto"/>
                        <w:left w:val="none" w:sz="0" w:space="0" w:color="auto"/>
                        <w:bottom w:val="none" w:sz="0" w:space="0" w:color="auto"/>
                        <w:right w:val="none" w:sz="0" w:space="0" w:color="auto"/>
                      </w:divBdr>
                      <w:divsChild>
                        <w:div w:id="418870348">
                          <w:marLeft w:val="0"/>
                          <w:marRight w:val="0"/>
                          <w:marTop w:val="330"/>
                          <w:marBottom w:val="0"/>
                          <w:divBdr>
                            <w:top w:val="single" w:sz="6" w:space="11" w:color="E2E2E2"/>
                            <w:left w:val="single" w:sz="6" w:space="23" w:color="E2E2E2"/>
                            <w:bottom w:val="single" w:sz="6" w:space="11" w:color="E2E2E2"/>
                            <w:right w:val="single" w:sz="6" w:space="23" w:color="E2E2E2"/>
                          </w:divBdr>
                          <w:divsChild>
                            <w:div w:id="487020100">
                              <w:marLeft w:val="0"/>
                              <w:marRight w:val="0"/>
                              <w:marTop w:val="0"/>
                              <w:marBottom w:val="0"/>
                              <w:divBdr>
                                <w:top w:val="none" w:sz="0" w:space="0" w:color="auto"/>
                                <w:left w:val="none" w:sz="0" w:space="0" w:color="auto"/>
                                <w:bottom w:val="none" w:sz="0" w:space="0" w:color="auto"/>
                                <w:right w:val="none" w:sz="0" w:space="0" w:color="auto"/>
                              </w:divBdr>
                              <w:divsChild>
                                <w:div w:id="787940039">
                                  <w:marLeft w:val="0"/>
                                  <w:marRight w:val="0"/>
                                  <w:marTop w:val="0"/>
                                  <w:marBottom w:val="0"/>
                                  <w:divBdr>
                                    <w:top w:val="none" w:sz="0" w:space="0" w:color="auto"/>
                                    <w:left w:val="none" w:sz="0" w:space="0" w:color="auto"/>
                                    <w:bottom w:val="none" w:sz="0" w:space="0" w:color="auto"/>
                                    <w:right w:val="none" w:sz="0" w:space="0" w:color="auto"/>
                                  </w:divBdr>
                                  <w:divsChild>
                                    <w:div w:id="1225684027">
                                      <w:marLeft w:val="0"/>
                                      <w:marRight w:val="0"/>
                                      <w:marTop w:val="0"/>
                                      <w:marBottom w:val="0"/>
                                      <w:divBdr>
                                        <w:top w:val="none" w:sz="0" w:space="0" w:color="auto"/>
                                        <w:left w:val="none" w:sz="0" w:space="0" w:color="auto"/>
                                        <w:bottom w:val="none" w:sz="0" w:space="0" w:color="auto"/>
                                        <w:right w:val="none" w:sz="0" w:space="0" w:color="auto"/>
                                      </w:divBdr>
                                      <w:divsChild>
                                        <w:div w:id="7995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034767">
                          <w:marLeft w:val="0"/>
                          <w:marRight w:val="0"/>
                          <w:marTop w:val="150"/>
                          <w:marBottom w:val="0"/>
                          <w:divBdr>
                            <w:top w:val="single" w:sz="6" w:space="11" w:color="E2E2E2"/>
                            <w:left w:val="single" w:sz="6" w:space="23" w:color="E2E2E2"/>
                            <w:bottom w:val="single" w:sz="6" w:space="11" w:color="E2E2E2"/>
                            <w:right w:val="single" w:sz="6" w:space="23" w:color="E2E2E2"/>
                          </w:divBdr>
                        </w:div>
                        <w:div w:id="1089690407">
                          <w:marLeft w:val="0"/>
                          <w:marRight w:val="0"/>
                          <w:marTop w:val="150"/>
                          <w:marBottom w:val="0"/>
                          <w:divBdr>
                            <w:top w:val="single" w:sz="6" w:space="11" w:color="E2E2E2"/>
                            <w:left w:val="single" w:sz="6" w:space="23" w:color="E2E2E2"/>
                            <w:bottom w:val="single" w:sz="6" w:space="11" w:color="E2E2E2"/>
                            <w:right w:val="single" w:sz="6" w:space="23" w:color="E2E2E2"/>
                          </w:divBdr>
                        </w:div>
                        <w:div w:id="1013265041">
                          <w:marLeft w:val="0"/>
                          <w:marRight w:val="0"/>
                          <w:marTop w:val="150"/>
                          <w:marBottom w:val="0"/>
                          <w:divBdr>
                            <w:top w:val="single" w:sz="6" w:space="11" w:color="E2E2E2"/>
                            <w:left w:val="single" w:sz="6" w:space="23" w:color="E2E2E2"/>
                            <w:bottom w:val="single" w:sz="6" w:space="11" w:color="E2E2E2"/>
                            <w:right w:val="single" w:sz="6" w:space="23" w:color="E2E2E2"/>
                          </w:divBdr>
                          <w:divsChild>
                            <w:div w:id="2121336214">
                              <w:marLeft w:val="0"/>
                              <w:marRight w:val="0"/>
                              <w:marTop w:val="0"/>
                              <w:marBottom w:val="0"/>
                              <w:divBdr>
                                <w:top w:val="none" w:sz="0" w:space="0" w:color="auto"/>
                                <w:left w:val="none" w:sz="0" w:space="0" w:color="auto"/>
                                <w:bottom w:val="none" w:sz="0" w:space="0" w:color="auto"/>
                                <w:right w:val="none" w:sz="0" w:space="0" w:color="auto"/>
                              </w:divBdr>
                              <w:divsChild>
                                <w:div w:id="294256953">
                                  <w:marLeft w:val="0"/>
                                  <w:marRight w:val="0"/>
                                  <w:marTop w:val="0"/>
                                  <w:marBottom w:val="0"/>
                                  <w:divBdr>
                                    <w:top w:val="none" w:sz="0" w:space="0" w:color="auto"/>
                                    <w:left w:val="none" w:sz="0" w:space="0" w:color="auto"/>
                                    <w:bottom w:val="none" w:sz="0" w:space="0" w:color="auto"/>
                                    <w:right w:val="none" w:sz="0" w:space="0" w:color="auto"/>
                                  </w:divBdr>
                                </w:div>
                              </w:divsChild>
                            </w:div>
                            <w:div w:id="1273980279">
                              <w:marLeft w:val="0"/>
                              <w:marRight w:val="0"/>
                              <w:marTop w:val="0"/>
                              <w:marBottom w:val="0"/>
                              <w:divBdr>
                                <w:top w:val="none" w:sz="0" w:space="0" w:color="auto"/>
                                <w:left w:val="none" w:sz="0" w:space="0" w:color="auto"/>
                                <w:bottom w:val="none" w:sz="0" w:space="0" w:color="auto"/>
                                <w:right w:val="none" w:sz="0" w:space="0" w:color="auto"/>
                              </w:divBdr>
                            </w:div>
                          </w:divsChild>
                        </w:div>
                        <w:div w:id="1029992139">
                          <w:marLeft w:val="0"/>
                          <w:marRight w:val="0"/>
                          <w:marTop w:val="150"/>
                          <w:marBottom w:val="0"/>
                          <w:divBdr>
                            <w:top w:val="single" w:sz="6" w:space="11" w:color="E2E2E2"/>
                            <w:left w:val="single" w:sz="6" w:space="23" w:color="E2E2E2"/>
                            <w:bottom w:val="single" w:sz="6" w:space="11" w:color="E2E2E2"/>
                            <w:right w:val="single" w:sz="6" w:space="23" w:color="E2E2E2"/>
                          </w:divBdr>
                          <w:divsChild>
                            <w:div w:id="1128889694">
                              <w:marLeft w:val="0"/>
                              <w:marRight w:val="0"/>
                              <w:marTop w:val="0"/>
                              <w:marBottom w:val="0"/>
                              <w:divBdr>
                                <w:top w:val="none" w:sz="0" w:space="0" w:color="auto"/>
                                <w:left w:val="none" w:sz="0" w:space="0" w:color="auto"/>
                                <w:bottom w:val="none" w:sz="0" w:space="0" w:color="auto"/>
                                <w:right w:val="none" w:sz="0" w:space="0" w:color="auto"/>
                              </w:divBdr>
                              <w:divsChild>
                                <w:div w:id="1912887087">
                                  <w:marLeft w:val="0"/>
                                  <w:marRight w:val="0"/>
                                  <w:marTop w:val="0"/>
                                  <w:marBottom w:val="0"/>
                                  <w:divBdr>
                                    <w:top w:val="none" w:sz="0" w:space="0" w:color="auto"/>
                                    <w:left w:val="none" w:sz="0" w:space="0" w:color="auto"/>
                                    <w:bottom w:val="none" w:sz="0" w:space="0" w:color="auto"/>
                                    <w:right w:val="none" w:sz="0" w:space="0" w:color="auto"/>
                                  </w:divBdr>
                                </w:div>
                              </w:divsChild>
                            </w:div>
                            <w:div w:id="717434725">
                              <w:marLeft w:val="0"/>
                              <w:marRight w:val="0"/>
                              <w:marTop w:val="0"/>
                              <w:marBottom w:val="0"/>
                              <w:divBdr>
                                <w:top w:val="none" w:sz="0" w:space="0" w:color="auto"/>
                                <w:left w:val="none" w:sz="0" w:space="0" w:color="auto"/>
                                <w:bottom w:val="none" w:sz="0" w:space="0" w:color="auto"/>
                                <w:right w:val="none" w:sz="0" w:space="0" w:color="auto"/>
                              </w:divBdr>
                            </w:div>
                          </w:divsChild>
                        </w:div>
                        <w:div w:id="1031957670">
                          <w:marLeft w:val="0"/>
                          <w:marRight w:val="0"/>
                          <w:marTop w:val="150"/>
                          <w:marBottom w:val="0"/>
                          <w:divBdr>
                            <w:top w:val="single" w:sz="6" w:space="11" w:color="E2E2E2"/>
                            <w:left w:val="single" w:sz="6" w:space="23" w:color="E2E2E2"/>
                            <w:bottom w:val="single" w:sz="6" w:space="11" w:color="E2E2E2"/>
                            <w:right w:val="single" w:sz="6" w:space="23" w:color="E2E2E2"/>
                          </w:divBdr>
                          <w:divsChild>
                            <w:div w:id="2145346331">
                              <w:marLeft w:val="0"/>
                              <w:marRight w:val="0"/>
                              <w:marTop w:val="0"/>
                              <w:marBottom w:val="0"/>
                              <w:divBdr>
                                <w:top w:val="none" w:sz="0" w:space="0" w:color="auto"/>
                                <w:left w:val="none" w:sz="0" w:space="0" w:color="auto"/>
                                <w:bottom w:val="none" w:sz="0" w:space="0" w:color="auto"/>
                                <w:right w:val="none" w:sz="0" w:space="0" w:color="auto"/>
                              </w:divBdr>
                              <w:divsChild>
                                <w:div w:id="255410023">
                                  <w:marLeft w:val="0"/>
                                  <w:marRight w:val="0"/>
                                  <w:marTop w:val="0"/>
                                  <w:marBottom w:val="0"/>
                                  <w:divBdr>
                                    <w:top w:val="none" w:sz="0" w:space="0" w:color="auto"/>
                                    <w:left w:val="none" w:sz="0" w:space="0" w:color="auto"/>
                                    <w:bottom w:val="none" w:sz="0" w:space="0" w:color="auto"/>
                                    <w:right w:val="none" w:sz="0" w:space="0" w:color="auto"/>
                                  </w:divBdr>
                                </w:div>
                              </w:divsChild>
                            </w:div>
                            <w:div w:id="798573060">
                              <w:marLeft w:val="0"/>
                              <w:marRight w:val="0"/>
                              <w:marTop w:val="0"/>
                              <w:marBottom w:val="0"/>
                              <w:divBdr>
                                <w:top w:val="none" w:sz="0" w:space="0" w:color="auto"/>
                                <w:left w:val="none" w:sz="0" w:space="0" w:color="auto"/>
                                <w:bottom w:val="none" w:sz="0" w:space="0" w:color="auto"/>
                                <w:right w:val="none" w:sz="0" w:space="0" w:color="auto"/>
                              </w:divBdr>
                            </w:div>
                          </w:divsChild>
                        </w:div>
                        <w:div w:id="218326630">
                          <w:marLeft w:val="0"/>
                          <w:marRight w:val="0"/>
                          <w:marTop w:val="150"/>
                          <w:marBottom w:val="0"/>
                          <w:divBdr>
                            <w:top w:val="single" w:sz="6" w:space="11" w:color="E2E2E2"/>
                            <w:left w:val="single" w:sz="6" w:space="23" w:color="E2E2E2"/>
                            <w:bottom w:val="single" w:sz="6" w:space="11" w:color="E2E2E2"/>
                            <w:right w:val="single" w:sz="6" w:space="23" w:color="E2E2E2"/>
                          </w:divBdr>
                          <w:divsChild>
                            <w:div w:id="381904642">
                              <w:marLeft w:val="0"/>
                              <w:marRight w:val="0"/>
                              <w:marTop w:val="0"/>
                              <w:marBottom w:val="0"/>
                              <w:divBdr>
                                <w:top w:val="none" w:sz="0" w:space="0" w:color="auto"/>
                                <w:left w:val="none" w:sz="0" w:space="0" w:color="auto"/>
                                <w:bottom w:val="none" w:sz="0" w:space="0" w:color="auto"/>
                                <w:right w:val="none" w:sz="0" w:space="0" w:color="auto"/>
                              </w:divBdr>
                              <w:divsChild>
                                <w:div w:id="943879230">
                                  <w:marLeft w:val="0"/>
                                  <w:marRight w:val="0"/>
                                  <w:marTop w:val="0"/>
                                  <w:marBottom w:val="0"/>
                                  <w:divBdr>
                                    <w:top w:val="none" w:sz="0" w:space="0" w:color="auto"/>
                                    <w:left w:val="none" w:sz="0" w:space="0" w:color="auto"/>
                                    <w:bottom w:val="none" w:sz="0" w:space="0" w:color="auto"/>
                                    <w:right w:val="none" w:sz="0" w:space="0" w:color="auto"/>
                                  </w:divBdr>
                                </w:div>
                              </w:divsChild>
                            </w:div>
                            <w:div w:id="1760440187">
                              <w:marLeft w:val="0"/>
                              <w:marRight w:val="0"/>
                              <w:marTop w:val="0"/>
                              <w:marBottom w:val="0"/>
                              <w:divBdr>
                                <w:top w:val="none" w:sz="0" w:space="0" w:color="auto"/>
                                <w:left w:val="none" w:sz="0" w:space="0" w:color="auto"/>
                                <w:bottom w:val="none" w:sz="0" w:space="0" w:color="auto"/>
                                <w:right w:val="none" w:sz="0" w:space="0" w:color="auto"/>
                              </w:divBdr>
                            </w:div>
                          </w:divsChild>
                        </w:div>
                        <w:div w:id="553201510">
                          <w:marLeft w:val="0"/>
                          <w:marRight w:val="0"/>
                          <w:marTop w:val="150"/>
                          <w:marBottom w:val="0"/>
                          <w:divBdr>
                            <w:top w:val="single" w:sz="6" w:space="11" w:color="E2E2E2"/>
                            <w:left w:val="single" w:sz="6" w:space="23" w:color="E2E2E2"/>
                            <w:bottom w:val="single" w:sz="6" w:space="11" w:color="E2E2E2"/>
                            <w:right w:val="single" w:sz="6" w:space="23" w:color="E2E2E2"/>
                          </w:divBdr>
                          <w:divsChild>
                            <w:div w:id="1048215352">
                              <w:marLeft w:val="0"/>
                              <w:marRight w:val="0"/>
                              <w:marTop w:val="0"/>
                              <w:marBottom w:val="0"/>
                              <w:divBdr>
                                <w:top w:val="none" w:sz="0" w:space="0" w:color="auto"/>
                                <w:left w:val="none" w:sz="0" w:space="0" w:color="auto"/>
                                <w:bottom w:val="none" w:sz="0" w:space="0" w:color="auto"/>
                                <w:right w:val="none" w:sz="0" w:space="0" w:color="auto"/>
                              </w:divBdr>
                              <w:divsChild>
                                <w:div w:id="225531154">
                                  <w:marLeft w:val="0"/>
                                  <w:marRight w:val="0"/>
                                  <w:marTop w:val="0"/>
                                  <w:marBottom w:val="0"/>
                                  <w:divBdr>
                                    <w:top w:val="none" w:sz="0" w:space="0" w:color="auto"/>
                                    <w:left w:val="none" w:sz="0" w:space="0" w:color="auto"/>
                                    <w:bottom w:val="none" w:sz="0" w:space="0" w:color="auto"/>
                                    <w:right w:val="none" w:sz="0" w:space="0" w:color="auto"/>
                                  </w:divBdr>
                                </w:div>
                              </w:divsChild>
                            </w:div>
                            <w:div w:id="1144615101">
                              <w:marLeft w:val="0"/>
                              <w:marRight w:val="0"/>
                              <w:marTop w:val="0"/>
                              <w:marBottom w:val="0"/>
                              <w:divBdr>
                                <w:top w:val="none" w:sz="0" w:space="0" w:color="auto"/>
                                <w:left w:val="none" w:sz="0" w:space="0" w:color="auto"/>
                                <w:bottom w:val="none" w:sz="0" w:space="0" w:color="auto"/>
                                <w:right w:val="none" w:sz="0" w:space="0" w:color="auto"/>
                              </w:divBdr>
                            </w:div>
                          </w:divsChild>
                        </w:div>
                        <w:div w:id="693114875">
                          <w:marLeft w:val="0"/>
                          <w:marRight w:val="0"/>
                          <w:marTop w:val="150"/>
                          <w:marBottom w:val="0"/>
                          <w:divBdr>
                            <w:top w:val="single" w:sz="6" w:space="11" w:color="E2E2E2"/>
                            <w:left w:val="single" w:sz="6" w:space="23" w:color="E2E2E2"/>
                            <w:bottom w:val="single" w:sz="6" w:space="11" w:color="E2E2E2"/>
                            <w:right w:val="single" w:sz="6" w:space="23" w:color="E2E2E2"/>
                          </w:divBdr>
                          <w:divsChild>
                            <w:div w:id="2033802071">
                              <w:marLeft w:val="0"/>
                              <w:marRight w:val="0"/>
                              <w:marTop w:val="0"/>
                              <w:marBottom w:val="0"/>
                              <w:divBdr>
                                <w:top w:val="none" w:sz="0" w:space="0" w:color="auto"/>
                                <w:left w:val="none" w:sz="0" w:space="0" w:color="auto"/>
                                <w:bottom w:val="none" w:sz="0" w:space="0" w:color="auto"/>
                                <w:right w:val="none" w:sz="0" w:space="0" w:color="auto"/>
                              </w:divBdr>
                              <w:divsChild>
                                <w:div w:id="1631284942">
                                  <w:marLeft w:val="0"/>
                                  <w:marRight w:val="0"/>
                                  <w:marTop w:val="0"/>
                                  <w:marBottom w:val="0"/>
                                  <w:divBdr>
                                    <w:top w:val="none" w:sz="0" w:space="0" w:color="auto"/>
                                    <w:left w:val="none" w:sz="0" w:space="0" w:color="auto"/>
                                    <w:bottom w:val="none" w:sz="0" w:space="0" w:color="auto"/>
                                    <w:right w:val="none" w:sz="0" w:space="0" w:color="auto"/>
                                  </w:divBdr>
                                  <w:divsChild>
                                    <w:div w:id="19451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4996">
                              <w:marLeft w:val="0"/>
                              <w:marRight w:val="0"/>
                              <w:marTop w:val="0"/>
                              <w:marBottom w:val="0"/>
                              <w:divBdr>
                                <w:top w:val="none" w:sz="0" w:space="0" w:color="auto"/>
                                <w:left w:val="none" w:sz="0" w:space="0" w:color="auto"/>
                                <w:bottom w:val="none" w:sz="0" w:space="0" w:color="auto"/>
                                <w:right w:val="none" w:sz="0" w:space="0" w:color="auto"/>
                              </w:divBdr>
                            </w:div>
                          </w:divsChild>
                        </w:div>
                        <w:div w:id="313530330">
                          <w:marLeft w:val="0"/>
                          <w:marRight w:val="0"/>
                          <w:marTop w:val="150"/>
                          <w:marBottom w:val="0"/>
                          <w:divBdr>
                            <w:top w:val="single" w:sz="6" w:space="11" w:color="E2E2E2"/>
                            <w:left w:val="single" w:sz="6" w:space="23" w:color="E2E2E2"/>
                            <w:bottom w:val="single" w:sz="6" w:space="11" w:color="E2E2E2"/>
                            <w:right w:val="single" w:sz="6" w:space="23" w:color="E2E2E2"/>
                          </w:divBdr>
                        </w:div>
                        <w:div w:id="1780563840">
                          <w:marLeft w:val="0"/>
                          <w:marRight w:val="0"/>
                          <w:marTop w:val="150"/>
                          <w:marBottom w:val="0"/>
                          <w:divBdr>
                            <w:top w:val="single" w:sz="6" w:space="11" w:color="E2E2E2"/>
                            <w:left w:val="single" w:sz="6" w:space="23" w:color="E2E2E2"/>
                            <w:bottom w:val="none" w:sz="0" w:space="0" w:color="auto"/>
                            <w:right w:val="single" w:sz="6" w:space="23" w:color="E2E2E2"/>
                          </w:divBdr>
                          <w:divsChild>
                            <w:div w:id="1834448200">
                              <w:marLeft w:val="-225"/>
                              <w:marRight w:val="-225"/>
                              <w:marTop w:val="0"/>
                              <w:marBottom w:val="0"/>
                              <w:divBdr>
                                <w:top w:val="none" w:sz="0" w:space="0" w:color="auto"/>
                                <w:left w:val="none" w:sz="0" w:space="0" w:color="auto"/>
                                <w:bottom w:val="none" w:sz="0" w:space="0" w:color="auto"/>
                                <w:right w:val="none" w:sz="0" w:space="0" w:color="auto"/>
                              </w:divBdr>
                              <w:divsChild>
                                <w:div w:id="56786455">
                                  <w:marLeft w:val="0"/>
                                  <w:marRight w:val="0"/>
                                  <w:marTop w:val="0"/>
                                  <w:marBottom w:val="0"/>
                                  <w:divBdr>
                                    <w:top w:val="none" w:sz="0" w:space="0" w:color="auto"/>
                                    <w:left w:val="none" w:sz="0" w:space="0" w:color="auto"/>
                                    <w:bottom w:val="none" w:sz="0" w:space="0" w:color="auto"/>
                                    <w:right w:val="none" w:sz="0" w:space="0" w:color="auto"/>
                                  </w:divBdr>
                                  <w:divsChild>
                                    <w:div w:id="53360080">
                                      <w:marLeft w:val="0"/>
                                      <w:marRight w:val="0"/>
                                      <w:marTop w:val="0"/>
                                      <w:marBottom w:val="0"/>
                                      <w:divBdr>
                                        <w:top w:val="none" w:sz="0" w:space="0" w:color="auto"/>
                                        <w:left w:val="none" w:sz="0" w:space="0" w:color="auto"/>
                                        <w:bottom w:val="none" w:sz="0" w:space="0" w:color="auto"/>
                                        <w:right w:val="none" w:sz="0" w:space="0" w:color="auto"/>
                                      </w:divBdr>
                                      <w:divsChild>
                                        <w:div w:id="1211653450">
                                          <w:marLeft w:val="0"/>
                                          <w:marRight w:val="0"/>
                                          <w:marTop w:val="0"/>
                                          <w:marBottom w:val="0"/>
                                          <w:divBdr>
                                            <w:top w:val="none" w:sz="0" w:space="0" w:color="auto"/>
                                            <w:left w:val="none" w:sz="0" w:space="0" w:color="auto"/>
                                            <w:bottom w:val="none" w:sz="0" w:space="0" w:color="auto"/>
                                            <w:right w:val="none" w:sz="0" w:space="0" w:color="auto"/>
                                          </w:divBdr>
                                          <w:divsChild>
                                            <w:div w:id="91732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227549">
                      <w:marLeft w:val="0"/>
                      <w:marRight w:val="0"/>
                      <w:marTop w:val="0"/>
                      <w:marBottom w:val="0"/>
                      <w:divBdr>
                        <w:top w:val="none" w:sz="0" w:space="0" w:color="auto"/>
                        <w:left w:val="none" w:sz="0" w:space="0" w:color="auto"/>
                        <w:bottom w:val="none" w:sz="0" w:space="0" w:color="auto"/>
                        <w:right w:val="none" w:sz="0" w:space="0" w:color="auto"/>
                      </w:divBdr>
                      <w:divsChild>
                        <w:div w:id="737094251">
                          <w:marLeft w:val="0"/>
                          <w:marRight w:val="0"/>
                          <w:marTop w:val="150"/>
                          <w:marBottom w:val="0"/>
                          <w:divBdr>
                            <w:top w:val="none" w:sz="0" w:space="0" w:color="auto"/>
                            <w:left w:val="none" w:sz="0" w:space="0" w:color="auto"/>
                            <w:bottom w:val="none" w:sz="0" w:space="0" w:color="auto"/>
                            <w:right w:val="none" w:sz="0" w:space="0" w:color="auto"/>
                          </w:divBdr>
                        </w:div>
                        <w:div w:id="942305289">
                          <w:marLeft w:val="0"/>
                          <w:marRight w:val="-180"/>
                          <w:marTop w:val="0"/>
                          <w:marBottom w:val="0"/>
                          <w:divBdr>
                            <w:top w:val="none" w:sz="0" w:space="0" w:color="auto"/>
                            <w:left w:val="none" w:sz="0" w:space="0" w:color="auto"/>
                            <w:bottom w:val="none" w:sz="0" w:space="0" w:color="auto"/>
                            <w:right w:val="none" w:sz="0" w:space="0" w:color="auto"/>
                          </w:divBdr>
                          <w:divsChild>
                            <w:div w:id="858272734">
                              <w:marLeft w:val="0"/>
                              <w:marRight w:val="0"/>
                              <w:marTop w:val="0"/>
                              <w:marBottom w:val="0"/>
                              <w:divBdr>
                                <w:top w:val="none" w:sz="0" w:space="0" w:color="auto"/>
                                <w:left w:val="none" w:sz="0" w:space="0" w:color="auto"/>
                                <w:bottom w:val="none" w:sz="0" w:space="0" w:color="auto"/>
                                <w:right w:val="none" w:sz="0" w:space="0" w:color="auto"/>
                              </w:divBdr>
                            </w:div>
                            <w:div w:id="1458570080">
                              <w:marLeft w:val="0"/>
                              <w:marRight w:val="0"/>
                              <w:marTop w:val="0"/>
                              <w:marBottom w:val="0"/>
                              <w:divBdr>
                                <w:top w:val="none" w:sz="0" w:space="0" w:color="auto"/>
                                <w:left w:val="none" w:sz="0" w:space="0" w:color="auto"/>
                                <w:bottom w:val="none" w:sz="0" w:space="0" w:color="auto"/>
                                <w:right w:val="none" w:sz="0" w:space="0" w:color="auto"/>
                              </w:divBdr>
                            </w:div>
                            <w:div w:id="79716784">
                              <w:marLeft w:val="0"/>
                              <w:marRight w:val="0"/>
                              <w:marTop w:val="0"/>
                              <w:marBottom w:val="0"/>
                              <w:divBdr>
                                <w:top w:val="none" w:sz="0" w:space="0" w:color="auto"/>
                                <w:left w:val="none" w:sz="0" w:space="0" w:color="auto"/>
                                <w:bottom w:val="none" w:sz="0" w:space="0" w:color="auto"/>
                                <w:right w:val="none" w:sz="0" w:space="0" w:color="auto"/>
                              </w:divBdr>
                            </w:div>
                          </w:divsChild>
                        </w:div>
                        <w:div w:id="1535659154">
                          <w:marLeft w:val="0"/>
                          <w:marRight w:val="0"/>
                          <w:marTop w:val="225"/>
                          <w:marBottom w:val="0"/>
                          <w:divBdr>
                            <w:top w:val="none" w:sz="0" w:space="0" w:color="auto"/>
                            <w:left w:val="none" w:sz="0" w:space="0" w:color="auto"/>
                            <w:bottom w:val="none" w:sz="0" w:space="0" w:color="auto"/>
                            <w:right w:val="none" w:sz="0" w:space="0" w:color="auto"/>
                          </w:divBdr>
                          <w:divsChild>
                            <w:div w:id="661354321">
                              <w:marLeft w:val="0"/>
                              <w:marRight w:val="0"/>
                              <w:marTop w:val="0"/>
                              <w:marBottom w:val="0"/>
                              <w:divBdr>
                                <w:top w:val="none" w:sz="0" w:space="0" w:color="auto"/>
                                <w:left w:val="none" w:sz="0" w:space="0" w:color="auto"/>
                                <w:bottom w:val="none" w:sz="0" w:space="0" w:color="auto"/>
                                <w:right w:val="none" w:sz="0" w:space="0" w:color="auto"/>
                              </w:divBdr>
                            </w:div>
                            <w:div w:id="1405175792">
                              <w:marLeft w:val="0"/>
                              <w:marRight w:val="-180"/>
                              <w:marTop w:val="0"/>
                              <w:marBottom w:val="0"/>
                              <w:divBdr>
                                <w:top w:val="none" w:sz="0" w:space="0" w:color="auto"/>
                                <w:left w:val="none" w:sz="0" w:space="0" w:color="auto"/>
                                <w:bottom w:val="none" w:sz="0" w:space="0" w:color="auto"/>
                                <w:right w:val="none" w:sz="0" w:space="0" w:color="auto"/>
                              </w:divBdr>
                              <w:divsChild>
                                <w:div w:id="1045837608">
                                  <w:marLeft w:val="0"/>
                                  <w:marRight w:val="0"/>
                                  <w:marTop w:val="0"/>
                                  <w:marBottom w:val="0"/>
                                  <w:divBdr>
                                    <w:top w:val="none" w:sz="0" w:space="0" w:color="auto"/>
                                    <w:left w:val="none" w:sz="0" w:space="0" w:color="auto"/>
                                    <w:bottom w:val="none" w:sz="0" w:space="0" w:color="auto"/>
                                    <w:right w:val="none" w:sz="0" w:space="0" w:color="auto"/>
                                  </w:divBdr>
                                  <w:divsChild>
                                    <w:div w:id="1065447471">
                                      <w:marLeft w:val="0"/>
                                      <w:marRight w:val="180"/>
                                      <w:marTop w:val="0"/>
                                      <w:marBottom w:val="0"/>
                                      <w:divBdr>
                                        <w:top w:val="none" w:sz="0" w:space="0" w:color="auto"/>
                                        <w:left w:val="none" w:sz="0" w:space="0" w:color="auto"/>
                                        <w:bottom w:val="none" w:sz="0" w:space="0" w:color="auto"/>
                                        <w:right w:val="none" w:sz="0" w:space="0" w:color="auto"/>
                                      </w:divBdr>
                                    </w:div>
                                    <w:div w:id="1672678199">
                                      <w:marLeft w:val="0"/>
                                      <w:marRight w:val="0"/>
                                      <w:marTop w:val="0"/>
                                      <w:marBottom w:val="0"/>
                                      <w:divBdr>
                                        <w:top w:val="none" w:sz="0" w:space="0" w:color="auto"/>
                                        <w:left w:val="none" w:sz="0" w:space="0" w:color="auto"/>
                                        <w:bottom w:val="none" w:sz="0" w:space="0" w:color="auto"/>
                                        <w:right w:val="none" w:sz="0" w:space="0" w:color="auto"/>
                                      </w:divBdr>
                                    </w:div>
                                    <w:div w:id="1517843265">
                                      <w:marLeft w:val="0"/>
                                      <w:marRight w:val="0"/>
                                      <w:marTop w:val="0"/>
                                      <w:marBottom w:val="0"/>
                                      <w:divBdr>
                                        <w:top w:val="none" w:sz="0" w:space="0" w:color="auto"/>
                                        <w:left w:val="none" w:sz="0" w:space="0" w:color="auto"/>
                                        <w:bottom w:val="none" w:sz="0" w:space="0" w:color="auto"/>
                                        <w:right w:val="none" w:sz="0" w:space="0" w:color="auto"/>
                                      </w:divBdr>
                                    </w:div>
                                  </w:divsChild>
                                </w:div>
                                <w:div w:id="171989588">
                                  <w:marLeft w:val="0"/>
                                  <w:marRight w:val="0"/>
                                  <w:marTop w:val="0"/>
                                  <w:marBottom w:val="0"/>
                                  <w:divBdr>
                                    <w:top w:val="none" w:sz="0" w:space="0" w:color="auto"/>
                                    <w:left w:val="none" w:sz="0" w:space="0" w:color="auto"/>
                                    <w:bottom w:val="none" w:sz="0" w:space="0" w:color="auto"/>
                                    <w:right w:val="none" w:sz="0" w:space="0" w:color="auto"/>
                                  </w:divBdr>
                                  <w:divsChild>
                                    <w:div w:id="142091254">
                                      <w:marLeft w:val="0"/>
                                      <w:marRight w:val="180"/>
                                      <w:marTop w:val="0"/>
                                      <w:marBottom w:val="0"/>
                                      <w:divBdr>
                                        <w:top w:val="none" w:sz="0" w:space="0" w:color="auto"/>
                                        <w:left w:val="none" w:sz="0" w:space="0" w:color="auto"/>
                                        <w:bottom w:val="none" w:sz="0" w:space="0" w:color="auto"/>
                                        <w:right w:val="none" w:sz="0" w:space="0" w:color="auto"/>
                                      </w:divBdr>
                                    </w:div>
                                    <w:div w:id="712122036">
                                      <w:marLeft w:val="0"/>
                                      <w:marRight w:val="0"/>
                                      <w:marTop w:val="0"/>
                                      <w:marBottom w:val="0"/>
                                      <w:divBdr>
                                        <w:top w:val="none" w:sz="0" w:space="0" w:color="auto"/>
                                        <w:left w:val="none" w:sz="0" w:space="0" w:color="auto"/>
                                        <w:bottom w:val="none" w:sz="0" w:space="0" w:color="auto"/>
                                        <w:right w:val="none" w:sz="0" w:space="0" w:color="auto"/>
                                      </w:divBdr>
                                    </w:div>
                                    <w:div w:id="28729411">
                                      <w:marLeft w:val="0"/>
                                      <w:marRight w:val="0"/>
                                      <w:marTop w:val="0"/>
                                      <w:marBottom w:val="0"/>
                                      <w:divBdr>
                                        <w:top w:val="none" w:sz="0" w:space="0" w:color="auto"/>
                                        <w:left w:val="none" w:sz="0" w:space="0" w:color="auto"/>
                                        <w:bottom w:val="none" w:sz="0" w:space="0" w:color="auto"/>
                                        <w:right w:val="none" w:sz="0" w:space="0" w:color="auto"/>
                                      </w:divBdr>
                                    </w:div>
                                  </w:divsChild>
                                </w:div>
                                <w:div w:id="192887471">
                                  <w:marLeft w:val="0"/>
                                  <w:marRight w:val="0"/>
                                  <w:marTop w:val="0"/>
                                  <w:marBottom w:val="0"/>
                                  <w:divBdr>
                                    <w:top w:val="none" w:sz="0" w:space="0" w:color="auto"/>
                                    <w:left w:val="none" w:sz="0" w:space="0" w:color="auto"/>
                                    <w:bottom w:val="none" w:sz="0" w:space="0" w:color="auto"/>
                                    <w:right w:val="none" w:sz="0" w:space="0" w:color="auto"/>
                                  </w:divBdr>
                                  <w:divsChild>
                                    <w:div w:id="1778720636">
                                      <w:marLeft w:val="0"/>
                                      <w:marRight w:val="180"/>
                                      <w:marTop w:val="0"/>
                                      <w:marBottom w:val="0"/>
                                      <w:divBdr>
                                        <w:top w:val="none" w:sz="0" w:space="0" w:color="auto"/>
                                        <w:left w:val="none" w:sz="0" w:space="0" w:color="auto"/>
                                        <w:bottom w:val="none" w:sz="0" w:space="0" w:color="auto"/>
                                        <w:right w:val="none" w:sz="0" w:space="0" w:color="auto"/>
                                      </w:divBdr>
                                    </w:div>
                                    <w:div w:id="1944729891">
                                      <w:marLeft w:val="0"/>
                                      <w:marRight w:val="0"/>
                                      <w:marTop w:val="0"/>
                                      <w:marBottom w:val="0"/>
                                      <w:divBdr>
                                        <w:top w:val="none" w:sz="0" w:space="0" w:color="auto"/>
                                        <w:left w:val="none" w:sz="0" w:space="0" w:color="auto"/>
                                        <w:bottom w:val="none" w:sz="0" w:space="0" w:color="auto"/>
                                        <w:right w:val="none" w:sz="0" w:space="0" w:color="auto"/>
                                      </w:divBdr>
                                    </w:div>
                                    <w:div w:id="393746344">
                                      <w:marLeft w:val="0"/>
                                      <w:marRight w:val="0"/>
                                      <w:marTop w:val="0"/>
                                      <w:marBottom w:val="0"/>
                                      <w:divBdr>
                                        <w:top w:val="none" w:sz="0" w:space="0" w:color="auto"/>
                                        <w:left w:val="none" w:sz="0" w:space="0" w:color="auto"/>
                                        <w:bottom w:val="none" w:sz="0" w:space="0" w:color="auto"/>
                                        <w:right w:val="none" w:sz="0" w:space="0" w:color="auto"/>
                                      </w:divBdr>
                                    </w:div>
                                  </w:divsChild>
                                </w:div>
                                <w:div w:id="1156650958">
                                  <w:marLeft w:val="0"/>
                                  <w:marRight w:val="0"/>
                                  <w:marTop w:val="0"/>
                                  <w:marBottom w:val="0"/>
                                  <w:divBdr>
                                    <w:top w:val="none" w:sz="0" w:space="0" w:color="auto"/>
                                    <w:left w:val="none" w:sz="0" w:space="0" w:color="auto"/>
                                    <w:bottom w:val="none" w:sz="0" w:space="0" w:color="auto"/>
                                    <w:right w:val="none" w:sz="0" w:space="0" w:color="auto"/>
                                  </w:divBdr>
                                  <w:divsChild>
                                    <w:div w:id="1606158080">
                                      <w:marLeft w:val="0"/>
                                      <w:marRight w:val="180"/>
                                      <w:marTop w:val="0"/>
                                      <w:marBottom w:val="0"/>
                                      <w:divBdr>
                                        <w:top w:val="none" w:sz="0" w:space="0" w:color="auto"/>
                                        <w:left w:val="none" w:sz="0" w:space="0" w:color="auto"/>
                                        <w:bottom w:val="none" w:sz="0" w:space="0" w:color="auto"/>
                                        <w:right w:val="none" w:sz="0" w:space="0" w:color="auto"/>
                                      </w:divBdr>
                                    </w:div>
                                    <w:div w:id="663976238">
                                      <w:marLeft w:val="0"/>
                                      <w:marRight w:val="0"/>
                                      <w:marTop w:val="0"/>
                                      <w:marBottom w:val="0"/>
                                      <w:divBdr>
                                        <w:top w:val="none" w:sz="0" w:space="0" w:color="auto"/>
                                        <w:left w:val="none" w:sz="0" w:space="0" w:color="auto"/>
                                        <w:bottom w:val="none" w:sz="0" w:space="0" w:color="auto"/>
                                        <w:right w:val="none" w:sz="0" w:space="0" w:color="auto"/>
                                      </w:divBdr>
                                    </w:div>
                                    <w:div w:id="298844812">
                                      <w:marLeft w:val="0"/>
                                      <w:marRight w:val="0"/>
                                      <w:marTop w:val="0"/>
                                      <w:marBottom w:val="0"/>
                                      <w:divBdr>
                                        <w:top w:val="none" w:sz="0" w:space="0" w:color="auto"/>
                                        <w:left w:val="none" w:sz="0" w:space="0" w:color="auto"/>
                                        <w:bottom w:val="none" w:sz="0" w:space="0" w:color="auto"/>
                                        <w:right w:val="none" w:sz="0" w:space="0" w:color="auto"/>
                                      </w:divBdr>
                                    </w:div>
                                  </w:divsChild>
                                </w:div>
                                <w:div w:id="1375614814">
                                  <w:marLeft w:val="0"/>
                                  <w:marRight w:val="0"/>
                                  <w:marTop w:val="0"/>
                                  <w:marBottom w:val="0"/>
                                  <w:divBdr>
                                    <w:top w:val="none" w:sz="0" w:space="0" w:color="auto"/>
                                    <w:left w:val="none" w:sz="0" w:space="0" w:color="auto"/>
                                    <w:bottom w:val="none" w:sz="0" w:space="0" w:color="auto"/>
                                    <w:right w:val="none" w:sz="0" w:space="0" w:color="auto"/>
                                  </w:divBdr>
                                  <w:divsChild>
                                    <w:div w:id="1030951673">
                                      <w:marLeft w:val="0"/>
                                      <w:marRight w:val="180"/>
                                      <w:marTop w:val="0"/>
                                      <w:marBottom w:val="0"/>
                                      <w:divBdr>
                                        <w:top w:val="none" w:sz="0" w:space="0" w:color="auto"/>
                                        <w:left w:val="none" w:sz="0" w:space="0" w:color="auto"/>
                                        <w:bottom w:val="none" w:sz="0" w:space="0" w:color="auto"/>
                                        <w:right w:val="none" w:sz="0" w:space="0" w:color="auto"/>
                                      </w:divBdr>
                                    </w:div>
                                    <w:div w:id="1471704651">
                                      <w:marLeft w:val="0"/>
                                      <w:marRight w:val="0"/>
                                      <w:marTop w:val="0"/>
                                      <w:marBottom w:val="0"/>
                                      <w:divBdr>
                                        <w:top w:val="none" w:sz="0" w:space="0" w:color="auto"/>
                                        <w:left w:val="none" w:sz="0" w:space="0" w:color="auto"/>
                                        <w:bottom w:val="none" w:sz="0" w:space="0" w:color="auto"/>
                                        <w:right w:val="none" w:sz="0" w:space="0" w:color="auto"/>
                                      </w:divBdr>
                                    </w:div>
                                    <w:div w:id="1712850032">
                                      <w:marLeft w:val="0"/>
                                      <w:marRight w:val="0"/>
                                      <w:marTop w:val="0"/>
                                      <w:marBottom w:val="0"/>
                                      <w:divBdr>
                                        <w:top w:val="none" w:sz="0" w:space="0" w:color="auto"/>
                                        <w:left w:val="none" w:sz="0" w:space="0" w:color="auto"/>
                                        <w:bottom w:val="none" w:sz="0" w:space="0" w:color="auto"/>
                                        <w:right w:val="none" w:sz="0" w:space="0" w:color="auto"/>
                                      </w:divBdr>
                                    </w:div>
                                  </w:divsChild>
                                </w:div>
                                <w:div w:id="604193613">
                                  <w:marLeft w:val="0"/>
                                  <w:marRight w:val="0"/>
                                  <w:marTop w:val="0"/>
                                  <w:marBottom w:val="0"/>
                                  <w:divBdr>
                                    <w:top w:val="none" w:sz="0" w:space="0" w:color="auto"/>
                                    <w:left w:val="none" w:sz="0" w:space="0" w:color="auto"/>
                                    <w:bottom w:val="none" w:sz="0" w:space="0" w:color="auto"/>
                                    <w:right w:val="none" w:sz="0" w:space="0" w:color="auto"/>
                                  </w:divBdr>
                                  <w:divsChild>
                                    <w:div w:id="921912739">
                                      <w:marLeft w:val="0"/>
                                      <w:marRight w:val="180"/>
                                      <w:marTop w:val="0"/>
                                      <w:marBottom w:val="0"/>
                                      <w:divBdr>
                                        <w:top w:val="none" w:sz="0" w:space="0" w:color="auto"/>
                                        <w:left w:val="none" w:sz="0" w:space="0" w:color="auto"/>
                                        <w:bottom w:val="none" w:sz="0" w:space="0" w:color="auto"/>
                                        <w:right w:val="none" w:sz="0" w:space="0" w:color="auto"/>
                                      </w:divBdr>
                                    </w:div>
                                    <w:div w:id="427166837">
                                      <w:marLeft w:val="0"/>
                                      <w:marRight w:val="0"/>
                                      <w:marTop w:val="0"/>
                                      <w:marBottom w:val="0"/>
                                      <w:divBdr>
                                        <w:top w:val="none" w:sz="0" w:space="0" w:color="auto"/>
                                        <w:left w:val="none" w:sz="0" w:space="0" w:color="auto"/>
                                        <w:bottom w:val="none" w:sz="0" w:space="0" w:color="auto"/>
                                        <w:right w:val="none" w:sz="0" w:space="0" w:color="auto"/>
                                      </w:divBdr>
                                    </w:div>
                                    <w:div w:id="2068651248">
                                      <w:marLeft w:val="0"/>
                                      <w:marRight w:val="0"/>
                                      <w:marTop w:val="0"/>
                                      <w:marBottom w:val="0"/>
                                      <w:divBdr>
                                        <w:top w:val="none" w:sz="0" w:space="0" w:color="auto"/>
                                        <w:left w:val="none" w:sz="0" w:space="0" w:color="auto"/>
                                        <w:bottom w:val="none" w:sz="0" w:space="0" w:color="auto"/>
                                        <w:right w:val="none" w:sz="0" w:space="0" w:color="auto"/>
                                      </w:divBdr>
                                    </w:div>
                                  </w:divsChild>
                                </w:div>
                                <w:div w:id="496307186">
                                  <w:marLeft w:val="0"/>
                                  <w:marRight w:val="0"/>
                                  <w:marTop w:val="0"/>
                                  <w:marBottom w:val="0"/>
                                  <w:divBdr>
                                    <w:top w:val="none" w:sz="0" w:space="0" w:color="auto"/>
                                    <w:left w:val="none" w:sz="0" w:space="0" w:color="auto"/>
                                    <w:bottom w:val="none" w:sz="0" w:space="0" w:color="auto"/>
                                    <w:right w:val="none" w:sz="0" w:space="0" w:color="auto"/>
                                  </w:divBdr>
                                  <w:divsChild>
                                    <w:div w:id="225144671">
                                      <w:marLeft w:val="0"/>
                                      <w:marRight w:val="180"/>
                                      <w:marTop w:val="0"/>
                                      <w:marBottom w:val="0"/>
                                      <w:divBdr>
                                        <w:top w:val="none" w:sz="0" w:space="0" w:color="auto"/>
                                        <w:left w:val="none" w:sz="0" w:space="0" w:color="auto"/>
                                        <w:bottom w:val="none" w:sz="0" w:space="0" w:color="auto"/>
                                        <w:right w:val="none" w:sz="0" w:space="0" w:color="auto"/>
                                      </w:divBdr>
                                    </w:div>
                                    <w:div w:id="1148861353">
                                      <w:marLeft w:val="0"/>
                                      <w:marRight w:val="0"/>
                                      <w:marTop w:val="0"/>
                                      <w:marBottom w:val="0"/>
                                      <w:divBdr>
                                        <w:top w:val="none" w:sz="0" w:space="0" w:color="auto"/>
                                        <w:left w:val="none" w:sz="0" w:space="0" w:color="auto"/>
                                        <w:bottom w:val="none" w:sz="0" w:space="0" w:color="auto"/>
                                        <w:right w:val="none" w:sz="0" w:space="0" w:color="auto"/>
                                      </w:divBdr>
                                    </w:div>
                                    <w:div w:id="1714117836">
                                      <w:marLeft w:val="0"/>
                                      <w:marRight w:val="0"/>
                                      <w:marTop w:val="0"/>
                                      <w:marBottom w:val="0"/>
                                      <w:divBdr>
                                        <w:top w:val="none" w:sz="0" w:space="0" w:color="auto"/>
                                        <w:left w:val="none" w:sz="0" w:space="0" w:color="auto"/>
                                        <w:bottom w:val="none" w:sz="0" w:space="0" w:color="auto"/>
                                        <w:right w:val="none" w:sz="0" w:space="0" w:color="auto"/>
                                      </w:divBdr>
                                    </w:div>
                                  </w:divsChild>
                                </w:div>
                                <w:div w:id="33578802">
                                  <w:marLeft w:val="0"/>
                                  <w:marRight w:val="0"/>
                                  <w:marTop w:val="0"/>
                                  <w:marBottom w:val="0"/>
                                  <w:divBdr>
                                    <w:top w:val="none" w:sz="0" w:space="0" w:color="auto"/>
                                    <w:left w:val="none" w:sz="0" w:space="0" w:color="auto"/>
                                    <w:bottom w:val="none" w:sz="0" w:space="0" w:color="auto"/>
                                    <w:right w:val="none" w:sz="0" w:space="0" w:color="auto"/>
                                  </w:divBdr>
                                  <w:divsChild>
                                    <w:div w:id="1107889736">
                                      <w:marLeft w:val="0"/>
                                      <w:marRight w:val="180"/>
                                      <w:marTop w:val="0"/>
                                      <w:marBottom w:val="0"/>
                                      <w:divBdr>
                                        <w:top w:val="none" w:sz="0" w:space="0" w:color="auto"/>
                                        <w:left w:val="none" w:sz="0" w:space="0" w:color="auto"/>
                                        <w:bottom w:val="none" w:sz="0" w:space="0" w:color="auto"/>
                                        <w:right w:val="none" w:sz="0" w:space="0" w:color="auto"/>
                                      </w:divBdr>
                                    </w:div>
                                    <w:div w:id="1530605521">
                                      <w:marLeft w:val="0"/>
                                      <w:marRight w:val="0"/>
                                      <w:marTop w:val="0"/>
                                      <w:marBottom w:val="0"/>
                                      <w:divBdr>
                                        <w:top w:val="none" w:sz="0" w:space="0" w:color="auto"/>
                                        <w:left w:val="none" w:sz="0" w:space="0" w:color="auto"/>
                                        <w:bottom w:val="none" w:sz="0" w:space="0" w:color="auto"/>
                                        <w:right w:val="none" w:sz="0" w:space="0" w:color="auto"/>
                                      </w:divBdr>
                                    </w:div>
                                    <w:div w:id="1761564591">
                                      <w:marLeft w:val="0"/>
                                      <w:marRight w:val="0"/>
                                      <w:marTop w:val="0"/>
                                      <w:marBottom w:val="0"/>
                                      <w:divBdr>
                                        <w:top w:val="none" w:sz="0" w:space="0" w:color="auto"/>
                                        <w:left w:val="none" w:sz="0" w:space="0" w:color="auto"/>
                                        <w:bottom w:val="none" w:sz="0" w:space="0" w:color="auto"/>
                                        <w:right w:val="none" w:sz="0" w:space="0" w:color="auto"/>
                                      </w:divBdr>
                                    </w:div>
                                  </w:divsChild>
                                </w:div>
                                <w:div w:id="2018383941">
                                  <w:marLeft w:val="0"/>
                                  <w:marRight w:val="0"/>
                                  <w:marTop w:val="0"/>
                                  <w:marBottom w:val="0"/>
                                  <w:divBdr>
                                    <w:top w:val="none" w:sz="0" w:space="0" w:color="auto"/>
                                    <w:left w:val="none" w:sz="0" w:space="0" w:color="auto"/>
                                    <w:bottom w:val="none" w:sz="0" w:space="0" w:color="auto"/>
                                    <w:right w:val="none" w:sz="0" w:space="0" w:color="auto"/>
                                  </w:divBdr>
                                  <w:divsChild>
                                    <w:div w:id="762608068">
                                      <w:marLeft w:val="0"/>
                                      <w:marRight w:val="180"/>
                                      <w:marTop w:val="0"/>
                                      <w:marBottom w:val="0"/>
                                      <w:divBdr>
                                        <w:top w:val="none" w:sz="0" w:space="0" w:color="auto"/>
                                        <w:left w:val="none" w:sz="0" w:space="0" w:color="auto"/>
                                        <w:bottom w:val="none" w:sz="0" w:space="0" w:color="auto"/>
                                        <w:right w:val="none" w:sz="0" w:space="0" w:color="auto"/>
                                      </w:divBdr>
                                    </w:div>
                                    <w:div w:id="2130271561">
                                      <w:marLeft w:val="0"/>
                                      <w:marRight w:val="0"/>
                                      <w:marTop w:val="0"/>
                                      <w:marBottom w:val="0"/>
                                      <w:divBdr>
                                        <w:top w:val="none" w:sz="0" w:space="0" w:color="auto"/>
                                        <w:left w:val="none" w:sz="0" w:space="0" w:color="auto"/>
                                        <w:bottom w:val="none" w:sz="0" w:space="0" w:color="auto"/>
                                        <w:right w:val="none" w:sz="0" w:space="0" w:color="auto"/>
                                      </w:divBdr>
                                    </w:div>
                                    <w:div w:id="1572233893">
                                      <w:marLeft w:val="0"/>
                                      <w:marRight w:val="0"/>
                                      <w:marTop w:val="0"/>
                                      <w:marBottom w:val="0"/>
                                      <w:divBdr>
                                        <w:top w:val="none" w:sz="0" w:space="0" w:color="auto"/>
                                        <w:left w:val="none" w:sz="0" w:space="0" w:color="auto"/>
                                        <w:bottom w:val="none" w:sz="0" w:space="0" w:color="auto"/>
                                        <w:right w:val="none" w:sz="0" w:space="0" w:color="auto"/>
                                      </w:divBdr>
                                    </w:div>
                                  </w:divsChild>
                                </w:div>
                                <w:div w:id="1525362914">
                                  <w:marLeft w:val="0"/>
                                  <w:marRight w:val="0"/>
                                  <w:marTop w:val="0"/>
                                  <w:marBottom w:val="0"/>
                                  <w:divBdr>
                                    <w:top w:val="none" w:sz="0" w:space="0" w:color="auto"/>
                                    <w:left w:val="none" w:sz="0" w:space="0" w:color="auto"/>
                                    <w:bottom w:val="none" w:sz="0" w:space="0" w:color="auto"/>
                                    <w:right w:val="none" w:sz="0" w:space="0" w:color="auto"/>
                                  </w:divBdr>
                                  <w:divsChild>
                                    <w:div w:id="198711341">
                                      <w:marLeft w:val="0"/>
                                      <w:marRight w:val="180"/>
                                      <w:marTop w:val="0"/>
                                      <w:marBottom w:val="0"/>
                                      <w:divBdr>
                                        <w:top w:val="none" w:sz="0" w:space="0" w:color="auto"/>
                                        <w:left w:val="none" w:sz="0" w:space="0" w:color="auto"/>
                                        <w:bottom w:val="none" w:sz="0" w:space="0" w:color="auto"/>
                                        <w:right w:val="none" w:sz="0" w:space="0" w:color="auto"/>
                                      </w:divBdr>
                                    </w:div>
                                    <w:div w:id="389890283">
                                      <w:marLeft w:val="0"/>
                                      <w:marRight w:val="0"/>
                                      <w:marTop w:val="0"/>
                                      <w:marBottom w:val="0"/>
                                      <w:divBdr>
                                        <w:top w:val="none" w:sz="0" w:space="0" w:color="auto"/>
                                        <w:left w:val="none" w:sz="0" w:space="0" w:color="auto"/>
                                        <w:bottom w:val="none" w:sz="0" w:space="0" w:color="auto"/>
                                        <w:right w:val="none" w:sz="0" w:space="0" w:color="auto"/>
                                      </w:divBdr>
                                    </w:div>
                                    <w:div w:id="1535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6161">
                          <w:marLeft w:val="0"/>
                          <w:marRight w:val="0"/>
                          <w:marTop w:val="225"/>
                          <w:marBottom w:val="0"/>
                          <w:divBdr>
                            <w:top w:val="none" w:sz="0" w:space="0" w:color="auto"/>
                            <w:left w:val="none" w:sz="0" w:space="0" w:color="auto"/>
                            <w:bottom w:val="none" w:sz="0" w:space="0" w:color="auto"/>
                            <w:right w:val="none" w:sz="0" w:space="0" w:color="auto"/>
                          </w:divBdr>
                        </w:div>
                        <w:div w:id="1840580432">
                          <w:marLeft w:val="0"/>
                          <w:marRight w:val="0"/>
                          <w:marTop w:val="225"/>
                          <w:marBottom w:val="0"/>
                          <w:divBdr>
                            <w:top w:val="none" w:sz="0" w:space="0" w:color="auto"/>
                            <w:left w:val="none" w:sz="0" w:space="0" w:color="auto"/>
                            <w:bottom w:val="none" w:sz="0" w:space="0" w:color="auto"/>
                            <w:right w:val="none" w:sz="0" w:space="0" w:color="auto"/>
                          </w:divBdr>
                          <w:divsChild>
                            <w:div w:id="1163201850">
                              <w:marLeft w:val="0"/>
                              <w:marRight w:val="0"/>
                              <w:marTop w:val="0"/>
                              <w:marBottom w:val="0"/>
                              <w:divBdr>
                                <w:top w:val="none" w:sz="0" w:space="0" w:color="auto"/>
                                <w:left w:val="none" w:sz="0" w:space="0" w:color="auto"/>
                                <w:bottom w:val="none" w:sz="0" w:space="0" w:color="auto"/>
                                <w:right w:val="none" w:sz="0" w:space="0" w:color="auto"/>
                              </w:divBdr>
                              <w:divsChild>
                                <w:div w:id="2067293877">
                                  <w:marLeft w:val="0"/>
                                  <w:marRight w:val="0"/>
                                  <w:marTop w:val="0"/>
                                  <w:marBottom w:val="300"/>
                                  <w:divBdr>
                                    <w:top w:val="none" w:sz="0" w:space="0" w:color="auto"/>
                                    <w:left w:val="none" w:sz="0" w:space="0" w:color="auto"/>
                                    <w:bottom w:val="none" w:sz="0" w:space="0" w:color="auto"/>
                                    <w:right w:val="none" w:sz="0" w:space="0" w:color="auto"/>
                                  </w:divBdr>
                                  <w:divsChild>
                                    <w:div w:id="3847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269984">
          <w:marLeft w:val="0"/>
          <w:marRight w:val="0"/>
          <w:marTop w:val="0"/>
          <w:marBottom w:val="0"/>
          <w:divBdr>
            <w:top w:val="none" w:sz="0" w:space="0" w:color="auto"/>
            <w:left w:val="none" w:sz="0" w:space="0" w:color="auto"/>
            <w:bottom w:val="none" w:sz="0" w:space="0" w:color="auto"/>
            <w:right w:val="none" w:sz="0" w:space="0" w:color="auto"/>
          </w:divBdr>
          <w:divsChild>
            <w:div w:id="924995330">
              <w:marLeft w:val="-225"/>
              <w:marRight w:val="-225"/>
              <w:marTop w:val="0"/>
              <w:marBottom w:val="0"/>
              <w:divBdr>
                <w:top w:val="none" w:sz="0" w:space="0" w:color="auto"/>
                <w:left w:val="none" w:sz="0" w:space="0" w:color="auto"/>
                <w:bottom w:val="none" w:sz="0" w:space="0" w:color="auto"/>
                <w:right w:val="none" w:sz="0" w:space="0" w:color="auto"/>
              </w:divBdr>
              <w:divsChild>
                <w:div w:id="279923754">
                  <w:marLeft w:val="0"/>
                  <w:marRight w:val="0"/>
                  <w:marTop w:val="0"/>
                  <w:marBottom w:val="225"/>
                  <w:divBdr>
                    <w:top w:val="none" w:sz="0" w:space="0" w:color="auto"/>
                    <w:left w:val="none" w:sz="0" w:space="0" w:color="auto"/>
                    <w:bottom w:val="none" w:sz="0" w:space="0" w:color="auto"/>
                    <w:right w:val="none" w:sz="0" w:space="0" w:color="auto"/>
                  </w:divBdr>
                  <w:divsChild>
                    <w:div w:id="499657312">
                      <w:marLeft w:val="0"/>
                      <w:marRight w:val="0"/>
                      <w:marTop w:val="0"/>
                      <w:marBottom w:val="0"/>
                      <w:divBdr>
                        <w:top w:val="none" w:sz="0" w:space="0" w:color="auto"/>
                        <w:left w:val="none" w:sz="0" w:space="0" w:color="auto"/>
                        <w:bottom w:val="none" w:sz="0" w:space="0" w:color="auto"/>
                        <w:right w:val="none" w:sz="0" w:space="0" w:color="auto"/>
                      </w:divBdr>
                    </w:div>
                  </w:divsChild>
                </w:div>
                <w:div w:id="843133642">
                  <w:marLeft w:val="0"/>
                  <w:marRight w:val="0"/>
                  <w:marTop w:val="0"/>
                  <w:marBottom w:val="225"/>
                  <w:divBdr>
                    <w:top w:val="none" w:sz="0" w:space="0" w:color="auto"/>
                    <w:left w:val="none" w:sz="0" w:space="0" w:color="auto"/>
                    <w:bottom w:val="none" w:sz="0" w:space="0" w:color="auto"/>
                    <w:right w:val="none" w:sz="0" w:space="0" w:color="auto"/>
                  </w:divBdr>
                  <w:divsChild>
                    <w:div w:id="262425109">
                      <w:marLeft w:val="-225"/>
                      <w:marRight w:val="-225"/>
                      <w:marTop w:val="0"/>
                      <w:marBottom w:val="0"/>
                      <w:divBdr>
                        <w:top w:val="none" w:sz="0" w:space="0" w:color="auto"/>
                        <w:left w:val="none" w:sz="0" w:space="0" w:color="auto"/>
                        <w:bottom w:val="none" w:sz="0" w:space="0" w:color="auto"/>
                        <w:right w:val="none" w:sz="0" w:space="0" w:color="auto"/>
                      </w:divBdr>
                      <w:divsChild>
                        <w:div w:id="4791870">
                          <w:marLeft w:val="0"/>
                          <w:marRight w:val="0"/>
                          <w:marTop w:val="0"/>
                          <w:marBottom w:val="0"/>
                          <w:divBdr>
                            <w:top w:val="none" w:sz="0" w:space="0" w:color="auto"/>
                            <w:left w:val="none" w:sz="0" w:space="0" w:color="auto"/>
                            <w:bottom w:val="none" w:sz="0" w:space="0" w:color="auto"/>
                            <w:right w:val="none" w:sz="0" w:space="0" w:color="auto"/>
                          </w:divBdr>
                        </w:div>
                        <w:div w:id="1725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39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88538918">
          <w:marLeft w:val="0"/>
          <w:marRight w:val="0"/>
          <w:marTop w:val="0"/>
          <w:marBottom w:val="0"/>
          <w:divBdr>
            <w:top w:val="none" w:sz="0" w:space="0" w:color="auto"/>
            <w:left w:val="none" w:sz="0" w:space="0" w:color="auto"/>
            <w:bottom w:val="none" w:sz="0" w:space="0" w:color="auto"/>
            <w:right w:val="none" w:sz="0" w:space="0" w:color="auto"/>
          </w:divBdr>
          <w:divsChild>
            <w:div w:id="113865307">
              <w:marLeft w:val="0"/>
              <w:marRight w:val="0"/>
              <w:marTop w:val="100"/>
              <w:marBottom w:val="100"/>
              <w:divBdr>
                <w:top w:val="none" w:sz="0" w:space="0" w:color="auto"/>
                <w:left w:val="none" w:sz="0" w:space="0" w:color="auto"/>
                <w:bottom w:val="none" w:sz="0" w:space="0" w:color="auto"/>
                <w:right w:val="none" w:sz="0" w:space="0" w:color="auto"/>
              </w:divBdr>
              <w:divsChild>
                <w:div w:id="521475347">
                  <w:marLeft w:val="0"/>
                  <w:marRight w:val="0"/>
                  <w:marTop w:val="0"/>
                  <w:marBottom w:val="0"/>
                  <w:divBdr>
                    <w:top w:val="none" w:sz="0" w:space="0" w:color="auto"/>
                    <w:left w:val="none" w:sz="0" w:space="0" w:color="auto"/>
                    <w:bottom w:val="none" w:sz="0" w:space="0" w:color="auto"/>
                    <w:right w:val="none" w:sz="0" w:space="0" w:color="auto"/>
                  </w:divBdr>
                  <w:divsChild>
                    <w:div w:id="20402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1596933684">
      <w:bodyDiv w:val="1"/>
      <w:marLeft w:val="0"/>
      <w:marRight w:val="0"/>
      <w:marTop w:val="0"/>
      <w:marBottom w:val="0"/>
      <w:divBdr>
        <w:top w:val="none" w:sz="0" w:space="0" w:color="auto"/>
        <w:left w:val="none" w:sz="0" w:space="0" w:color="auto"/>
        <w:bottom w:val="none" w:sz="0" w:space="0" w:color="auto"/>
        <w:right w:val="none" w:sz="0" w:space="0" w:color="auto"/>
      </w:divBdr>
    </w:div>
    <w:div w:id="1807819698">
      <w:bodyDiv w:val="1"/>
      <w:marLeft w:val="0"/>
      <w:marRight w:val="0"/>
      <w:marTop w:val="0"/>
      <w:marBottom w:val="0"/>
      <w:divBdr>
        <w:top w:val="none" w:sz="0" w:space="0" w:color="auto"/>
        <w:left w:val="none" w:sz="0" w:space="0" w:color="auto"/>
        <w:bottom w:val="none" w:sz="0" w:space="0" w:color="auto"/>
        <w:right w:val="none" w:sz="0" w:space="0" w:color="auto"/>
      </w:divBdr>
    </w:div>
    <w:div w:id="2058700628">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 w:id="2133203552">
      <w:bodyDiv w:val="1"/>
      <w:marLeft w:val="0"/>
      <w:marRight w:val="0"/>
      <w:marTop w:val="0"/>
      <w:marBottom w:val="0"/>
      <w:divBdr>
        <w:top w:val="none" w:sz="0" w:space="0" w:color="auto"/>
        <w:left w:val="none" w:sz="0" w:space="0" w:color="auto"/>
        <w:bottom w:val="none" w:sz="0" w:space="0" w:color="auto"/>
        <w:right w:val="none" w:sz="0" w:space="0" w:color="auto"/>
      </w:divBdr>
    </w:div>
    <w:div w:id="213728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26CCD-CCB9-4649-9778-5B80B31F7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1558</Words>
  <Characters>8885</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2020-11-09T08:40:00Z</cp:lastPrinted>
  <dcterms:created xsi:type="dcterms:W3CDTF">2023-11-13T02:43:00Z</dcterms:created>
  <dcterms:modified xsi:type="dcterms:W3CDTF">2023-11-23T22:42:00Z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