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2B1" w:rsidRDefault="003802B1">
      <w:pPr>
        <w:widowControl w:val="0"/>
        <w:pBdr>
          <w:top w:val="nil"/>
          <w:left w:val="nil"/>
          <w:bottom w:val="nil"/>
          <w:right w:val="nil"/>
          <w:between w:val="nil"/>
        </w:pBdr>
        <w:spacing w:line="276" w:lineRule="auto"/>
        <w:ind w:hanging="2"/>
        <w:rPr>
          <w:rFonts w:ascii="Arial" w:eastAsia="Arial" w:hAnsi="Arial" w:cs="Arial"/>
          <w:color w:val="000000"/>
          <w:sz w:val="22"/>
          <w:szCs w:val="22"/>
        </w:rPr>
      </w:pPr>
    </w:p>
    <w:tbl>
      <w:tblPr>
        <w:tblStyle w:val="a2"/>
        <w:tblW w:w="1098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6840"/>
      </w:tblGrid>
      <w:tr w:rsidR="003802B1">
        <w:trPr>
          <w:trHeight w:val="1260"/>
        </w:trPr>
        <w:tc>
          <w:tcPr>
            <w:tcW w:w="4140" w:type="dxa"/>
          </w:tcPr>
          <w:p w:rsidR="003802B1" w:rsidRDefault="002136F1">
            <w:pPr>
              <w:ind w:hanging="2"/>
              <w:rPr>
                <w:sz w:val="22"/>
                <w:szCs w:val="22"/>
              </w:rPr>
            </w:pPr>
            <w:r>
              <w:rPr>
                <w:sz w:val="22"/>
                <w:szCs w:val="22"/>
              </w:rPr>
              <w:t xml:space="preserve">          SỞ GD &amp; ĐT THANH HÓA</w:t>
            </w:r>
            <w:r>
              <w:rPr>
                <w:b/>
                <w:sz w:val="22"/>
                <w:szCs w:val="22"/>
              </w:rPr>
              <w:br/>
              <w:t>TRƯỜNG THPT CHUYÊN LAM SƠN</w:t>
            </w:r>
            <w:r>
              <w:rPr>
                <w:noProof/>
              </w:rPr>
              <mc:AlternateContent>
                <mc:Choice Requires="wps">
                  <w:drawing>
                    <wp:anchor distT="0" distB="0" distL="114300" distR="114300" simplePos="0" relativeHeight="251658240" behindDoc="0" locked="0" layoutInCell="1" hidden="0" allowOverlap="1">
                      <wp:simplePos x="0" y="0"/>
                      <wp:positionH relativeFrom="column">
                        <wp:posOffset>203200</wp:posOffset>
                      </wp:positionH>
                      <wp:positionV relativeFrom="paragraph">
                        <wp:posOffset>393700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660200" y="3780000"/>
                                <a:ext cx="13716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60AE930C" id="_x0000_t32" coordsize="21600,21600" o:spt="32" o:oned="t" path="m,l21600,21600e" filled="f">
                      <v:path arrowok="t" fillok="f" o:connecttype="none"/>
                      <o:lock v:ext="edit" shapetype="t"/>
                    </v:shapetype>
                    <v:shape id="Straight Arrow Connector 2" o:spid="_x0000_s1026" type="#_x0000_t32" style="position:absolute;margin-left:16pt;margin-top:31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">
                      <v:stroke startarrowwidth="narrow" startarrowlength="short" endarrowwidth="narrow" endarrowlength="short" joinstyle="miter"/>
                    </v:shape>
                  </w:pict>
                </mc:Fallback>
              </mc:AlternateContent>
            </w:r>
          </w:p>
          <w:p w:rsidR="003802B1" w:rsidRDefault="003802B1">
            <w:pPr>
              <w:ind w:hanging="2"/>
              <w:jc w:val="center"/>
              <w:rPr>
                <w:sz w:val="22"/>
                <w:szCs w:val="22"/>
              </w:rPr>
            </w:pPr>
          </w:p>
          <w:p w:rsidR="003802B1" w:rsidRDefault="002136F1">
            <w:pPr>
              <w:ind w:hanging="2"/>
              <w:jc w:val="center"/>
              <w:rPr>
                <w:sz w:val="24"/>
                <w:szCs w:val="24"/>
              </w:rPr>
            </w:pPr>
            <w:r>
              <w:rPr>
                <w:sz w:val="24"/>
                <w:szCs w:val="24"/>
              </w:rPr>
              <w:t>ĐỀ THI CHÍNH THỨC</w:t>
            </w:r>
          </w:p>
          <w:p w:rsidR="003802B1" w:rsidRDefault="003802B1">
            <w:pPr>
              <w:ind w:hanging="2"/>
              <w:jc w:val="center"/>
              <w:rPr>
                <w:sz w:val="24"/>
                <w:szCs w:val="24"/>
              </w:rPr>
            </w:pPr>
          </w:p>
        </w:tc>
        <w:tc>
          <w:tcPr>
            <w:tcW w:w="6840" w:type="dxa"/>
          </w:tcPr>
          <w:p w:rsidR="003802B1" w:rsidRDefault="002136F1">
            <w:pPr>
              <w:ind w:hanging="2"/>
              <w:jc w:val="center"/>
              <w:rPr>
                <w:sz w:val="24"/>
                <w:szCs w:val="24"/>
              </w:rPr>
            </w:pPr>
            <w:r>
              <w:rPr>
                <w:b/>
                <w:sz w:val="24"/>
                <w:szCs w:val="24"/>
              </w:rPr>
              <w:t>KỲ THI KHẢO SÁT CÁC MÔN THI VÀO LỚP 10 THPT</w:t>
            </w:r>
          </w:p>
          <w:p w:rsidR="003802B1" w:rsidRDefault="002136F1">
            <w:pPr>
              <w:ind w:hanging="2"/>
              <w:jc w:val="center"/>
              <w:rPr>
                <w:sz w:val="24"/>
                <w:szCs w:val="24"/>
              </w:rPr>
            </w:pPr>
            <w:r>
              <w:rPr>
                <w:b/>
                <w:sz w:val="24"/>
                <w:szCs w:val="24"/>
              </w:rPr>
              <w:t>CHUYÊN LAM SƠN, NĂM HỌC 202</w:t>
            </w:r>
            <w:r w:rsidR="009732EA">
              <w:rPr>
                <w:b/>
                <w:sz w:val="24"/>
                <w:szCs w:val="24"/>
              </w:rPr>
              <w:t>4</w:t>
            </w:r>
            <w:r>
              <w:rPr>
                <w:b/>
                <w:sz w:val="24"/>
                <w:szCs w:val="24"/>
              </w:rPr>
              <w:t xml:space="preserve"> - 202</w:t>
            </w:r>
            <w:r w:rsidR="009732EA">
              <w:rPr>
                <w:b/>
                <w:sz w:val="24"/>
                <w:szCs w:val="24"/>
              </w:rPr>
              <w:t>5</w:t>
            </w:r>
          </w:p>
          <w:p w:rsidR="003802B1" w:rsidRDefault="002136F1">
            <w:pPr>
              <w:ind w:left="0" w:hanging="3"/>
              <w:jc w:val="center"/>
              <w:rPr>
                <w:sz w:val="26"/>
                <w:szCs w:val="26"/>
              </w:rPr>
            </w:pPr>
            <w:r>
              <w:rPr>
                <w:b/>
                <w:sz w:val="26"/>
                <w:szCs w:val="26"/>
              </w:rPr>
              <w:t xml:space="preserve">HƯỚNG DẪN CHẤM </w:t>
            </w:r>
          </w:p>
          <w:p w:rsidR="003802B1" w:rsidRDefault="002136F1">
            <w:pPr>
              <w:ind w:left="0" w:hanging="3"/>
              <w:jc w:val="center"/>
              <w:rPr>
                <w:sz w:val="26"/>
                <w:szCs w:val="26"/>
              </w:rPr>
            </w:pPr>
            <w:r>
              <w:rPr>
                <w:sz w:val="26"/>
                <w:szCs w:val="26"/>
              </w:rPr>
              <w:t xml:space="preserve">Môn thi: </w:t>
            </w:r>
            <w:r>
              <w:rPr>
                <w:b/>
                <w:sz w:val="26"/>
                <w:szCs w:val="26"/>
              </w:rPr>
              <w:t>Ngữ Văn</w:t>
            </w:r>
            <w:r>
              <w:rPr>
                <w:sz w:val="26"/>
                <w:szCs w:val="26"/>
              </w:rPr>
              <w:t xml:space="preserve"> </w:t>
            </w:r>
            <w:r>
              <w:rPr>
                <w:i/>
                <w:sz w:val="26"/>
                <w:szCs w:val="26"/>
              </w:rPr>
              <w:t>(dành cho thí sinh thi chuyên Văn)</w:t>
            </w:r>
          </w:p>
          <w:p w:rsidR="003802B1" w:rsidRDefault="002136F1">
            <w:pPr>
              <w:ind w:left="0" w:hanging="3"/>
              <w:jc w:val="center"/>
              <w:rPr>
                <w:sz w:val="26"/>
                <w:szCs w:val="26"/>
              </w:rPr>
            </w:pPr>
            <w:r>
              <w:rPr>
                <w:sz w:val="26"/>
                <w:szCs w:val="26"/>
              </w:rPr>
              <w:t>Thời gian:150 phút</w:t>
            </w:r>
            <w:r>
              <w:rPr>
                <w:i/>
                <w:sz w:val="26"/>
                <w:szCs w:val="26"/>
              </w:rPr>
              <w:t xml:space="preserve"> (không kể thời gian giao đề)</w:t>
            </w:r>
          </w:p>
          <w:p w:rsidR="003802B1" w:rsidRDefault="002136F1">
            <w:pPr>
              <w:ind w:left="0" w:hanging="3"/>
              <w:jc w:val="center"/>
              <w:rPr>
                <w:sz w:val="26"/>
                <w:szCs w:val="26"/>
              </w:rPr>
            </w:pPr>
            <w:r>
              <w:rPr>
                <w:sz w:val="26"/>
                <w:szCs w:val="26"/>
              </w:rPr>
              <w:t>Ngày thi:</w:t>
            </w:r>
            <w:r w:rsidR="00D0315A">
              <w:rPr>
                <w:sz w:val="26"/>
                <w:szCs w:val="26"/>
              </w:rPr>
              <w:t xml:space="preserve"> 7</w:t>
            </w:r>
            <w:r>
              <w:rPr>
                <w:sz w:val="26"/>
                <w:szCs w:val="26"/>
              </w:rPr>
              <w:t>/4/202</w:t>
            </w:r>
            <w:r w:rsidR="00D0315A">
              <w:rPr>
                <w:sz w:val="26"/>
                <w:szCs w:val="26"/>
              </w:rPr>
              <w:t>4</w:t>
            </w:r>
          </w:p>
          <w:p w:rsidR="003802B1" w:rsidRDefault="002136F1">
            <w:pPr>
              <w:ind w:left="0" w:hanging="3"/>
              <w:jc w:val="center"/>
              <w:rPr>
                <w:sz w:val="26"/>
                <w:szCs w:val="26"/>
              </w:rPr>
            </w:pPr>
            <w:r>
              <w:rPr>
                <w:sz w:val="26"/>
                <w:szCs w:val="26"/>
              </w:rPr>
              <w:t xml:space="preserve">Đáp án có </w:t>
            </w:r>
            <w:r w:rsidR="00E6668C">
              <w:rPr>
                <w:sz w:val="26"/>
                <w:szCs w:val="26"/>
              </w:rPr>
              <w:t>4</w:t>
            </w:r>
            <w:bookmarkStart w:id="0" w:name="_GoBack"/>
            <w:bookmarkEnd w:id="0"/>
            <w:r>
              <w:rPr>
                <w:sz w:val="26"/>
                <w:szCs w:val="26"/>
              </w:rPr>
              <w:t xml:space="preserve"> trang</w:t>
            </w:r>
          </w:p>
          <w:p w:rsidR="003802B1" w:rsidRDefault="003802B1">
            <w:pPr>
              <w:ind w:left="0" w:hanging="3"/>
              <w:jc w:val="center"/>
              <w:rPr>
                <w:sz w:val="26"/>
                <w:szCs w:val="26"/>
              </w:rPr>
            </w:pPr>
          </w:p>
        </w:tc>
      </w:tr>
    </w:tbl>
    <w:p w:rsidR="003802B1" w:rsidRDefault="003802B1">
      <w:pPr>
        <w:ind w:hanging="2"/>
        <w:jc w:val="both"/>
        <w:rPr>
          <w:sz w:val="24"/>
          <w:szCs w:val="24"/>
        </w:rPr>
      </w:pPr>
    </w:p>
    <w:p w:rsidR="003802B1" w:rsidRDefault="003802B1">
      <w:pPr>
        <w:ind w:hanging="2"/>
        <w:jc w:val="both"/>
        <w:rPr>
          <w:sz w:val="24"/>
          <w:szCs w:val="24"/>
        </w:rPr>
      </w:pPr>
    </w:p>
    <w:p w:rsidR="003802B1" w:rsidRPr="00DE2E41" w:rsidRDefault="009D04E1" w:rsidP="00DE2E41">
      <w:pPr>
        <w:spacing w:line="360" w:lineRule="auto"/>
        <w:ind w:leftChars="0" w:left="6" w:firstLineChars="0" w:hanging="6"/>
        <w:jc w:val="both"/>
        <w:rPr>
          <w:b/>
        </w:rPr>
      </w:pPr>
      <w:r w:rsidRPr="00DE2E41">
        <w:rPr>
          <w:b/>
        </w:rPr>
        <w:t>I.</w:t>
      </w:r>
      <w:r w:rsidR="00DE2E41">
        <w:rPr>
          <w:b/>
        </w:rPr>
        <w:t xml:space="preserve"> </w:t>
      </w:r>
      <w:r w:rsidRPr="00DE2E41">
        <w:rPr>
          <w:b/>
        </w:rPr>
        <w:t>HƯỚNG DẪN CHUNG</w:t>
      </w:r>
    </w:p>
    <w:p w:rsidR="009D04E1" w:rsidRDefault="009D04E1" w:rsidP="00DE2E41">
      <w:pPr>
        <w:spacing w:line="360" w:lineRule="auto"/>
        <w:ind w:leftChars="0" w:left="6" w:firstLineChars="0" w:hanging="6"/>
        <w:jc w:val="both"/>
      </w:pPr>
      <w:r>
        <w:t>1. Nếu thí sinh có cách trả lời khác với đáp án nhưng lập luận logic thuyết phục thì giám khảo vẫn chấm điểm tương đương với biểu điểm của Hướng dẫn chấm thi</w:t>
      </w:r>
    </w:p>
    <w:p w:rsidR="009D04E1" w:rsidRDefault="009D04E1" w:rsidP="00DE2E41">
      <w:pPr>
        <w:spacing w:line="360" w:lineRule="auto"/>
        <w:ind w:leftChars="0" w:left="6" w:firstLineChars="0" w:hanging="6"/>
        <w:jc w:val="both"/>
      </w:pPr>
      <w:r>
        <w:t>2. Khuyến khích thí sinh:</w:t>
      </w:r>
    </w:p>
    <w:p w:rsidR="009D04E1" w:rsidRDefault="009D04E1" w:rsidP="00DE2E41">
      <w:pPr>
        <w:spacing w:line="360" w:lineRule="auto"/>
        <w:ind w:leftChars="0" w:left="6" w:firstLineChars="0" w:hanging="6"/>
        <w:jc w:val="both"/>
        <w:rPr>
          <w:color w:val="000000"/>
        </w:rPr>
      </w:pPr>
      <w:r>
        <w:rPr>
          <w:color w:val="000000"/>
        </w:rPr>
        <w:t>- Làm bài có cá tính, cảm xúc: trình bày vấn đề một cách hệ thống, lập luận chặt chẽ, lí lẽ sắc sảo, dẫn chứng đa dạng, tiêu biểu</w:t>
      </w:r>
      <w:r w:rsidR="00DE2E41">
        <w:rPr>
          <w:color w:val="000000"/>
        </w:rPr>
        <w:t>.</w:t>
      </w:r>
    </w:p>
    <w:p w:rsidR="00DE2E41" w:rsidRDefault="00DE2E41" w:rsidP="00DE2E41">
      <w:pPr>
        <w:spacing w:line="360" w:lineRule="auto"/>
        <w:ind w:leftChars="0" w:left="6" w:firstLineChars="0" w:hanging="6"/>
        <w:jc w:val="both"/>
        <w:rPr>
          <w:color w:val="000000"/>
        </w:rPr>
      </w:pPr>
      <w:r>
        <w:rPr>
          <w:color w:val="000000"/>
        </w:rPr>
        <w:t>- Có cách nhìn nhận vấn đề theo quan điểm riêng, có những tìm tòi  sáng tạo riêng ( biết vận sụng những quan sát, suy nghĩ và trải nghiệm cuộc sống, trải nghiệm văn học để bàn luận vấn đề, biết kết hợp các thao tác nghị luận để làm nổi bật luận điểm bài viết…)</w:t>
      </w:r>
    </w:p>
    <w:p w:rsidR="00DE2E41" w:rsidRDefault="00DE2E41" w:rsidP="00DE2E41">
      <w:pPr>
        <w:spacing w:line="360" w:lineRule="auto"/>
        <w:ind w:leftChars="0" w:left="6" w:firstLineChars="0" w:hanging="6"/>
        <w:jc w:val="both"/>
        <w:rPr>
          <w:color w:val="000000"/>
        </w:rPr>
      </w:pPr>
      <w:r>
        <w:rPr>
          <w:color w:val="000000"/>
        </w:rPr>
        <w:t>3.</w:t>
      </w:r>
      <w:r w:rsidR="00E6668C">
        <w:rPr>
          <w:color w:val="000000"/>
        </w:rPr>
        <w:t xml:space="preserve"> </w:t>
      </w:r>
      <w:r>
        <w:rPr>
          <w:color w:val="000000"/>
        </w:rPr>
        <w:t>Giám khảo căn cứ vào tình hình và chất lượng thực tế của mỗi bài làm để cho điểm thích hợp.</w:t>
      </w:r>
    </w:p>
    <w:p w:rsidR="00DE2E41" w:rsidRDefault="00DE2E41" w:rsidP="009D04E1">
      <w:pPr>
        <w:ind w:leftChars="0" w:left="0" w:firstLineChars="0" w:hanging="3"/>
        <w:jc w:val="both"/>
        <w:rPr>
          <w:b/>
          <w:color w:val="000000"/>
        </w:rPr>
      </w:pPr>
      <w:r w:rsidRPr="00DE2E41">
        <w:rPr>
          <w:b/>
          <w:color w:val="000000"/>
        </w:rPr>
        <w:t>II.</w:t>
      </w:r>
      <w:r>
        <w:rPr>
          <w:b/>
          <w:color w:val="000000"/>
        </w:rPr>
        <w:t xml:space="preserve"> </w:t>
      </w:r>
      <w:r w:rsidRPr="00DE2E41">
        <w:rPr>
          <w:b/>
          <w:color w:val="000000"/>
        </w:rPr>
        <w:t xml:space="preserve">ĐÁP ÁN, BIỂU ĐIỂM </w:t>
      </w:r>
    </w:p>
    <w:p w:rsidR="00DE2E41" w:rsidRPr="00DE2E41" w:rsidRDefault="00DE2E41" w:rsidP="009D04E1">
      <w:pPr>
        <w:ind w:leftChars="0" w:left="0" w:firstLineChars="0" w:hanging="3"/>
        <w:jc w:val="both"/>
        <w:rPr>
          <w:b/>
        </w:rPr>
      </w:pPr>
    </w:p>
    <w:tbl>
      <w:tblPr>
        <w:tblStyle w:val="a3"/>
        <w:tblW w:w="9621"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1"/>
        <w:gridCol w:w="851"/>
        <w:gridCol w:w="6662"/>
        <w:gridCol w:w="1217"/>
      </w:tblGrid>
      <w:tr w:rsidR="003802B1" w:rsidRPr="00313BB5" w:rsidTr="00E6668C">
        <w:tc>
          <w:tcPr>
            <w:tcW w:w="891" w:type="dxa"/>
          </w:tcPr>
          <w:p w:rsidR="003802B1" w:rsidRPr="00313BB5" w:rsidRDefault="002136F1" w:rsidP="00E6668C">
            <w:pPr>
              <w:spacing w:line="440" w:lineRule="atLeast"/>
              <w:ind w:left="0" w:hanging="3"/>
              <w:jc w:val="both"/>
            </w:pPr>
            <w:r w:rsidRPr="00313BB5">
              <w:rPr>
                <w:b/>
              </w:rPr>
              <w:t xml:space="preserve">CÂU  </w:t>
            </w:r>
          </w:p>
        </w:tc>
        <w:tc>
          <w:tcPr>
            <w:tcW w:w="851" w:type="dxa"/>
          </w:tcPr>
          <w:p w:rsidR="003802B1" w:rsidRPr="00313BB5" w:rsidRDefault="002136F1" w:rsidP="00E6668C">
            <w:pPr>
              <w:spacing w:line="440" w:lineRule="atLeast"/>
              <w:ind w:left="0" w:hanging="3"/>
              <w:jc w:val="both"/>
            </w:pPr>
            <w:r w:rsidRPr="00313BB5">
              <w:rPr>
                <w:b/>
              </w:rPr>
              <w:t xml:space="preserve">Ý </w:t>
            </w:r>
          </w:p>
        </w:tc>
        <w:tc>
          <w:tcPr>
            <w:tcW w:w="6662" w:type="dxa"/>
          </w:tcPr>
          <w:p w:rsidR="003802B1" w:rsidRPr="00313BB5" w:rsidRDefault="002136F1" w:rsidP="00E6668C">
            <w:pPr>
              <w:spacing w:line="440" w:lineRule="atLeast"/>
              <w:ind w:left="0" w:hanging="3"/>
              <w:jc w:val="both"/>
            </w:pPr>
            <w:r w:rsidRPr="00313BB5">
              <w:rPr>
                <w:b/>
              </w:rPr>
              <w:t xml:space="preserve">                  YÊU CẦU CẦN ĐẠT</w:t>
            </w:r>
          </w:p>
        </w:tc>
        <w:tc>
          <w:tcPr>
            <w:tcW w:w="1217" w:type="dxa"/>
          </w:tcPr>
          <w:p w:rsidR="003802B1" w:rsidRPr="00313BB5" w:rsidRDefault="002136F1" w:rsidP="00E6668C">
            <w:pPr>
              <w:spacing w:line="440" w:lineRule="atLeast"/>
              <w:ind w:left="0" w:hanging="3"/>
              <w:jc w:val="both"/>
            </w:pPr>
            <w:r w:rsidRPr="00313BB5">
              <w:rPr>
                <w:b/>
              </w:rPr>
              <w:t>ĐIỂM</w:t>
            </w:r>
          </w:p>
        </w:tc>
      </w:tr>
      <w:tr w:rsidR="003802B1" w:rsidRPr="00313BB5" w:rsidTr="00E6668C">
        <w:tc>
          <w:tcPr>
            <w:tcW w:w="891" w:type="dxa"/>
            <w:vMerge w:val="restart"/>
          </w:tcPr>
          <w:p w:rsidR="003802B1" w:rsidRPr="00313BB5" w:rsidRDefault="002136F1" w:rsidP="00E6668C">
            <w:pPr>
              <w:spacing w:line="440" w:lineRule="atLeast"/>
              <w:ind w:left="0" w:hanging="3"/>
              <w:jc w:val="both"/>
              <w:rPr>
                <w:b/>
              </w:rPr>
            </w:pPr>
            <w:r w:rsidRPr="00313BB5">
              <w:rPr>
                <w:b/>
              </w:rPr>
              <w:t xml:space="preserve">     1 </w:t>
            </w:r>
          </w:p>
        </w:tc>
        <w:tc>
          <w:tcPr>
            <w:tcW w:w="851" w:type="dxa"/>
          </w:tcPr>
          <w:p w:rsidR="003802B1" w:rsidRPr="00313BB5" w:rsidRDefault="002136F1" w:rsidP="00E6668C">
            <w:pPr>
              <w:spacing w:line="440" w:lineRule="atLeast"/>
              <w:ind w:left="0" w:hanging="3"/>
              <w:jc w:val="both"/>
              <w:rPr>
                <w:b/>
              </w:rPr>
            </w:pPr>
            <w:r w:rsidRPr="00313BB5">
              <w:rPr>
                <w:b/>
              </w:rPr>
              <w:t>1</w:t>
            </w:r>
          </w:p>
        </w:tc>
        <w:tc>
          <w:tcPr>
            <w:tcW w:w="6662" w:type="dxa"/>
          </w:tcPr>
          <w:p w:rsidR="003802B1" w:rsidRPr="00313BB5" w:rsidRDefault="002136F1" w:rsidP="00E6668C">
            <w:pPr>
              <w:spacing w:line="440" w:lineRule="atLeast"/>
              <w:ind w:left="0" w:hanging="3"/>
              <w:jc w:val="center"/>
              <w:rPr>
                <w:b/>
              </w:rPr>
            </w:pPr>
            <w:r w:rsidRPr="00313BB5">
              <w:rPr>
                <w:b/>
              </w:rPr>
              <w:t>Hình thức, kĩ năng</w:t>
            </w:r>
          </w:p>
        </w:tc>
        <w:tc>
          <w:tcPr>
            <w:tcW w:w="1217" w:type="dxa"/>
          </w:tcPr>
          <w:p w:rsidR="003802B1" w:rsidRPr="00313BB5" w:rsidRDefault="002136F1" w:rsidP="00E6668C">
            <w:pPr>
              <w:spacing w:line="440" w:lineRule="atLeast"/>
              <w:ind w:left="0" w:hanging="3"/>
              <w:jc w:val="both"/>
            </w:pPr>
            <w:r w:rsidRPr="00313BB5">
              <w:t>0.5</w:t>
            </w:r>
          </w:p>
        </w:tc>
      </w:tr>
      <w:tr w:rsidR="003802B1" w:rsidRPr="00313BB5" w:rsidTr="00E6668C">
        <w:trPr>
          <w:cantSplit/>
        </w:trPr>
        <w:tc>
          <w:tcPr>
            <w:tcW w:w="891" w:type="dxa"/>
            <w:vMerge/>
          </w:tcPr>
          <w:p w:rsidR="003802B1" w:rsidRPr="00313BB5" w:rsidRDefault="003802B1" w:rsidP="00E6668C">
            <w:pPr>
              <w:widowControl w:val="0"/>
              <w:pBdr>
                <w:top w:val="nil"/>
                <w:left w:val="nil"/>
                <w:bottom w:val="nil"/>
                <w:right w:val="nil"/>
                <w:between w:val="nil"/>
              </w:pBdr>
              <w:spacing w:line="440" w:lineRule="atLeast"/>
              <w:ind w:left="0" w:hanging="3"/>
            </w:pPr>
          </w:p>
        </w:tc>
        <w:tc>
          <w:tcPr>
            <w:tcW w:w="851" w:type="dxa"/>
            <w:vMerge w:val="restart"/>
          </w:tcPr>
          <w:p w:rsidR="003802B1" w:rsidRPr="00313BB5" w:rsidRDefault="003802B1" w:rsidP="00E6668C">
            <w:pPr>
              <w:spacing w:line="440" w:lineRule="atLeast"/>
              <w:ind w:left="0" w:hanging="3"/>
              <w:jc w:val="both"/>
            </w:pPr>
          </w:p>
        </w:tc>
        <w:tc>
          <w:tcPr>
            <w:tcW w:w="6662" w:type="dxa"/>
          </w:tcPr>
          <w:p w:rsidR="003802B1" w:rsidRPr="00313BB5" w:rsidRDefault="002136F1" w:rsidP="00E6668C">
            <w:pPr>
              <w:spacing w:line="440" w:lineRule="atLeast"/>
              <w:ind w:left="0" w:hanging="3"/>
              <w:jc w:val="both"/>
            </w:pPr>
            <w:r w:rsidRPr="00313BB5">
              <w:t>Đáp ứng yêu cầu của bài văn nghị luận xã hội</w:t>
            </w:r>
          </w:p>
        </w:tc>
        <w:tc>
          <w:tcPr>
            <w:tcW w:w="1217" w:type="dxa"/>
          </w:tcPr>
          <w:p w:rsidR="003802B1" w:rsidRPr="00313BB5" w:rsidRDefault="003802B1" w:rsidP="00E6668C">
            <w:pPr>
              <w:spacing w:line="440" w:lineRule="atLeast"/>
              <w:ind w:left="0" w:hanging="3"/>
              <w:jc w:val="both"/>
            </w:pPr>
          </w:p>
        </w:tc>
      </w:tr>
      <w:tr w:rsidR="003802B1" w:rsidRPr="00313BB5" w:rsidTr="00E6668C">
        <w:trPr>
          <w:cantSplit/>
        </w:trPr>
        <w:tc>
          <w:tcPr>
            <w:tcW w:w="891" w:type="dxa"/>
            <w:vMerge/>
          </w:tcPr>
          <w:p w:rsidR="003802B1" w:rsidRPr="00313BB5" w:rsidRDefault="003802B1" w:rsidP="00E6668C">
            <w:pPr>
              <w:widowControl w:val="0"/>
              <w:pBdr>
                <w:top w:val="nil"/>
                <w:left w:val="nil"/>
                <w:bottom w:val="nil"/>
                <w:right w:val="nil"/>
                <w:between w:val="nil"/>
              </w:pBdr>
              <w:spacing w:line="440" w:lineRule="atLeast"/>
              <w:ind w:left="0" w:hanging="3"/>
            </w:pPr>
          </w:p>
        </w:tc>
        <w:tc>
          <w:tcPr>
            <w:tcW w:w="851" w:type="dxa"/>
            <w:vMerge/>
          </w:tcPr>
          <w:p w:rsidR="003802B1" w:rsidRPr="00313BB5" w:rsidRDefault="003802B1" w:rsidP="00E6668C">
            <w:pPr>
              <w:widowControl w:val="0"/>
              <w:pBdr>
                <w:top w:val="nil"/>
                <w:left w:val="nil"/>
                <w:bottom w:val="nil"/>
                <w:right w:val="nil"/>
                <w:between w:val="nil"/>
              </w:pBdr>
              <w:spacing w:line="440" w:lineRule="atLeast"/>
              <w:ind w:left="0" w:hanging="3"/>
            </w:pPr>
          </w:p>
        </w:tc>
        <w:tc>
          <w:tcPr>
            <w:tcW w:w="6662" w:type="dxa"/>
          </w:tcPr>
          <w:p w:rsidR="003802B1" w:rsidRPr="00313BB5" w:rsidRDefault="002136F1" w:rsidP="00E6668C">
            <w:pPr>
              <w:spacing w:line="440" w:lineRule="atLeast"/>
              <w:ind w:left="0" w:hanging="3"/>
              <w:jc w:val="both"/>
            </w:pPr>
            <w:r w:rsidRPr="00313BB5">
              <w:t xml:space="preserve">Trình bày vấn đề một cách khoa học, hấp dẫn </w:t>
            </w:r>
          </w:p>
        </w:tc>
        <w:tc>
          <w:tcPr>
            <w:tcW w:w="1217" w:type="dxa"/>
          </w:tcPr>
          <w:p w:rsidR="003802B1" w:rsidRPr="00313BB5" w:rsidRDefault="003802B1" w:rsidP="00E6668C">
            <w:pPr>
              <w:spacing w:line="440" w:lineRule="atLeast"/>
              <w:ind w:left="0" w:hanging="3"/>
              <w:jc w:val="both"/>
            </w:pPr>
          </w:p>
        </w:tc>
      </w:tr>
      <w:tr w:rsidR="003802B1" w:rsidRPr="00313BB5" w:rsidTr="00E6668C">
        <w:tc>
          <w:tcPr>
            <w:tcW w:w="891" w:type="dxa"/>
            <w:vMerge/>
          </w:tcPr>
          <w:p w:rsidR="003802B1" w:rsidRPr="00313BB5" w:rsidRDefault="003802B1" w:rsidP="00E6668C">
            <w:pPr>
              <w:widowControl w:val="0"/>
              <w:pBdr>
                <w:top w:val="nil"/>
                <w:left w:val="nil"/>
                <w:bottom w:val="nil"/>
                <w:right w:val="nil"/>
                <w:between w:val="nil"/>
              </w:pBdr>
              <w:spacing w:line="440" w:lineRule="atLeast"/>
              <w:ind w:left="0" w:hanging="3"/>
            </w:pPr>
          </w:p>
        </w:tc>
        <w:tc>
          <w:tcPr>
            <w:tcW w:w="851" w:type="dxa"/>
          </w:tcPr>
          <w:p w:rsidR="003802B1" w:rsidRPr="00313BB5" w:rsidRDefault="002136F1" w:rsidP="00E6668C">
            <w:pPr>
              <w:spacing w:line="440" w:lineRule="atLeast"/>
              <w:ind w:left="0" w:hanging="3"/>
              <w:jc w:val="both"/>
              <w:rPr>
                <w:b/>
              </w:rPr>
            </w:pPr>
            <w:r w:rsidRPr="00313BB5">
              <w:rPr>
                <w:b/>
              </w:rPr>
              <w:t xml:space="preserve">2 </w:t>
            </w:r>
          </w:p>
        </w:tc>
        <w:tc>
          <w:tcPr>
            <w:tcW w:w="6662" w:type="dxa"/>
          </w:tcPr>
          <w:p w:rsidR="003802B1" w:rsidRPr="00313BB5" w:rsidRDefault="002136F1" w:rsidP="00E6668C">
            <w:pPr>
              <w:spacing w:line="440" w:lineRule="atLeast"/>
              <w:ind w:left="0" w:hanging="3"/>
              <w:jc w:val="center"/>
              <w:rPr>
                <w:b/>
              </w:rPr>
            </w:pPr>
            <w:r w:rsidRPr="00313BB5">
              <w:rPr>
                <w:b/>
              </w:rPr>
              <w:t>Nội dung</w:t>
            </w:r>
          </w:p>
        </w:tc>
        <w:tc>
          <w:tcPr>
            <w:tcW w:w="1217" w:type="dxa"/>
          </w:tcPr>
          <w:p w:rsidR="003802B1" w:rsidRPr="00313BB5" w:rsidRDefault="002136F1" w:rsidP="00E6668C">
            <w:pPr>
              <w:spacing w:line="440" w:lineRule="atLeast"/>
              <w:ind w:left="0" w:hanging="3"/>
              <w:jc w:val="both"/>
            </w:pPr>
            <w:r w:rsidRPr="00313BB5">
              <w:t>3.5</w:t>
            </w:r>
          </w:p>
        </w:tc>
      </w:tr>
      <w:tr w:rsidR="003802B1" w:rsidRPr="00313BB5" w:rsidTr="00E6668C">
        <w:tc>
          <w:tcPr>
            <w:tcW w:w="891" w:type="dxa"/>
            <w:vMerge/>
          </w:tcPr>
          <w:p w:rsidR="003802B1" w:rsidRPr="00313BB5" w:rsidRDefault="003802B1" w:rsidP="00E6668C">
            <w:pPr>
              <w:widowControl w:val="0"/>
              <w:pBdr>
                <w:top w:val="nil"/>
                <w:left w:val="nil"/>
                <w:bottom w:val="nil"/>
                <w:right w:val="nil"/>
                <w:between w:val="nil"/>
              </w:pBdr>
              <w:spacing w:line="440" w:lineRule="atLeast"/>
              <w:ind w:left="0" w:hanging="3"/>
            </w:pPr>
          </w:p>
        </w:tc>
        <w:tc>
          <w:tcPr>
            <w:tcW w:w="851" w:type="dxa"/>
          </w:tcPr>
          <w:p w:rsidR="003802B1" w:rsidRPr="00313BB5" w:rsidRDefault="002136F1" w:rsidP="00E6668C">
            <w:pPr>
              <w:spacing w:line="440" w:lineRule="atLeast"/>
              <w:ind w:left="0" w:hanging="3"/>
              <w:jc w:val="both"/>
              <w:rPr>
                <w:b/>
              </w:rPr>
            </w:pPr>
            <w:r w:rsidRPr="00313BB5">
              <w:rPr>
                <w:b/>
              </w:rPr>
              <w:t xml:space="preserve">2.1 </w:t>
            </w:r>
          </w:p>
        </w:tc>
        <w:tc>
          <w:tcPr>
            <w:tcW w:w="6662" w:type="dxa"/>
          </w:tcPr>
          <w:p w:rsidR="003802B1" w:rsidRPr="00313BB5" w:rsidRDefault="002136F1" w:rsidP="00E6668C">
            <w:pPr>
              <w:spacing w:line="440" w:lineRule="atLeast"/>
              <w:ind w:left="0" w:hanging="3"/>
              <w:jc w:val="both"/>
              <w:rPr>
                <w:b/>
              </w:rPr>
            </w:pPr>
            <w:r w:rsidRPr="00313BB5">
              <w:rPr>
                <w:b/>
              </w:rPr>
              <w:t xml:space="preserve">Giải thích </w:t>
            </w:r>
          </w:p>
        </w:tc>
        <w:tc>
          <w:tcPr>
            <w:tcW w:w="1217" w:type="dxa"/>
          </w:tcPr>
          <w:p w:rsidR="003802B1" w:rsidRPr="00313BB5" w:rsidRDefault="002136F1" w:rsidP="00E6668C">
            <w:pPr>
              <w:spacing w:line="440" w:lineRule="atLeast"/>
              <w:ind w:left="0" w:hanging="3"/>
              <w:jc w:val="both"/>
            </w:pPr>
            <w:r w:rsidRPr="00313BB5">
              <w:t>0.5</w:t>
            </w:r>
          </w:p>
        </w:tc>
      </w:tr>
      <w:tr w:rsidR="003802B1" w:rsidRPr="00313BB5" w:rsidTr="00E6668C">
        <w:tc>
          <w:tcPr>
            <w:tcW w:w="891" w:type="dxa"/>
            <w:vMerge/>
          </w:tcPr>
          <w:p w:rsidR="003802B1" w:rsidRPr="00313BB5" w:rsidRDefault="003802B1" w:rsidP="00E6668C">
            <w:pPr>
              <w:widowControl w:val="0"/>
              <w:pBdr>
                <w:top w:val="nil"/>
                <w:left w:val="nil"/>
                <w:bottom w:val="nil"/>
                <w:right w:val="nil"/>
                <w:between w:val="nil"/>
              </w:pBdr>
              <w:spacing w:line="440" w:lineRule="atLeast"/>
              <w:ind w:left="0" w:hanging="3"/>
            </w:pPr>
          </w:p>
        </w:tc>
        <w:tc>
          <w:tcPr>
            <w:tcW w:w="851" w:type="dxa"/>
          </w:tcPr>
          <w:p w:rsidR="003802B1" w:rsidRPr="00313BB5" w:rsidRDefault="003802B1" w:rsidP="00E6668C">
            <w:pPr>
              <w:spacing w:line="440" w:lineRule="atLeast"/>
              <w:ind w:left="0" w:hanging="3"/>
              <w:jc w:val="both"/>
            </w:pPr>
          </w:p>
        </w:tc>
        <w:tc>
          <w:tcPr>
            <w:tcW w:w="6662" w:type="dxa"/>
          </w:tcPr>
          <w:p w:rsidR="00C476B8" w:rsidRPr="00313BB5" w:rsidRDefault="002136F1" w:rsidP="00E6668C">
            <w:pPr>
              <w:spacing w:line="440" w:lineRule="atLeast"/>
              <w:ind w:left="0" w:hanging="3"/>
              <w:jc w:val="both"/>
              <w:rPr>
                <w:color w:val="000000"/>
              </w:rPr>
            </w:pPr>
            <w:bookmarkStart w:id="1" w:name="_heading=h.gjdgxs" w:colFirst="0" w:colLast="0"/>
            <w:bookmarkEnd w:id="1"/>
            <w:r w:rsidRPr="00313BB5">
              <w:rPr>
                <w:color w:val="000000"/>
              </w:rPr>
              <w:t xml:space="preserve">- </w:t>
            </w:r>
            <w:r w:rsidR="00414B27" w:rsidRPr="00313BB5">
              <w:rPr>
                <w:i/>
                <w:color w:val="000000"/>
              </w:rPr>
              <w:t>Trái tim</w:t>
            </w:r>
            <w:r w:rsidR="00414B27" w:rsidRPr="00313BB5">
              <w:rPr>
                <w:color w:val="000000"/>
              </w:rPr>
              <w:t>:</w:t>
            </w:r>
            <w:r w:rsidR="00C476B8" w:rsidRPr="00313BB5">
              <w:rPr>
                <w:color w:val="000000"/>
              </w:rPr>
              <w:t xml:space="preserve"> t</w:t>
            </w:r>
            <w:r w:rsidR="00173EAC" w:rsidRPr="00313BB5">
              <w:rPr>
                <w:color w:val="000000"/>
              </w:rPr>
              <w:t xml:space="preserve">hế giới tâm hồn con người với </w:t>
            </w:r>
            <w:r w:rsidR="00C476B8" w:rsidRPr="00313BB5">
              <w:rPr>
                <w:color w:val="000000"/>
              </w:rPr>
              <w:t>những</w:t>
            </w:r>
            <w:r w:rsidR="00173EAC" w:rsidRPr="00313BB5">
              <w:rPr>
                <w:color w:val="000000"/>
              </w:rPr>
              <w:t xml:space="preserve"> cảm xúc tinh vi và phức tạp</w:t>
            </w:r>
            <w:r w:rsidR="00C476B8" w:rsidRPr="00313BB5">
              <w:rPr>
                <w:color w:val="000000"/>
              </w:rPr>
              <w:t xml:space="preserve">, những rung động </w:t>
            </w:r>
            <w:r w:rsidR="00173EAC" w:rsidRPr="00313BB5">
              <w:rPr>
                <w:color w:val="000000"/>
              </w:rPr>
              <w:t xml:space="preserve">sâu sắc và </w:t>
            </w:r>
            <w:r w:rsidR="00C476B8" w:rsidRPr="00313BB5">
              <w:rPr>
                <w:color w:val="000000"/>
              </w:rPr>
              <w:t>mãnh liệt</w:t>
            </w:r>
            <w:r w:rsidR="00173EAC" w:rsidRPr="00313BB5">
              <w:rPr>
                <w:color w:val="000000"/>
              </w:rPr>
              <w:t xml:space="preserve">. </w:t>
            </w:r>
            <w:r w:rsidR="00C476B8" w:rsidRPr="00313BB5">
              <w:rPr>
                <w:color w:val="000000"/>
              </w:rPr>
              <w:t>Đó là tình yêu và</w:t>
            </w:r>
            <w:r w:rsidR="00657E61" w:rsidRPr="00313BB5">
              <w:rPr>
                <w:color w:val="000000"/>
              </w:rPr>
              <w:t xml:space="preserve"> niềm tin, là đam mê và nhiệt huyết, là ước mơ và khát vọng….</w:t>
            </w:r>
          </w:p>
          <w:p w:rsidR="003802B1" w:rsidRPr="00313BB5" w:rsidRDefault="002136F1" w:rsidP="00E6668C">
            <w:pPr>
              <w:spacing w:line="440" w:lineRule="atLeast"/>
              <w:ind w:left="0" w:hanging="3"/>
              <w:jc w:val="both"/>
              <w:rPr>
                <w:color w:val="000000"/>
              </w:rPr>
            </w:pPr>
            <w:r w:rsidRPr="00313BB5">
              <w:rPr>
                <w:i/>
                <w:color w:val="000000"/>
              </w:rPr>
              <w:lastRenderedPageBreak/>
              <w:t xml:space="preserve">- </w:t>
            </w:r>
            <w:r w:rsidR="00657E61" w:rsidRPr="00313BB5">
              <w:rPr>
                <w:i/>
                <w:color w:val="000000"/>
              </w:rPr>
              <w:t>Kho báu</w:t>
            </w:r>
            <w:r w:rsidR="00657E61" w:rsidRPr="00313BB5">
              <w:rPr>
                <w:color w:val="000000"/>
              </w:rPr>
              <w:t>: Những giá trị tốt đẹp, quý báu</w:t>
            </w:r>
            <w:r w:rsidR="00692CA4" w:rsidRPr="00313BB5">
              <w:rPr>
                <w:color w:val="000000"/>
              </w:rPr>
              <w:t xml:space="preserve"> mà</w:t>
            </w:r>
            <w:r w:rsidR="00657E61" w:rsidRPr="00313BB5">
              <w:rPr>
                <w:color w:val="000000"/>
              </w:rPr>
              <w:t xml:space="preserve"> con người</w:t>
            </w:r>
            <w:r w:rsidR="00692CA4" w:rsidRPr="00313BB5">
              <w:rPr>
                <w:color w:val="000000"/>
              </w:rPr>
              <w:t xml:space="preserve"> luôn kiếm tìm, hướng đến</w:t>
            </w:r>
            <w:r w:rsidR="00A11C6C" w:rsidRPr="00313BB5">
              <w:rPr>
                <w:color w:val="000000"/>
              </w:rPr>
              <w:t>.</w:t>
            </w:r>
          </w:p>
        </w:tc>
        <w:tc>
          <w:tcPr>
            <w:tcW w:w="1217" w:type="dxa"/>
          </w:tcPr>
          <w:p w:rsidR="003802B1" w:rsidRPr="00313BB5" w:rsidRDefault="003802B1" w:rsidP="00E6668C">
            <w:pPr>
              <w:spacing w:line="440" w:lineRule="atLeast"/>
              <w:ind w:left="0" w:hanging="3"/>
              <w:jc w:val="both"/>
            </w:pPr>
          </w:p>
        </w:tc>
      </w:tr>
      <w:tr w:rsidR="003802B1" w:rsidRPr="00313BB5" w:rsidTr="00E6668C">
        <w:tc>
          <w:tcPr>
            <w:tcW w:w="891" w:type="dxa"/>
            <w:vMerge/>
          </w:tcPr>
          <w:p w:rsidR="003802B1" w:rsidRPr="00313BB5" w:rsidRDefault="003802B1" w:rsidP="00E6668C">
            <w:pPr>
              <w:widowControl w:val="0"/>
              <w:pBdr>
                <w:top w:val="nil"/>
                <w:left w:val="nil"/>
                <w:bottom w:val="nil"/>
                <w:right w:val="nil"/>
                <w:between w:val="nil"/>
              </w:pBdr>
              <w:spacing w:line="440" w:lineRule="atLeast"/>
              <w:ind w:left="0" w:hanging="3"/>
            </w:pPr>
          </w:p>
        </w:tc>
        <w:tc>
          <w:tcPr>
            <w:tcW w:w="851" w:type="dxa"/>
          </w:tcPr>
          <w:p w:rsidR="003802B1" w:rsidRPr="00313BB5" w:rsidRDefault="003802B1" w:rsidP="00E6668C">
            <w:pPr>
              <w:spacing w:line="440" w:lineRule="atLeast"/>
              <w:ind w:left="0" w:hanging="3"/>
              <w:jc w:val="both"/>
            </w:pPr>
          </w:p>
        </w:tc>
        <w:tc>
          <w:tcPr>
            <w:tcW w:w="6662" w:type="dxa"/>
          </w:tcPr>
          <w:p w:rsidR="003802B1" w:rsidRPr="00313BB5" w:rsidRDefault="002136F1" w:rsidP="00E6668C">
            <w:pPr>
              <w:pBdr>
                <w:top w:val="nil"/>
                <w:left w:val="nil"/>
                <w:bottom w:val="nil"/>
                <w:right w:val="nil"/>
                <w:between w:val="nil"/>
              </w:pBdr>
              <w:spacing w:line="440" w:lineRule="atLeast"/>
              <w:ind w:left="0" w:hanging="3"/>
              <w:jc w:val="both"/>
              <w:rPr>
                <w:color w:val="000000"/>
              </w:rPr>
            </w:pPr>
            <w:r w:rsidRPr="00313BB5">
              <w:rPr>
                <w:color w:val="000000"/>
              </w:rPr>
              <w:t>C</w:t>
            </w:r>
            <w:r w:rsidR="00173EAC" w:rsidRPr="00313BB5">
              <w:rPr>
                <w:color w:val="000000"/>
              </w:rPr>
              <w:t>âu</w:t>
            </w:r>
            <w:r w:rsidRPr="00313BB5">
              <w:rPr>
                <w:color w:val="000000"/>
              </w:rPr>
              <w:t xml:space="preserve"> </w:t>
            </w:r>
            <w:r w:rsidR="005153FD" w:rsidRPr="00313BB5">
              <w:rPr>
                <w:color w:val="000000"/>
              </w:rPr>
              <w:t xml:space="preserve">trả lời của nhân vật nhà luyện kim đan trong tiểu thuyết </w:t>
            </w:r>
            <w:r w:rsidR="005153FD" w:rsidRPr="00313BB5">
              <w:rPr>
                <w:i/>
                <w:color w:val="000000"/>
              </w:rPr>
              <w:t>Nhà giả kim</w:t>
            </w:r>
            <w:r w:rsidR="005153FD" w:rsidRPr="00313BB5">
              <w:rPr>
                <w:color w:val="000000"/>
              </w:rPr>
              <w:t xml:space="preserve"> mang đến cho người đọc thông điệp sâu sắc về </w:t>
            </w:r>
            <w:r w:rsidR="00E40150" w:rsidRPr="00313BB5">
              <w:rPr>
                <w:color w:val="000000"/>
              </w:rPr>
              <w:t>sự kì diệu của trái tim.</w:t>
            </w:r>
            <w:r w:rsidR="00173EAC" w:rsidRPr="00313BB5">
              <w:rPr>
                <w:color w:val="000000"/>
              </w:rPr>
              <w:t xml:space="preserve"> </w:t>
            </w:r>
            <w:r w:rsidR="00E40150" w:rsidRPr="00313BB5">
              <w:rPr>
                <w:color w:val="000000"/>
              </w:rPr>
              <w:t xml:space="preserve">Trái tim luôn mang đến cho con người những món quà vô giá. </w:t>
            </w:r>
            <w:r w:rsidR="00A11C6C" w:rsidRPr="00313BB5">
              <w:rPr>
                <w:color w:val="000000"/>
              </w:rPr>
              <w:t>Với</w:t>
            </w:r>
            <w:r w:rsidR="00E40150" w:rsidRPr="00313BB5">
              <w:rPr>
                <w:color w:val="000000"/>
              </w:rPr>
              <w:t xml:space="preserve"> trái tim con người sẽ cảm nhận được những điều tốt đẹp</w:t>
            </w:r>
            <w:r w:rsidR="00173EAC" w:rsidRPr="00313BB5">
              <w:rPr>
                <w:color w:val="000000"/>
              </w:rPr>
              <w:t xml:space="preserve">, quý báu </w:t>
            </w:r>
            <w:r w:rsidR="00E40150" w:rsidRPr="00313BB5">
              <w:rPr>
                <w:color w:val="000000"/>
              </w:rPr>
              <w:t>của cuộc sống này.</w:t>
            </w:r>
          </w:p>
        </w:tc>
        <w:tc>
          <w:tcPr>
            <w:tcW w:w="1217" w:type="dxa"/>
          </w:tcPr>
          <w:p w:rsidR="003802B1" w:rsidRPr="00313BB5" w:rsidRDefault="003802B1" w:rsidP="00E6668C">
            <w:pPr>
              <w:spacing w:line="440" w:lineRule="atLeast"/>
              <w:ind w:left="0" w:hanging="3"/>
              <w:jc w:val="both"/>
            </w:pPr>
          </w:p>
        </w:tc>
      </w:tr>
      <w:tr w:rsidR="003802B1" w:rsidRPr="00313BB5" w:rsidTr="00E6668C">
        <w:tc>
          <w:tcPr>
            <w:tcW w:w="891" w:type="dxa"/>
            <w:vMerge/>
          </w:tcPr>
          <w:p w:rsidR="003802B1" w:rsidRPr="00313BB5" w:rsidRDefault="003802B1" w:rsidP="00E6668C">
            <w:pPr>
              <w:widowControl w:val="0"/>
              <w:pBdr>
                <w:top w:val="nil"/>
                <w:left w:val="nil"/>
                <w:bottom w:val="nil"/>
                <w:right w:val="nil"/>
                <w:between w:val="nil"/>
              </w:pBdr>
              <w:spacing w:line="440" w:lineRule="atLeast"/>
              <w:ind w:left="0" w:hanging="3"/>
            </w:pPr>
          </w:p>
        </w:tc>
        <w:tc>
          <w:tcPr>
            <w:tcW w:w="851" w:type="dxa"/>
          </w:tcPr>
          <w:p w:rsidR="003802B1" w:rsidRPr="00313BB5" w:rsidRDefault="002136F1" w:rsidP="00E6668C">
            <w:pPr>
              <w:spacing w:line="440" w:lineRule="atLeast"/>
              <w:ind w:left="0" w:hanging="3"/>
              <w:jc w:val="both"/>
              <w:rPr>
                <w:b/>
              </w:rPr>
            </w:pPr>
            <w:r w:rsidRPr="00313BB5">
              <w:rPr>
                <w:b/>
              </w:rPr>
              <w:t xml:space="preserve">2. 2 </w:t>
            </w:r>
          </w:p>
        </w:tc>
        <w:tc>
          <w:tcPr>
            <w:tcW w:w="6662" w:type="dxa"/>
          </w:tcPr>
          <w:p w:rsidR="003802B1" w:rsidRPr="00313BB5" w:rsidRDefault="002136F1" w:rsidP="00E6668C">
            <w:pPr>
              <w:pBdr>
                <w:top w:val="nil"/>
                <w:left w:val="nil"/>
                <w:bottom w:val="nil"/>
                <w:right w:val="nil"/>
                <w:between w:val="nil"/>
              </w:pBdr>
              <w:spacing w:line="440" w:lineRule="atLeast"/>
              <w:ind w:left="0" w:hanging="3"/>
              <w:jc w:val="both"/>
              <w:rPr>
                <w:b/>
                <w:color w:val="000000"/>
              </w:rPr>
            </w:pPr>
            <w:r w:rsidRPr="00313BB5">
              <w:rPr>
                <w:b/>
              </w:rPr>
              <w:t>Bình luận</w:t>
            </w:r>
          </w:p>
        </w:tc>
        <w:tc>
          <w:tcPr>
            <w:tcW w:w="1217" w:type="dxa"/>
          </w:tcPr>
          <w:p w:rsidR="003802B1" w:rsidRPr="00313BB5" w:rsidRDefault="002136F1" w:rsidP="00E6668C">
            <w:pPr>
              <w:spacing w:line="440" w:lineRule="atLeast"/>
              <w:ind w:left="0" w:hanging="3"/>
              <w:jc w:val="both"/>
            </w:pPr>
            <w:r w:rsidRPr="00313BB5">
              <w:t>2.5</w:t>
            </w:r>
          </w:p>
        </w:tc>
      </w:tr>
      <w:tr w:rsidR="003802B1" w:rsidRPr="00313BB5" w:rsidTr="00E6668C">
        <w:tc>
          <w:tcPr>
            <w:tcW w:w="891" w:type="dxa"/>
            <w:vMerge/>
          </w:tcPr>
          <w:p w:rsidR="003802B1" w:rsidRPr="00313BB5" w:rsidRDefault="003802B1" w:rsidP="00E6668C">
            <w:pPr>
              <w:widowControl w:val="0"/>
              <w:pBdr>
                <w:top w:val="nil"/>
                <w:left w:val="nil"/>
                <w:bottom w:val="nil"/>
                <w:right w:val="nil"/>
                <w:between w:val="nil"/>
              </w:pBdr>
              <w:spacing w:line="440" w:lineRule="atLeast"/>
              <w:ind w:left="0" w:hanging="3"/>
            </w:pPr>
          </w:p>
        </w:tc>
        <w:tc>
          <w:tcPr>
            <w:tcW w:w="851" w:type="dxa"/>
          </w:tcPr>
          <w:p w:rsidR="003802B1" w:rsidRPr="00313BB5" w:rsidRDefault="002136F1" w:rsidP="00E6668C">
            <w:pPr>
              <w:spacing w:line="440" w:lineRule="atLeast"/>
              <w:ind w:left="0" w:hanging="3"/>
              <w:jc w:val="both"/>
            </w:pPr>
            <w:r w:rsidRPr="00313BB5">
              <w:t>2.2.1</w:t>
            </w:r>
          </w:p>
        </w:tc>
        <w:tc>
          <w:tcPr>
            <w:tcW w:w="6662" w:type="dxa"/>
          </w:tcPr>
          <w:p w:rsidR="003802B1" w:rsidRPr="00313BB5" w:rsidRDefault="00F66B95" w:rsidP="00E6668C">
            <w:pPr>
              <w:pBdr>
                <w:top w:val="nil"/>
                <w:left w:val="nil"/>
                <w:bottom w:val="nil"/>
                <w:right w:val="nil"/>
                <w:between w:val="nil"/>
              </w:pBdr>
              <w:spacing w:line="440" w:lineRule="atLeast"/>
              <w:ind w:leftChars="0" w:left="0" w:firstLineChars="0" w:firstLine="0"/>
              <w:jc w:val="both"/>
              <w:rPr>
                <w:color w:val="000000"/>
              </w:rPr>
            </w:pPr>
            <w:r w:rsidRPr="00313BB5">
              <w:t>Kiếm tìm kho báu cho cuộc đờ</w:t>
            </w:r>
            <w:r w:rsidR="00D0315A" w:rsidRPr="00313BB5">
              <w:t>i</w:t>
            </w:r>
            <w:r w:rsidRPr="00313BB5">
              <w:t xml:space="preserve"> là hành trình gian nan nhưng đẹp đẽ</w:t>
            </w:r>
            <w:r w:rsidR="00D0315A" w:rsidRPr="00313BB5">
              <w:t>,</w:t>
            </w:r>
            <w:r w:rsidRPr="00313BB5">
              <w:t xml:space="preserve"> tạo nên ý nghĩa cho cuộc sống của mỗi người.</w:t>
            </w:r>
          </w:p>
        </w:tc>
        <w:tc>
          <w:tcPr>
            <w:tcW w:w="1217" w:type="dxa"/>
          </w:tcPr>
          <w:p w:rsidR="003802B1" w:rsidRPr="00313BB5" w:rsidRDefault="00E6668C" w:rsidP="00E6668C">
            <w:pPr>
              <w:spacing w:line="440" w:lineRule="atLeast"/>
              <w:ind w:left="0" w:hanging="3"/>
              <w:jc w:val="both"/>
              <w:rPr>
                <w:i/>
              </w:rPr>
            </w:pPr>
            <w:r>
              <w:rPr>
                <w:i/>
              </w:rPr>
              <w:t xml:space="preserve">         </w:t>
            </w:r>
            <w:r w:rsidR="000752FA" w:rsidRPr="00313BB5">
              <w:rPr>
                <w:i/>
              </w:rPr>
              <w:t>0.5</w:t>
            </w:r>
          </w:p>
        </w:tc>
      </w:tr>
      <w:tr w:rsidR="003802B1" w:rsidRPr="00313BB5" w:rsidTr="00E6668C">
        <w:tc>
          <w:tcPr>
            <w:tcW w:w="891" w:type="dxa"/>
            <w:vMerge/>
          </w:tcPr>
          <w:p w:rsidR="003802B1" w:rsidRPr="00313BB5" w:rsidRDefault="003802B1" w:rsidP="00E6668C">
            <w:pPr>
              <w:widowControl w:val="0"/>
              <w:pBdr>
                <w:top w:val="nil"/>
                <w:left w:val="nil"/>
                <w:bottom w:val="nil"/>
                <w:right w:val="nil"/>
                <w:between w:val="nil"/>
              </w:pBdr>
              <w:spacing w:line="440" w:lineRule="atLeast"/>
              <w:ind w:left="0" w:hanging="3"/>
            </w:pPr>
          </w:p>
        </w:tc>
        <w:tc>
          <w:tcPr>
            <w:tcW w:w="851" w:type="dxa"/>
            <w:vMerge w:val="restart"/>
          </w:tcPr>
          <w:p w:rsidR="003802B1" w:rsidRPr="00313BB5" w:rsidRDefault="002136F1" w:rsidP="00E6668C">
            <w:pPr>
              <w:spacing w:line="440" w:lineRule="atLeast"/>
              <w:ind w:left="0" w:hanging="3"/>
              <w:jc w:val="both"/>
            </w:pPr>
            <w:r w:rsidRPr="00313BB5">
              <w:t>2.2.2</w:t>
            </w:r>
          </w:p>
        </w:tc>
        <w:tc>
          <w:tcPr>
            <w:tcW w:w="6662" w:type="dxa"/>
          </w:tcPr>
          <w:p w:rsidR="003802B1" w:rsidRPr="00313BB5" w:rsidRDefault="00F66B95" w:rsidP="00E6668C">
            <w:pPr>
              <w:pBdr>
                <w:top w:val="nil"/>
                <w:left w:val="nil"/>
                <w:bottom w:val="nil"/>
                <w:right w:val="nil"/>
                <w:between w:val="nil"/>
              </w:pBdr>
              <w:spacing w:line="440" w:lineRule="atLeast"/>
              <w:ind w:left="0" w:hanging="3"/>
              <w:jc w:val="both"/>
              <w:rPr>
                <w:color w:val="000000"/>
              </w:rPr>
            </w:pPr>
            <w:r w:rsidRPr="00313BB5">
              <w:t>Trái tim</w:t>
            </w:r>
            <w:r w:rsidR="00687C6F" w:rsidRPr="00313BB5">
              <w:t xml:space="preserve"> với </w:t>
            </w:r>
            <w:r w:rsidR="002108E7" w:rsidRPr="00313BB5">
              <w:t xml:space="preserve">những </w:t>
            </w:r>
            <w:r w:rsidR="00687C6F" w:rsidRPr="00313BB5">
              <w:t>nhịp đập</w:t>
            </w:r>
            <w:r w:rsidR="005A6BC9" w:rsidRPr="00313BB5">
              <w:t xml:space="preserve"> </w:t>
            </w:r>
            <w:r w:rsidR="00A11C6C" w:rsidRPr="00313BB5">
              <w:t>thổn thức</w:t>
            </w:r>
            <w:r w:rsidR="00E63895" w:rsidRPr="00313BB5">
              <w:t xml:space="preserve"> tinh tế</w:t>
            </w:r>
            <w:r w:rsidR="00A11C6C" w:rsidRPr="00313BB5">
              <w:t xml:space="preserve"> sẽ dẫn dắt chúng ta tìm thấy những điều tốt đẹp, quý giá của cuộc sống</w:t>
            </w:r>
            <w:r w:rsidR="00E63895" w:rsidRPr="00313BB5">
              <w:t xml:space="preserve"> này.</w:t>
            </w:r>
          </w:p>
        </w:tc>
        <w:tc>
          <w:tcPr>
            <w:tcW w:w="1217" w:type="dxa"/>
          </w:tcPr>
          <w:p w:rsidR="003802B1" w:rsidRPr="00313BB5" w:rsidRDefault="00E6668C" w:rsidP="00E6668C">
            <w:pPr>
              <w:spacing w:line="440" w:lineRule="atLeast"/>
              <w:ind w:left="0" w:hanging="3"/>
              <w:jc w:val="both"/>
              <w:rPr>
                <w:i/>
              </w:rPr>
            </w:pPr>
            <w:r>
              <w:rPr>
                <w:i/>
              </w:rPr>
              <w:t xml:space="preserve">         </w:t>
            </w:r>
            <w:r w:rsidR="00FD720E" w:rsidRPr="00313BB5">
              <w:rPr>
                <w:i/>
              </w:rPr>
              <w:t>1.5</w:t>
            </w:r>
          </w:p>
        </w:tc>
      </w:tr>
      <w:tr w:rsidR="003802B1" w:rsidRPr="00313BB5" w:rsidTr="00E6668C">
        <w:tc>
          <w:tcPr>
            <w:tcW w:w="891" w:type="dxa"/>
            <w:vMerge/>
          </w:tcPr>
          <w:p w:rsidR="003802B1" w:rsidRPr="00313BB5" w:rsidRDefault="003802B1" w:rsidP="00E6668C">
            <w:pPr>
              <w:widowControl w:val="0"/>
              <w:pBdr>
                <w:top w:val="nil"/>
                <w:left w:val="nil"/>
                <w:bottom w:val="nil"/>
                <w:right w:val="nil"/>
                <w:between w:val="nil"/>
              </w:pBdr>
              <w:spacing w:line="440" w:lineRule="atLeast"/>
              <w:ind w:left="0" w:hanging="3"/>
            </w:pPr>
          </w:p>
        </w:tc>
        <w:tc>
          <w:tcPr>
            <w:tcW w:w="851" w:type="dxa"/>
            <w:vMerge/>
          </w:tcPr>
          <w:p w:rsidR="003802B1" w:rsidRPr="00313BB5" w:rsidRDefault="003802B1" w:rsidP="00E6668C">
            <w:pPr>
              <w:widowControl w:val="0"/>
              <w:pBdr>
                <w:top w:val="nil"/>
                <w:left w:val="nil"/>
                <w:bottom w:val="nil"/>
                <w:right w:val="nil"/>
                <w:between w:val="nil"/>
              </w:pBdr>
              <w:spacing w:line="440" w:lineRule="atLeast"/>
              <w:ind w:left="0" w:hanging="3"/>
            </w:pPr>
          </w:p>
        </w:tc>
        <w:tc>
          <w:tcPr>
            <w:tcW w:w="6662" w:type="dxa"/>
          </w:tcPr>
          <w:p w:rsidR="00344E71" w:rsidRPr="00313BB5" w:rsidRDefault="002136F1" w:rsidP="00E6668C">
            <w:pPr>
              <w:pBdr>
                <w:top w:val="nil"/>
                <w:left w:val="nil"/>
                <w:bottom w:val="nil"/>
                <w:right w:val="nil"/>
                <w:between w:val="nil"/>
              </w:pBdr>
              <w:spacing w:line="440" w:lineRule="atLeast"/>
              <w:ind w:left="0" w:hanging="3"/>
              <w:jc w:val="both"/>
              <w:rPr>
                <w:color w:val="000000"/>
              </w:rPr>
            </w:pPr>
            <w:r w:rsidRPr="00313BB5">
              <w:rPr>
                <w:color w:val="000000"/>
              </w:rPr>
              <w:t xml:space="preserve">- </w:t>
            </w:r>
            <w:r w:rsidR="00E63895" w:rsidRPr="00313BB5">
              <w:rPr>
                <w:color w:val="000000"/>
              </w:rPr>
              <w:t>Trái tim mách bảo, thôi thúc và dẫn dắt ta chạm đến những điều ta mơ ước, hi vọn</w:t>
            </w:r>
            <w:r w:rsidR="00842A69" w:rsidRPr="00313BB5">
              <w:rPr>
                <w:color w:val="000000"/>
              </w:rPr>
              <w:t>g để ta khám phá giá trị</w:t>
            </w:r>
            <w:r w:rsidR="00FD720E" w:rsidRPr="00313BB5">
              <w:rPr>
                <w:color w:val="000000"/>
              </w:rPr>
              <w:t xml:space="preserve"> </w:t>
            </w:r>
            <w:r w:rsidR="00842A69" w:rsidRPr="00313BB5">
              <w:rPr>
                <w:color w:val="000000"/>
              </w:rPr>
              <w:t>tiềm ẩn của bản thân và kiến tạo ý nghĩa cho cuộc sống của mình.</w:t>
            </w:r>
          </w:p>
          <w:p w:rsidR="003802B1" w:rsidRPr="00313BB5" w:rsidRDefault="00344E71" w:rsidP="00E6668C">
            <w:pPr>
              <w:pBdr>
                <w:top w:val="nil"/>
                <w:left w:val="nil"/>
                <w:bottom w:val="nil"/>
                <w:right w:val="nil"/>
                <w:between w:val="nil"/>
              </w:pBdr>
              <w:spacing w:line="440" w:lineRule="atLeast"/>
              <w:ind w:left="0" w:hanging="3"/>
              <w:jc w:val="both"/>
              <w:rPr>
                <w:color w:val="000000"/>
              </w:rPr>
            </w:pPr>
            <w:r w:rsidRPr="00313BB5">
              <w:rPr>
                <w:color w:val="000000"/>
              </w:rPr>
              <w:t>-  Trá</w:t>
            </w:r>
            <w:r w:rsidR="00834B8C" w:rsidRPr="00313BB5">
              <w:rPr>
                <w:color w:val="000000"/>
              </w:rPr>
              <w:t xml:space="preserve">i </w:t>
            </w:r>
            <w:r w:rsidRPr="00313BB5">
              <w:rPr>
                <w:color w:val="000000"/>
              </w:rPr>
              <w:t>tim giúp ta lắng nghe và cảm nhận những điều tinh tế, khuất lấp</w:t>
            </w:r>
            <w:r w:rsidR="00834B8C" w:rsidRPr="00313BB5">
              <w:rPr>
                <w:color w:val="000000"/>
              </w:rPr>
              <w:t xml:space="preserve"> không dễ nhậ</w:t>
            </w:r>
            <w:r w:rsidR="00842A69" w:rsidRPr="00313BB5">
              <w:rPr>
                <w:color w:val="000000"/>
              </w:rPr>
              <w:t>n ra, để</w:t>
            </w:r>
            <w:r w:rsidR="00834B8C" w:rsidRPr="00313BB5">
              <w:rPr>
                <w:color w:val="000000"/>
              </w:rPr>
              <w:t xml:space="preserve"> ta khám phá</w:t>
            </w:r>
            <w:r w:rsidR="00674BFF" w:rsidRPr="00313BB5">
              <w:rPr>
                <w:color w:val="000000"/>
              </w:rPr>
              <w:t xml:space="preserve"> vẻ đẹp bí ẩn muô</w:t>
            </w:r>
            <w:r w:rsidR="00FD720E" w:rsidRPr="00313BB5">
              <w:rPr>
                <w:color w:val="000000"/>
              </w:rPr>
              <w:t>n thuở</w:t>
            </w:r>
            <w:r w:rsidR="00674BFF" w:rsidRPr="00313BB5">
              <w:rPr>
                <w:color w:val="000000"/>
              </w:rPr>
              <w:t xml:space="preserve"> của</w:t>
            </w:r>
            <w:r w:rsidR="00842A69" w:rsidRPr="00313BB5">
              <w:rPr>
                <w:color w:val="000000"/>
              </w:rPr>
              <w:t xml:space="preserve"> con người và cuộc sống xung  quanh mì</w:t>
            </w:r>
            <w:r w:rsidR="00674BFF" w:rsidRPr="00313BB5">
              <w:rPr>
                <w:color w:val="000000"/>
              </w:rPr>
              <w:t>nh.</w:t>
            </w:r>
          </w:p>
        </w:tc>
        <w:tc>
          <w:tcPr>
            <w:tcW w:w="1217" w:type="dxa"/>
          </w:tcPr>
          <w:p w:rsidR="003802B1" w:rsidRPr="00313BB5" w:rsidRDefault="003802B1" w:rsidP="00E6668C">
            <w:pPr>
              <w:spacing w:line="440" w:lineRule="atLeast"/>
              <w:ind w:left="0" w:hanging="3"/>
              <w:jc w:val="both"/>
            </w:pPr>
          </w:p>
        </w:tc>
      </w:tr>
      <w:tr w:rsidR="003802B1" w:rsidRPr="00313BB5" w:rsidTr="00E6668C">
        <w:tc>
          <w:tcPr>
            <w:tcW w:w="891" w:type="dxa"/>
            <w:vMerge/>
          </w:tcPr>
          <w:p w:rsidR="003802B1" w:rsidRPr="00313BB5" w:rsidRDefault="003802B1" w:rsidP="00E6668C">
            <w:pPr>
              <w:widowControl w:val="0"/>
              <w:pBdr>
                <w:top w:val="nil"/>
                <w:left w:val="nil"/>
                <w:bottom w:val="nil"/>
                <w:right w:val="nil"/>
                <w:between w:val="nil"/>
              </w:pBdr>
              <w:spacing w:line="440" w:lineRule="atLeast"/>
              <w:ind w:left="0" w:hanging="3"/>
            </w:pPr>
          </w:p>
        </w:tc>
        <w:tc>
          <w:tcPr>
            <w:tcW w:w="851" w:type="dxa"/>
          </w:tcPr>
          <w:p w:rsidR="003802B1" w:rsidRPr="00313BB5" w:rsidRDefault="002136F1" w:rsidP="00E6668C">
            <w:pPr>
              <w:spacing w:line="440" w:lineRule="atLeast"/>
              <w:ind w:left="0" w:hanging="3"/>
              <w:jc w:val="both"/>
            </w:pPr>
            <w:r w:rsidRPr="00313BB5">
              <w:t>2.2.3</w:t>
            </w:r>
          </w:p>
        </w:tc>
        <w:tc>
          <w:tcPr>
            <w:tcW w:w="6662" w:type="dxa"/>
          </w:tcPr>
          <w:p w:rsidR="003802B1" w:rsidRPr="00313BB5" w:rsidRDefault="004C4256" w:rsidP="00E6668C">
            <w:pPr>
              <w:pBdr>
                <w:top w:val="nil"/>
                <w:left w:val="nil"/>
                <w:bottom w:val="nil"/>
                <w:right w:val="nil"/>
                <w:between w:val="nil"/>
              </w:pBdr>
              <w:spacing w:line="440" w:lineRule="atLeast"/>
              <w:ind w:left="0" w:hanging="3"/>
              <w:jc w:val="both"/>
              <w:rPr>
                <w:color w:val="000000"/>
              </w:rPr>
            </w:pPr>
            <w:r w:rsidRPr="00313BB5">
              <w:rPr>
                <w:color w:val="000000"/>
              </w:rPr>
              <w:t xml:space="preserve">Trái tim đầy cảm tính và </w:t>
            </w:r>
            <w:r w:rsidR="00D0315A" w:rsidRPr="00313BB5">
              <w:rPr>
                <w:color w:val="000000"/>
              </w:rPr>
              <w:t xml:space="preserve">dễ </w:t>
            </w:r>
            <w:r w:rsidRPr="00313BB5">
              <w:rPr>
                <w:color w:val="000000"/>
              </w:rPr>
              <w:t>yếu đuối nên đôi</w:t>
            </w:r>
            <w:r w:rsidR="00D0315A" w:rsidRPr="00313BB5">
              <w:rPr>
                <w:color w:val="000000"/>
              </w:rPr>
              <w:t xml:space="preserve"> khi </w:t>
            </w:r>
            <w:r w:rsidRPr="00313BB5">
              <w:rPr>
                <w:color w:val="000000"/>
              </w:rPr>
              <w:t xml:space="preserve">ngăn cản con người trên hành trình đi </w:t>
            </w:r>
            <w:r w:rsidR="00A41EB1" w:rsidRPr="00313BB5">
              <w:rPr>
                <w:color w:val="000000"/>
              </w:rPr>
              <w:t>tìm kho báu</w:t>
            </w:r>
            <w:r w:rsidR="00D0315A" w:rsidRPr="00313BB5">
              <w:rPr>
                <w:color w:val="000000"/>
              </w:rPr>
              <w:t>.</w:t>
            </w:r>
          </w:p>
        </w:tc>
        <w:tc>
          <w:tcPr>
            <w:tcW w:w="1217" w:type="dxa"/>
          </w:tcPr>
          <w:p w:rsidR="003802B1" w:rsidRPr="00313BB5" w:rsidRDefault="00E6668C" w:rsidP="00E6668C">
            <w:pPr>
              <w:spacing w:line="440" w:lineRule="atLeast"/>
              <w:ind w:left="0" w:hanging="3"/>
              <w:jc w:val="both"/>
              <w:rPr>
                <w:i/>
              </w:rPr>
            </w:pPr>
            <w:r>
              <w:rPr>
                <w:i/>
              </w:rPr>
              <w:t xml:space="preserve">         </w:t>
            </w:r>
            <w:r w:rsidR="00FD720E" w:rsidRPr="00313BB5">
              <w:rPr>
                <w:i/>
              </w:rPr>
              <w:t>0.5</w:t>
            </w:r>
          </w:p>
        </w:tc>
      </w:tr>
      <w:tr w:rsidR="003802B1" w:rsidRPr="00313BB5" w:rsidTr="00E6668C">
        <w:tc>
          <w:tcPr>
            <w:tcW w:w="891" w:type="dxa"/>
            <w:vMerge/>
          </w:tcPr>
          <w:p w:rsidR="003802B1" w:rsidRPr="00313BB5" w:rsidRDefault="003802B1" w:rsidP="00E6668C">
            <w:pPr>
              <w:widowControl w:val="0"/>
              <w:pBdr>
                <w:top w:val="nil"/>
                <w:left w:val="nil"/>
                <w:bottom w:val="nil"/>
                <w:right w:val="nil"/>
                <w:between w:val="nil"/>
              </w:pBdr>
              <w:spacing w:line="440" w:lineRule="atLeast"/>
              <w:ind w:left="0" w:hanging="3"/>
            </w:pPr>
          </w:p>
        </w:tc>
        <w:tc>
          <w:tcPr>
            <w:tcW w:w="851" w:type="dxa"/>
          </w:tcPr>
          <w:p w:rsidR="003802B1" w:rsidRPr="00313BB5" w:rsidRDefault="002136F1" w:rsidP="00E6668C">
            <w:pPr>
              <w:spacing w:line="440" w:lineRule="atLeast"/>
              <w:ind w:left="0" w:hanging="3"/>
              <w:jc w:val="both"/>
              <w:rPr>
                <w:b/>
              </w:rPr>
            </w:pPr>
            <w:r w:rsidRPr="00313BB5">
              <w:rPr>
                <w:b/>
              </w:rPr>
              <w:t>2.3</w:t>
            </w:r>
          </w:p>
        </w:tc>
        <w:tc>
          <w:tcPr>
            <w:tcW w:w="6662" w:type="dxa"/>
          </w:tcPr>
          <w:p w:rsidR="003802B1" w:rsidRPr="00313BB5" w:rsidRDefault="002136F1" w:rsidP="00E6668C">
            <w:pPr>
              <w:pBdr>
                <w:top w:val="nil"/>
                <w:left w:val="nil"/>
                <w:bottom w:val="nil"/>
                <w:right w:val="nil"/>
                <w:between w:val="nil"/>
              </w:pBdr>
              <w:spacing w:line="440" w:lineRule="atLeast"/>
              <w:ind w:left="0" w:hanging="3"/>
              <w:jc w:val="both"/>
              <w:rPr>
                <w:b/>
                <w:color w:val="000000"/>
              </w:rPr>
            </w:pPr>
            <w:r w:rsidRPr="00313BB5">
              <w:rPr>
                <w:b/>
                <w:color w:val="000000"/>
              </w:rPr>
              <w:t>Liên hệ, bài học</w:t>
            </w:r>
          </w:p>
        </w:tc>
        <w:tc>
          <w:tcPr>
            <w:tcW w:w="1217" w:type="dxa"/>
          </w:tcPr>
          <w:p w:rsidR="003802B1" w:rsidRPr="00313BB5" w:rsidRDefault="002136F1" w:rsidP="00E6668C">
            <w:pPr>
              <w:spacing w:line="440" w:lineRule="atLeast"/>
              <w:ind w:left="0" w:hanging="3"/>
              <w:jc w:val="both"/>
            </w:pPr>
            <w:r w:rsidRPr="00313BB5">
              <w:t>0.5</w:t>
            </w:r>
          </w:p>
        </w:tc>
      </w:tr>
      <w:tr w:rsidR="003802B1" w:rsidRPr="00313BB5" w:rsidTr="00E6668C">
        <w:tc>
          <w:tcPr>
            <w:tcW w:w="891" w:type="dxa"/>
            <w:vMerge/>
          </w:tcPr>
          <w:p w:rsidR="003802B1" w:rsidRPr="00313BB5" w:rsidRDefault="003802B1" w:rsidP="00E6668C">
            <w:pPr>
              <w:widowControl w:val="0"/>
              <w:pBdr>
                <w:top w:val="nil"/>
                <w:left w:val="nil"/>
                <w:bottom w:val="nil"/>
                <w:right w:val="nil"/>
                <w:between w:val="nil"/>
              </w:pBdr>
              <w:spacing w:line="440" w:lineRule="atLeast"/>
              <w:ind w:left="0" w:hanging="3"/>
            </w:pPr>
          </w:p>
        </w:tc>
        <w:tc>
          <w:tcPr>
            <w:tcW w:w="851" w:type="dxa"/>
          </w:tcPr>
          <w:p w:rsidR="003802B1" w:rsidRPr="00313BB5" w:rsidRDefault="003802B1" w:rsidP="00E6668C">
            <w:pPr>
              <w:spacing w:line="440" w:lineRule="atLeast"/>
              <w:ind w:left="0" w:hanging="3"/>
              <w:jc w:val="both"/>
            </w:pPr>
          </w:p>
        </w:tc>
        <w:tc>
          <w:tcPr>
            <w:tcW w:w="6662" w:type="dxa"/>
          </w:tcPr>
          <w:p w:rsidR="00A41EB1" w:rsidRPr="00313BB5" w:rsidRDefault="002136F1" w:rsidP="00E6668C">
            <w:pPr>
              <w:pBdr>
                <w:top w:val="nil"/>
                <w:left w:val="nil"/>
                <w:bottom w:val="nil"/>
                <w:right w:val="nil"/>
                <w:between w:val="nil"/>
              </w:pBdr>
              <w:spacing w:line="440" w:lineRule="atLeast"/>
              <w:ind w:left="0" w:hanging="3"/>
              <w:jc w:val="both"/>
              <w:rPr>
                <w:color w:val="000000"/>
              </w:rPr>
            </w:pPr>
            <w:r w:rsidRPr="00313BB5">
              <w:rPr>
                <w:color w:val="000000"/>
              </w:rPr>
              <w:t xml:space="preserve">- </w:t>
            </w:r>
            <w:r w:rsidR="00A41EB1" w:rsidRPr="00313BB5">
              <w:rPr>
                <w:color w:val="000000"/>
              </w:rPr>
              <w:t xml:space="preserve">Luôn có ý thức gìn giữ và nuôi dưỡng cho mình một trái tim </w:t>
            </w:r>
            <w:r w:rsidR="00027C2A" w:rsidRPr="00313BB5">
              <w:rPr>
                <w:color w:val="000000"/>
              </w:rPr>
              <w:t xml:space="preserve">đẹp, </w:t>
            </w:r>
            <w:r w:rsidR="00A41EB1" w:rsidRPr="00313BB5">
              <w:rPr>
                <w:color w:val="000000"/>
              </w:rPr>
              <w:t>giàu cảm xúc</w:t>
            </w:r>
            <w:r w:rsidR="00027C2A" w:rsidRPr="00313BB5">
              <w:rPr>
                <w:color w:val="000000"/>
              </w:rPr>
              <w:t>, luôn thổn thức những nhịp đập trong sáng và mãnh liệt.</w:t>
            </w:r>
          </w:p>
          <w:p w:rsidR="003802B1" w:rsidRPr="00313BB5" w:rsidRDefault="002136F1" w:rsidP="00E6668C">
            <w:pPr>
              <w:pBdr>
                <w:top w:val="nil"/>
                <w:left w:val="nil"/>
                <w:bottom w:val="nil"/>
                <w:right w:val="nil"/>
                <w:between w:val="nil"/>
              </w:pBdr>
              <w:spacing w:line="440" w:lineRule="atLeast"/>
              <w:ind w:left="0" w:hanging="3"/>
              <w:jc w:val="both"/>
              <w:rPr>
                <w:color w:val="000000"/>
              </w:rPr>
            </w:pPr>
            <w:r w:rsidRPr="00313BB5">
              <w:rPr>
                <w:color w:val="000000"/>
              </w:rPr>
              <w:t xml:space="preserve">- </w:t>
            </w:r>
            <w:r w:rsidR="00027C2A" w:rsidRPr="00313BB5">
              <w:rPr>
                <w:color w:val="000000"/>
              </w:rPr>
              <w:t>Biết lắng nghe trái tim mình để khám phá và chạm tới được những điều tốt đẹp, quý giá trong cuộc đời.</w:t>
            </w:r>
          </w:p>
        </w:tc>
        <w:tc>
          <w:tcPr>
            <w:tcW w:w="1217" w:type="dxa"/>
          </w:tcPr>
          <w:p w:rsidR="003802B1" w:rsidRPr="00313BB5" w:rsidRDefault="003802B1" w:rsidP="00E6668C">
            <w:pPr>
              <w:spacing w:line="440" w:lineRule="atLeast"/>
              <w:ind w:left="0" w:hanging="3"/>
              <w:jc w:val="both"/>
            </w:pPr>
          </w:p>
        </w:tc>
      </w:tr>
      <w:tr w:rsidR="003802B1" w:rsidRPr="00313BB5" w:rsidTr="00E6668C">
        <w:tc>
          <w:tcPr>
            <w:tcW w:w="891" w:type="dxa"/>
            <w:vMerge w:val="restart"/>
          </w:tcPr>
          <w:p w:rsidR="003802B1" w:rsidRPr="00313BB5" w:rsidRDefault="002136F1" w:rsidP="00E6668C">
            <w:pPr>
              <w:spacing w:line="440" w:lineRule="atLeast"/>
              <w:ind w:left="0" w:hanging="3"/>
              <w:jc w:val="both"/>
              <w:rPr>
                <w:b/>
              </w:rPr>
            </w:pPr>
            <w:r w:rsidRPr="00313BB5">
              <w:rPr>
                <w:b/>
              </w:rPr>
              <w:t>2</w:t>
            </w:r>
          </w:p>
        </w:tc>
        <w:tc>
          <w:tcPr>
            <w:tcW w:w="851" w:type="dxa"/>
          </w:tcPr>
          <w:p w:rsidR="003802B1" w:rsidRPr="00313BB5" w:rsidRDefault="002136F1" w:rsidP="00E6668C">
            <w:pPr>
              <w:spacing w:line="440" w:lineRule="atLeast"/>
              <w:ind w:left="0" w:hanging="3"/>
              <w:jc w:val="both"/>
              <w:rPr>
                <w:b/>
              </w:rPr>
            </w:pPr>
            <w:r w:rsidRPr="00313BB5">
              <w:rPr>
                <w:b/>
              </w:rPr>
              <w:t>1</w:t>
            </w:r>
          </w:p>
        </w:tc>
        <w:tc>
          <w:tcPr>
            <w:tcW w:w="6662" w:type="dxa"/>
          </w:tcPr>
          <w:p w:rsidR="003802B1" w:rsidRPr="00313BB5" w:rsidRDefault="002136F1" w:rsidP="00E6668C">
            <w:pPr>
              <w:spacing w:line="440" w:lineRule="atLeast"/>
              <w:ind w:left="0" w:hanging="3"/>
              <w:jc w:val="center"/>
              <w:rPr>
                <w:b/>
              </w:rPr>
            </w:pPr>
            <w:r w:rsidRPr="00313BB5">
              <w:rPr>
                <w:b/>
              </w:rPr>
              <w:t>Hình thức, kĩ năng</w:t>
            </w:r>
          </w:p>
        </w:tc>
        <w:tc>
          <w:tcPr>
            <w:tcW w:w="1217" w:type="dxa"/>
          </w:tcPr>
          <w:p w:rsidR="003802B1" w:rsidRPr="00313BB5" w:rsidRDefault="002136F1" w:rsidP="00E6668C">
            <w:pPr>
              <w:spacing w:line="440" w:lineRule="atLeast"/>
              <w:ind w:left="0" w:hanging="3"/>
              <w:jc w:val="both"/>
            </w:pPr>
            <w:r w:rsidRPr="00313BB5">
              <w:t>1.0</w:t>
            </w:r>
          </w:p>
        </w:tc>
      </w:tr>
      <w:tr w:rsidR="003802B1" w:rsidRPr="00313BB5" w:rsidTr="00E6668C">
        <w:tc>
          <w:tcPr>
            <w:tcW w:w="891" w:type="dxa"/>
            <w:vMerge/>
          </w:tcPr>
          <w:p w:rsidR="003802B1" w:rsidRPr="00313BB5" w:rsidRDefault="003802B1" w:rsidP="00E6668C">
            <w:pPr>
              <w:widowControl w:val="0"/>
              <w:pBdr>
                <w:top w:val="nil"/>
                <w:left w:val="nil"/>
                <w:bottom w:val="nil"/>
                <w:right w:val="nil"/>
                <w:between w:val="nil"/>
              </w:pBdr>
              <w:spacing w:line="440" w:lineRule="atLeast"/>
              <w:ind w:left="0" w:hanging="3"/>
            </w:pPr>
          </w:p>
        </w:tc>
        <w:tc>
          <w:tcPr>
            <w:tcW w:w="851" w:type="dxa"/>
            <w:vMerge w:val="restart"/>
          </w:tcPr>
          <w:p w:rsidR="003802B1" w:rsidRPr="00313BB5" w:rsidRDefault="003802B1" w:rsidP="00E6668C">
            <w:pPr>
              <w:spacing w:line="440" w:lineRule="atLeast"/>
              <w:ind w:left="0" w:hanging="3"/>
              <w:jc w:val="both"/>
            </w:pPr>
          </w:p>
        </w:tc>
        <w:tc>
          <w:tcPr>
            <w:tcW w:w="6662" w:type="dxa"/>
          </w:tcPr>
          <w:p w:rsidR="003802B1" w:rsidRPr="00313BB5" w:rsidRDefault="002136F1" w:rsidP="00E6668C">
            <w:pPr>
              <w:spacing w:line="440" w:lineRule="atLeast"/>
              <w:ind w:left="0" w:hanging="3"/>
              <w:jc w:val="both"/>
            </w:pPr>
            <w:r w:rsidRPr="00313BB5">
              <w:t>Đáp ứng yêu cầu của bài văn nghị luận văn học</w:t>
            </w:r>
          </w:p>
        </w:tc>
        <w:tc>
          <w:tcPr>
            <w:tcW w:w="1217" w:type="dxa"/>
          </w:tcPr>
          <w:p w:rsidR="003802B1" w:rsidRPr="00313BB5" w:rsidRDefault="003802B1" w:rsidP="00E6668C">
            <w:pPr>
              <w:spacing w:line="440" w:lineRule="atLeast"/>
              <w:ind w:left="0" w:hanging="3"/>
              <w:jc w:val="both"/>
            </w:pPr>
          </w:p>
        </w:tc>
      </w:tr>
      <w:tr w:rsidR="003802B1" w:rsidRPr="00313BB5" w:rsidTr="00E6668C">
        <w:tc>
          <w:tcPr>
            <w:tcW w:w="891" w:type="dxa"/>
            <w:vMerge/>
          </w:tcPr>
          <w:p w:rsidR="003802B1" w:rsidRPr="00313BB5" w:rsidRDefault="003802B1" w:rsidP="00E6668C">
            <w:pPr>
              <w:widowControl w:val="0"/>
              <w:pBdr>
                <w:top w:val="nil"/>
                <w:left w:val="nil"/>
                <w:bottom w:val="nil"/>
                <w:right w:val="nil"/>
                <w:between w:val="nil"/>
              </w:pBdr>
              <w:spacing w:line="440" w:lineRule="atLeast"/>
              <w:ind w:left="0" w:hanging="3"/>
            </w:pPr>
          </w:p>
        </w:tc>
        <w:tc>
          <w:tcPr>
            <w:tcW w:w="851" w:type="dxa"/>
            <w:vMerge/>
          </w:tcPr>
          <w:p w:rsidR="003802B1" w:rsidRPr="00313BB5" w:rsidRDefault="003802B1" w:rsidP="00E6668C">
            <w:pPr>
              <w:widowControl w:val="0"/>
              <w:pBdr>
                <w:top w:val="nil"/>
                <w:left w:val="nil"/>
                <w:bottom w:val="nil"/>
                <w:right w:val="nil"/>
                <w:between w:val="nil"/>
              </w:pBdr>
              <w:spacing w:line="440" w:lineRule="atLeast"/>
              <w:ind w:left="0" w:hanging="3"/>
            </w:pPr>
          </w:p>
        </w:tc>
        <w:tc>
          <w:tcPr>
            <w:tcW w:w="6662" w:type="dxa"/>
          </w:tcPr>
          <w:p w:rsidR="003802B1" w:rsidRPr="00313BB5" w:rsidRDefault="002136F1" w:rsidP="00E6668C">
            <w:pPr>
              <w:spacing w:line="440" w:lineRule="atLeast"/>
              <w:ind w:left="0" w:hanging="3"/>
              <w:jc w:val="both"/>
            </w:pPr>
            <w:r w:rsidRPr="00313BB5">
              <w:t xml:space="preserve">Trình bày vấn đề một cách khoa học, hấp dẫn </w:t>
            </w:r>
          </w:p>
        </w:tc>
        <w:tc>
          <w:tcPr>
            <w:tcW w:w="1217" w:type="dxa"/>
          </w:tcPr>
          <w:p w:rsidR="003802B1" w:rsidRPr="00313BB5" w:rsidRDefault="003802B1" w:rsidP="00E6668C">
            <w:pPr>
              <w:spacing w:line="440" w:lineRule="atLeast"/>
              <w:ind w:left="0" w:hanging="3"/>
              <w:jc w:val="both"/>
            </w:pPr>
          </w:p>
        </w:tc>
      </w:tr>
      <w:tr w:rsidR="003802B1" w:rsidRPr="00313BB5" w:rsidTr="00E6668C">
        <w:tc>
          <w:tcPr>
            <w:tcW w:w="891" w:type="dxa"/>
            <w:vMerge/>
          </w:tcPr>
          <w:p w:rsidR="003802B1" w:rsidRPr="00313BB5" w:rsidRDefault="003802B1" w:rsidP="00E6668C">
            <w:pPr>
              <w:widowControl w:val="0"/>
              <w:pBdr>
                <w:top w:val="nil"/>
                <w:left w:val="nil"/>
                <w:bottom w:val="nil"/>
                <w:right w:val="nil"/>
                <w:between w:val="nil"/>
              </w:pBdr>
              <w:spacing w:line="440" w:lineRule="atLeast"/>
              <w:ind w:left="0" w:hanging="3"/>
            </w:pPr>
          </w:p>
        </w:tc>
        <w:tc>
          <w:tcPr>
            <w:tcW w:w="851" w:type="dxa"/>
          </w:tcPr>
          <w:p w:rsidR="003802B1" w:rsidRPr="00313BB5" w:rsidRDefault="002136F1" w:rsidP="00E6668C">
            <w:pPr>
              <w:spacing w:line="440" w:lineRule="atLeast"/>
              <w:ind w:left="0" w:hanging="3"/>
              <w:jc w:val="both"/>
              <w:rPr>
                <w:b/>
              </w:rPr>
            </w:pPr>
            <w:r w:rsidRPr="00313BB5">
              <w:rPr>
                <w:b/>
              </w:rPr>
              <w:t xml:space="preserve">2 </w:t>
            </w:r>
          </w:p>
        </w:tc>
        <w:tc>
          <w:tcPr>
            <w:tcW w:w="6662" w:type="dxa"/>
          </w:tcPr>
          <w:p w:rsidR="003802B1" w:rsidRPr="00313BB5" w:rsidRDefault="002136F1" w:rsidP="00E6668C">
            <w:pPr>
              <w:spacing w:line="440" w:lineRule="atLeast"/>
              <w:ind w:left="0" w:hanging="3"/>
              <w:jc w:val="center"/>
              <w:rPr>
                <w:b/>
              </w:rPr>
            </w:pPr>
            <w:r w:rsidRPr="00313BB5">
              <w:rPr>
                <w:b/>
              </w:rPr>
              <w:t>Nội dung</w:t>
            </w:r>
          </w:p>
        </w:tc>
        <w:tc>
          <w:tcPr>
            <w:tcW w:w="1217" w:type="dxa"/>
          </w:tcPr>
          <w:p w:rsidR="003802B1" w:rsidRPr="00313BB5" w:rsidRDefault="002136F1" w:rsidP="00E6668C">
            <w:pPr>
              <w:spacing w:line="440" w:lineRule="atLeast"/>
              <w:ind w:left="0" w:hanging="3"/>
              <w:jc w:val="both"/>
            </w:pPr>
            <w:r w:rsidRPr="00313BB5">
              <w:t>5.0</w:t>
            </w:r>
          </w:p>
        </w:tc>
      </w:tr>
      <w:tr w:rsidR="003802B1" w:rsidRPr="00313BB5" w:rsidTr="00E6668C">
        <w:tc>
          <w:tcPr>
            <w:tcW w:w="891" w:type="dxa"/>
            <w:vMerge/>
          </w:tcPr>
          <w:p w:rsidR="003802B1" w:rsidRPr="00313BB5" w:rsidRDefault="003802B1" w:rsidP="00E6668C">
            <w:pPr>
              <w:widowControl w:val="0"/>
              <w:pBdr>
                <w:top w:val="nil"/>
                <w:left w:val="nil"/>
                <w:bottom w:val="nil"/>
                <w:right w:val="nil"/>
                <w:between w:val="nil"/>
              </w:pBdr>
              <w:spacing w:line="440" w:lineRule="atLeast"/>
              <w:ind w:left="0" w:hanging="3"/>
            </w:pPr>
          </w:p>
        </w:tc>
        <w:tc>
          <w:tcPr>
            <w:tcW w:w="851" w:type="dxa"/>
          </w:tcPr>
          <w:p w:rsidR="003802B1" w:rsidRPr="00313BB5" w:rsidRDefault="002136F1" w:rsidP="00E6668C">
            <w:pPr>
              <w:spacing w:line="440" w:lineRule="atLeast"/>
              <w:ind w:left="0" w:hanging="3"/>
              <w:jc w:val="both"/>
              <w:rPr>
                <w:b/>
              </w:rPr>
            </w:pPr>
            <w:r w:rsidRPr="00313BB5">
              <w:rPr>
                <w:b/>
              </w:rPr>
              <w:t xml:space="preserve">2.1 </w:t>
            </w:r>
          </w:p>
        </w:tc>
        <w:tc>
          <w:tcPr>
            <w:tcW w:w="6662" w:type="dxa"/>
          </w:tcPr>
          <w:p w:rsidR="003802B1" w:rsidRPr="00313BB5" w:rsidRDefault="002136F1" w:rsidP="00E6668C">
            <w:pPr>
              <w:spacing w:line="440" w:lineRule="atLeast"/>
              <w:ind w:left="0" w:hanging="3"/>
              <w:jc w:val="both"/>
              <w:rPr>
                <w:b/>
              </w:rPr>
            </w:pPr>
            <w:r w:rsidRPr="00313BB5">
              <w:rPr>
                <w:b/>
              </w:rPr>
              <w:t xml:space="preserve">Giải thích </w:t>
            </w:r>
            <w:r w:rsidR="00662ABF" w:rsidRPr="00313BB5">
              <w:rPr>
                <w:b/>
              </w:rPr>
              <w:t>ý kiến</w:t>
            </w:r>
          </w:p>
        </w:tc>
        <w:tc>
          <w:tcPr>
            <w:tcW w:w="1217" w:type="dxa"/>
          </w:tcPr>
          <w:p w:rsidR="003802B1" w:rsidRPr="00313BB5" w:rsidRDefault="002136F1" w:rsidP="00E6668C">
            <w:pPr>
              <w:spacing w:line="440" w:lineRule="atLeast"/>
              <w:ind w:left="0" w:hanging="3"/>
              <w:jc w:val="both"/>
            </w:pPr>
            <w:r w:rsidRPr="00313BB5">
              <w:t>1.0</w:t>
            </w:r>
          </w:p>
        </w:tc>
      </w:tr>
      <w:tr w:rsidR="003802B1" w:rsidRPr="00313BB5" w:rsidTr="00E6668C">
        <w:tc>
          <w:tcPr>
            <w:tcW w:w="891" w:type="dxa"/>
            <w:vMerge/>
          </w:tcPr>
          <w:p w:rsidR="003802B1" w:rsidRPr="00313BB5" w:rsidRDefault="003802B1" w:rsidP="00E6668C">
            <w:pPr>
              <w:widowControl w:val="0"/>
              <w:pBdr>
                <w:top w:val="nil"/>
                <w:left w:val="nil"/>
                <w:bottom w:val="nil"/>
                <w:right w:val="nil"/>
                <w:between w:val="nil"/>
              </w:pBdr>
              <w:spacing w:line="440" w:lineRule="atLeast"/>
              <w:ind w:left="0" w:hanging="3"/>
            </w:pPr>
          </w:p>
        </w:tc>
        <w:tc>
          <w:tcPr>
            <w:tcW w:w="851" w:type="dxa"/>
          </w:tcPr>
          <w:p w:rsidR="003802B1" w:rsidRPr="00313BB5" w:rsidRDefault="002136F1" w:rsidP="00E6668C">
            <w:pPr>
              <w:spacing w:line="440" w:lineRule="atLeast"/>
              <w:ind w:left="0" w:hanging="3"/>
              <w:jc w:val="both"/>
              <w:rPr>
                <w:i/>
              </w:rPr>
            </w:pPr>
            <w:r w:rsidRPr="00313BB5">
              <w:rPr>
                <w:i/>
              </w:rPr>
              <w:t>2.1.1</w:t>
            </w:r>
          </w:p>
        </w:tc>
        <w:tc>
          <w:tcPr>
            <w:tcW w:w="6662" w:type="dxa"/>
          </w:tcPr>
          <w:p w:rsidR="003802B1" w:rsidRPr="00313BB5" w:rsidRDefault="00D80838" w:rsidP="00E6668C">
            <w:pPr>
              <w:spacing w:line="440" w:lineRule="atLeast"/>
              <w:ind w:left="0" w:hanging="3"/>
              <w:jc w:val="both"/>
              <w:rPr>
                <w:i/>
              </w:rPr>
            </w:pPr>
            <w:r w:rsidRPr="00313BB5">
              <w:rPr>
                <w:i/>
              </w:rPr>
              <w:t>Làm rõ ý kiến, rút ra vấn đề cần nghị luậ</w:t>
            </w:r>
            <w:r w:rsidR="00745AB1" w:rsidRPr="00313BB5">
              <w:rPr>
                <w:i/>
              </w:rPr>
              <w:t>n</w:t>
            </w:r>
          </w:p>
        </w:tc>
        <w:tc>
          <w:tcPr>
            <w:tcW w:w="1217" w:type="dxa"/>
          </w:tcPr>
          <w:p w:rsidR="003802B1" w:rsidRPr="00313BB5" w:rsidRDefault="0097449B" w:rsidP="00E6668C">
            <w:pPr>
              <w:spacing w:line="440" w:lineRule="atLeast"/>
              <w:ind w:left="0" w:hanging="3"/>
              <w:jc w:val="both"/>
              <w:rPr>
                <w:i/>
              </w:rPr>
            </w:pPr>
            <w:r w:rsidRPr="00313BB5">
              <w:t xml:space="preserve">    </w:t>
            </w:r>
            <w:r w:rsidR="00E6668C">
              <w:t xml:space="preserve">     </w:t>
            </w:r>
            <w:r w:rsidRPr="00313BB5">
              <w:rPr>
                <w:i/>
              </w:rPr>
              <w:t>0.5</w:t>
            </w:r>
          </w:p>
        </w:tc>
      </w:tr>
      <w:tr w:rsidR="003802B1" w:rsidRPr="00313BB5" w:rsidTr="00E6668C">
        <w:tc>
          <w:tcPr>
            <w:tcW w:w="891" w:type="dxa"/>
            <w:vMerge/>
          </w:tcPr>
          <w:p w:rsidR="003802B1" w:rsidRPr="00313BB5" w:rsidRDefault="003802B1" w:rsidP="00E6668C">
            <w:pPr>
              <w:widowControl w:val="0"/>
              <w:pBdr>
                <w:top w:val="nil"/>
                <w:left w:val="nil"/>
                <w:bottom w:val="nil"/>
                <w:right w:val="nil"/>
                <w:between w:val="nil"/>
              </w:pBdr>
              <w:spacing w:line="440" w:lineRule="atLeast"/>
              <w:ind w:left="0" w:hanging="3"/>
            </w:pPr>
          </w:p>
        </w:tc>
        <w:tc>
          <w:tcPr>
            <w:tcW w:w="851" w:type="dxa"/>
          </w:tcPr>
          <w:p w:rsidR="003802B1" w:rsidRPr="00313BB5" w:rsidRDefault="003802B1" w:rsidP="00E6668C">
            <w:pPr>
              <w:spacing w:line="440" w:lineRule="atLeast"/>
              <w:ind w:left="0" w:hanging="3"/>
              <w:jc w:val="both"/>
            </w:pPr>
          </w:p>
        </w:tc>
        <w:tc>
          <w:tcPr>
            <w:tcW w:w="6662" w:type="dxa"/>
          </w:tcPr>
          <w:p w:rsidR="00EA6699" w:rsidRPr="00313BB5" w:rsidRDefault="00EA6699" w:rsidP="00E6668C">
            <w:pPr>
              <w:spacing w:line="440" w:lineRule="atLeast"/>
              <w:ind w:left="0" w:hanging="3"/>
              <w:jc w:val="both"/>
              <w:rPr>
                <w:color w:val="000000"/>
              </w:rPr>
            </w:pPr>
            <w:r w:rsidRPr="00313BB5">
              <w:rPr>
                <w:color w:val="000000"/>
              </w:rPr>
              <w:t xml:space="preserve">- </w:t>
            </w:r>
            <w:r w:rsidRPr="00313BB5">
              <w:rPr>
                <w:i/>
              </w:rPr>
              <w:t>Tác phẩm văn học còn lại với đời sau</w:t>
            </w:r>
            <w:r w:rsidRPr="00313BB5">
              <w:t xml:space="preserve"> : sức sống, giá trị của tác phẩm theo thời gian.</w:t>
            </w:r>
          </w:p>
          <w:p w:rsidR="00360012" w:rsidRPr="00313BB5" w:rsidRDefault="002136F1" w:rsidP="00E6668C">
            <w:pPr>
              <w:spacing w:line="440" w:lineRule="atLeast"/>
              <w:ind w:left="0" w:hanging="3"/>
              <w:jc w:val="both"/>
            </w:pPr>
            <w:r w:rsidRPr="00313BB5">
              <w:rPr>
                <w:color w:val="000000"/>
              </w:rPr>
              <w:t xml:space="preserve">- </w:t>
            </w:r>
            <w:r w:rsidR="00360012" w:rsidRPr="00313BB5">
              <w:rPr>
                <w:i/>
              </w:rPr>
              <w:t xml:space="preserve">Những cứ liệu lịch sử: </w:t>
            </w:r>
            <w:r w:rsidR="00360012" w:rsidRPr="00313BB5">
              <w:t>tài liệu, căn cứ lịch sử</w:t>
            </w:r>
          </w:p>
          <w:p w:rsidR="003802B1" w:rsidRPr="00313BB5" w:rsidRDefault="002136F1" w:rsidP="00E6668C">
            <w:pPr>
              <w:pStyle w:val="NormalWeb"/>
              <w:spacing w:before="0" w:beforeAutospacing="0" w:after="0" w:afterAutospacing="0" w:line="440" w:lineRule="atLeast"/>
              <w:ind w:left="-1" w:hanging="2"/>
              <w:jc w:val="both"/>
              <w:rPr>
                <w:sz w:val="28"/>
                <w:szCs w:val="28"/>
              </w:rPr>
            </w:pPr>
            <w:r w:rsidRPr="00313BB5">
              <w:rPr>
                <w:color w:val="000000"/>
                <w:sz w:val="28"/>
                <w:szCs w:val="28"/>
              </w:rPr>
              <w:t xml:space="preserve">- </w:t>
            </w:r>
            <w:r w:rsidR="00F602A3" w:rsidRPr="00313BB5">
              <w:rPr>
                <w:i/>
                <w:sz w:val="28"/>
                <w:szCs w:val="28"/>
              </w:rPr>
              <w:t xml:space="preserve">“nhân chứng” về cách nghĩ, cách cảm của con người trong một thời: </w:t>
            </w:r>
            <w:r w:rsidR="00F602A3" w:rsidRPr="00313BB5">
              <w:rPr>
                <w:sz w:val="28"/>
                <w:szCs w:val="28"/>
              </w:rPr>
              <w:t>biểu hiện, minh chứng cho suy nghĩ và tình cảm của con người ở thời đại mà tác phẩm phản ánh</w:t>
            </w:r>
          </w:p>
        </w:tc>
        <w:tc>
          <w:tcPr>
            <w:tcW w:w="1217" w:type="dxa"/>
          </w:tcPr>
          <w:p w:rsidR="003802B1" w:rsidRPr="00313BB5" w:rsidRDefault="003802B1" w:rsidP="00E6668C">
            <w:pPr>
              <w:spacing w:line="440" w:lineRule="atLeast"/>
              <w:ind w:left="0" w:hanging="3"/>
              <w:jc w:val="both"/>
            </w:pPr>
          </w:p>
        </w:tc>
      </w:tr>
      <w:tr w:rsidR="003802B1" w:rsidRPr="00313BB5" w:rsidTr="00E6668C">
        <w:tc>
          <w:tcPr>
            <w:tcW w:w="891" w:type="dxa"/>
            <w:vMerge/>
          </w:tcPr>
          <w:p w:rsidR="003802B1" w:rsidRPr="00313BB5" w:rsidRDefault="003802B1" w:rsidP="00E6668C">
            <w:pPr>
              <w:widowControl w:val="0"/>
              <w:pBdr>
                <w:top w:val="nil"/>
                <w:left w:val="nil"/>
                <w:bottom w:val="nil"/>
                <w:right w:val="nil"/>
                <w:between w:val="nil"/>
              </w:pBdr>
              <w:spacing w:line="440" w:lineRule="atLeast"/>
              <w:ind w:left="0" w:hanging="3"/>
            </w:pPr>
          </w:p>
        </w:tc>
        <w:tc>
          <w:tcPr>
            <w:tcW w:w="851" w:type="dxa"/>
          </w:tcPr>
          <w:p w:rsidR="003802B1" w:rsidRPr="00313BB5" w:rsidRDefault="003802B1" w:rsidP="00E6668C">
            <w:pPr>
              <w:spacing w:line="440" w:lineRule="atLeast"/>
              <w:ind w:left="0" w:hanging="3"/>
              <w:jc w:val="both"/>
            </w:pPr>
          </w:p>
        </w:tc>
        <w:tc>
          <w:tcPr>
            <w:tcW w:w="6662" w:type="dxa"/>
          </w:tcPr>
          <w:p w:rsidR="003802B1" w:rsidRPr="00313BB5" w:rsidRDefault="0073125D" w:rsidP="00E6668C">
            <w:pPr>
              <w:spacing w:line="440" w:lineRule="atLeast"/>
              <w:ind w:left="0" w:hanging="3"/>
              <w:jc w:val="both"/>
              <w:rPr>
                <w:color w:val="000000"/>
              </w:rPr>
            </w:pPr>
            <w:r w:rsidRPr="00313BB5">
              <w:rPr>
                <w:color w:val="000000"/>
              </w:rPr>
              <w:t xml:space="preserve">Ý kiến </w:t>
            </w:r>
            <w:r w:rsidR="00A11943" w:rsidRPr="00313BB5">
              <w:rPr>
                <w:color w:val="000000"/>
              </w:rPr>
              <w:t>là quan niệm của Lê Ngọc Trà về giá trị</w:t>
            </w:r>
            <w:r w:rsidR="00C85EA1" w:rsidRPr="00313BB5">
              <w:rPr>
                <w:color w:val="000000"/>
              </w:rPr>
              <w:t>, chức năng</w:t>
            </w:r>
            <w:r w:rsidR="00A11943" w:rsidRPr="00313BB5">
              <w:rPr>
                <w:color w:val="000000"/>
              </w:rPr>
              <w:t xml:space="preserve"> của tác phẩm văn học. Theo tác giả, giá trị </w:t>
            </w:r>
            <w:r w:rsidR="00FF73AA" w:rsidRPr="00313BB5">
              <w:rPr>
                <w:color w:val="000000"/>
              </w:rPr>
              <w:t xml:space="preserve">quan trọng </w:t>
            </w:r>
            <w:r w:rsidR="00A11943" w:rsidRPr="00313BB5">
              <w:rPr>
                <w:color w:val="000000"/>
              </w:rPr>
              <w:t>của tác phẩm văn học còn lại với đời sau</w:t>
            </w:r>
            <w:r w:rsidR="00FF73AA" w:rsidRPr="00313BB5">
              <w:rPr>
                <w:color w:val="000000"/>
              </w:rPr>
              <w:t xml:space="preserve"> chủ yếu </w:t>
            </w:r>
            <w:r w:rsidR="00A11943" w:rsidRPr="00313BB5">
              <w:rPr>
                <w:color w:val="000000"/>
              </w:rPr>
              <w:t xml:space="preserve"> không phải như </w:t>
            </w:r>
            <w:r w:rsidR="006167D9" w:rsidRPr="00313BB5">
              <w:rPr>
                <w:color w:val="000000"/>
              </w:rPr>
              <w:t>những tài liệu lịch sử mà là giúp người đọc hiểu được thế giới tâm hồn của con người một thời.</w:t>
            </w:r>
          </w:p>
        </w:tc>
        <w:tc>
          <w:tcPr>
            <w:tcW w:w="1217" w:type="dxa"/>
          </w:tcPr>
          <w:p w:rsidR="003802B1" w:rsidRPr="00313BB5" w:rsidRDefault="003802B1" w:rsidP="00E6668C">
            <w:pPr>
              <w:spacing w:line="440" w:lineRule="atLeast"/>
              <w:ind w:left="0" w:hanging="3"/>
              <w:jc w:val="both"/>
            </w:pPr>
          </w:p>
        </w:tc>
      </w:tr>
      <w:tr w:rsidR="003802B1" w:rsidRPr="00313BB5" w:rsidTr="00E6668C">
        <w:tc>
          <w:tcPr>
            <w:tcW w:w="891" w:type="dxa"/>
            <w:vMerge/>
          </w:tcPr>
          <w:p w:rsidR="003802B1" w:rsidRPr="00313BB5" w:rsidRDefault="003802B1" w:rsidP="00E6668C">
            <w:pPr>
              <w:widowControl w:val="0"/>
              <w:pBdr>
                <w:top w:val="nil"/>
                <w:left w:val="nil"/>
                <w:bottom w:val="nil"/>
                <w:right w:val="nil"/>
                <w:between w:val="nil"/>
              </w:pBdr>
              <w:spacing w:line="440" w:lineRule="atLeast"/>
              <w:ind w:left="0" w:hanging="3"/>
            </w:pPr>
          </w:p>
        </w:tc>
        <w:tc>
          <w:tcPr>
            <w:tcW w:w="851" w:type="dxa"/>
          </w:tcPr>
          <w:p w:rsidR="003802B1" w:rsidRPr="00313BB5" w:rsidRDefault="002136F1" w:rsidP="00E6668C">
            <w:pPr>
              <w:spacing w:line="440" w:lineRule="atLeast"/>
              <w:ind w:left="0" w:hanging="3"/>
              <w:jc w:val="both"/>
              <w:rPr>
                <w:i/>
              </w:rPr>
            </w:pPr>
            <w:r w:rsidRPr="00313BB5">
              <w:rPr>
                <w:i/>
              </w:rPr>
              <w:t>2.1.2</w:t>
            </w:r>
          </w:p>
        </w:tc>
        <w:tc>
          <w:tcPr>
            <w:tcW w:w="6662" w:type="dxa"/>
          </w:tcPr>
          <w:p w:rsidR="003802B1" w:rsidRPr="00313BB5" w:rsidRDefault="002136F1" w:rsidP="00E6668C">
            <w:pPr>
              <w:spacing w:line="440" w:lineRule="atLeast"/>
              <w:ind w:left="0" w:hanging="3"/>
              <w:jc w:val="both"/>
              <w:rPr>
                <w:i/>
                <w:color w:val="000000"/>
              </w:rPr>
            </w:pPr>
            <w:r w:rsidRPr="00313BB5">
              <w:rPr>
                <w:i/>
                <w:color w:val="000000"/>
              </w:rPr>
              <w:t>Lí giải vấn đề</w:t>
            </w:r>
          </w:p>
        </w:tc>
        <w:tc>
          <w:tcPr>
            <w:tcW w:w="1217" w:type="dxa"/>
          </w:tcPr>
          <w:p w:rsidR="003802B1" w:rsidRPr="00313BB5" w:rsidRDefault="0097449B" w:rsidP="00E6668C">
            <w:pPr>
              <w:spacing w:line="440" w:lineRule="atLeast"/>
              <w:ind w:left="0" w:hanging="3"/>
              <w:jc w:val="both"/>
              <w:rPr>
                <w:i/>
              </w:rPr>
            </w:pPr>
            <w:r w:rsidRPr="00313BB5">
              <w:rPr>
                <w:i/>
              </w:rPr>
              <w:t xml:space="preserve">    </w:t>
            </w:r>
            <w:r w:rsidR="00E6668C">
              <w:rPr>
                <w:i/>
              </w:rPr>
              <w:t xml:space="preserve">    </w:t>
            </w:r>
            <w:r w:rsidRPr="00313BB5">
              <w:rPr>
                <w:i/>
              </w:rPr>
              <w:t xml:space="preserve"> 0.5</w:t>
            </w:r>
          </w:p>
        </w:tc>
      </w:tr>
      <w:tr w:rsidR="003802B1" w:rsidRPr="00313BB5" w:rsidTr="00E6668C">
        <w:tc>
          <w:tcPr>
            <w:tcW w:w="891" w:type="dxa"/>
            <w:vMerge/>
          </w:tcPr>
          <w:p w:rsidR="003802B1" w:rsidRPr="00313BB5" w:rsidRDefault="003802B1" w:rsidP="00E6668C">
            <w:pPr>
              <w:widowControl w:val="0"/>
              <w:pBdr>
                <w:top w:val="nil"/>
                <w:left w:val="nil"/>
                <w:bottom w:val="nil"/>
                <w:right w:val="nil"/>
                <w:between w:val="nil"/>
              </w:pBdr>
              <w:spacing w:line="440" w:lineRule="atLeast"/>
              <w:ind w:left="0" w:hanging="3"/>
            </w:pPr>
          </w:p>
        </w:tc>
        <w:tc>
          <w:tcPr>
            <w:tcW w:w="851" w:type="dxa"/>
          </w:tcPr>
          <w:p w:rsidR="003802B1" w:rsidRPr="00313BB5" w:rsidRDefault="003802B1" w:rsidP="00E6668C">
            <w:pPr>
              <w:spacing w:line="440" w:lineRule="atLeast"/>
              <w:ind w:left="0" w:hanging="3"/>
              <w:jc w:val="both"/>
            </w:pPr>
          </w:p>
        </w:tc>
        <w:tc>
          <w:tcPr>
            <w:tcW w:w="6662" w:type="dxa"/>
          </w:tcPr>
          <w:p w:rsidR="0012461C" w:rsidRPr="00313BB5" w:rsidRDefault="00A16CF3" w:rsidP="00E6668C">
            <w:pPr>
              <w:spacing w:line="440" w:lineRule="atLeast"/>
              <w:ind w:left="0" w:hanging="3"/>
              <w:jc w:val="both"/>
              <w:rPr>
                <w:color w:val="000000"/>
              </w:rPr>
            </w:pPr>
            <w:r w:rsidRPr="00313BB5">
              <w:rPr>
                <w:color w:val="000000"/>
              </w:rPr>
              <w:t xml:space="preserve">- </w:t>
            </w:r>
            <w:r w:rsidR="003A715B" w:rsidRPr="00313BB5">
              <w:rPr>
                <w:color w:val="000000"/>
              </w:rPr>
              <w:t>Lấy</w:t>
            </w:r>
            <w:r w:rsidR="006167D9" w:rsidRPr="00313BB5">
              <w:rPr>
                <w:color w:val="000000"/>
              </w:rPr>
              <w:t xml:space="preserve"> con người</w:t>
            </w:r>
            <w:r w:rsidR="003A715B" w:rsidRPr="00313BB5">
              <w:rPr>
                <w:color w:val="000000"/>
              </w:rPr>
              <w:t xml:space="preserve"> làm đối tượng trung tâm để khám phá và phản ánh, khác với lịch sử</w:t>
            </w:r>
            <w:r w:rsidR="0012461C" w:rsidRPr="00313BB5">
              <w:rPr>
                <w:color w:val="000000"/>
              </w:rPr>
              <w:t>,</w:t>
            </w:r>
            <w:r w:rsidR="003A715B" w:rsidRPr="00313BB5">
              <w:rPr>
                <w:color w:val="000000"/>
              </w:rPr>
              <w:t xml:space="preserve"> văn học quan tâm</w:t>
            </w:r>
            <w:r w:rsidR="0012461C" w:rsidRPr="00313BB5">
              <w:rPr>
                <w:color w:val="000000"/>
              </w:rPr>
              <w:t xml:space="preserve"> tới thế giới nội tâm đầy phức tạp</w:t>
            </w:r>
            <w:r w:rsidR="0096475E" w:rsidRPr="00313BB5">
              <w:rPr>
                <w:color w:val="000000"/>
              </w:rPr>
              <w:t xml:space="preserve"> với</w:t>
            </w:r>
            <w:r w:rsidR="0012461C" w:rsidRPr="00313BB5">
              <w:rPr>
                <w:color w:val="000000"/>
              </w:rPr>
              <w:t xml:space="preserve"> những nỗi niềm sâu kín, những suy tư khó nói của con người</w:t>
            </w:r>
            <w:r w:rsidR="0096475E" w:rsidRPr="00313BB5">
              <w:rPr>
                <w:color w:val="000000"/>
              </w:rPr>
              <w:t xml:space="preserve">. </w:t>
            </w:r>
          </w:p>
          <w:p w:rsidR="003802B1" w:rsidRPr="00313BB5" w:rsidRDefault="002136F1" w:rsidP="00E6668C">
            <w:pPr>
              <w:spacing w:line="440" w:lineRule="atLeast"/>
              <w:ind w:left="0" w:hanging="3"/>
              <w:jc w:val="both"/>
              <w:rPr>
                <w:color w:val="000000"/>
              </w:rPr>
            </w:pPr>
            <w:r w:rsidRPr="00313BB5">
              <w:rPr>
                <w:color w:val="000000"/>
              </w:rPr>
              <w:t xml:space="preserve">- </w:t>
            </w:r>
            <w:r w:rsidR="0012461C" w:rsidRPr="00313BB5">
              <w:rPr>
                <w:color w:val="000000"/>
              </w:rPr>
              <w:t>Khác với</w:t>
            </w:r>
            <w:r w:rsidR="0096475E" w:rsidRPr="00313BB5">
              <w:rPr>
                <w:color w:val="000000"/>
              </w:rPr>
              <w:t xml:space="preserve"> sự phản ánh trung thực khách quan của lịch sử, sự phản ánh hiện thực đời sống và con người của tác  phẩm văn học mang tính tích cực chủ quan</w:t>
            </w:r>
            <w:r w:rsidR="0097449B" w:rsidRPr="00313BB5">
              <w:rPr>
                <w:color w:val="000000"/>
              </w:rPr>
              <w:t>, nghĩa là mang đậm dấu ấn cá nhân với những cách nhìn, cách nghĩ, cách cảm riêng của nhà văn.</w:t>
            </w:r>
          </w:p>
          <w:p w:rsidR="0097449B" w:rsidRPr="00313BB5" w:rsidRDefault="0097449B" w:rsidP="00E6668C">
            <w:pPr>
              <w:spacing w:line="440" w:lineRule="atLeast"/>
              <w:ind w:left="0" w:hanging="3"/>
              <w:jc w:val="both"/>
              <w:rPr>
                <w:color w:val="000000"/>
              </w:rPr>
            </w:pPr>
            <w:r w:rsidRPr="00313BB5">
              <w:rPr>
                <w:color w:val="000000"/>
              </w:rPr>
              <w:t xml:space="preserve">- </w:t>
            </w:r>
            <w:r w:rsidR="00662ABF" w:rsidRPr="00313BB5">
              <w:rPr>
                <w:color w:val="000000"/>
              </w:rPr>
              <w:t>T</w:t>
            </w:r>
            <w:r w:rsidRPr="00313BB5">
              <w:rPr>
                <w:color w:val="000000"/>
              </w:rPr>
              <w:t xml:space="preserve">ác phẩm </w:t>
            </w:r>
            <w:r w:rsidR="00BB573E" w:rsidRPr="00313BB5">
              <w:rPr>
                <w:color w:val="000000"/>
              </w:rPr>
              <w:t xml:space="preserve">văn học </w:t>
            </w:r>
            <w:r w:rsidRPr="00313BB5">
              <w:rPr>
                <w:color w:val="000000"/>
              </w:rPr>
              <w:t>mang đến những hiểu biết</w:t>
            </w:r>
            <w:r w:rsidR="00BB573E" w:rsidRPr="00313BB5">
              <w:rPr>
                <w:color w:val="000000"/>
              </w:rPr>
              <w:t xml:space="preserve"> cho người đọc về cách nghĩ, cách cảm của con người một thời sẽ mở rộng và bồi đắp thế giới tinh thần của người </w:t>
            </w:r>
            <w:r w:rsidR="00662ABF" w:rsidRPr="00313BB5">
              <w:rPr>
                <w:color w:val="000000"/>
              </w:rPr>
              <w:t>đọc, có ý nghĩa với người đọc theo cách của riêng mình.</w:t>
            </w:r>
          </w:p>
        </w:tc>
        <w:tc>
          <w:tcPr>
            <w:tcW w:w="1217" w:type="dxa"/>
          </w:tcPr>
          <w:p w:rsidR="003802B1" w:rsidRPr="00313BB5" w:rsidRDefault="003802B1" w:rsidP="00E6668C">
            <w:pPr>
              <w:spacing w:line="440" w:lineRule="atLeast"/>
              <w:ind w:left="0" w:hanging="3"/>
              <w:jc w:val="both"/>
            </w:pPr>
          </w:p>
        </w:tc>
      </w:tr>
      <w:tr w:rsidR="003802B1" w:rsidRPr="00313BB5" w:rsidTr="00E6668C">
        <w:tc>
          <w:tcPr>
            <w:tcW w:w="891" w:type="dxa"/>
            <w:vMerge/>
          </w:tcPr>
          <w:p w:rsidR="003802B1" w:rsidRPr="00313BB5" w:rsidRDefault="003802B1" w:rsidP="00E6668C">
            <w:pPr>
              <w:widowControl w:val="0"/>
              <w:pBdr>
                <w:top w:val="nil"/>
                <w:left w:val="nil"/>
                <w:bottom w:val="nil"/>
                <w:right w:val="nil"/>
                <w:between w:val="nil"/>
              </w:pBdr>
              <w:spacing w:line="440" w:lineRule="atLeast"/>
              <w:ind w:left="0" w:hanging="3"/>
            </w:pPr>
          </w:p>
        </w:tc>
        <w:tc>
          <w:tcPr>
            <w:tcW w:w="851" w:type="dxa"/>
          </w:tcPr>
          <w:p w:rsidR="003802B1" w:rsidRPr="00313BB5" w:rsidRDefault="002136F1" w:rsidP="00E6668C">
            <w:pPr>
              <w:spacing w:line="440" w:lineRule="atLeast"/>
              <w:ind w:left="0" w:hanging="3"/>
              <w:jc w:val="both"/>
              <w:rPr>
                <w:b/>
              </w:rPr>
            </w:pPr>
            <w:r w:rsidRPr="00313BB5">
              <w:rPr>
                <w:b/>
              </w:rPr>
              <w:t>2.2</w:t>
            </w:r>
          </w:p>
        </w:tc>
        <w:tc>
          <w:tcPr>
            <w:tcW w:w="6662" w:type="dxa"/>
          </w:tcPr>
          <w:p w:rsidR="003802B1" w:rsidRPr="00313BB5" w:rsidRDefault="002136F1" w:rsidP="00E6668C">
            <w:pPr>
              <w:tabs>
                <w:tab w:val="left" w:pos="6135"/>
              </w:tabs>
              <w:spacing w:line="440" w:lineRule="atLeast"/>
              <w:ind w:left="0" w:hanging="3"/>
              <w:jc w:val="both"/>
              <w:rPr>
                <w:b/>
              </w:rPr>
            </w:pPr>
            <w:r w:rsidRPr="00313BB5">
              <w:rPr>
                <w:b/>
              </w:rPr>
              <w:tab/>
            </w:r>
            <w:r w:rsidR="00662ABF" w:rsidRPr="00313BB5">
              <w:rPr>
                <w:b/>
              </w:rPr>
              <w:t xml:space="preserve">Chứng minh ý kiến bằng trải nghiệm cùng truyện ngắn </w:t>
            </w:r>
            <w:r w:rsidR="0061070E" w:rsidRPr="00313BB5">
              <w:rPr>
                <w:b/>
              </w:rPr>
              <w:t>“</w:t>
            </w:r>
            <w:r w:rsidR="00662ABF" w:rsidRPr="00313BB5">
              <w:rPr>
                <w:b/>
              </w:rPr>
              <w:t>Làng</w:t>
            </w:r>
            <w:r w:rsidR="0061070E" w:rsidRPr="00313BB5">
              <w:rPr>
                <w:b/>
              </w:rPr>
              <w:t>”</w:t>
            </w:r>
            <w:r w:rsidR="00662ABF" w:rsidRPr="00313BB5">
              <w:rPr>
                <w:b/>
              </w:rPr>
              <w:t xml:space="preserve"> của nhà văn Kim</w:t>
            </w:r>
            <w:r w:rsidR="0061070E" w:rsidRPr="00313BB5">
              <w:rPr>
                <w:b/>
              </w:rPr>
              <w:t xml:space="preserve"> Lân.</w:t>
            </w:r>
          </w:p>
        </w:tc>
        <w:tc>
          <w:tcPr>
            <w:tcW w:w="1217" w:type="dxa"/>
          </w:tcPr>
          <w:p w:rsidR="003802B1" w:rsidRPr="00313BB5" w:rsidRDefault="002136F1" w:rsidP="00E6668C">
            <w:pPr>
              <w:spacing w:line="440" w:lineRule="atLeast"/>
              <w:ind w:left="0" w:hanging="3"/>
              <w:jc w:val="both"/>
            </w:pPr>
            <w:r w:rsidRPr="00313BB5">
              <w:t>3.5</w:t>
            </w:r>
          </w:p>
        </w:tc>
      </w:tr>
      <w:tr w:rsidR="003802B1" w:rsidRPr="00313BB5" w:rsidTr="00E6668C">
        <w:tc>
          <w:tcPr>
            <w:tcW w:w="891" w:type="dxa"/>
            <w:vMerge/>
          </w:tcPr>
          <w:p w:rsidR="003802B1" w:rsidRPr="00313BB5" w:rsidRDefault="003802B1" w:rsidP="00E6668C">
            <w:pPr>
              <w:widowControl w:val="0"/>
              <w:pBdr>
                <w:top w:val="nil"/>
                <w:left w:val="nil"/>
                <w:bottom w:val="nil"/>
                <w:right w:val="nil"/>
                <w:between w:val="nil"/>
              </w:pBdr>
              <w:spacing w:line="440" w:lineRule="atLeast"/>
              <w:ind w:left="0" w:hanging="3"/>
            </w:pPr>
          </w:p>
        </w:tc>
        <w:tc>
          <w:tcPr>
            <w:tcW w:w="851" w:type="dxa"/>
          </w:tcPr>
          <w:p w:rsidR="003802B1" w:rsidRPr="00313BB5" w:rsidRDefault="002136F1" w:rsidP="00E6668C">
            <w:pPr>
              <w:spacing w:line="440" w:lineRule="atLeast"/>
              <w:ind w:left="0" w:hanging="3"/>
              <w:jc w:val="both"/>
              <w:rPr>
                <w:i/>
              </w:rPr>
            </w:pPr>
            <w:r w:rsidRPr="00313BB5">
              <w:rPr>
                <w:i/>
              </w:rPr>
              <w:t>2.2.1</w:t>
            </w:r>
          </w:p>
        </w:tc>
        <w:tc>
          <w:tcPr>
            <w:tcW w:w="6662" w:type="dxa"/>
          </w:tcPr>
          <w:p w:rsidR="003802B1" w:rsidRPr="00313BB5" w:rsidRDefault="002136F1" w:rsidP="00E6668C">
            <w:pPr>
              <w:spacing w:line="440" w:lineRule="atLeast"/>
              <w:ind w:left="0" w:hanging="3"/>
              <w:jc w:val="both"/>
              <w:rPr>
                <w:i/>
                <w:color w:val="000000"/>
              </w:rPr>
            </w:pPr>
            <w:r w:rsidRPr="00313BB5">
              <w:rPr>
                <w:i/>
                <w:color w:val="000000"/>
              </w:rPr>
              <w:t>Giới thiệu tác giả tác phẩm</w:t>
            </w:r>
          </w:p>
        </w:tc>
        <w:tc>
          <w:tcPr>
            <w:tcW w:w="1217" w:type="dxa"/>
          </w:tcPr>
          <w:p w:rsidR="003802B1" w:rsidRPr="00313BB5" w:rsidRDefault="00313BB5" w:rsidP="00E6668C">
            <w:pPr>
              <w:spacing w:line="440" w:lineRule="atLeast"/>
              <w:ind w:left="0" w:hanging="3"/>
              <w:jc w:val="both"/>
              <w:rPr>
                <w:i/>
              </w:rPr>
            </w:pPr>
            <w:r w:rsidRPr="00313BB5">
              <w:rPr>
                <w:i/>
              </w:rPr>
              <w:t xml:space="preserve">   </w:t>
            </w:r>
            <w:r w:rsidR="00E6668C">
              <w:rPr>
                <w:i/>
              </w:rPr>
              <w:t xml:space="preserve">     </w:t>
            </w:r>
            <w:r w:rsidRPr="00313BB5">
              <w:rPr>
                <w:i/>
              </w:rPr>
              <w:t xml:space="preserve"> </w:t>
            </w:r>
            <w:r w:rsidR="004150A6" w:rsidRPr="00313BB5">
              <w:rPr>
                <w:i/>
              </w:rPr>
              <w:t>0.5</w:t>
            </w:r>
          </w:p>
        </w:tc>
      </w:tr>
      <w:tr w:rsidR="003802B1" w:rsidRPr="00313BB5" w:rsidTr="00E6668C">
        <w:tc>
          <w:tcPr>
            <w:tcW w:w="891" w:type="dxa"/>
            <w:vMerge/>
          </w:tcPr>
          <w:p w:rsidR="003802B1" w:rsidRPr="00313BB5" w:rsidRDefault="003802B1" w:rsidP="00E6668C">
            <w:pPr>
              <w:widowControl w:val="0"/>
              <w:pBdr>
                <w:top w:val="nil"/>
                <w:left w:val="nil"/>
                <w:bottom w:val="nil"/>
                <w:right w:val="nil"/>
                <w:between w:val="nil"/>
              </w:pBdr>
              <w:spacing w:line="440" w:lineRule="atLeast"/>
              <w:ind w:left="0" w:hanging="3"/>
            </w:pPr>
          </w:p>
        </w:tc>
        <w:tc>
          <w:tcPr>
            <w:tcW w:w="851" w:type="dxa"/>
            <w:vMerge w:val="restart"/>
          </w:tcPr>
          <w:p w:rsidR="003802B1" w:rsidRPr="00313BB5" w:rsidRDefault="002136F1" w:rsidP="00E6668C">
            <w:pPr>
              <w:spacing w:line="440" w:lineRule="atLeast"/>
              <w:ind w:left="0" w:hanging="3"/>
              <w:jc w:val="both"/>
              <w:rPr>
                <w:i/>
              </w:rPr>
            </w:pPr>
            <w:r w:rsidRPr="00313BB5">
              <w:rPr>
                <w:i/>
              </w:rPr>
              <w:t>2.2.2</w:t>
            </w:r>
          </w:p>
        </w:tc>
        <w:tc>
          <w:tcPr>
            <w:tcW w:w="6662" w:type="dxa"/>
          </w:tcPr>
          <w:p w:rsidR="003802B1" w:rsidRPr="00313BB5" w:rsidRDefault="0061070E" w:rsidP="00E6668C">
            <w:pPr>
              <w:spacing w:line="440" w:lineRule="atLeast"/>
              <w:ind w:left="0" w:hanging="3"/>
              <w:jc w:val="both"/>
              <w:rPr>
                <w:i/>
                <w:color w:val="000000"/>
              </w:rPr>
            </w:pPr>
            <w:r w:rsidRPr="00313BB5">
              <w:rPr>
                <w:i/>
                <w:color w:val="000000"/>
              </w:rPr>
              <w:t xml:space="preserve">Truyện ngắn “Làng“ của Kim Lân giống như một </w:t>
            </w:r>
            <w:r w:rsidR="00376CD1" w:rsidRPr="00313BB5">
              <w:rPr>
                <w:i/>
                <w:color w:val="000000"/>
              </w:rPr>
              <w:t>“</w:t>
            </w:r>
            <w:r w:rsidRPr="00313BB5">
              <w:rPr>
                <w:i/>
                <w:color w:val="000000"/>
              </w:rPr>
              <w:t>nhân chứng</w:t>
            </w:r>
            <w:r w:rsidR="00376CD1" w:rsidRPr="00313BB5">
              <w:rPr>
                <w:i/>
                <w:color w:val="000000"/>
              </w:rPr>
              <w:t>”</w:t>
            </w:r>
            <w:r w:rsidRPr="00313BB5">
              <w:rPr>
                <w:i/>
                <w:color w:val="000000"/>
              </w:rPr>
              <w:t xml:space="preserve"> về cách nghĩ, cách cảm của con người </w:t>
            </w:r>
            <w:r w:rsidR="00AC7008" w:rsidRPr="00313BB5">
              <w:rPr>
                <w:i/>
                <w:color w:val="000000"/>
              </w:rPr>
              <w:t>một thời.</w:t>
            </w:r>
          </w:p>
        </w:tc>
        <w:tc>
          <w:tcPr>
            <w:tcW w:w="1217" w:type="dxa"/>
          </w:tcPr>
          <w:p w:rsidR="003802B1" w:rsidRPr="00313BB5" w:rsidRDefault="00313BB5" w:rsidP="00E6668C">
            <w:pPr>
              <w:spacing w:line="440" w:lineRule="atLeast"/>
              <w:ind w:left="0" w:hanging="3"/>
              <w:jc w:val="both"/>
              <w:rPr>
                <w:i/>
              </w:rPr>
            </w:pPr>
            <w:r w:rsidRPr="00313BB5">
              <w:rPr>
                <w:i/>
              </w:rPr>
              <w:t xml:space="preserve">    </w:t>
            </w:r>
            <w:r w:rsidR="00E6668C">
              <w:rPr>
                <w:i/>
              </w:rPr>
              <w:t xml:space="preserve">     </w:t>
            </w:r>
            <w:r w:rsidRPr="00313BB5">
              <w:rPr>
                <w:i/>
              </w:rPr>
              <w:t>3.0</w:t>
            </w:r>
          </w:p>
        </w:tc>
      </w:tr>
      <w:tr w:rsidR="003802B1" w:rsidRPr="00313BB5" w:rsidTr="00E6668C">
        <w:tc>
          <w:tcPr>
            <w:tcW w:w="891" w:type="dxa"/>
            <w:vMerge/>
          </w:tcPr>
          <w:p w:rsidR="003802B1" w:rsidRPr="00313BB5" w:rsidRDefault="003802B1" w:rsidP="00E6668C">
            <w:pPr>
              <w:widowControl w:val="0"/>
              <w:pBdr>
                <w:top w:val="nil"/>
                <w:left w:val="nil"/>
                <w:bottom w:val="nil"/>
                <w:right w:val="nil"/>
                <w:between w:val="nil"/>
              </w:pBdr>
              <w:spacing w:line="440" w:lineRule="atLeast"/>
              <w:ind w:left="0" w:hanging="3"/>
            </w:pPr>
          </w:p>
        </w:tc>
        <w:tc>
          <w:tcPr>
            <w:tcW w:w="851" w:type="dxa"/>
            <w:vMerge/>
          </w:tcPr>
          <w:p w:rsidR="003802B1" w:rsidRPr="00313BB5" w:rsidRDefault="003802B1" w:rsidP="00E6668C">
            <w:pPr>
              <w:widowControl w:val="0"/>
              <w:pBdr>
                <w:top w:val="nil"/>
                <w:left w:val="nil"/>
                <w:bottom w:val="nil"/>
                <w:right w:val="nil"/>
                <w:between w:val="nil"/>
              </w:pBdr>
              <w:spacing w:line="440" w:lineRule="atLeast"/>
              <w:ind w:left="0" w:hanging="3"/>
            </w:pPr>
          </w:p>
        </w:tc>
        <w:tc>
          <w:tcPr>
            <w:tcW w:w="6662" w:type="dxa"/>
          </w:tcPr>
          <w:p w:rsidR="003802B1" w:rsidRPr="00313BB5" w:rsidRDefault="00E637B5" w:rsidP="00E6668C">
            <w:pPr>
              <w:spacing w:line="440" w:lineRule="atLeast"/>
              <w:ind w:leftChars="0" w:left="0" w:firstLineChars="0" w:hanging="3"/>
              <w:jc w:val="both"/>
              <w:rPr>
                <w:color w:val="000000"/>
              </w:rPr>
            </w:pPr>
            <w:r w:rsidRPr="00313BB5">
              <w:rPr>
                <w:color w:val="000000"/>
              </w:rPr>
              <w:t xml:space="preserve">- </w:t>
            </w:r>
            <w:r w:rsidR="00AC7008" w:rsidRPr="00313BB5">
              <w:rPr>
                <w:color w:val="000000"/>
              </w:rPr>
              <w:t>Tác phẩm giúp người đọc hiểu được những suy nghĩ và tình cảm của người nông dân Việt Nam trong thời kì kháng chiến chống Pháp. Đó là những con người yêu làng, yêu nước và có tinh thần kháng chiến, nhiệt tình cách mạng</w:t>
            </w:r>
            <w:r w:rsidR="007B31D3" w:rsidRPr="00313BB5">
              <w:rPr>
                <w:color w:val="000000"/>
              </w:rPr>
              <w:t>.</w:t>
            </w:r>
            <w:r w:rsidR="0013579B" w:rsidRPr="00313BB5">
              <w:rPr>
                <w:color w:val="000000"/>
              </w:rPr>
              <w:t xml:space="preserve"> </w:t>
            </w:r>
          </w:p>
          <w:p w:rsidR="00AC7008" w:rsidRPr="00313BB5" w:rsidRDefault="00E637B5" w:rsidP="00E6668C">
            <w:pPr>
              <w:spacing w:line="440" w:lineRule="atLeast"/>
              <w:ind w:leftChars="0" w:left="0" w:firstLineChars="0" w:hanging="3"/>
              <w:jc w:val="both"/>
              <w:rPr>
                <w:color w:val="000000"/>
              </w:rPr>
            </w:pPr>
            <w:r w:rsidRPr="00313BB5">
              <w:rPr>
                <w:color w:val="000000"/>
              </w:rPr>
              <w:t xml:space="preserve">- </w:t>
            </w:r>
            <w:r w:rsidR="00376CD1" w:rsidRPr="00313BB5">
              <w:rPr>
                <w:color w:val="000000"/>
              </w:rPr>
              <w:t xml:space="preserve">Tác phẩm cũng giúp người đọc cảm nhận được sự gắn bó sâu sắc, tình cảm trân trọng và quý mến của nhà văn Kim Lân dành cho người nông dân ở </w:t>
            </w:r>
            <w:r w:rsidRPr="00313BB5">
              <w:rPr>
                <w:color w:val="000000"/>
              </w:rPr>
              <w:t>một thời.</w:t>
            </w:r>
          </w:p>
          <w:p w:rsidR="0013579B" w:rsidRPr="00313BB5" w:rsidRDefault="0013579B" w:rsidP="00E6668C">
            <w:pPr>
              <w:spacing w:line="440" w:lineRule="atLeast"/>
              <w:ind w:leftChars="0" w:left="0" w:firstLineChars="0" w:hanging="3"/>
              <w:jc w:val="both"/>
              <w:rPr>
                <w:color w:val="000000"/>
              </w:rPr>
            </w:pPr>
            <w:r w:rsidRPr="00313BB5">
              <w:rPr>
                <w:color w:val="000000"/>
              </w:rPr>
              <w:t>- Truyện ngắn “Làng” đã thể hiện được cách nghĩ, cách cảm của con người một thời thông qua những hình thức nghệ thuật đặc sắc.</w:t>
            </w:r>
          </w:p>
        </w:tc>
        <w:tc>
          <w:tcPr>
            <w:tcW w:w="1217" w:type="dxa"/>
          </w:tcPr>
          <w:p w:rsidR="003802B1" w:rsidRPr="00313BB5" w:rsidRDefault="003802B1" w:rsidP="00E6668C">
            <w:pPr>
              <w:spacing w:line="440" w:lineRule="atLeast"/>
              <w:ind w:left="0" w:hanging="3"/>
              <w:jc w:val="both"/>
            </w:pPr>
          </w:p>
        </w:tc>
      </w:tr>
      <w:tr w:rsidR="003802B1" w:rsidRPr="00313BB5" w:rsidTr="00E6668C">
        <w:tc>
          <w:tcPr>
            <w:tcW w:w="891" w:type="dxa"/>
            <w:vMerge/>
          </w:tcPr>
          <w:p w:rsidR="003802B1" w:rsidRPr="00313BB5" w:rsidRDefault="003802B1" w:rsidP="00E6668C">
            <w:pPr>
              <w:widowControl w:val="0"/>
              <w:pBdr>
                <w:top w:val="nil"/>
                <w:left w:val="nil"/>
                <w:bottom w:val="nil"/>
                <w:right w:val="nil"/>
                <w:between w:val="nil"/>
              </w:pBdr>
              <w:spacing w:line="440" w:lineRule="atLeast"/>
              <w:ind w:left="0" w:hanging="3"/>
            </w:pPr>
          </w:p>
        </w:tc>
        <w:tc>
          <w:tcPr>
            <w:tcW w:w="851" w:type="dxa"/>
          </w:tcPr>
          <w:p w:rsidR="003802B1" w:rsidRPr="00313BB5" w:rsidRDefault="002136F1" w:rsidP="00E6668C">
            <w:pPr>
              <w:spacing w:line="440" w:lineRule="atLeast"/>
              <w:ind w:left="0" w:hanging="3"/>
              <w:jc w:val="both"/>
              <w:rPr>
                <w:b/>
              </w:rPr>
            </w:pPr>
            <w:r w:rsidRPr="00313BB5">
              <w:rPr>
                <w:b/>
              </w:rPr>
              <w:t>2.3</w:t>
            </w:r>
          </w:p>
        </w:tc>
        <w:tc>
          <w:tcPr>
            <w:tcW w:w="6662" w:type="dxa"/>
          </w:tcPr>
          <w:p w:rsidR="003802B1" w:rsidRPr="00313BB5" w:rsidRDefault="002136F1" w:rsidP="00E6668C">
            <w:pPr>
              <w:spacing w:line="440" w:lineRule="atLeast"/>
              <w:ind w:left="0" w:hanging="3"/>
              <w:jc w:val="both"/>
              <w:rPr>
                <w:b/>
                <w:color w:val="000000"/>
              </w:rPr>
            </w:pPr>
            <w:r w:rsidRPr="00313BB5">
              <w:rPr>
                <w:b/>
                <w:color w:val="000000"/>
              </w:rPr>
              <w:t>Bình luận mở rộng</w:t>
            </w:r>
          </w:p>
        </w:tc>
        <w:tc>
          <w:tcPr>
            <w:tcW w:w="1217" w:type="dxa"/>
          </w:tcPr>
          <w:p w:rsidR="003802B1" w:rsidRPr="00313BB5" w:rsidRDefault="002136F1" w:rsidP="00E6668C">
            <w:pPr>
              <w:spacing w:line="440" w:lineRule="atLeast"/>
              <w:ind w:left="0" w:hanging="3"/>
              <w:jc w:val="both"/>
            </w:pPr>
            <w:r w:rsidRPr="00313BB5">
              <w:t>0.5</w:t>
            </w:r>
          </w:p>
        </w:tc>
      </w:tr>
      <w:tr w:rsidR="003802B1" w:rsidRPr="00313BB5" w:rsidTr="00E6668C">
        <w:tc>
          <w:tcPr>
            <w:tcW w:w="891" w:type="dxa"/>
            <w:vMerge/>
          </w:tcPr>
          <w:p w:rsidR="003802B1" w:rsidRPr="00313BB5" w:rsidRDefault="003802B1" w:rsidP="00E6668C">
            <w:pPr>
              <w:widowControl w:val="0"/>
              <w:pBdr>
                <w:top w:val="nil"/>
                <w:left w:val="nil"/>
                <w:bottom w:val="nil"/>
                <w:right w:val="nil"/>
                <w:between w:val="nil"/>
              </w:pBdr>
              <w:spacing w:line="440" w:lineRule="atLeast"/>
              <w:ind w:left="0" w:hanging="3"/>
            </w:pPr>
          </w:p>
        </w:tc>
        <w:tc>
          <w:tcPr>
            <w:tcW w:w="851" w:type="dxa"/>
          </w:tcPr>
          <w:p w:rsidR="003802B1" w:rsidRPr="00313BB5" w:rsidRDefault="003802B1" w:rsidP="00E6668C">
            <w:pPr>
              <w:spacing w:line="440" w:lineRule="atLeast"/>
              <w:ind w:left="0" w:hanging="3"/>
              <w:jc w:val="both"/>
            </w:pPr>
          </w:p>
        </w:tc>
        <w:tc>
          <w:tcPr>
            <w:tcW w:w="6662" w:type="dxa"/>
          </w:tcPr>
          <w:p w:rsidR="003802B1" w:rsidRPr="00313BB5" w:rsidRDefault="00FF73AA" w:rsidP="00E6668C">
            <w:pPr>
              <w:spacing w:line="440" w:lineRule="atLeast"/>
              <w:ind w:leftChars="0" w:left="0" w:firstLineChars="0" w:hanging="3"/>
              <w:jc w:val="both"/>
              <w:rPr>
                <w:color w:val="000000"/>
              </w:rPr>
            </w:pPr>
            <w:r w:rsidRPr="00313BB5">
              <w:rPr>
                <w:color w:val="000000"/>
              </w:rPr>
              <w:t>-</w:t>
            </w:r>
            <w:r w:rsidR="00C85EA1" w:rsidRPr="00313BB5">
              <w:rPr>
                <w:color w:val="000000"/>
              </w:rPr>
              <w:t>Ý kiến của nhà phê bình Lê Ngọc Trà là một quan niệm xác đáng về một trong những chức năng quan trọng của tác phẩm văn học.</w:t>
            </w:r>
          </w:p>
          <w:p w:rsidR="00FF73AA" w:rsidRPr="00313BB5" w:rsidRDefault="00EB6DDA" w:rsidP="00E6668C">
            <w:pPr>
              <w:spacing w:line="440" w:lineRule="atLeast"/>
              <w:ind w:leftChars="0" w:left="0" w:firstLineChars="0" w:hanging="3"/>
              <w:jc w:val="both"/>
              <w:rPr>
                <w:color w:val="000000"/>
              </w:rPr>
            </w:pPr>
            <w:r w:rsidRPr="00313BB5">
              <w:rPr>
                <w:color w:val="000000"/>
              </w:rPr>
              <w:t>-Ý kiến cũng gợi mở những bài</w:t>
            </w:r>
            <w:r w:rsidR="00861E48" w:rsidRPr="00313BB5">
              <w:rPr>
                <w:color w:val="000000"/>
              </w:rPr>
              <w:t xml:space="preserve"> học sâu sắc cho nhà văn và bạn đọc:</w:t>
            </w:r>
          </w:p>
          <w:p w:rsidR="00861E48" w:rsidRPr="00313BB5" w:rsidRDefault="00861E48" w:rsidP="00E6668C">
            <w:pPr>
              <w:spacing w:line="440" w:lineRule="atLeast"/>
              <w:ind w:leftChars="0" w:left="0" w:firstLineChars="0" w:hanging="3"/>
              <w:jc w:val="both"/>
              <w:rPr>
                <w:color w:val="000000"/>
              </w:rPr>
            </w:pPr>
            <w:r w:rsidRPr="00313BB5">
              <w:rPr>
                <w:color w:val="000000"/>
              </w:rPr>
              <w:t xml:space="preserve">+ Nhà văn </w:t>
            </w:r>
            <w:r w:rsidR="00313BB5" w:rsidRPr="00313BB5">
              <w:rPr>
                <w:color w:val="000000"/>
              </w:rPr>
              <w:t xml:space="preserve">phải </w:t>
            </w:r>
            <w:r w:rsidR="001A3E64" w:rsidRPr="00313BB5">
              <w:rPr>
                <w:color w:val="000000"/>
              </w:rPr>
              <w:t>giàu vốn sống, giàu cảm xúc</w:t>
            </w:r>
            <w:r w:rsidR="00313BB5" w:rsidRPr="00313BB5">
              <w:rPr>
                <w:color w:val="000000"/>
              </w:rPr>
              <w:t>,</w:t>
            </w:r>
            <w:r w:rsidR="001A3E64" w:rsidRPr="00313BB5">
              <w:rPr>
                <w:color w:val="000000"/>
              </w:rPr>
              <w:t xml:space="preserve"> có khả năng lắng nghe và thấu hiểu </w:t>
            </w:r>
            <w:r w:rsidR="00563512" w:rsidRPr="00313BB5">
              <w:rPr>
                <w:color w:val="000000"/>
              </w:rPr>
              <w:t>tình cảm</w:t>
            </w:r>
            <w:r w:rsidR="00313BB5" w:rsidRPr="00313BB5">
              <w:rPr>
                <w:color w:val="000000"/>
              </w:rPr>
              <w:t>,</w:t>
            </w:r>
            <w:r w:rsidR="00563512" w:rsidRPr="00313BB5">
              <w:rPr>
                <w:color w:val="000000"/>
              </w:rPr>
              <w:t xml:space="preserve"> suy tư của con người để có thể viết những tác phẩm thể hiện được cách nghĩ, cách cảm của con người</w:t>
            </w:r>
            <w:r w:rsidR="00313BB5" w:rsidRPr="00313BB5">
              <w:rPr>
                <w:color w:val="000000"/>
              </w:rPr>
              <w:t>.</w:t>
            </w:r>
          </w:p>
          <w:p w:rsidR="00563512" w:rsidRPr="00313BB5" w:rsidRDefault="00563512" w:rsidP="00E6668C">
            <w:pPr>
              <w:spacing w:line="440" w:lineRule="atLeast"/>
              <w:ind w:leftChars="0" w:left="0" w:firstLineChars="0" w:hanging="3"/>
              <w:jc w:val="both"/>
              <w:rPr>
                <w:color w:val="000000"/>
              </w:rPr>
            </w:pPr>
            <w:r w:rsidRPr="00313BB5">
              <w:rPr>
                <w:color w:val="000000"/>
              </w:rPr>
              <w:t>+ Người đọc cần căn cứ vào khả năng thể hiện cách nghĩ, cách cảm của con ngư</w:t>
            </w:r>
            <w:r w:rsidR="00BA404B" w:rsidRPr="00313BB5">
              <w:rPr>
                <w:color w:val="000000"/>
              </w:rPr>
              <w:t>ời để đánh giá giá trị của tác phẩm, đồng thời phát huy tính tích cực để đồng sáng tạo cùng tác giả.</w:t>
            </w:r>
          </w:p>
        </w:tc>
        <w:tc>
          <w:tcPr>
            <w:tcW w:w="1217" w:type="dxa"/>
          </w:tcPr>
          <w:p w:rsidR="003802B1" w:rsidRPr="00313BB5" w:rsidRDefault="003802B1" w:rsidP="00E6668C">
            <w:pPr>
              <w:spacing w:line="440" w:lineRule="atLeast"/>
              <w:ind w:left="0" w:hanging="3"/>
              <w:jc w:val="both"/>
            </w:pPr>
          </w:p>
        </w:tc>
      </w:tr>
    </w:tbl>
    <w:p w:rsidR="003802B1" w:rsidRPr="00313BB5" w:rsidRDefault="003802B1" w:rsidP="00E6668C">
      <w:pPr>
        <w:spacing w:line="440" w:lineRule="atLeast"/>
        <w:ind w:left="0" w:hanging="3"/>
        <w:jc w:val="both"/>
      </w:pPr>
    </w:p>
    <w:p w:rsidR="003802B1" w:rsidRPr="00313BB5" w:rsidRDefault="003802B1" w:rsidP="00E6668C">
      <w:pPr>
        <w:spacing w:line="440" w:lineRule="atLeast"/>
        <w:ind w:left="0" w:hanging="3"/>
        <w:jc w:val="center"/>
      </w:pPr>
    </w:p>
    <w:p w:rsidR="003802B1" w:rsidRDefault="003802B1" w:rsidP="00E6668C">
      <w:pPr>
        <w:spacing w:line="440" w:lineRule="atLeast"/>
        <w:ind w:left="0" w:hanging="3"/>
        <w:jc w:val="center"/>
        <w:rPr>
          <w:sz w:val="26"/>
          <w:szCs w:val="26"/>
        </w:rPr>
      </w:pPr>
    </w:p>
    <w:p w:rsidR="003802B1" w:rsidRDefault="003802B1" w:rsidP="00E6668C">
      <w:pPr>
        <w:spacing w:line="440" w:lineRule="atLeast"/>
        <w:ind w:left="0" w:hanging="3"/>
        <w:jc w:val="center"/>
        <w:rPr>
          <w:sz w:val="26"/>
          <w:szCs w:val="26"/>
        </w:rPr>
      </w:pPr>
    </w:p>
    <w:p w:rsidR="003802B1" w:rsidRDefault="003802B1" w:rsidP="00313BB5">
      <w:pPr>
        <w:spacing w:line="240" w:lineRule="auto"/>
        <w:ind w:left="0" w:hanging="3"/>
        <w:jc w:val="center"/>
        <w:rPr>
          <w:sz w:val="26"/>
          <w:szCs w:val="26"/>
        </w:rPr>
      </w:pPr>
    </w:p>
    <w:p w:rsidR="003802B1" w:rsidRDefault="003802B1" w:rsidP="00313BB5">
      <w:pPr>
        <w:spacing w:line="240" w:lineRule="auto"/>
        <w:ind w:left="0" w:hanging="3"/>
        <w:jc w:val="center"/>
      </w:pPr>
    </w:p>
    <w:p w:rsidR="003802B1" w:rsidRDefault="003802B1" w:rsidP="00313BB5">
      <w:pPr>
        <w:spacing w:line="240" w:lineRule="auto"/>
        <w:ind w:left="0" w:hanging="3"/>
        <w:jc w:val="center"/>
      </w:pPr>
    </w:p>
    <w:p w:rsidR="003802B1" w:rsidRDefault="003802B1" w:rsidP="00313BB5">
      <w:pPr>
        <w:spacing w:line="240" w:lineRule="auto"/>
        <w:ind w:left="0" w:hanging="3"/>
        <w:jc w:val="center"/>
      </w:pPr>
    </w:p>
    <w:p w:rsidR="003802B1" w:rsidRDefault="003802B1" w:rsidP="00313BB5">
      <w:pPr>
        <w:spacing w:line="240" w:lineRule="auto"/>
        <w:ind w:left="0" w:hanging="3"/>
        <w:jc w:val="center"/>
      </w:pPr>
    </w:p>
    <w:p w:rsidR="003802B1" w:rsidRDefault="003802B1" w:rsidP="00313BB5">
      <w:pPr>
        <w:spacing w:line="240" w:lineRule="auto"/>
        <w:ind w:left="0" w:hanging="3"/>
        <w:jc w:val="center"/>
      </w:pPr>
    </w:p>
    <w:p w:rsidR="003802B1" w:rsidRDefault="003802B1">
      <w:pPr>
        <w:ind w:left="0" w:hanging="3"/>
        <w:jc w:val="center"/>
      </w:pPr>
    </w:p>
    <w:p w:rsidR="003802B1" w:rsidRDefault="003802B1">
      <w:pPr>
        <w:ind w:left="0" w:hanging="3"/>
        <w:jc w:val="center"/>
      </w:pPr>
    </w:p>
    <w:p w:rsidR="003802B1" w:rsidRDefault="003802B1">
      <w:pPr>
        <w:ind w:left="0" w:hanging="3"/>
        <w:jc w:val="center"/>
      </w:pPr>
    </w:p>
    <w:p w:rsidR="003802B1" w:rsidRDefault="003802B1">
      <w:pPr>
        <w:ind w:left="0" w:hanging="3"/>
        <w:jc w:val="center"/>
      </w:pPr>
    </w:p>
    <w:p w:rsidR="003802B1" w:rsidRDefault="003802B1">
      <w:pPr>
        <w:ind w:left="0" w:hanging="3"/>
        <w:jc w:val="center"/>
      </w:pPr>
    </w:p>
    <w:p w:rsidR="003802B1" w:rsidRDefault="003802B1">
      <w:pPr>
        <w:ind w:left="0" w:hanging="3"/>
        <w:jc w:val="center"/>
      </w:pPr>
    </w:p>
    <w:p w:rsidR="003802B1" w:rsidRDefault="003802B1">
      <w:pPr>
        <w:ind w:left="0" w:hanging="3"/>
        <w:jc w:val="center"/>
      </w:pPr>
    </w:p>
    <w:p w:rsidR="003802B1" w:rsidRDefault="003802B1">
      <w:pPr>
        <w:ind w:left="0" w:hanging="3"/>
        <w:jc w:val="center"/>
      </w:pPr>
    </w:p>
    <w:p w:rsidR="003802B1" w:rsidRDefault="003802B1">
      <w:pPr>
        <w:ind w:left="0" w:hanging="3"/>
        <w:jc w:val="center"/>
      </w:pPr>
    </w:p>
    <w:p w:rsidR="003802B1" w:rsidRDefault="003802B1">
      <w:pPr>
        <w:ind w:left="0" w:hanging="3"/>
        <w:jc w:val="center"/>
      </w:pPr>
    </w:p>
    <w:p w:rsidR="003802B1" w:rsidRDefault="003802B1">
      <w:pPr>
        <w:ind w:left="0" w:hanging="3"/>
        <w:jc w:val="center"/>
      </w:pPr>
    </w:p>
    <w:p w:rsidR="003802B1" w:rsidRDefault="003802B1">
      <w:pPr>
        <w:ind w:left="0" w:hanging="3"/>
        <w:jc w:val="center"/>
      </w:pPr>
    </w:p>
    <w:p w:rsidR="003802B1" w:rsidRDefault="003802B1">
      <w:pPr>
        <w:ind w:left="0" w:hanging="3"/>
        <w:jc w:val="center"/>
      </w:pPr>
    </w:p>
    <w:p w:rsidR="003802B1" w:rsidRDefault="003802B1">
      <w:pPr>
        <w:ind w:left="0" w:hanging="3"/>
        <w:jc w:val="center"/>
      </w:pPr>
    </w:p>
    <w:p w:rsidR="003802B1" w:rsidRDefault="003802B1">
      <w:pPr>
        <w:ind w:left="0" w:hanging="3"/>
        <w:jc w:val="center"/>
      </w:pPr>
    </w:p>
    <w:p w:rsidR="003802B1" w:rsidRDefault="003802B1">
      <w:pPr>
        <w:ind w:left="0" w:hanging="3"/>
        <w:jc w:val="center"/>
      </w:pPr>
    </w:p>
    <w:p w:rsidR="003802B1" w:rsidRDefault="003802B1">
      <w:pPr>
        <w:ind w:left="0" w:hanging="3"/>
        <w:jc w:val="center"/>
      </w:pPr>
    </w:p>
    <w:p w:rsidR="003802B1" w:rsidRDefault="003802B1">
      <w:pPr>
        <w:ind w:left="0" w:hanging="3"/>
        <w:jc w:val="center"/>
      </w:pPr>
    </w:p>
    <w:p w:rsidR="003802B1" w:rsidRDefault="003802B1">
      <w:pPr>
        <w:ind w:left="0" w:hanging="3"/>
        <w:jc w:val="center"/>
      </w:pPr>
    </w:p>
    <w:sectPr w:rsidR="003802B1">
      <w:pgSz w:w="12240" w:h="15840"/>
      <w:pgMar w:top="900" w:right="1134" w:bottom="540"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6164A"/>
    <w:multiLevelType w:val="hybridMultilevel"/>
    <w:tmpl w:val="A3509CE8"/>
    <w:lvl w:ilvl="0" w:tplc="7E168248">
      <w:start w:val="1"/>
      <w:numFmt w:val="upperRoman"/>
      <w:lvlText w:val="%1."/>
      <w:lvlJc w:val="left"/>
      <w:pPr>
        <w:ind w:left="717" w:hanging="72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 w15:restartNumberingAfterBreak="0">
    <w:nsid w:val="10693BF7"/>
    <w:multiLevelType w:val="hybridMultilevel"/>
    <w:tmpl w:val="B330D978"/>
    <w:lvl w:ilvl="0" w:tplc="0B808780">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2" w15:restartNumberingAfterBreak="0">
    <w:nsid w:val="2B0770F3"/>
    <w:multiLevelType w:val="hybridMultilevel"/>
    <w:tmpl w:val="2B7475B6"/>
    <w:lvl w:ilvl="0" w:tplc="7E6682D8">
      <w:start w:val="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3" w15:restartNumberingAfterBreak="0">
    <w:nsid w:val="35CC1178"/>
    <w:multiLevelType w:val="hybridMultilevel"/>
    <w:tmpl w:val="33107BD0"/>
    <w:lvl w:ilvl="0" w:tplc="EAF2DFAA">
      <w:start w:val="2"/>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 w15:restartNumberingAfterBreak="0">
    <w:nsid w:val="3E70027A"/>
    <w:multiLevelType w:val="hybridMultilevel"/>
    <w:tmpl w:val="F6BE6CA4"/>
    <w:lvl w:ilvl="0" w:tplc="D8BEA3CA">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5" w15:restartNumberingAfterBreak="0">
    <w:nsid w:val="58657356"/>
    <w:multiLevelType w:val="hybridMultilevel"/>
    <w:tmpl w:val="B84CBC8A"/>
    <w:lvl w:ilvl="0" w:tplc="DDBCF620">
      <w:start w:val="1"/>
      <w:numFmt w:val="upperRoman"/>
      <w:lvlText w:val="%1."/>
      <w:lvlJc w:val="left"/>
      <w:pPr>
        <w:ind w:left="717" w:hanging="72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6" w15:restartNumberingAfterBreak="0">
    <w:nsid w:val="7FA002A7"/>
    <w:multiLevelType w:val="hybridMultilevel"/>
    <w:tmpl w:val="C2AE00BA"/>
    <w:lvl w:ilvl="0" w:tplc="011E3926">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3802B1"/>
    <w:rsid w:val="00027C2A"/>
    <w:rsid w:val="000752FA"/>
    <w:rsid w:val="00076042"/>
    <w:rsid w:val="0012461C"/>
    <w:rsid w:val="0013579B"/>
    <w:rsid w:val="00173EAC"/>
    <w:rsid w:val="001A3E64"/>
    <w:rsid w:val="002108E7"/>
    <w:rsid w:val="002136F1"/>
    <w:rsid w:val="002C20AC"/>
    <w:rsid w:val="002F16F0"/>
    <w:rsid w:val="00313BB5"/>
    <w:rsid w:val="00344E71"/>
    <w:rsid w:val="00360012"/>
    <w:rsid w:val="00376CD1"/>
    <w:rsid w:val="003802B1"/>
    <w:rsid w:val="003A715B"/>
    <w:rsid w:val="00414B27"/>
    <w:rsid w:val="004150A6"/>
    <w:rsid w:val="004176C0"/>
    <w:rsid w:val="004C4256"/>
    <w:rsid w:val="004D5F4E"/>
    <w:rsid w:val="005153FD"/>
    <w:rsid w:val="005343E1"/>
    <w:rsid w:val="00563512"/>
    <w:rsid w:val="005A6BC9"/>
    <w:rsid w:val="0061070E"/>
    <w:rsid w:val="006167D9"/>
    <w:rsid w:val="00654875"/>
    <w:rsid w:val="00657E61"/>
    <w:rsid w:val="00662ABF"/>
    <w:rsid w:val="00674BFF"/>
    <w:rsid w:val="00687C6F"/>
    <w:rsid w:val="00692CA4"/>
    <w:rsid w:val="006D7007"/>
    <w:rsid w:val="0073125D"/>
    <w:rsid w:val="00745AB1"/>
    <w:rsid w:val="00765A34"/>
    <w:rsid w:val="007B31D3"/>
    <w:rsid w:val="007E7AE8"/>
    <w:rsid w:val="00834B8C"/>
    <w:rsid w:val="00842A69"/>
    <w:rsid w:val="00861E48"/>
    <w:rsid w:val="00916BB4"/>
    <w:rsid w:val="0096475E"/>
    <w:rsid w:val="009732EA"/>
    <w:rsid w:val="0097449B"/>
    <w:rsid w:val="009D04E1"/>
    <w:rsid w:val="00A11943"/>
    <w:rsid w:val="00A11C6C"/>
    <w:rsid w:val="00A16CF3"/>
    <w:rsid w:val="00A41EB1"/>
    <w:rsid w:val="00AC7008"/>
    <w:rsid w:val="00B52A63"/>
    <w:rsid w:val="00BA404B"/>
    <w:rsid w:val="00BB573E"/>
    <w:rsid w:val="00BF76A4"/>
    <w:rsid w:val="00C476B8"/>
    <w:rsid w:val="00C85EA1"/>
    <w:rsid w:val="00CB4F9F"/>
    <w:rsid w:val="00D0315A"/>
    <w:rsid w:val="00D80838"/>
    <w:rsid w:val="00DE2E41"/>
    <w:rsid w:val="00E35A86"/>
    <w:rsid w:val="00E40150"/>
    <w:rsid w:val="00E637B5"/>
    <w:rsid w:val="00E63895"/>
    <w:rsid w:val="00E6668C"/>
    <w:rsid w:val="00EA6699"/>
    <w:rsid w:val="00EB6DDA"/>
    <w:rsid w:val="00F602A3"/>
    <w:rsid w:val="00F66B95"/>
    <w:rsid w:val="00FD720E"/>
    <w:rsid w:val="00FF7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46D7"/>
  <w15:docId w15:val="{A676708D-E7A3-4C24-9D71-5A8BAFAD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DefaultParagraphFont1">
    <w:name w:val="Default Paragraph Font1"/>
    <w:aliases w:val="Char Char"/>
    <w:rPr>
      <w:w w:val="100"/>
      <w:position w:val="-1"/>
      <w:effect w:val="none"/>
      <w:vertAlign w:val="baseline"/>
      <w:cs w:val="0"/>
      <w:em w:val="none"/>
    </w:rPr>
  </w:style>
  <w:style w:type="paragraph" w:customStyle="1" w:styleId="a">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ListParagraph">
    <w:name w:val="List Paragraph"/>
    <w:basedOn w:val="Normal"/>
    <w:pPr>
      <w:ind w:left="720"/>
      <w:contextualSpacing/>
    </w:pPr>
    <w:rPr>
      <w:rFonts w:ascii="Calibri" w:eastAsia="Calibri" w:hAnsi="Calibri"/>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NormalWeb">
    <w:name w:val="Normal (Web)"/>
    <w:basedOn w:val="Normal"/>
    <w:uiPriority w:val="99"/>
    <w:unhideWhenUsed/>
    <w:rsid w:val="00F602A3"/>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WVMZXiXKthNOS3SbZowfh0Lf6w==">AMUW2mUyyeUC1frRz99uoLF6JLZ2GJr1d1i1weBikJbUAaASOuU+RAlmt7dwpz8X2gnYMW/Henxt2z1NRxgsnDMGoFL2Rk5Czjpms3m9wC/2QDXSTcxrvtQ4YzOf2iUJZAEabAzrnRqX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5</Pages>
  <Words>860</Words>
  <Characters>4906</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2023-04-05T01:22:00Z</cp:lastPrinted>
  <dcterms:created xsi:type="dcterms:W3CDTF">2023-04-05T02:28:00Z</dcterms:created>
  <dcterms:modified xsi:type="dcterms:W3CDTF">2024-04-04T09:55:00Z</dcterms:modified>
</cp:coreProperties>
</file>