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44"/>
          <w:szCs w:val="44"/>
          <w:rtl w:val="0"/>
        </w:rPr>
        <w:t xml:space="preserve">MID-TERM TEST 4 (SEMESTER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Time allowed: </w:t>
      </w:r>
      <w:r w:rsidDel="00000000" w:rsidR="00000000" w:rsidRPr="00000000">
        <w:rPr>
          <w:i w:val="1"/>
          <w:sz w:val="26"/>
          <w:szCs w:val="26"/>
          <w:rtl w:val="0"/>
        </w:rPr>
        <w:t xml:space="preserve">15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mins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Full name: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</w:t>
      </w:r>
      <w:r w:rsidDel="00000000" w:rsidR="00000000" w:rsidRPr="00000000">
        <w:rPr>
          <w:color w:val="000000"/>
          <w:sz w:val="16"/>
          <w:szCs w:val="16"/>
          <w:rtl w:val="0"/>
        </w:rPr>
        <w:tab/>
        <w:tab/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Grade: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Mark: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/ 10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I. Listen and circle the correct words. </w:t>
      </w:r>
      <w:r w:rsidDel="00000000" w:rsidR="00000000" w:rsidRPr="00000000">
        <w:rPr>
          <w:b w:val="1"/>
          <w:sz w:val="28"/>
          <w:szCs w:val="28"/>
          <w:rtl w:val="0"/>
        </w:rPr>
        <w:t xml:space="preserve">(3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241300</wp:posOffset>
                </wp:positionV>
                <wp:extent cx="323574" cy="323574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6913" y="3630913"/>
                          <a:ext cx="298174" cy="298174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241300</wp:posOffset>
                </wp:positionV>
                <wp:extent cx="323574" cy="323574"/>
                <wp:effectExtent b="0" l="0" r="0" t="0"/>
                <wp:wrapNone/>
                <wp:docPr id="3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574" cy="3235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5"/>
        <w:gridCol w:w="2788"/>
        <w:gridCol w:w="2788"/>
        <w:gridCol w:w="2789"/>
        <w:tblGridChange w:id="0">
          <w:tblGrid>
            <w:gridCol w:w="985"/>
            <w:gridCol w:w="2788"/>
            <w:gridCol w:w="2788"/>
            <w:gridCol w:w="27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E.g.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America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Australia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Malaysia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bed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get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head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jam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grapes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water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Japan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juice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January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A. yes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 jet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C. get</w:t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Listen and number the pictures. </w:t>
      </w:r>
      <w:r w:rsidDel="00000000" w:rsidR="00000000" w:rsidRPr="00000000">
        <w:rPr>
          <w:b w:val="1"/>
          <w:sz w:val="28"/>
          <w:szCs w:val="28"/>
          <w:rtl w:val="0"/>
        </w:rPr>
        <w:t xml:space="preserve">(3 points)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</w:t>
        <w:tab/>
        <w:tab/>
        <w:tab/>
        <w:t xml:space="preserve">b.</w:t>
        <w:tab/>
        <w:tab/>
        <w:t xml:space="preserve">c.</w:t>
        <w:tab/>
        <w:tab/>
        <w:t xml:space="preserve">d.</w:t>
        <w:tab/>
        <w:tab/>
        <w:tab/>
        <w:t xml:space="preserve">e.</w:t>
      </w:r>
    </w:p>
    <w:tbl>
      <w:tblPr>
        <w:tblStyle w:val="Table2"/>
        <w:tblW w:w="9359.999999999998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99"/>
        <w:gridCol w:w="1720"/>
        <w:gridCol w:w="1540"/>
        <w:gridCol w:w="1842"/>
        <w:gridCol w:w="2659"/>
        <w:tblGridChange w:id="0">
          <w:tblGrid>
            <w:gridCol w:w="1599"/>
            <w:gridCol w:w="1720"/>
            <w:gridCol w:w="1540"/>
            <w:gridCol w:w="1842"/>
            <w:gridCol w:w="26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907601" cy="998876"/>
                  <wp:effectExtent b="0" l="0" r="0" t="0"/>
                  <wp:docPr descr="Search Results for thursday - Clip Art - Pictures - Graphics - Illustrations" id="32" name="image13.jpg"/>
                  <a:graphic>
                    <a:graphicData uri="http://schemas.openxmlformats.org/drawingml/2006/picture">
                      <pic:pic>
                        <pic:nvPicPr>
                          <pic:cNvPr descr="Search Results for thursday - Clip Art - Pictures - Graphics - Illustrations" id="0" name="image1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01" cy="9988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983613" cy="1052506"/>
                  <wp:effectExtent b="0" l="0" r="0" t="0"/>
                  <wp:docPr descr="Premium Vector | Happy cute kid girl feels so thirsty because of hot  weather at summer season" id="35" name="image4.jpg"/>
                  <a:graphic>
                    <a:graphicData uri="http://schemas.openxmlformats.org/drawingml/2006/picture">
                      <pic:pic>
                        <pic:nvPicPr>
                          <pic:cNvPr descr="Premium Vector | Happy cute kid girl feels so thirsty because of hot  weather at summer season" id="0" name="image4.jpg"/>
                          <pic:cNvPicPr preferRelativeResize="0"/>
                        </pic:nvPicPr>
                        <pic:blipFill>
                          <a:blip r:embed="rId9"/>
                          <a:srcRect b="12962" l="14300" r="17714" t="14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10525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870209" cy="1009531"/>
                  <wp:effectExtent b="0" l="0" r="0" t="0"/>
                  <wp:docPr descr="3,148 Boy On Horse Illustrations &amp; Clip Art - iStock" id="34" name="image2.jpg"/>
                  <a:graphic>
                    <a:graphicData uri="http://schemas.openxmlformats.org/drawingml/2006/picture">
                      <pic:pic>
                        <pic:nvPicPr>
                          <pic:cNvPr descr="3,148 Boy On Horse Illustrations &amp; Clip Art - iStock"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09" cy="10095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073496" cy="920927"/>
                  <wp:effectExtent b="0" l="0" r="0" t="0"/>
                  <wp:docPr descr="November Birthday Cake Clip Art | Printable Clip Art and Images" id="37" name="image1.jpg"/>
                  <a:graphic>
                    <a:graphicData uri="http://schemas.openxmlformats.org/drawingml/2006/picture">
                      <pic:pic>
                        <pic:nvPicPr>
                          <pic:cNvPr descr="November Birthday Cake Clip Art | Printable Clip Art and Images" id="0" name="image1.jpg"/>
                          <pic:cNvPicPr preferRelativeResize="0"/>
                        </pic:nvPicPr>
                        <pic:blipFill>
                          <a:blip r:embed="rId11"/>
                          <a:srcRect b="0" l="9459" r="7047" t="7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96" cy="9209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605495" cy="1023698"/>
                  <wp:effectExtent b="0" l="0" r="0" t="0"/>
                  <wp:docPr descr="Unit 11. What time do you get up? Flashcards | Quizlet" id="36" name="image8.jpg"/>
                  <a:graphic>
                    <a:graphicData uri="http://schemas.openxmlformats.org/drawingml/2006/picture">
                      <pic:pic>
                        <pic:nvPicPr>
                          <pic:cNvPr descr="Unit 11. What time do you get up? Flashcards | Quizlet" id="0" name="image8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495" cy="10236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</w:rPr>
              <w:drawing>
                <wp:inline distB="114300" distT="114300" distL="114300" distR="114300">
                  <wp:extent cx="277616" cy="277616"/>
                  <wp:effectExtent b="0" l="0" r="0" t="0"/>
                  <wp:docPr id="3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16" cy="2776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Read and tick the correct sentences. </w:t>
      </w:r>
      <w:r w:rsidDel="00000000" w:rsidR="00000000" w:rsidRPr="00000000">
        <w:rPr>
          <w:b w:val="1"/>
          <w:sz w:val="28"/>
          <w:szCs w:val="28"/>
          <w:rtl w:val="0"/>
        </w:rPr>
        <w:t xml:space="preserve">(2 points)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8"/>
        <w:gridCol w:w="2425"/>
        <w:gridCol w:w="5797"/>
        <w:tblGridChange w:id="0">
          <w:tblGrid>
            <w:gridCol w:w="1138"/>
            <w:gridCol w:w="2425"/>
            <w:gridCol w:w="57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E.g.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795621" cy="795328"/>
                  <wp:effectExtent b="0" l="0" r="0" t="0"/>
                  <wp:docPr descr="Premium Vector | Cute japanese boy holding flag" id="39" name="image12.jpg"/>
                  <a:graphic>
                    <a:graphicData uri="http://schemas.openxmlformats.org/drawingml/2006/picture">
                      <pic:pic>
                        <pic:nvPicPr>
                          <pic:cNvPr descr="Premium Vector | Cute japanese boy holding flag" id="0" name="image1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21" cy="795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Where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’s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he from?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He’s from Japan.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I’m from Japan.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465379" cy="840240"/>
                  <wp:effectExtent b="0" l="0" r="0" t="0"/>
                  <wp:docPr descr="Cartoon Going To Sleep" id="38" name="image5.png"/>
                  <a:graphic>
                    <a:graphicData uri="http://schemas.openxmlformats.org/drawingml/2006/picture">
                      <pic:pic>
                        <pic:nvPicPr>
                          <pic:cNvPr descr="Cartoon Going To Sleep"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379" cy="840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What time do you go to bed?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 go to bed at nine fifteen.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 go to bed at nine o’clock.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254407" cy="892004"/>
                  <wp:effectExtent b="0" l="0" r="0" t="0"/>
                  <wp:docPr descr="Girl Sweeping Floor, Doing Housework, Cartoon Drawing Stock Vector -  Illustration of room, activities: 164348379" id="41" name="image14.jpg"/>
                  <a:graphic>
                    <a:graphicData uri="http://schemas.openxmlformats.org/drawingml/2006/picture">
                      <pic:pic>
                        <pic:nvPicPr>
                          <pic:cNvPr descr="Girl Sweeping Floor, Doing Housework, Cartoon Drawing Stock Vector -  Illustration of room, activities: 164348379" id="0" name="image14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407" cy="8920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What do you do on Fridays?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 do homework.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 do housework.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922750" cy="999295"/>
                  <wp:effectExtent b="0" l="0" r="0" t="0"/>
                  <wp:docPr descr="Mother and son Clipart. Free Download Transparent .PNG or Vector | Creazilla" id="40" name="image3.png"/>
                  <a:graphic>
                    <a:graphicData uri="http://schemas.openxmlformats.org/drawingml/2006/picture">
                      <pic:pic>
                        <pic:nvPicPr>
                          <pic:cNvPr descr="Mother and son Clipart. Free Download Transparent .PNG or Vector | Creazilla"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50" cy="9992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What do you want to eat?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 want some grapes.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 want some jam.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0" distT="0" distL="0" distR="0">
                  <wp:extent cx="1014948" cy="812533"/>
                  <wp:effectExtent b="0" l="0" r="0" t="0"/>
                  <wp:docPr descr="Girl Drown In Water Stock Illustration - Download Image Now - Drowning,  Child, Girls - iStock" id="44" name="image6.jpg"/>
                  <a:graphic>
                    <a:graphicData uri="http://schemas.openxmlformats.org/drawingml/2006/picture">
                      <pic:pic>
                        <pic:nvPicPr>
                          <pic:cNvPr descr="Girl Drown In Water Stock Illustration - Download Image Now - Drowning,  Child, Girls - iStock" id="0" name="image6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48" cy="8125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Can she swim?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No, she can.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⬜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No, she can’t.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IV. Fill in the blanks. </w:t>
      </w:r>
      <w:r w:rsidDel="00000000" w:rsidR="00000000" w:rsidRPr="00000000">
        <w:rPr>
          <w:b w:val="1"/>
          <w:sz w:val="28"/>
          <w:szCs w:val="28"/>
          <w:rtl w:val="0"/>
        </w:rPr>
        <w:t xml:space="preserve">(2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My name is Alice. Every day, I (1)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869691" cy="635292"/>
            <wp:effectExtent b="0" l="0" r="0" t="0"/>
            <wp:docPr descr="Girl Waking Up And Stretching In The Morning Classroom Clipart | How to wake  up early, Chore chart pictures, Classroom clipart" id="42" name="image15.jpg"/>
            <a:graphic>
              <a:graphicData uri="http://schemas.openxmlformats.org/drawingml/2006/picture">
                <pic:pic>
                  <pic:nvPicPr>
                    <pic:cNvPr descr="Girl Waking Up And Stretching In The Morning Classroom Clipart | How to wake  up early, Chore chart pictures, Classroom clipart" id="0" name="image15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691" cy="6352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 at seven o’clock.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I brush my teeth and take a shower. At eight o’clock, I (2)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640782" cy="640782"/>
            <wp:effectExtent b="0" l="0" r="0" t="0"/>
            <wp:docPr descr="876 Girl Eating Breakfast Illustrations &amp; Clip Art - iStock" id="43" name="image11.jpg"/>
            <a:graphic>
              <a:graphicData uri="http://schemas.openxmlformats.org/drawingml/2006/picture">
                <pic:pic>
                  <pic:nvPicPr>
                    <pic:cNvPr descr="876 Girl Eating Breakfast Illustrations &amp; Clip Art - iStock" id="0" name="image11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782" cy="6407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____________.   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eat </w:t>
      </w:r>
      <w:r w:rsidDel="00000000" w:rsidR="00000000" w:rsidRPr="00000000">
        <w:rPr>
          <w:sz w:val="28"/>
          <w:szCs w:val="28"/>
          <w:rtl w:val="0"/>
        </w:rPr>
        <w:t xml:space="preserve">some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bread and some (3)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651041" cy="651041"/>
            <wp:effectExtent b="0" l="0" r="0" t="0"/>
            <wp:docPr descr="Jar Of Jam Clipart Free" id="45" name="image9.png"/>
            <a:graphic>
              <a:graphicData uri="http://schemas.openxmlformats.org/drawingml/2006/picture">
                <pic:pic>
                  <pic:nvPicPr>
                    <pic:cNvPr descr="Jar Of Jam Clipart Free"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041" cy="651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 and drink a glass of </w:t>
        <w:br w:type="textWrapping"/>
        <w:t xml:space="preserve">(4)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670934" cy="670934"/>
            <wp:effectExtent b="0" l="0" r="0" t="0"/>
            <wp:docPr descr="Blue Milk Clipart Transparent PNG Hd, Simple Blue White Milk Clipart, Milk,  Clip Art, Blue PNG Image For Free Download" id="46" name="image10.png"/>
            <a:graphic>
              <a:graphicData uri="http://schemas.openxmlformats.org/drawingml/2006/picture">
                <pic:pic>
                  <pic:nvPicPr>
                    <pic:cNvPr descr="Blue Milk Clipart Transparent PNG Hd, Simple Blue White Milk Clipart, Milk,  Clip Art, Blue PNG Image For Free Download" id="0" name="image1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934" cy="670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____________. Then I go to school by bus. I study at school in the</w:t>
        <w:br w:type="textWrapping"/>
        <w:t xml:space="preserve"> morning. In the afternoon, I go to a football club. I play football with my friends.</w:t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54"/>
          <w:szCs w:val="5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44"/>
          <w:szCs w:val="44"/>
          <w:rtl w:val="0"/>
        </w:rPr>
        <w:t xml:space="preserve">ANSWER KEY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54"/>
          <w:szCs w:val="5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</w:t>
      </w:r>
    </w:p>
    <w:p w:rsidR="00000000" w:rsidDel="00000000" w:rsidP="00000000" w:rsidRDefault="00000000" w:rsidRPr="00000000" w14:paraId="00000058">
      <w:pPr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Example: America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get   2. water   3. juice   4. yes</w:t>
      </w:r>
    </w:p>
    <w:p w:rsidR="00000000" w:rsidDel="00000000" w:rsidP="00000000" w:rsidRDefault="00000000" w:rsidRPr="00000000" w14:paraId="0000005B">
      <w:pPr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Key: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B    2. C   3. B    4. A</w:t>
      </w:r>
    </w:p>
    <w:p w:rsidR="00000000" w:rsidDel="00000000" w:rsidP="00000000" w:rsidRDefault="00000000" w:rsidRPr="00000000" w14:paraId="0000005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</w:t>
      </w:r>
    </w:p>
    <w:p w:rsidR="00000000" w:rsidDel="00000000" w:rsidP="00000000" w:rsidRDefault="00000000" w:rsidRPr="00000000" w14:paraId="0000005E">
      <w:pPr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Example: 1. – What day is it today?</w:t>
        <w:br w:type="textWrapping"/>
        <w:t xml:space="preserve">                 </w:t>
        <w:tab/>
        <w:t xml:space="preserve"> – It’s Thursday.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– When is your birthday?</w:t>
        <w:br w:type="textWrapping"/>
        <w:t xml:space="preserve">     – It’s in July.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– What time do you have breakfast?</w:t>
        <w:br w:type="textWrapping"/>
        <w:t xml:space="preserve">     – I have breakfast at 7 o’clock.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– What do you want to drink?</w:t>
        <w:br w:type="textWrapping"/>
        <w:t xml:space="preserve">     – I want some water.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– Can he ride a horse?</w:t>
        <w:br w:type="textWrapping"/>
        <w:t xml:space="preserve">     – Yes, he can.</w:t>
      </w:r>
    </w:p>
    <w:p w:rsidR="00000000" w:rsidDel="00000000" w:rsidP="00000000" w:rsidRDefault="00000000" w:rsidRPr="00000000" w14:paraId="00000064">
      <w:pPr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Key: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d   3. e   4. b   5. c</w:t>
      </w:r>
    </w:p>
    <w:p w:rsidR="00000000" w:rsidDel="00000000" w:rsidP="00000000" w:rsidRDefault="00000000" w:rsidRPr="00000000" w14:paraId="0000006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I go to bed at nine o’clock.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I do housework.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I want some grapes. 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No, she can’t.</w:t>
      </w:r>
    </w:p>
    <w:p w:rsidR="00000000" w:rsidDel="00000000" w:rsidP="00000000" w:rsidRDefault="00000000" w:rsidRPr="00000000" w14:paraId="0000006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get up   (2) have breakfast   (3) jam   (4) milk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  <w:smallCaps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72B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jpg"/><Relationship Id="rId11" Type="http://schemas.openxmlformats.org/officeDocument/2006/relationships/image" Target="media/image1.jpg"/><Relationship Id="rId22" Type="http://schemas.openxmlformats.org/officeDocument/2006/relationships/image" Target="media/image10.png"/><Relationship Id="rId10" Type="http://schemas.openxmlformats.org/officeDocument/2006/relationships/image" Target="media/image2.jpg"/><Relationship Id="rId21" Type="http://schemas.openxmlformats.org/officeDocument/2006/relationships/image" Target="media/image9.png"/><Relationship Id="rId13" Type="http://schemas.openxmlformats.org/officeDocument/2006/relationships/image" Target="media/image7.pn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image" Target="media/image5.png"/><Relationship Id="rId14" Type="http://schemas.openxmlformats.org/officeDocument/2006/relationships/image" Target="media/image12.jpg"/><Relationship Id="rId17" Type="http://schemas.openxmlformats.org/officeDocument/2006/relationships/image" Target="media/image3.png"/><Relationship Id="rId16" Type="http://schemas.openxmlformats.org/officeDocument/2006/relationships/image" Target="media/image14.jpg"/><Relationship Id="rId5" Type="http://schemas.openxmlformats.org/officeDocument/2006/relationships/styles" Target="styles.xml"/><Relationship Id="rId19" Type="http://schemas.openxmlformats.org/officeDocument/2006/relationships/image" Target="media/image15.jpg"/><Relationship Id="rId6" Type="http://schemas.openxmlformats.org/officeDocument/2006/relationships/customXml" Target="../customXML/item1.xml"/><Relationship Id="rId18" Type="http://schemas.openxmlformats.org/officeDocument/2006/relationships/image" Target="media/image6.jpg"/><Relationship Id="rId7" Type="http://schemas.openxmlformats.org/officeDocument/2006/relationships/image" Target="media/image16.png"/><Relationship Id="rId8" Type="http://schemas.openxmlformats.org/officeDocument/2006/relationships/image" Target="media/image1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MKD0T7vuOVpjw8kcj6vyfrdAIw==">AMUW2mWQRXGku7dQxfUd6IcwA8Rt1az9dkXCptydTsMDKZot27mVSdZALeVHzlvB8QN0bXmeAuExODGYWaFJPpaR6Ltjc4FVfgB20XrACUyB8jdaSwMFPGw=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Hoàng Thị Khánh Huyền(AAPS - GV - TA)</dc:creator>
</cp:coreProperties>
</file>