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48" w:rsidRPr="007B0F2D" w:rsidRDefault="00474B48" w:rsidP="00474B48">
      <w:pPr>
        <w:rPr>
          <w:b/>
          <w:bCs/>
          <w:sz w:val="28"/>
          <w:szCs w:val="28"/>
        </w:rPr>
      </w:pPr>
      <w:r w:rsidRPr="007B0F2D">
        <w:rPr>
          <w:b/>
          <w:bCs/>
          <w:sz w:val="28"/>
          <w:szCs w:val="28"/>
        </w:rPr>
        <w:t xml:space="preserve">1. Ma </w:t>
      </w:r>
      <w:proofErr w:type="spellStart"/>
      <w:r w:rsidRPr="007B0F2D">
        <w:rPr>
          <w:b/>
          <w:bCs/>
          <w:sz w:val="28"/>
          <w:szCs w:val="28"/>
        </w:rPr>
        <w:t>trận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đề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thi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giữa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học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kì</w:t>
      </w:r>
      <w:proofErr w:type="spellEnd"/>
      <w:r w:rsidRPr="007B0F2D">
        <w:rPr>
          <w:b/>
          <w:bCs/>
          <w:sz w:val="28"/>
          <w:szCs w:val="28"/>
        </w:rPr>
        <w:t xml:space="preserve"> 1 </w:t>
      </w:r>
      <w:proofErr w:type="spellStart"/>
      <w:r w:rsidRPr="007B0F2D">
        <w:rPr>
          <w:b/>
          <w:bCs/>
          <w:sz w:val="28"/>
          <w:szCs w:val="28"/>
        </w:rPr>
        <w:t>môn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Ngữ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văn</w:t>
      </w:r>
      <w:proofErr w:type="spellEnd"/>
      <w:r w:rsidRPr="007B0F2D">
        <w:rPr>
          <w:b/>
          <w:bCs/>
          <w:sz w:val="28"/>
          <w:szCs w:val="28"/>
        </w:rPr>
        <w:t xml:space="preserve"> 8 </w:t>
      </w:r>
      <w:proofErr w:type="spellStart"/>
      <w:r w:rsidRPr="007B0F2D">
        <w:rPr>
          <w:b/>
          <w:bCs/>
          <w:sz w:val="28"/>
          <w:szCs w:val="28"/>
        </w:rPr>
        <w:t>Cánh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Diều</w:t>
      </w:r>
      <w:proofErr w:type="spellEnd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46"/>
        <w:gridCol w:w="1811"/>
        <w:gridCol w:w="959"/>
        <w:gridCol w:w="640"/>
        <w:gridCol w:w="959"/>
        <w:gridCol w:w="746"/>
        <w:gridCol w:w="959"/>
        <w:gridCol w:w="639"/>
        <w:gridCol w:w="958"/>
        <w:gridCol w:w="745"/>
        <w:gridCol w:w="745"/>
      </w:tblGrid>
      <w:tr w:rsidR="00474B48" w:rsidRPr="007B0F2D" w:rsidTr="000162D8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Kĩ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dung/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vị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kiến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3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Mức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Tổng</w:t>
            </w:r>
            <w:proofErr w:type="spellEnd"/>
          </w:p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016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Nhận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Thông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Vận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Vận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dụng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4B48" w:rsidRPr="007B0F2D" w:rsidTr="000162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4B48" w:rsidRPr="007B0F2D" w:rsidTr="000162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      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B7486A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B7486A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B7486A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474B48" w:rsidRPr="007B0F2D" w:rsidTr="000162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chuyến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2*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474B48" w:rsidRPr="007B0F2D" w:rsidTr="000162D8"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Tổng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474B48" w:rsidRPr="007B0F2D" w:rsidTr="000162D8"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Tỉ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lê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>̣ 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4B48" w:rsidRPr="007B0F2D" w:rsidTr="000162D8"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Tỉ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lê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̣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B48" w:rsidRPr="007B0F2D" w:rsidRDefault="00474B48" w:rsidP="00474B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Đề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thi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Giữa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kì</w:t>
      </w:r>
      <w:proofErr w:type="spellEnd"/>
      <w:r w:rsidRPr="007B0F2D">
        <w:rPr>
          <w:b/>
          <w:bCs/>
          <w:sz w:val="28"/>
          <w:szCs w:val="28"/>
        </w:rPr>
        <w:t xml:space="preserve"> 1 - </w:t>
      </w:r>
      <w:proofErr w:type="spellStart"/>
      <w:r w:rsidRPr="007B0F2D">
        <w:rPr>
          <w:b/>
          <w:bCs/>
          <w:sz w:val="28"/>
          <w:szCs w:val="28"/>
        </w:rPr>
        <w:t>Cánh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diều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Năm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học</w:t>
      </w:r>
      <w:proofErr w:type="spellEnd"/>
      <w:r w:rsidRPr="007B0F2D">
        <w:rPr>
          <w:b/>
          <w:bCs/>
          <w:sz w:val="28"/>
          <w:szCs w:val="28"/>
        </w:rPr>
        <w:t xml:space="preserve"> 2023 - 2024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Môn</w:t>
      </w:r>
      <w:proofErr w:type="spellEnd"/>
      <w:r w:rsidRPr="007B0F2D">
        <w:rPr>
          <w:b/>
          <w:bCs/>
          <w:sz w:val="28"/>
          <w:szCs w:val="28"/>
        </w:rPr>
        <w:t xml:space="preserve">: </w:t>
      </w:r>
      <w:proofErr w:type="spellStart"/>
      <w:r w:rsidRPr="007B0F2D">
        <w:rPr>
          <w:b/>
          <w:bCs/>
          <w:sz w:val="28"/>
          <w:szCs w:val="28"/>
        </w:rPr>
        <w:t>Ngữ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văn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lớp</w:t>
      </w:r>
      <w:proofErr w:type="spellEnd"/>
      <w:r w:rsidRPr="007B0F2D">
        <w:rPr>
          <w:b/>
          <w:bCs/>
          <w:sz w:val="28"/>
          <w:szCs w:val="28"/>
        </w:rPr>
        <w:t xml:space="preserve"> 8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iCs/>
          <w:sz w:val="28"/>
          <w:szCs w:val="28"/>
        </w:rPr>
        <w:t>Thời</w:t>
      </w:r>
      <w:proofErr w:type="spellEnd"/>
      <w:r w:rsidRPr="007B0F2D">
        <w:rPr>
          <w:iCs/>
          <w:sz w:val="28"/>
          <w:szCs w:val="28"/>
        </w:rPr>
        <w:t xml:space="preserve"> </w:t>
      </w:r>
      <w:proofErr w:type="spellStart"/>
      <w:r w:rsidRPr="007B0F2D">
        <w:rPr>
          <w:iCs/>
          <w:sz w:val="28"/>
          <w:szCs w:val="28"/>
        </w:rPr>
        <w:t>gian</w:t>
      </w:r>
      <w:proofErr w:type="spellEnd"/>
      <w:r w:rsidRPr="007B0F2D">
        <w:rPr>
          <w:iCs/>
          <w:sz w:val="28"/>
          <w:szCs w:val="28"/>
        </w:rPr>
        <w:t xml:space="preserve"> </w:t>
      </w:r>
      <w:proofErr w:type="spellStart"/>
      <w:r w:rsidRPr="007B0F2D">
        <w:rPr>
          <w:iCs/>
          <w:sz w:val="28"/>
          <w:szCs w:val="28"/>
        </w:rPr>
        <w:t>làm</w:t>
      </w:r>
      <w:proofErr w:type="spellEnd"/>
      <w:r w:rsidRPr="007B0F2D">
        <w:rPr>
          <w:iCs/>
          <w:sz w:val="28"/>
          <w:szCs w:val="28"/>
        </w:rPr>
        <w:t xml:space="preserve"> </w:t>
      </w:r>
      <w:proofErr w:type="spellStart"/>
      <w:r w:rsidRPr="007B0F2D">
        <w:rPr>
          <w:iCs/>
          <w:sz w:val="28"/>
          <w:szCs w:val="28"/>
        </w:rPr>
        <w:t>bài</w:t>
      </w:r>
      <w:proofErr w:type="spellEnd"/>
      <w:r w:rsidRPr="007B0F2D">
        <w:rPr>
          <w:iCs/>
          <w:sz w:val="28"/>
          <w:szCs w:val="28"/>
        </w:rPr>
        <w:t xml:space="preserve">: </w:t>
      </w:r>
      <w:proofErr w:type="spellStart"/>
      <w:r w:rsidRPr="007B0F2D">
        <w:rPr>
          <w:iCs/>
          <w:sz w:val="28"/>
          <w:szCs w:val="28"/>
        </w:rPr>
        <w:t>phút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b/>
          <w:bCs/>
          <w:sz w:val="28"/>
          <w:szCs w:val="28"/>
        </w:rPr>
        <w:t>(</w:t>
      </w:r>
      <w:proofErr w:type="spellStart"/>
      <w:r w:rsidRPr="007B0F2D">
        <w:rPr>
          <w:b/>
          <w:bCs/>
          <w:sz w:val="28"/>
          <w:szCs w:val="28"/>
        </w:rPr>
        <w:t>Đề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số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7B0F2D">
        <w:rPr>
          <w:b/>
          <w:bCs/>
          <w:sz w:val="28"/>
          <w:szCs w:val="28"/>
        </w:rPr>
        <w:t>1)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Phần</w:t>
      </w:r>
      <w:proofErr w:type="spellEnd"/>
      <w:r w:rsidRPr="007B0F2D">
        <w:rPr>
          <w:b/>
          <w:bCs/>
          <w:sz w:val="28"/>
          <w:szCs w:val="28"/>
        </w:rPr>
        <w:t xml:space="preserve"> I. </w:t>
      </w:r>
      <w:proofErr w:type="spellStart"/>
      <w:r w:rsidRPr="007B0F2D">
        <w:rPr>
          <w:b/>
          <w:bCs/>
          <w:sz w:val="28"/>
          <w:szCs w:val="28"/>
        </w:rPr>
        <w:t>Đọc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hiểu</w:t>
      </w:r>
      <w:proofErr w:type="spellEnd"/>
      <w:r w:rsidRPr="007B0F2D">
        <w:rPr>
          <w:b/>
          <w:bCs/>
          <w:sz w:val="28"/>
          <w:szCs w:val="28"/>
        </w:rPr>
        <w:t xml:space="preserve"> (5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b/>
          <w:bCs/>
          <w:sz w:val="28"/>
          <w:szCs w:val="28"/>
        </w:rPr>
        <w:t>MÙA XUÂN CHÍN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làn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nắng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ửng</w:t>
      </w:r>
      <w:proofErr w:type="spellEnd"/>
      <w:r w:rsidRPr="007B0F2D">
        <w:rPr>
          <w:sz w:val="28"/>
          <w:szCs w:val="28"/>
        </w:rPr>
        <w:t xml:space="preserve">: </w:t>
      </w:r>
      <w:proofErr w:type="spellStart"/>
      <w:r w:rsidRPr="007B0F2D">
        <w:rPr>
          <w:sz w:val="28"/>
          <w:szCs w:val="28"/>
        </w:rPr>
        <w:t>khói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mơ</w:t>
      </w:r>
      <w:proofErr w:type="spellEnd"/>
      <w:r w:rsidRPr="007B0F2D">
        <w:rPr>
          <w:sz w:val="28"/>
          <w:szCs w:val="28"/>
        </w:rPr>
        <w:t xml:space="preserve"> tan,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Đôi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mái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nhà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tranh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lấm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tấm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vàng</w:t>
      </w:r>
      <w:proofErr w:type="spellEnd"/>
      <w:r w:rsidRPr="007B0F2D">
        <w:rPr>
          <w:sz w:val="28"/>
          <w:szCs w:val="28"/>
        </w:rPr>
        <w:t>.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Sột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soạt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gió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tà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áo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biếc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Trên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giàn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thiên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lý</w:t>
      </w:r>
      <w:proofErr w:type="spellEnd"/>
      <w:r w:rsidRPr="007B0F2D">
        <w:rPr>
          <w:sz w:val="28"/>
          <w:szCs w:val="28"/>
        </w:rPr>
        <w:t xml:space="preserve">. </w:t>
      </w:r>
      <w:proofErr w:type="spellStart"/>
      <w:r w:rsidRPr="007B0F2D">
        <w:rPr>
          <w:sz w:val="28"/>
          <w:szCs w:val="28"/>
        </w:rPr>
        <w:t>Bóng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sang.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 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Sóng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cỏ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xanh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tươi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gợn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tới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trời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Bao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cô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thôn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nữ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hát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đồi</w:t>
      </w:r>
      <w:proofErr w:type="spellEnd"/>
      <w:r w:rsidRPr="007B0F2D">
        <w:rPr>
          <w:sz w:val="28"/>
          <w:szCs w:val="28"/>
        </w:rPr>
        <w:t>;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- </w:t>
      </w:r>
      <w:proofErr w:type="spellStart"/>
      <w:r w:rsidRPr="007B0F2D">
        <w:rPr>
          <w:sz w:val="28"/>
          <w:szCs w:val="28"/>
        </w:rPr>
        <w:t>Ngày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mai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đám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xanh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ấy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Có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kẻ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proofErr w:type="gramStart"/>
      <w:r w:rsidRPr="007B0F2D">
        <w:rPr>
          <w:sz w:val="28"/>
          <w:szCs w:val="28"/>
        </w:rPr>
        <w:t>theo</w:t>
      </w:r>
      <w:proofErr w:type="spellEnd"/>
      <w:proofErr w:type="gram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chồng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bỏ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cuộc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chơi</w:t>
      </w:r>
      <w:proofErr w:type="spellEnd"/>
      <w:r w:rsidRPr="007B0F2D">
        <w:rPr>
          <w:sz w:val="28"/>
          <w:szCs w:val="28"/>
        </w:rPr>
        <w:t>...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 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Tiếng</w:t>
      </w:r>
      <w:proofErr w:type="spellEnd"/>
      <w:r w:rsidRPr="007B0F2D">
        <w:rPr>
          <w:sz w:val="28"/>
          <w:szCs w:val="28"/>
        </w:rPr>
        <w:t xml:space="preserve"> ca </w:t>
      </w:r>
      <w:proofErr w:type="spellStart"/>
      <w:r w:rsidRPr="007B0F2D">
        <w:rPr>
          <w:sz w:val="28"/>
          <w:szCs w:val="28"/>
        </w:rPr>
        <w:t>vắt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vẻo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lưng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chừng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núi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Hổn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hển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như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lời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nước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mây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Thầm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thĩ</w:t>
      </w:r>
      <w:proofErr w:type="spellEnd"/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với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ai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ngồi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dưới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trúc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Nghe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ra</w:t>
      </w:r>
      <w:proofErr w:type="spellEnd"/>
      <w:r w:rsidRPr="007B0F2D">
        <w:rPr>
          <w:sz w:val="28"/>
          <w:szCs w:val="28"/>
        </w:rPr>
        <w:t xml:space="preserve"> ý </w:t>
      </w:r>
      <w:proofErr w:type="spellStart"/>
      <w:r w:rsidRPr="007B0F2D">
        <w:rPr>
          <w:sz w:val="28"/>
          <w:szCs w:val="28"/>
        </w:rPr>
        <w:t>vị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ngây</w:t>
      </w:r>
      <w:proofErr w:type="spellEnd"/>
      <w:r w:rsidRPr="007B0F2D">
        <w:rPr>
          <w:sz w:val="28"/>
          <w:szCs w:val="28"/>
        </w:rPr>
        <w:t>...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 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Khách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gặp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lúc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mùa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chín</w:t>
      </w:r>
      <w:proofErr w:type="spellEnd"/>
      <w:r w:rsidRPr="007B0F2D">
        <w:rPr>
          <w:sz w:val="28"/>
          <w:szCs w:val="28"/>
        </w:rPr>
        <w:t>,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Lòng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trí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bâng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khuâng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sực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nhớ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làng</w:t>
      </w:r>
      <w:proofErr w:type="spellEnd"/>
      <w:r w:rsidRPr="007B0F2D">
        <w:rPr>
          <w:sz w:val="28"/>
          <w:szCs w:val="28"/>
        </w:rPr>
        <w:t>: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- “</w:t>
      </w:r>
      <w:proofErr w:type="spellStart"/>
      <w:r w:rsidRPr="007B0F2D">
        <w:rPr>
          <w:sz w:val="28"/>
          <w:szCs w:val="28"/>
        </w:rPr>
        <w:t>Chị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ấy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năm</w:t>
      </w:r>
      <w:proofErr w:type="spellEnd"/>
      <w:r w:rsidRPr="007B0F2D">
        <w:rPr>
          <w:sz w:val="28"/>
          <w:szCs w:val="28"/>
        </w:rPr>
        <w:t xml:space="preserve"> nay </w:t>
      </w:r>
      <w:proofErr w:type="spellStart"/>
      <w:r w:rsidRPr="007B0F2D">
        <w:rPr>
          <w:sz w:val="28"/>
          <w:szCs w:val="28"/>
        </w:rPr>
        <w:t>còn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gánh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thóc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Dọc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bờ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sông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trắng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nắng</w:t>
      </w:r>
      <w:proofErr w:type="spellEnd"/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chang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chang</w:t>
      </w:r>
      <w:proofErr w:type="spellEnd"/>
      <w:r w:rsidRPr="007B0F2D">
        <w:rPr>
          <w:sz w:val="28"/>
          <w:szCs w:val="28"/>
        </w:rPr>
        <w:t>?”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(</w:t>
      </w:r>
      <w:proofErr w:type="spellStart"/>
      <w:r w:rsidRPr="007B0F2D">
        <w:rPr>
          <w:sz w:val="28"/>
          <w:szCs w:val="28"/>
        </w:rPr>
        <w:t>Hàn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Mặc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Tử</w:t>
      </w:r>
      <w:proofErr w:type="spellEnd"/>
      <w:r w:rsidRPr="007B0F2D">
        <w:rPr>
          <w:sz w:val="28"/>
          <w:szCs w:val="28"/>
        </w:rPr>
        <w:t>)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1.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thuộc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thể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lastRenderedPageBreak/>
        <w:t xml:space="preserve">A.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sáu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chữ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B.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bảy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chữ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C.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lục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bát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D.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tự</w:t>
      </w:r>
      <w:proofErr w:type="spellEnd"/>
      <w:r w:rsidRPr="007B0F2D">
        <w:rPr>
          <w:sz w:val="28"/>
          <w:szCs w:val="28"/>
        </w:rPr>
        <w:t xml:space="preserve"> do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2.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Phương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thức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biểu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đạt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chính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là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A. </w:t>
      </w:r>
      <w:proofErr w:type="spellStart"/>
      <w:r w:rsidRPr="007B0F2D">
        <w:rPr>
          <w:sz w:val="28"/>
          <w:szCs w:val="28"/>
        </w:rPr>
        <w:t>Biểu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cảm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B. </w:t>
      </w:r>
      <w:proofErr w:type="spellStart"/>
      <w:r w:rsidRPr="007B0F2D">
        <w:rPr>
          <w:sz w:val="28"/>
          <w:szCs w:val="28"/>
        </w:rPr>
        <w:t>Tự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sự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C. </w:t>
      </w:r>
      <w:proofErr w:type="spellStart"/>
      <w:r w:rsidRPr="007B0F2D">
        <w:rPr>
          <w:sz w:val="28"/>
          <w:szCs w:val="28"/>
        </w:rPr>
        <w:t>Miêu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tả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D. </w:t>
      </w:r>
      <w:proofErr w:type="spellStart"/>
      <w:r w:rsidRPr="007B0F2D">
        <w:rPr>
          <w:sz w:val="28"/>
          <w:szCs w:val="28"/>
        </w:rPr>
        <w:t>Thuyết</w:t>
      </w:r>
      <w:proofErr w:type="spellEnd"/>
      <w:r w:rsidRPr="007B0F2D">
        <w:rPr>
          <w:sz w:val="28"/>
          <w:szCs w:val="28"/>
        </w:rPr>
        <w:t xml:space="preserve"> minh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3.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Thiên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nhiên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</w:t>
      </w:r>
      <w:proofErr w:type="spellEnd"/>
      <w:r w:rsidRPr="007B0F2D">
        <w:rPr>
          <w:sz w:val="28"/>
          <w:szCs w:val="28"/>
        </w:rPr>
        <w:t xml:space="preserve"> con </w:t>
      </w:r>
      <w:proofErr w:type="spellStart"/>
      <w:r w:rsidRPr="007B0F2D">
        <w:rPr>
          <w:sz w:val="28"/>
          <w:szCs w:val="28"/>
        </w:rPr>
        <w:t>người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bức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tranh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mùa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được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thể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hiện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như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thế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A. </w:t>
      </w:r>
      <w:proofErr w:type="spellStart"/>
      <w:r w:rsidRPr="007B0F2D">
        <w:rPr>
          <w:sz w:val="28"/>
          <w:szCs w:val="28"/>
        </w:rPr>
        <w:t>Mang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vẻ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đẹp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cổ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điển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B. </w:t>
      </w:r>
      <w:proofErr w:type="spellStart"/>
      <w:r w:rsidRPr="007B0F2D">
        <w:rPr>
          <w:sz w:val="28"/>
          <w:szCs w:val="28"/>
        </w:rPr>
        <w:t>Ảm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đạm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cô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đơn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đườm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đượm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buồn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C. </w:t>
      </w:r>
      <w:proofErr w:type="spellStart"/>
      <w:r w:rsidRPr="007B0F2D">
        <w:rPr>
          <w:sz w:val="28"/>
          <w:szCs w:val="28"/>
        </w:rPr>
        <w:t>Tâm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trạng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buồn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tủi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D. </w:t>
      </w:r>
      <w:proofErr w:type="spellStart"/>
      <w:r w:rsidRPr="007B0F2D">
        <w:rPr>
          <w:sz w:val="28"/>
          <w:szCs w:val="28"/>
        </w:rPr>
        <w:t>Trẻ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trung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hồn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nhiên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tràn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đầy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sức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sống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4.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Trạng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thái</w:t>
      </w:r>
      <w:proofErr w:type="spellEnd"/>
      <w:r w:rsidRPr="007B0F2D">
        <w:rPr>
          <w:sz w:val="28"/>
          <w:szCs w:val="28"/>
        </w:rPr>
        <w:t xml:space="preserve"> “</w:t>
      </w:r>
      <w:proofErr w:type="spellStart"/>
      <w:r w:rsidRPr="007B0F2D">
        <w:rPr>
          <w:sz w:val="28"/>
          <w:szCs w:val="28"/>
        </w:rPr>
        <w:t>chín</w:t>
      </w:r>
      <w:proofErr w:type="spellEnd"/>
      <w:r w:rsidRPr="007B0F2D">
        <w:rPr>
          <w:sz w:val="28"/>
          <w:szCs w:val="28"/>
        </w:rPr>
        <w:t xml:space="preserve">”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mùa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được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thể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hiện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bằng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những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từ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ngữ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sau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đây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A. </w:t>
      </w:r>
      <w:proofErr w:type="spellStart"/>
      <w:r w:rsidRPr="007B0F2D">
        <w:rPr>
          <w:sz w:val="28"/>
          <w:szCs w:val="28"/>
        </w:rPr>
        <w:t>Làn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nắng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ửng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khói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mơ</w:t>
      </w:r>
      <w:proofErr w:type="spellEnd"/>
      <w:r w:rsidRPr="007B0F2D">
        <w:rPr>
          <w:sz w:val="28"/>
          <w:szCs w:val="28"/>
        </w:rPr>
        <w:t xml:space="preserve"> tan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B. </w:t>
      </w:r>
      <w:proofErr w:type="spellStart"/>
      <w:r w:rsidRPr="007B0F2D">
        <w:rPr>
          <w:sz w:val="28"/>
          <w:szCs w:val="28"/>
        </w:rPr>
        <w:t>Lấm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tấm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vàng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bóng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sang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C. </w:t>
      </w:r>
      <w:proofErr w:type="spellStart"/>
      <w:r w:rsidRPr="007B0F2D">
        <w:rPr>
          <w:sz w:val="28"/>
          <w:szCs w:val="28"/>
        </w:rPr>
        <w:t>Sóng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cỏ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xanh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tươi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mùa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chín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 xml:space="preserve">D. </w:t>
      </w:r>
      <w:proofErr w:type="spellStart"/>
      <w:r w:rsidRPr="007B0F2D">
        <w:rPr>
          <w:sz w:val="28"/>
          <w:szCs w:val="28"/>
        </w:rPr>
        <w:t>Tất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cả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các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đáp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proofErr w:type="gramStart"/>
      <w:r w:rsidRPr="007B0F2D">
        <w:rPr>
          <w:sz w:val="28"/>
          <w:szCs w:val="28"/>
        </w:rPr>
        <w:t>án</w:t>
      </w:r>
      <w:proofErr w:type="spellEnd"/>
      <w:proofErr w:type="gram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trên</w:t>
      </w:r>
      <w:proofErr w:type="spellEnd"/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5 (0</w:t>
      </w:r>
      <w:proofErr w:type="gramStart"/>
      <w:r w:rsidRPr="007B0F2D">
        <w:rPr>
          <w:b/>
          <w:bCs/>
          <w:sz w:val="28"/>
          <w:szCs w:val="28"/>
        </w:rPr>
        <w:t>,5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  <w:r w:rsidRPr="007B0F2D">
        <w:rPr>
          <w:sz w:val="28"/>
          <w:szCs w:val="28"/>
        </w:rPr>
        <w:t xml:space="preserve"> Con </w:t>
      </w:r>
      <w:proofErr w:type="spellStart"/>
      <w:r w:rsidRPr="007B0F2D">
        <w:rPr>
          <w:sz w:val="28"/>
          <w:szCs w:val="28"/>
        </w:rPr>
        <w:t>người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được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thể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hiện</w:t>
      </w:r>
      <w:proofErr w:type="spellEnd"/>
      <w:r w:rsidRPr="007B0F2D">
        <w:rPr>
          <w:sz w:val="28"/>
          <w:szCs w:val="28"/>
        </w:rPr>
        <w:t xml:space="preserve"> qua </w:t>
      </w:r>
      <w:proofErr w:type="spellStart"/>
      <w:r w:rsidRPr="007B0F2D">
        <w:rPr>
          <w:sz w:val="28"/>
          <w:szCs w:val="28"/>
        </w:rPr>
        <w:t>những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hình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ảnh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 xml:space="preserve">? </w:t>
      </w:r>
      <w:proofErr w:type="spellStart"/>
      <w:r w:rsidRPr="007B0F2D">
        <w:rPr>
          <w:sz w:val="28"/>
          <w:szCs w:val="28"/>
        </w:rPr>
        <w:t>Hình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ảnh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gắn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với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vật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trữ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tình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6 (0</w:t>
      </w:r>
      <w:proofErr w:type="gramStart"/>
      <w:r w:rsidRPr="007B0F2D">
        <w:rPr>
          <w:b/>
          <w:bCs/>
          <w:sz w:val="28"/>
          <w:szCs w:val="28"/>
        </w:rPr>
        <w:t>,5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Ngôn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từ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đã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gợi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một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khung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cảnh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mùa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xuân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như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thế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nào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7 (1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Chỉ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ra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và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phân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tích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hiệu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quả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biện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pháp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từ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được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sử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dụng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đoạn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đầu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tiên</w:t>
      </w:r>
      <w:proofErr w:type="spellEnd"/>
      <w:r w:rsidRPr="007B0F2D">
        <w:rPr>
          <w:sz w:val="28"/>
          <w:szCs w:val="28"/>
        </w:rPr>
        <w:t>?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Câu</w:t>
      </w:r>
      <w:proofErr w:type="spellEnd"/>
      <w:r w:rsidRPr="007B0F2D">
        <w:rPr>
          <w:b/>
          <w:bCs/>
          <w:sz w:val="28"/>
          <w:szCs w:val="28"/>
        </w:rPr>
        <w:t xml:space="preserve"> 8 (1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  <w:r w:rsidRPr="007B0F2D">
        <w:rPr>
          <w:sz w:val="28"/>
          <w:szCs w:val="28"/>
        </w:rPr>
        <w:t> </w:t>
      </w:r>
      <w:proofErr w:type="spellStart"/>
      <w:r w:rsidRPr="007B0F2D">
        <w:rPr>
          <w:sz w:val="28"/>
          <w:szCs w:val="28"/>
        </w:rPr>
        <w:t>Từ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thơ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trên</w:t>
      </w:r>
      <w:proofErr w:type="spellEnd"/>
      <w:r w:rsidRPr="007B0F2D">
        <w:rPr>
          <w:sz w:val="28"/>
          <w:szCs w:val="28"/>
        </w:rPr>
        <w:t xml:space="preserve">, </w:t>
      </w:r>
      <w:proofErr w:type="spellStart"/>
      <w:r w:rsidRPr="007B0F2D">
        <w:rPr>
          <w:sz w:val="28"/>
          <w:szCs w:val="28"/>
        </w:rPr>
        <w:t>em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có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suy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nghĩ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gì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về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trách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nhiệm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con </w:t>
      </w:r>
      <w:proofErr w:type="spellStart"/>
      <w:r w:rsidRPr="007B0F2D">
        <w:rPr>
          <w:sz w:val="28"/>
          <w:szCs w:val="28"/>
        </w:rPr>
        <w:t>người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trong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việc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bảo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vệ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thiên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nhiên</w:t>
      </w:r>
      <w:proofErr w:type="spellEnd"/>
      <w:r w:rsidRPr="007B0F2D">
        <w:rPr>
          <w:sz w:val="28"/>
          <w:szCs w:val="28"/>
        </w:rPr>
        <w:t>.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Phần</w:t>
      </w:r>
      <w:proofErr w:type="spellEnd"/>
      <w:r w:rsidRPr="007B0F2D">
        <w:rPr>
          <w:b/>
          <w:bCs/>
          <w:sz w:val="28"/>
          <w:szCs w:val="28"/>
        </w:rPr>
        <w:t xml:space="preserve"> II. </w:t>
      </w:r>
      <w:proofErr w:type="spellStart"/>
      <w:r w:rsidRPr="007B0F2D">
        <w:rPr>
          <w:b/>
          <w:bCs/>
          <w:sz w:val="28"/>
          <w:szCs w:val="28"/>
        </w:rPr>
        <w:t>Viết</w:t>
      </w:r>
      <w:proofErr w:type="spellEnd"/>
      <w:r w:rsidRPr="007B0F2D">
        <w:rPr>
          <w:b/>
          <w:bCs/>
          <w:sz w:val="28"/>
          <w:szCs w:val="28"/>
        </w:rPr>
        <w:t xml:space="preserve"> (5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sz w:val="28"/>
          <w:szCs w:val="28"/>
        </w:rPr>
        <w:t>Em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hãy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viết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một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bài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văn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kể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lại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một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chuyến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hoặc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một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hoạt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động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xã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hội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đáng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nhớ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nhất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của</w:t>
      </w:r>
      <w:proofErr w:type="spellEnd"/>
      <w:r w:rsidRPr="007B0F2D">
        <w:rPr>
          <w:sz w:val="28"/>
          <w:szCs w:val="28"/>
        </w:rPr>
        <w:t xml:space="preserve"> </w:t>
      </w:r>
      <w:proofErr w:type="spellStart"/>
      <w:r w:rsidRPr="007B0F2D">
        <w:rPr>
          <w:sz w:val="28"/>
          <w:szCs w:val="28"/>
        </w:rPr>
        <w:t>em</w:t>
      </w:r>
      <w:proofErr w:type="spellEnd"/>
      <w:r w:rsidRPr="007B0F2D">
        <w:rPr>
          <w:sz w:val="28"/>
          <w:szCs w:val="28"/>
        </w:rPr>
        <w:t>.</w:t>
      </w:r>
    </w:p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b/>
          <w:bCs/>
          <w:sz w:val="28"/>
          <w:szCs w:val="28"/>
        </w:rPr>
        <w:t>HƯỚNG DẪN CHẤM</w:t>
      </w:r>
    </w:p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Phần</w:t>
      </w:r>
      <w:proofErr w:type="spellEnd"/>
      <w:r w:rsidRPr="007B0F2D">
        <w:rPr>
          <w:b/>
          <w:bCs/>
          <w:sz w:val="28"/>
          <w:szCs w:val="28"/>
        </w:rPr>
        <w:t xml:space="preserve"> I. </w:t>
      </w:r>
      <w:proofErr w:type="spellStart"/>
      <w:r w:rsidRPr="007B0F2D">
        <w:rPr>
          <w:b/>
          <w:bCs/>
          <w:sz w:val="28"/>
          <w:szCs w:val="28"/>
        </w:rPr>
        <w:t>Đọc</w:t>
      </w:r>
      <w:proofErr w:type="spell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hiểu</w:t>
      </w:r>
      <w:proofErr w:type="spellEnd"/>
      <w:r w:rsidRPr="007B0F2D">
        <w:rPr>
          <w:b/>
          <w:bCs/>
          <w:sz w:val="28"/>
          <w:szCs w:val="28"/>
        </w:rPr>
        <w:t xml:space="preserve"> (5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6736"/>
        <w:gridCol w:w="1249"/>
      </w:tblGrid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B.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bảy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A. </w:t>
            </w:r>
            <w:proofErr w:type="spellStart"/>
            <w:r w:rsidRPr="007B0F2D">
              <w:rPr>
                <w:sz w:val="28"/>
                <w:szCs w:val="28"/>
              </w:rPr>
              <w:t>Biểu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D. </w:t>
            </w:r>
            <w:proofErr w:type="spellStart"/>
            <w:r w:rsidRPr="007B0F2D">
              <w:rPr>
                <w:sz w:val="28"/>
                <w:szCs w:val="28"/>
              </w:rPr>
              <w:t>Trẻ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trung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hồn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nhiên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tràn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đầy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sức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D. </w:t>
            </w:r>
            <w:proofErr w:type="spellStart"/>
            <w:r w:rsidRPr="007B0F2D">
              <w:rPr>
                <w:sz w:val="28"/>
                <w:szCs w:val="28"/>
              </w:rPr>
              <w:t>Tất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các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đáp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án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trên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Con </w:t>
            </w:r>
            <w:proofErr w:type="spellStart"/>
            <w:r w:rsidRPr="007B0F2D">
              <w:rPr>
                <w:sz w:val="28"/>
                <w:szCs w:val="28"/>
              </w:rPr>
              <w:t>người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trong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thể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hiện</w:t>
            </w:r>
            <w:proofErr w:type="spellEnd"/>
            <w:r w:rsidRPr="007B0F2D">
              <w:rPr>
                <w:sz w:val="28"/>
                <w:szCs w:val="28"/>
              </w:rPr>
              <w:t xml:space="preserve"> qua </w:t>
            </w:r>
            <w:proofErr w:type="spellStart"/>
            <w:r w:rsidRPr="007B0F2D">
              <w:rPr>
                <w:sz w:val="28"/>
                <w:szCs w:val="28"/>
              </w:rPr>
              <w:t>những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hình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ảnh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cô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thôn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nữ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tiếng</w:t>
            </w:r>
            <w:proofErr w:type="spellEnd"/>
            <w:r w:rsidRPr="007B0F2D">
              <w:rPr>
                <w:sz w:val="28"/>
                <w:szCs w:val="28"/>
              </w:rPr>
              <w:t xml:space="preserve"> ca </w:t>
            </w:r>
            <w:proofErr w:type="spellStart"/>
            <w:r w:rsidRPr="007B0F2D">
              <w:rPr>
                <w:sz w:val="28"/>
                <w:szCs w:val="28"/>
              </w:rPr>
              <w:t>vắt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vẻo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ai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ngồi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dưới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trúc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khách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xa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chị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ấy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Hình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ảnh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gắn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liền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với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vật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trữ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tình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khách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xa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lastRenderedPageBreak/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Ngôn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từ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sử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dụng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trong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khói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mơ</w:t>
            </w:r>
            <w:proofErr w:type="spellEnd"/>
            <w:r w:rsidRPr="007B0F2D">
              <w:rPr>
                <w:sz w:val="28"/>
                <w:szCs w:val="28"/>
              </w:rPr>
              <w:t xml:space="preserve"> tan, </w:t>
            </w:r>
            <w:proofErr w:type="spellStart"/>
            <w:r w:rsidRPr="007B0F2D">
              <w:rPr>
                <w:sz w:val="28"/>
                <w:szCs w:val="28"/>
              </w:rPr>
              <w:t>bóng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xuân</w:t>
            </w:r>
            <w:proofErr w:type="spellEnd"/>
            <w:r w:rsidRPr="007B0F2D">
              <w:rPr>
                <w:sz w:val="28"/>
                <w:szCs w:val="28"/>
              </w:rPr>
              <w:t xml:space="preserve"> sang, </w:t>
            </w:r>
            <w:proofErr w:type="spellStart"/>
            <w:r w:rsidRPr="007B0F2D">
              <w:rPr>
                <w:sz w:val="28"/>
                <w:szCs w:val="28"/>
              </w:rPr>
              <w:t>sóng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cỏ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tiếng</w:t>
            </w:r>
            <w:proofErr w:type="spellEnd"/>
            <w:r w:rsidRPr="007B0F2D">
              <w:rPr>
                <w:sz w:val="28"/>
                <w:szCs w:val="28"/>
              </w:rPr>
              <w:t xml:space="preserve"> ca </w:t>
            </w:r>
            <w:proofErr w:type="spellStart"/>
            <w:r w:rsidRPr="007B0F2D">
              <w:rPr>
                <w:sz w:val="28"/>
                <w:szCs w:val="28"/>
              </w:rPr>
              <w:t>vắt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vẻo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mùa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xuân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chín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gramStart"/>
            <w:r w:rsidRPr="007B0F2D">
              <w:rPr>
                <w:sz w:val="28"/>
                <w:szCs w:val="28"/>
              </w:rPr>
              <w:t>à</w:t>
            </w:r>
            <w:proofErr w:type="gram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Ngôn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từ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trong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đã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gợi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một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khung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mùa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xuân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rực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rỡ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tràn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ngập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ánh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sáng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tươi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đẹp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căng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tràn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sức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sống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Các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biện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pháp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từ</w:t>
            </w:r>
            <w:proofErr w:type="spellEnd"/>
            <w:r w:rsidRPr="007B0F2D">
              <w:rPr>
                <w:sz w:val="28"/>
                <w:szCs w:val="28"/>
              </w:rPr>
              <w:t>: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+ </w:t>
            </w:r>
            <w:proofErr w:type="spellStart"/>
            <w:r w:rsidRPr="007B0F2D">
              <w:rPr>
                <w:sz w:val="28"/>
                <w:szCs w:val="28"/>
              </w:rPr>
              <w:t>Nhân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hóa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gió</w:t>
            </w:r>
            <w:proofErr w:type="spellEnd"/>
            <w:r w:rsidRPr="007B0F2D">
              <w:rPr>
                <w:sz w:val="28"/>
                <w:szCs w:val="28"/>
              </w:rPr>
              <w:t xml:space="preserve"> (</w:t>
            </w:r>
            <w:proofErr w:type="spellStart"/>
            <w:r w:rsidRPr="007B0F2D">
              <w:rPr>
                <w:sz w:val="28"/>
                <w:szCs w:val="28"/>
              </w:rPr>
              <w:t>trêu</w:t>
            </w:r>
            <w:proofErr w:type="spellEnd"/>
            <w:r w:rsidRPr="007B0F2D">
              <w:rPr>
                <w:sz w:val="28"/>
                <w:szCs w:val="28"/>
              </w:rPr>
              <w:t>)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+ </w:t>
            </w:r>
            <w:proofErr w:type="spellStart"/>
            <w:r w:rsidRPr="007B0F2D">
              <w:rPr>
                <w:sz w:val="28"/>
                <w:szCs w:val="28"/>
              </w:rPr>
              <w:t>Câu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đặc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biệt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Trên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dàn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thiên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lí</w:t>
            </w:r>
            <w:proofErr w:type="spellEnd"/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+ </w:t>
            </w:r>
            <w:proofErr w:type="spellStart"/>
            <w:r w:rsidRPr="007B0F2D">
              <w:rPr>
                <w:sz w:val="28"/>
                <w:szCs w:val="28"/>
              </w:rPr>
              <w:t>Đảo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ngữ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Sột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soạt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gió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trêu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áo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biếc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gramStart"/>
            <w:r w:rsidRPr="007B0F2D">
              <w:rPr>
                <w:sz w:val="28"/>
                <w:szCs w:val="28"/>
              </w:rPr>
              <w:t>à</w:t>
            </w:r>
            <w:proofErr w:type="gram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Hiệu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quả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nghệ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thuật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Gợi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cái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nhìn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tinh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tế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sự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chuyển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mùa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nhà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như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nhìn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thấy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sự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hiện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diện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trong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mỗi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bước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xuân</w:t>
            </w:r>
            <w:proofErr w:type="spellEnd"/>
            <w:r w:rsidRPr="007B0F2D">
              <w:rPr>
                <w:sz w:val="28"/>
                <w:szCs w:val="28"/>
              </w:rPr>
              <w:t xml:space="preserve"> sang. Qua </w:t>
            </w:r>
            <w:proofErr w:type="spellStart"/>
            <w:r w:rsidRPr="007B0F2D">
              <w:rPr>
                <w:sz w:val="28"/>
                <w:szCs w:val="28"/>
              </w:rPr>
              <w:t>đó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khung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đầy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sức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sống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gửi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gắm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niềm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yêu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đời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thơ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1,0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HS </w:t>
            </w:r>
            <w:proofErr w:type="spellStart"/>
            <w:r w:rsidRPr="007B0F2D">
              <w:rPr>
                <w:sz w:val="28"/>
                <w:szCs w:val="28"/>
              </w:rPr>
              <w:t>bày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tỏ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quan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cá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nhân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có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thể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theo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hướng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Môi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trường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hiện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đang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bị</w:t>
            </w:r>
            <w:proofErr w:type="spellEnd"/>
            <w:r w:rsidRPr="007B0F2D">
              <w:rPr>
                <w:sz w:val="28"/>
                <w:szCs w:val="28"/>
              </w:rPr>
              <w:t xml:space="preserve"> ô </w:t>
            </w:r>
            <w:proofErr w:type="spellStart"/>
            <w:r w:rsidRPr="007B0F2D">
              <w:rPr>
                <w:sz w:val="28"/>
                <w:szCs w:val="28"/>
              </w:rPr>
              <w:t>nhiễm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nghiêm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trọng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việc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cấp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thiết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ngay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lúc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này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tay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bảo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vệ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môi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trường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bảo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vệ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nơi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sinh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sống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chính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chúng</w:t>
            </w:r>
            <w:proofErr w:type="spellEnd"/>
            <w:r w:rsidRPr="007B0F2D">
              <w:rPr>
                <w:sz w:val="28"/>
                <w:szCs w:val="28"/>
              </w:rPr>
              <w:t xml:space="preserve"> ta.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Bảo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vệ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môi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trường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nhiệm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vụ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tất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yếu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không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chỉ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riêng</w:t>
            </w:r>
            <w:proofErr w:type="spellEnd"/>
            <w:r w:rsidRPr="007B0F2D">
              <w:rPr>
                <w:sz w:val="28"/>
                <w:szCs w:val="28"/>
              </w:rPr>
              <w:t xml:space="preserve"> ta, </w:t>
            </w:r>
            <w:proofErr w:type="spellStart"/>
            <w:r w:rsidRPr="007B0F2D">
              <w:rPr>
                <w:sz w:val="28"/>
                <w:szCs w:val="28"/>
              </w:rPr>
              <w:t>là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vấn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sống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còn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loại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>- 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1,0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</w:tbl>
    <w:p w:rsidR="00474B48" w:rsidRPr="007B0F2D" w:rsidRDefault="00474B48" w:rsidP="00474B48">
      <w:pPr>
        <w:rPr>
          <w:sz w:val="28"/>
          <w:szCs w:val="28"/>
        </w:rPr>
      </w:pPr>
      <w:proofErr w:type="spellStart"/>
      <w:r w:rsidRPr="007B0F2D">
        <w:rPr>
          <w:b/>
          <w:bCs/>
          <w:sz w:val="28"/>
          <w:szCs w:val="28"/>
        </w:rPr>
        <w:t>Phần</w:t>
      </w:r>
      <w:proofErr w:type="spellEnd"/>
      <w:r w:rsidRPr="007B0F2D">
        <w:rPr>
          <w:b/>
          <w:bCs/>
          <w:sz w:val="28"/>
          <w:szCs w:val="28"/>
        </w:rPr>
        <w:t xml:space="preserve"> II. </w:t>
      </w:r>
      <w:proofErr w:type="spellStart"/>
      <w:r w:rsidRPr="007B0F2D">
        <w:rPr>
          <w:b/>
          <w:bCs/>
          <w:sz w:val="28"/>
          <w:szCs w:val="28"/>
        </w:rPr>
        <w:t>Viết</w:t>
      </w:r>
      <w:proofErr w:type="spellEnd"/>
      <w:r w:rsidRPr="007B0F2D">
        <w:rPr>
          <w:b/>
          <w:bCs/>
          <w:sz w:val="28"/>
          <w:szCs w:val="28"/>
        </w:rPr>
        <w:t xml:space="preserve"> (5</w:t>
      </w:r>
      <w:proofErr w:type="gramStart"/>
      <w:r w:rsidRPr="007B0F2D">
        <w:rPr>
          <w:b/>
          <w:bCs/>
          <w:sz w:val="28"/>
          <w:szCs w:val="28"/>
        </w:rPr>
        <w:t>,0</w:t>
      </w:r>
      <w:proofErr w:type="gramEnd"/>
      <w:r w:rsidRPr="007B0F2D">
        <w:rPr>
          <w:b/>
          <w:bCs/>
          <w:sz w:val="28"/>
          <w:szCs w:val="28"/>
        </w:rPr>
        <w:t xml:space="preserve"> </w:t>
      </w:r>
      <w:proofErr w:type="spellStart"/>
      <w:r w:rsidRPr="007B0F2D">
        <w:rPr>
          <w:b/>
          <w:bCs/>
          <w:sz w:val="28"/>
          <w:szCs w:val="28"/>
        </w:rPr>
        <w:t>điểm</w:t>
      </w:r>
      <w:proofErr w:type="spellEnd"/>
      <w:r w:rsidRPr="007B0F2D"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7026"/>
        <w:gridCol w:w="1319"/>
      </w:tblGrid>
      <w:tr w:rsidR="00474B48" w:rsidRPr="007B0F2D" w:rsidTr="00474B48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Đáp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Đảm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bảo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cấu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trúc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chuyến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đi</w:t>
            </w:r>
            <w:proofErr w:type="spellEnd"/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sz w:val="28"/>
                <w:szCs w:val="28"/>
              </w:rPr>
              <w:t>Mở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giới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thiệu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 xml:space="preserve">. </w:t>
            </w:r>
            <w:proofErr w:type="spellStart"/>
            <w:r w:rsidRPr="007B0F2D">
              <w:rPr>
                <w:sz w:val="28"/>
                <w:szCs w:val="28"/>
              </w:rPr>
              <w:t>Thân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triển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khai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chi </w:t>
            </w:r>
            <w:proofErr w:type="spellStart"/>
            <w:r w:rsidRPr="007B0F2D">
              <w:rPr>
                <w:sz w:val="28"/>
                <w:szCs w:val="28"/>
              </w:rPr>
              <w:t>tiết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 xml:space="preserve">. </w:t>
            </w:r>
            <w:proofErr w:type="spellStart"/>
            <w:r w:rsidRPr="007B0F2D">
              <w:rPr>
                <w:sz w:val="28"/>
                <w:szCs w:val="28"/>
              </w:rPr>
              <w:t>Kết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bài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nêu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nghĩ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bản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thân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0,25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Xác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định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đúng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yêu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cầu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>:</w:t>
            </w:r>
            <w:r w:rsidRPr="007B0F2D">
              <w:rPr>
                <w:sz w:val="28"/>
                <w:szCs w:val="28"/>
              </w:rPr>
              <w:t> </w:t>
            </w:r>
            <w:proofErr w:type="spellStart"/>
            <w:r w:rsidRPr="007B0F2D">
              <w:rPr>
                <w:sz w:val="28"/>
                <w:szCs w:val="28"/>
              </w:rPr>
              <w:t>Kể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lại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 xml:space="preserve"> (</w:t>
            </w:r>
            <w:proofErr w:type="spellStart"/>
            <w:r w:rsidRPr="007B0F2D">
              <w:rPr>
                <w:sz w:val="28"/>
                <w:szCs w:val="28"/>
              </w:rPr>
              <w:t>tham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quan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một</w:t>
            </w:r>
            <w:proofErr w:type="spellEnd"/>
            <w:r w:rsidRPr="007B0F2D">
              <w:rPr>
                <w:sz w:val="28"/>
                <w:szCs w:val="28"/>
              </w:rPr>
              <w:t xml:space="preserve"> di </w:t>
            </w:r>
            <w:proofErr w:type="spellStart"/>
            <w:r w:rsidRPr="007B0F2D">
              <w:rPr>
                <w:sz w:val="28"/>
                <w:szCs w:val="28"/>
              </w:rPr>
              <w:t>tích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lịch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sử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văn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hóa</w:t>
            </w:r>
            <w:proofErr w:type="spellEnd"/>
            <w:r w:rsidRPr="007B0F2D">
              <w:rPr>
                <w:sz w:val="28"/>
                <w:szCs w:val="28"/>
              </w:rPr>
              <w:t>).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0,25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có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thể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triển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khai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nhiều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khác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nhau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song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đảm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bảo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sau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>: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Giới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thiệu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 xml:space="preserve">: </w:t>
            </w:r>
            <w:proofErr w:type="spellStart"/>
            <w:r w:rsidRPr="007B0F2D">
              <w:rPr>
                <w:sz w:val="28"/>
                <w:szCs w:val="28"/>
              </w:rPr>
              <w:t>Lí</w:t>
            </w:r>
            <w:proofErr w:type="spellEnd"/>
            <w:r w:rsidRPr="007B0F2D">
              <w:rPr>
                <w:sz w:val="28"/>
                <w:szCs w:val="28"/>
              </w:rPr>
              <w:t xml:space="preserve"> do, </w:t>
            </w:r>
            <w:proofErr w:type="spellStart"/>
            <w:r w:rsidRPr="007B0F2D">
              <w:rPr>
                <w:sz w:val="28"/>
                <w:szCs w:val="28"/>
              </w:rPr>
              <w:t>mục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đích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tham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quan</w:t>
            </w:r>
            <w:proofErr w:type="spellEnd"/>
            <w:r w:rsidRPr="007B0F2D">
              <w:rPr>
                <w:sz w:val="28"/>
                <w:szCs w:val="28"/>
              </w:rPr>
              <w:t xml:space="preserve"> di </w:t>
            </w:r>
            <w:proofErr w:type="spellStart"/>
            <w:r w:rsidRPr="007B0F2D">
              <w:rPr>
                <w:sz w:val="28"/>
                <w:szCs w:val="28"/>
              </w:rPr>
              <w:t>tích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lịch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sử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văn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hóa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Thân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>-</w:t>
            </w:r>
            <w:r w:rsidRPr="007B0F2D">
              <w:rPr>
                <w:sz w:val="28"/>
                <w:szCs w:val="28"/>
              </w:rPr>
              <w:t> </w:t>
            </w:r>
            <w:proofErr w:type="spellStart"/>
            <w:r w:rsidRPr="007B0F2D">
              <w:rPr>
                <w:sz w:val="28"/>
                <w:szCs w:val="28"/>
              </w:rPr>
              <w:t>Kể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diễn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biến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tham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quan</w:t>
            </w:r>
            <w:proofErr w:type="spellEnd"/>
            <w:r w:rsidRPr="007B0F2D">
              <w:rPr>
                <w:sz w:val="28"/>
                <w:szCs w:val="28"/>
              </w:rPr>
              <w:t xml:space="preserve"> (</w:t>
            </w:r>
            <w:proofErr w:type="spellStart"/>
            <w:r w:rsidRPr="007B0F2D">
              <w:rPr>
                <w:sz w:val="28"/>
                <w:szCs w:val="28"/>
              </w:rPr>
              <w:t>trên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đường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trình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tự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những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thăm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những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hoạt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động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chính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trong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proofErr w:type="gramStart"/>
            <w:r w:rsidRPr="007B0F2D">
              <w:rPr>
                <w:sz w:val="28"/>
                <w:szCs w:val="28"/>
              </w:rPr>
              <w:t>,…</w:t>
            </w:r>
            <w:proofErr w:type="gramEnd"/>
            <w:r w:rsidRPr="007B0F2D">
              <w:rPr>
                <w:sz w:val="28"/>
                <w:szCs w:val="28"/>
              </w:rPr>
              <w:t>)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- </w:t>
            </w:r>
            <w:proofErr w:type="spellStart"/>
            <w:r w:rsidRPr="007B0F2D">
              <w:rPr>
                <w:sz w:val="28"/>
                <w:szCs w:val="28"/>
              </w:rPr>
              <w:t>Nêu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ấn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tượng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những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đặc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nổi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bật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của</w:t>
            </w:r>
            <w:proofErr w:type="spellEnd"/>
            <w:r w:rsidRPr="007B0F2D">
              <w:rPr>
                <w:sz w:val="28"/>
                <w:szCs w:val="28"/>
              </w:rPr>
              <w:t xml:space="preserve"> di </w:t>
            </w:r>
            <w:proofErr w:type="spellStart"/>
            <w:r w:rsidRPr="007B0F2D">
              <w:rPr>
                <w:sz w:val="28"/>
                <w:szCs w:val="28"/>
              </w:rPr>
              <w:t>tích</w:t>
            </w:r>
            <w:proofErr w:type="spellEnd"/>
            <w:r w:rsidRPr="007B0F2D">
              <w:rPr>
                <w:sz w:val="28"/>
                <w:szCs w:val="28"/>
              </w:rPr>
              <w:t xml:space="preserve"> (phong </w:t>
            </w:r>
            <w:proofErr w:type="spellStart"/>
            <w:r w:rsidRPr="007B0F2D">
              <w:rPr>
                <w:sz w:val="28"/>
                <w:szCs w:val="28"/>
              </w:rPr>
              <w:t>cảnh</w:t>
            </w:r>
            <w:proofErr w:type="spellEnd"/>
            <w:r w:rsidRPr="007B0F2D">
              <w:rPr>
                <w:sz w:val="28"/>
                <w:szCs w:val="28"/>
              </w:rPr>
              <w:t xml:space="preserve">, con </w:t>
            </w:r>
            <w:proofErr w:type="spellStart"/>
            <w:r w:rsidRPr="007B0F2D">
              <w:rPr>
                <w:sz w:val="28"/>
                <w:szCs w:val="28"/>
              </w:rPr>
              <w:t>người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công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trình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kiến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trúc</w:t>
            </w:r>
            <w:proofErr w:type="spellEnd"/>
            <w:proofErr w:type="gramStart"/>
            <w:r w:rsidRPr="007B0F2D">
              <w:rPr>
                <w:sz w:val="28"/>
                <w:szCs w:val="28"/>
              </w:rPr>
              <w:t>,…</w:t>
            </w:r>
            <w:proofErr w:type="gramEnd"/>
            <w:r w:rsidRPr="007B0F2D">
              <w:rPr>
                <w:sz w:val="28"/>
                <w:szCs w:val="28"/>
              </w:rPr>
              <w:t>).</w:t>
            </w:r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bài</w:t>
            </w:r>
            <w:proofErr w:type="spellEnd"/>
          </w:p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sz w:val="28"/>
                <w:szCs w:val="28"/>
              </w:rPr>
              <w:t>Thể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hiện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được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cảm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xúc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suy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nghĩ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chuyến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3,5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d.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ngữ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>: </w:t>
            </w:r>
            <w:proofErr w:type="spellStart"/>
            <w:r w:rsidRPr="007B0F2D">
              <w:rPr>
                <w:sz w:val="28"/>
                <w:szCs w:val="28"/>
              </w:rPr>
              <w:t>Đảm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bảo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chuẩn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chính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tả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ngữ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pháp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tiếng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Việt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b/>
                <w:bCs/>
                <w:sz w:val="28"/>
                <w:szCs w:val="28"/>
              </w:rPr>
              <w:t xml:space="preserve">e.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Sáng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>:</w:t>
            </w:r>
            <w:r w:rsidRPr="007B0F2D">
              <w:rPr>
                <w:sz w:val="28"/>
                <w:szCs w:val="28"/>
              </w:rPr>
              <w:t> </w:t>
            </w:r>
            <w:proofErr w:type="spellStart"/>
            <w:r w:rsidRPr="007B0F2D">
              <w:rPr>
                <w:sz w:val="28"/>
                <w:szCs w:val="28"/>
              </w:rPr>
              <w:t>Diễn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đạt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sáng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tạo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sinh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động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giàu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hình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ảnh</w:t>
            </w:r>
            <w:proofErr w:type="spellEnd"/>
            <w:r w:rsidRPr="007B0F2D">
              <w:rPr>
                <w:sz w:val="28"/>
                <w:szCs w:val="28"/>
              </w:rPr>
              <w:t xml:space="preserve">, </w:t>
            </w:r>
            <w:proofErr w:type="spellStart"/>
            <w:r w:rsidRPr="007B0F2D">
              <w:rPr>
                <w:sz w:val="28"/>
                <w:szCs w:val="28"/>
              </w:rPr>
              <w:t>có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giọng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điệu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riêng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 xml:space="preserve">0,5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474B48" w:rsidRPr="007B0F2D" w:rsidTr="00474B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proofErr w:type="spellStart"/>
            <w:r w:rsidRPr="007B0F2D">
              <w:rPr>
                <w:b/>
                <w:bCs/>
                <w:sz w:val="28"/>
                <w:szCs w:val="28"/>
              </w:rPr>
              <w:t>Lưu</w:t>
            </w:r>
            <w:proofErr w:type="spellEnd"/>
            <w:r w:rsidRPr="007B0F2D">
              <w:rPr>
                <w:b/>
                <w:bCs/>
                <w:sz w:val="28"/>
                <w:szCs w:val="28"/>
              </w:rPr>
              <w:t xml:space="preserve"> ý:</w:t>
            </w:r>
            <w:r w:rsidRPr="007B0F2D">
              <w:rPr>
                <w:sz w:val="28"/>
                <w:szCs w:val="28"/>
              </w:rPr>
              <w:t> </w:t>
            </w:r>
            <w:proofErr w:type="spellStart"/>
            <w:r w:rsidRPr="007B0F2D">
              <w:rPr>
                <w:sz w:val="28"/>
                <w:szCs w:val="28"/>
              </w:rPr>
              <w:t>Chỉ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ghi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điểm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tối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đa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khi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thí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sinh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đáp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ứng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đủ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các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yêu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cầu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về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kiến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thức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và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kĩ</w:t>
            </w:r>
            <w:proofErr w:type="spellEnd"/>
            <w:r w:rsidRPr="007B0F2D">
              <w:rPr>
                <w:sz w:val="28"/>
                <w:szCs w:val="28"/>
              </w:rPr>
              <w:t xml:space="preserve"> </w:t>
            </w:r>
            <w:proofErr w:type="spellStart"/>
            <w:r w:rsidRPr="007B0F2D">
              <w:rPr>
                <w:sz w:val="28"/>
                <w:szCs w:val="28"/>
              </w:rPr>
              <w:t>năng</w:t>
            </w:r>
            <w:proofErr w:type="spellEnd"/>
            <w:r w:rsidRPr="007B0F2D"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B48" w:rsidRPr="007B0F2D" w:rsidRDefault="00474B48" w:rsidP="00474B48">
            <w:pPr>
              <w:rPr>
                <w:sz w:val="28"/>
                <w:szCs w:val="28"/>
              </w:rPr>
            </w:pPr>
            <w:r w:rsidRPr="007B0F2D">
              <w:rPr>
                <w:sz w:val="28"/>
                <w:szCs w:val="28"/>
              </w:rPr>
              <w:t> </w:t>
            </w:r>
          </w:p>
        </w:tc>
      </w:tr>
    </w:tbl>
    <w:p w:rsidR="00474B48" w:rsidRPr="007B0F2D" w:rsidRDefault="00474B48" w:rsidP="00474B48">
      <w:pPr>
        <w:rPr>
          <w:sz w:val="28"/>
          <w:szCs w:val="28"/>
        </w:rPr>
      </w:pPr>
      <w:r w:rsidRPr="007B0F2D">
        <w:rPr>
          <w:sz w:val="28"/>
          <w:szCs w:val="28"/>
        </w:rPr>
        <w:t>................................</w:t>
      </w:r>
    </w:p>
    <w:p w:rsidR="00EF071A" w:rsidRPr="007B0F2D" w:rsidRDefault="00EF071A" w:rsidP="00474B48">
      <w:pPr>
        <w:rPr>
          <w:sz w:val="28"/>
          <w:szCs w:val="28"/>
        </w:rPr>
      </w:pPr>
    </w:p>
    <w:sectPr w:rsidR="00EF071A" w:rsidRPr="007B0F2D" w:rsidSect="00FD6D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F8C"/>
    <w:multiLevelType w:val="multilevel"/>
    <w:tmpl w:val="1D5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lang w:eastAsia="en-US" w:bidi="ar-SA"/>
      </w:rPr>
    </w:lvl>
  </w:abstractNum>
  <w:abstractNum w:abstractNumId="2">
    <w:nsid w:val="55667BFB"/>
    <w:multiLevelType w:val="singleLevel"/>
    <w:tmpl w:val="55667BF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E"/>
    <w:rsid w:val="000447DB"/>
    <w:rsid w:val="00056BCB"/>
    <w:rsid w:val="000804F6"/>
    <w:rsid w:val="000D515E"/>
    <w:rsid w:val="0014019F"/>
    <w:rsid w:val="00141BBB"/>
    <w:rsid w:val="001975DD"/>
    <w:rsid w:val="001A2CE2"/>
    <w:rsid w:val="001D0E5B"/>
    <w:rsid w:val="001E79EC"/>
    <w:rsid w:val="002172DC"/>
    <w:rsid w:val="00220719"/>
    <w:rsid w:val="00272107"/>
    <w:rsid w:val="00276D28"/>
    <w:rsid w:val="002A588E"/>
    <w:rsid w:val="002C3E33"/>
    <w:rsid w:val="0033326A"/>
    <w:rsid w:val="003440D8"/>
    <w:rsid w:val="00356DB7"/>
    <w:rsid w:val="00366791"/>
    <w:rsid w:val="003E6065"/>
    <w:rsid w:val="003F5933"/>
    <w:rsid w:val="00424867"/>
    <w:rsid w:val="00474B48"/>
    <w:rsid w:val="00483CA1"/>
    <w:rsid w:val="00491441"/>
    <w:rsid w:val="004978CD"/>
    <w:rsid w:val="004A7C53"/>
    <w:rsid w:val="005325B1"/>
    <w:rsid w:val="00551644"/>
    <w:rsid w:val="005A215C"/>
    <w:rsid w:val="005E013E"/>
    <w:rsid w:val="005F2B6E"/>
    <w:rsid w:val="00655DEA"/>
    <w:rsid w:val="006D53FE"/>
    <w:rsid w:val="00745DCB"/>
    <w:rsid w:val="00792B11"/>
    <w:rsid w:val="007B0F2D"/>
    <w:rsid w:val="007B415D"/>
    <w:rsid w:val="007B4CE3"/>
    <w:rsid w:val="008006B4"/>
    <w:rsid w:val="0080498A"/>
    <w:rsid w:val="00806803"/>
    <w:rsid w:val="00864131"/>
    <w:rsid w:val="008F3306"/>
    <w:rsid w:val="00957D26"/>
    <w:rsid w:val="00980184"/>
    <w:rsid w:val="0098111F"/>
    <w:rsid w:val="00992420"/>
    <w:rsid w:val="009B1D64"/>
    <w:rsid w:val="00A10299"/>
    <w:rsid w:val="00A378FC"/>
    <w:rsid w:val="00A57900"/>
    <w:rsid w:val="00A60814"/>
    <w:rsid w:val="00A75B0E"/>
    <w:rsid w:val="00A9682C"/>
    <w:rsid w:val="00AA0141"/>
    <w:rsid w:val="00AD3CAF"/>
    <w:rsid w:val="00AD753C"/>
    <w:rsid w:val="00AD77A6"/>
    <w:rsid w:val="00AF30CD"/>
    <w:rsid w:val="00AF400D"/>
    <w:rsid w:val="00AF5561"/>
    <w:rsid w:val="00B16AC0"/>
    <w:rsid w:val="00B24BA7"/>
    <w:rsid w:val="00B34130"/>
    <w:rsid w:val="00B359D8"/>
    <w:rsid w:val="00B56979"/>
    <w:rsid w:val="00B64220"/>
    <w:rsid w:val="00B7486A"/>
    <w:rsid w:val="00B85CDD"/>
    <w:rsid w:val="00BA156D"/>
    <w:rsid w:val="00BA637B"/>
    <w:rsid w:val="00BA7FCB"/>
    <w:rsid w:val="00BF4B73"/>
    <w:rsid w:val="00C244BC"/>
    <w:rsid w:val="00CF4D3E"/>
    <w:rsid w:val="00D364E6"/>
    <w:rsid w:val="00D42C3E"/>
    <w:rsid w:val="00D805D0"/>
    <w:rsid w:val="00DA7071"/>
    <w:rsid w:val="00E23AD2"/>
    <w:rsid w:val="00E66CCF"/>
    <w:rsid w:val="00E94939"/>
    <w:rsid w:val="00EF071A"/>
    <w:rsid w:val="00EF4080"/>
    <w:rsid w:val="00EF6D53"/>
    <w:rsid w:val="00EF7950"/>
    <w:rsid w:val="00F00930"/>
    <w:rsid w:val="00F238C2"/>
    <w:rsid w:val="00F76965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47F834-ABD3-4724-9548-3764C11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2B6E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5F2B6E"/>
    <w:rPr>
      <w:rFonts w:cs="Times New Roman"/>
      <w:b/>
      <w:bCs/>
    </w:rPr>
  </w:style>
  <w:style w:type="character" w:styleId="Emphasis">
    <w:name w:val="Emphasis"/>
    <w:uiPriority w:val="99"/>
    <w:qFormat/>
    <w:rsid w:val="00A378FC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BF4B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uiPriority w:val="99"/>
    <w:rsid w:val="00B34130"/>
    <w:rPr>
      <w:rFonts w:cs="Times New Roman"/>
    </w:rPr>
  </w:style>
  <w:style w:type="character" w:customStyle="1" w:styleId="textexposedshow">
    <w:name w:val="text_exposed_show"/>
    <w:uiPriority w:val="99"/>
    <w:rsid w:val="00957D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14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9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2022-05-16T02:04:00Z</cp:lastPrinted>
  <dcterms:created xsi:type="dcterms:W3CDTF">2023-08-11T11:42:00Z</dcterms:created>
  <dcterms:modified xsi:type="dcterms:W3CDTF">2023-08-12T00:11:00Z</dcterms:modified>
</cp:coreProperties>
</file>