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8" w:type="dxa"/>
        <w:tblInd w:w="-210" w:type="dxa"/>
        <w:tblLayout w:type="fixed"/>
        <w:tblLook w:val="0000" w:firstRow="0" w:lastRow="0" w:firstColumn="0" w:lastColumn="0" w:noHBand="0" w:noVBand="0"/>
      </w:tblPr>
      <w:tblGrid>
        <w:gridCol w:w="4818"/>
        <w:gridCol w:w="6030"/>
      </w:tblGrid>
      <w:tr w:rsidR="00CF285A" w:rsidRPr="00CF285A" w:rsidTr="006148A7">
        <w:trPr>
          <w:trHeight w:val="1"/>
        </w:trPr>
        <w:tc>
          <w:tcPr>
            <w:tcW w:w="4818" w:type="dxa"/>
            <w:shd w:val="clear" w:color="000000" w:fill="FFFFFF"/>
          </w:tcPr>
          <w:p w:rsidR="007F10AF" w:rsidRPr="00CF285A" w:rsidRDefault="007F10AF" w:rsidP="00EC58A8">
            <w:pPr>
              <w:autoSpaceDE w:val="0"/>
              <w:autoSpaceDN w:val="0"/>
              <w:adjustRightInd w:val="0"/>
              <w:spacing w:line="360" w:lineRule="auto"/>
              <w:jc w:val="center"/>
              <w:rPr>
                <w:sz w:val="22"/>
                <w:szCs w:val="26"/>
                <w:lang w:val="vi-VN"/>
              </w:rPr>
            </w:pPr>
            <w:r w:rsidRPr="00CF285A">
              <w:rPr>
                <w:sz w:val="22"/>
                <w:szCs w:val="26"/>
                <w:lang w:val="en"/>
              </w:rPr>
              <w:t>HỘI CÁC TR</w:t>
            </w:r>
            <w:r w:rsidRPr="00CF285A">
              <w:rPr>
                <w:sz w:val="22"/>
                <w:szCs w:val="26"/>
                <w:lang w:val="vi-VN"/>
              </w:rPr>
              <w:t xml:space="preserve">ƯỜNG CHUYÊN </w:t>
            </w:r>
          </w:p>
          <w:p w:rsidR="007F10AF" w:rsidRPr="00CF285A" w:rsidRDefault="007F10AF" w:rsidP="00EC58A8">
            <w:pPr>
              <w:autoSpaceDE w:val="0"/>
              <w:autoSpaceDN w:val="0"/>
              <w:adjustRightInd w:val="0"/>
              <w:spacing w:line="360" w:lineRule="auto"/>
              <w:jc w:val="center"/>
              <w:rPr>
                <w:sz w:val="22"/>
                <w:szCs w:val="26"/>
                <w:lang w:val="en"/>
              </w:rPr>
            </w:pPr>
            <w:r w:rsidRPr="00CF285A">
              <w:rPr>
                <w:sz w:val="22"/>
                <w:szCs w:val="26"/>
                <w:lang w:val="en"/>
              </w:rPr>
              <w:t>VÙNG DUYÊN HẢI VÀ ĐỒNG BẰNG BẮC BỘ</w:t>
            </w:r>
          </w:p>
          <w:p w:rsidR="007F10AF" w:rsidRPr="00CF285A" w:rsidRDefault="007F10AF" w:rsidP="00EC58A8">
            <w:pPr>
              <w:autoSpaceDE w:val="0"/>
              <w:autoSpaceDN w:val="0"/>
              <w:adjustRightInd w:val="0"/>
              <w:spacing w:line="360" w:lineRule="auto"/>
              <w:jc w:val="center"/>
              <w:rPr>
                <w:b/>
                <w:sz w:val="26"/>
                <w:szCs w:val="26"/>
                <w:lang w:val="vi-VN"/>
              </w:rPr>
            </w:pPr>
            <w:r w:rsidRPr="00CF285A">
              <w:rPr>
                <w:b/>
                <w:sz w:val="26"/>
                <w:szCs w:val="26"/>
                <w:lang w:val="en"/>
              </w:rPr>
              <w:t>TR</w:t>
            </w:r>
            <w:r w:rsidRPr="00CF285A">
              <w:rPr>
                <w:b/>
                <w:sz w:val="26"/>
                <w:szCs w:val="26"/>
                <w:lang w:val="vi-VN"/>
              </w:rPr>
              <w:t>ƯỜNG THPT CHUYÊN TRẦN PHÚ</w:t>
            </w:r>
          </w:p>
          <w:p w:rsidR="007F10AF" w:rsidRPr="00CF285A" w:rsidRDefault="007F10AF" w:rsidP="00EC58A8">
            <w:pPr>
              <w:autoSpaceDE w:val="0"/>
              <w:autoSpaceDN w:val="0"/>
              <w:adjustRightInd w:val="0"/>
              <w:spacing w:line="360" w:lineRule="auto"/>
              <w:jc w:val="center"/>
              <w:rPr>
                <w:sz w:val="26"/>
                <w:szCs w:val="26"/>
                <w:lang w:val="en"/>
              </w:rPr>
            </w:pPr>
            <w:r w:rsidRPr="00CF285A">
              <w:rPr>
                <w:sz w:val="26"/>
                <w:szCs w:val="26"/>
                <w:lang w:val="en"/>
              </w:rPr>
              <w:t>THÀNH PHỐ HẢI PHÒNG</w:t>
            </w:r>
          </w:p>
          <w:p w:rsidR="007F10AF" w:rsidRPr="00CF285A" w:rsidRDefault="007F10AF" w:rsidP="00EC58A8">
            <w:pPr>
              <w:autoSpaceDE w:val="0"/>
              <w:autoSpaceDN w:val="0"/>
              <w:adjustRightInd w:val="0"/>
              <w:spacing w:line="360" w:lineRule="auto"/>
              <w:jc w:val="center"/>
              <w:rPr>
                <w:sz w:val="26"/>
                <w:szCs w:val="26"/>
                <w:lang w:val="en"/>
              </w:rPr>
            </w:pPr>
            <w:r w:rsidRPr="00CF285A">
              <w:rPr>
                <w:b/>
                <w:bCs/>
                <w:sz w:val="26"/>
                <w:szCs w:val="26"/>
                <w:u w:val="single"/>
                <w:lang w:val="en"/>
              </w:rPr>
              <w:t>ĐỀ THI ĐỀ XUẤT</w:t>
            </w:r>
          </w:p>
        </w:tc>
        <w:tc>
          <w:tcPr>
            <w:tcW w:w="6030" w:type="dxa"/>
            <w:shd w:val="clear" w:color="000000" w:fill="FFFFFF"/>
          </w:tcPr>
          <w:p w:rsidR="007F10AF" w:rsidRPr="00CF285A" w:rsidRDefault="007F10AF" w:rsidP="00EC58A8">
            <w:pPr>
              <w:autoSpaceDE w:val="0"/>
              <w:autoSpaceDN w:val="0"/>
              <w:adjustRightInd w:val="0"/>
              <w:spacing w:line="360" w:lineRule="auto"/>
              <w:jc w:val="center"/>
              <w:rPr>
                <w:b/>
                <w:bCs/>
                <w:sz w:val="26"/>
                <w:szCs w:val="26"/>
                <w:lang w:val="en"/>
              </w:rPr>
            </w:pPr>
            <w:r w:rsidRPr="00CF285A">
              <w:rPr>
                <w:b/>
                <w:bCs/>
                <w:sz w:val="26"/>
                <w:szCs w:val="26"/>
                <w:lang w:val="en"/>
              </w:rPr>
              <w:t>ĐỀ THI MÔN: SINH HỌC - KHỐI 11</w:t>
            </w:r>
          </w:p>
          <w:p w:rsidR="007F10AF" w:rsidRPr="00CF285A" w:rsidRDefault="007F10AF" w:rsidP="00EC58A8">
            <w:pPr>
              <w:autoSpaceDE w:val="0"/>
              <w:autoSpaceDN w:val="0"/>
              <w:adjustRightInd w:val="0"/>
              <w:spacing w:line="360" w:lineRule="auto"/>
              <w:jc w:val="center"/>
              <w:rPr>
                <w:b/>
                <w:bCs/>
                <w:sz w:val="26"/>
                <w:szCs w:val="26"/>
                <w:lang w:val="en"/>
              </w:rPr>
            </w:pPr>
            <w:r w:rsidRPr="00CF285A">
              <w:rPr>
                <w:b/>
                <w:bCs/>
                <w:sz w:val="26"/>
                <w:szCs w:val="26"/>
                <w:lang w:val="en"/>
              </w:rPr>
              <w:t>NĂM 2017</w:t>
            </w:r>
          </w:p>
          <w:p w:rsidR="007F10AF" w:rsidRPr="00CF285A" w:rsidRDefault="007F10AF" w:rsidP="00EC58A8">
            <w:pPr>
              <w:autoSpaceDE w:val="0"/>
              <w:autoSpaceDN w:val="0"/>
              <w:adjustRightInd w:val="0"/>
              <w:spacing w:line="360" w:lineRule="auto"/>
              <w:jc w:val="center"/>
              <w:rPr>
                <w:sz w:val="26"/>
                <w:szCs w:val="26"/>
                <w:lang w:val="en"/>
              </w:rPr>
            </w:pPr>
            <w:r w:rsidRPr="00CF285A">
              <w:rPr>
                <w:sz w:val="26"/>
                <w:szCs w:val="26"/>
                <w:lang w:val="en"/>
              </w:rPr>
              <w:t>Thời gian làm bài: 180 phút</w:t>
            </w:r>
          </w:p>
          <w:p w:rsidR="007F10AF" w:rsidRPr="00CF285A" w:rsidRDefault="007F10AF" w:rsidP="00CF285A">
            <w:pPr>
              <w:autoSpaceDE w:val="0"/>
              <w:autoSpaceDN w:val="0"/>
              <w:adjustRightInd w:val="0"/>
              <w:spacing w:line="360" w:lineRule="auto"/>
              <w:jc w:val="center"/>
              <w:rPr>
                <w:sz w:val="26"/>
                <w:szCs w:val="26"/>
                <w:lang w:val="en"/>
              </w:rPr>
            </w:pPr>
            <w:r w:rsidRPr="00CF285A">
              <w:rPr>
                <w:sz w:val="26"/>
                <w:szCs w:val="26"/>
                <w:lang w:val="en"/>
              </w:rPr>
              <w:t>(</w:t>
            </w:r>
            <w:r w:rsidRPr="00CF285A">
              <w:rPr>
                <w:i/>
                <w:iCs/>
                <w:sz w:val="26"/>
                <w:szCs w:val="26"/>
                <w:lang w:val="en"/>
              </w:rPr>
              <w:t>Đề này có 0</w:t>
            </w:r>
            <w:r w:rsidR="00CF285A" w:rsidRPr="00CF285A">
              <w:rPr>
                <w:i/>
                <w:iCs/>
                <w:sz w:val="26"/>
                <w:szCs w:val="26"/>
                <w:lang w:val="en"/>
              </w:rPr>
              <w:t>4</w:t>
            </w:r>
            <w:r w:rsidRPr="00CF285A">
              <w:rPr>
                <w:i/>
                <w:iCs/>
                <w:sz w:val="26"/>
                <w:szCs w:val="26"/>
                <w:lang w:val="en"/>
              </w:rPr>
              <w:t xml:space="preserve"> trang, gồm 10 câu</w:t>
            </w:r>
            <w:r w:rsidRPr="00CF285A">
              <w:rPr>
                <w:sz w:val="26"/>
                <w:szCs w:val="26"/>
                <w:lang w:val="en"/>
              </w:rPr>
              <w:t>)</w:t>
            </w:r>
          </w:p>
        </w:tc>
      </w:tr>
    </w:tbl>
    <w:p w:rsidR="007F10AF" w:rsidRPr="00CF285A" w:rsidRDefault="007F10AF" w:rsidP="00EC58A8">
      <w:pPr>
        <w:spacing w:line="360" w:lineRule="auto"/>
        <w:jc w:val="both"/>
        <w:rPr>
          <w:b/>
          <w:sz w:val="28"/>
          <w:szCs w:val="28"/>
          <w:lang w:val="pt-BR"/>
        </w:rPr>
      </w:pPr>
    </w:p>
    <w:p w:rsidR="005474DB" w:rsidRPr="00CF285A" w:rsidRDefault="005474DB" w:rsidP="00EC58A8">
      <w:pPr>
        <w:spacing w:line="360" w:lineRule="auto"/>
        <w:jc w:val="both"/>
        <w:rPr>
          <w:b/>
          <w:sz w:val="28"/>
          <w:szCs w:val="28"/>
        </w:rPr>
      </w:pPr>
      <w:r w:rsidRPr="00CF285A">
        <w:rPr>
          <w:b/>
          <w:sz w:val="28"/>
          <w:szCs w:val="28"/>
          <w:lang w:val="pt-BR"/>
        </w:rPr>
        <w:t xml:space="preserve">Câu 1 </w:t>
      </w:r>
      <w:r w:rsidRPr="00CF285A">
        <w:rPr>
          <w:b/>
          <w:sz w:val="28"/>
          <w:szCs w:val="28"/>
        </w:rPr>
        <w:t xml:space="preserve">(2,0 điểm) </w:t>
      </w:r>
      <w:r w:rsidRPr="00CF285A">
        <w:rPr>
          <w:rFonts w:eastAsia="Calibri"/>
          <w:sz w:val="28"/>
          <w:szCs w:val="28"/>
        </w:rPr>
        <w:t>Trao đổi nước và dinh dưỡng khoáng</w:t>
      </w:r>
    </w:p>
    <w:p w:rsidR="005474DB" w:rsidRPr="00CF285A" w:rsidRDefault="005474DB" w:rsidP="001D4578">
      <w:pPr>
        <w:shd w:val="clear" w:color="auto" w:fill="FFFFFF"/>
        <w:spacing w:line="360" w:lineRule="auto"/>
        <w:ind w:firstLine="630"/>
        <w:jc w:val="both"/>
        <w:rPr>
          <w:sz w:val="28"/>
          <w:szCs w:val="28"/>
        </w:rPr>
      </w:pPr>
      <w:r w:rsidRPr="00CF285A">
        <w:rPr>
          <w:sz w:val="28"/>
          <w:szCs w:val="28"/>
        </w:rPr>
        <w:t>a. Giải thích vì sao trên tiêu bản cắt ngang của rễ cây ngô bị ngập úng kéo dài có phần vỏ rễ bị phân huỷ mạnh tạo thành các ống rỗng?</w:t>
      </w:r>
    </w:p>
    <w:p w:rsidR="00402C8E" w:rsidRPr="00CF285A" w:rsidRDefault="00402C8E" w:rsidP="001D4578">
      <w:pPr>
        <w:spacing w:line="360" w:lineRule="auto"/>
        <w:ind w:firstLine="630"/>
        <w:rPr>
          <w:sz w:val="28"/>
          <w:szCs w:val="28"/>
        </w:rPr>
      </w:pPr>
      <w:r w:rsidRPr="00CF285A">
        <w:rPr>
          <w:sz w:val="28"/>
          <w:szCs w:val="28"/>
        </w:rPr>
        <w:t>b. Nếu thiếu Phôt pho, Kali và Magiê thì gây hậu qu</w:t>
      </w:r>
      <w:r w:rsidR="004E7978" w:rsidRPr="00CF285A">
        <w:rPr>
          <w:sz w:val="28"/>
          <w:szCs w:val="28"/>
        </w:rPr>
        <w:t>ả như thế nào đối với cây trồng</w:t>
      </w:r>
      <w:r w:rsidRPr="00CF285A">
        <w:rPr>
          <w:sz w:val="28"/>
          <w:szCs w:val="28"/>
        </w:rPr>
        <w:t>?</w:t>
      </w:r>
    </w:p>
    <w:p w:rsidR="005474DB" w:rsidRPr="00CF285A" w:rsidRDefault="005474DB" w:rsidP="00EC58A8">
      <w:pPr>
        <w:spacing w:line="360" w:lineRule="auto"/>
        <w:jc w:val="both"/>
        <w:rPr>
          <w:b/>
          <w:sz w:val="28"/>
          <w:szCs w:val="28"/>
          <w:lang w:val="pt-BR"/>
        </w:rPr>
      </w:pPr>
      <w:r w:rsidRPr="00CF285A">
        <w:rPr>
          <w:b/>
          <w:sz w:val="28"/>
          <w:szCs w:val="28"/>
          <w:lang w:val="pt-BR"/>
        </w:rPr>
        <w:t xml:space="preserve">Câu 2 (2,0 điểm) </w:t>
      </w:r>
      <w:r w:rsidRPr="00CF285A">
        <w:rPr>
          <w:rFonts w:eastAsia="Calibri"/>
          <w:sz w:val="28"/>
          <w:szCs w:val="28"/>
        </w:rPr>
        <w:t>Quang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5787"/>
      </w:tblGrid>
      <w:tr w:rsidR="00CF285A" w:rsidRPr="00CF285A" w:rsidTr="001D4578">
        <w:tc>
          <w:tcPr>
            <w:tcW w:w="4608" w:type="dxa"/>
          </w:tcPr>
          <w:p w:rsidR="005474DB" w:rsidRPr="00CF285A" w:rsidRDefault="001D4578" w:rsidP="00EC58A8">
            <w:pPr>
              <w:spacing w:line="360" w:lineRule="auto"/>
              <w:jc w:val="both"/>
              <w:rPr>
                <w:sz w:val="28"/>
                <w:szCs w:val="28"/>
              </w:rPr>
            </w:pPr>
            <w:r w:rsidRPr="00CF285A">
              <w:rPr>
                <w:sz w:val="28"/>
                <w:szCs w:val="28"/>
              </w:rPr>
              <w:t xml:space="preserve">         </w:t>
            </w:r>
            <w:r w:rsidR="005474DB" w:rsidRPr="00CF285A">
              <w:rPr>
                <w:sz w:val="28"/>
                <w:szCs w:val="28"/>
              </w:rPr>
              <w:t>a. Theo dõi sự sản sinh oxi và thải oxi trong hoạt động quang hợp của một cây C</w:t>
            </w:r>
            <w:r w:rsidR="005474DB" w:rsidRPr="00CF285A">
              <w:rPr>
                <w:sz w:val="28"/>
                <w:szCs w:val="28"/>
                <w:vertAlign w:val="subscript"/>
              </w:rPr>
              <w:t>4</w:t>
            </w:r>
            <w:r w:rsidR="005474DB" w:rsidRPr="00CF285A">
              <w:rPr>
                <w:sz w:val="28"/>
                <w:szCs w:val="28"/>
              </w:rPr>
              <w:t xml:space="preserve"> theo sự thay đổi của nhiệt độ môi trường</w:t>
            </w:r>
            <w:r w:rsidR="001A6E80">
              <w:rPr>
                <w:sz w:val="28"/>
                <w:szCs w:val="28"/>
              </w:rPr>
              <w:t>, người ta lập được đồ thị như H</w:t>
            </w:r>
            <w:r w:rsidR="005474DB" w:rsidRPr="00CF285A">
              <w:rPr>
                <w:sz w:val="28"/>
                <w:szCs w:val="28"/>
              </w:rPr>
              <w:t xml:space="preserve">ình </w:t>
            </w:r>
            <w:r w:rsidR="007F10AF" w:rsidRPr="00CF285A">
              <w:rPr>
                <w:sz w:val="28"/>
                <w:szCs w:val="28"/>
              </w:rPr>
              <w:t>2</w:t>
            </w:r>
            <w:r w:rsidR="005474DB" w:rsidRPr="00CF285A">
              <w:rPr>
                <w:sz w:val="28"/>
                <w:szCs w:val="28"/>
              </w:rPr>
              <w:t>.</w:t>
            </w:r>
          </w:p>
          <w:p w:rsidR="005474DB" w:rsidRPr="00CF285A" w:rsidRDefault="001D4578" w:rsidP="001D4578">
            <w:pPr>
              <w:spacing w:line="360" w:lineRule="auto"/>
              <w:jc w:val="both"/>
              <w:rPr>
                <w:sz w:val="28"/>
                <w:szCs w:val="28"/>
              </w:rPr>
            </w:pPr>
            <w:r w:rsidRPr="00CF285A">
              <w:rPr>
                <w:sz w:val="28"/>
                <w:szCs w:val="28"/>
              </w:rPr>
              <w:t xml:space="preserve">       </w:t>
            </w:r>
            <w:r w:rsidR="005474DB" w:rsidRPr="00CF285A">
              <w:rPr>
                <w:sz w:val="28"/>
                <w:szCs w:val="28"/>
              </w:rPr>
              <w:t>- Hãy cho biết đường cong nào biểu diễn sự sản sinh oxi trong mô lá, đường cong nào biểu diễn sự thải oxi ra môi trường? Vì sao?</w:t>
            </w:r>
          </w:p>
        </w:tc>
        <w:tc>
          <w:tcPr>
            <w:tcW w:w="5787" w:type="dxa"/>
          </w:tcPr>
          <w:p w:rsidR="001D4578" w:rsidRPr="00CF285A" w:rsidRDefault="005474DB" w:rsidP="00EC58A8">
            <w:pPr>
              <w:spacing w:line="360" w:lineRule="auto"/>
              <w:rPr>
                <w:rFonts w:eastAsiaTheme="minorHAnsi"/>
                <w:sz w:val="28"/>
                <w:szCs w:val="28"/>
                <w:lang w:val="nl-NL"/>
              </w:rPr>
            </w:pPr>
            <w:r w:rsidRPr="00CF285A">
              <w:rPr>
                <w:noProof/>
                <w:sz w:val="28"/>
                <w:szCs w:val="28"/>
              </w:rPr>
              <mc:AlternateContent>
                <mc:Choice Requires="wpg">
                  <w:drawing>
                    <wp:inline distT="0" distB="0" distL="0" distR="0" wp14:anchorId="4007F410" wp14:editId="0C2AD2DF">
                      <wp:extent cx="3898113" cy="2099462"/>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113" cy="2099462"/>
                                <a:chOff x="2075" y="7451"/>
                                <a:chExt cx="7533" cy="3660"/>
                              </a:xfrm>
                            </wpg:grpSpPr>
                            <wps:wsp>
                              <wps:cNvPr id="20" name="Text Box 3"/>
                              <wps:cNvSpPr txBox="1">
                                <a:spLocks noChangeArrowheads="1"/>
                              </wps:cNvSpPr>
                              <wps:spPr bwMode="auto">
                                <a:xfrm>
                                  <a:off x="6320" y="10571"/>
                                  <a:ext cx="328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sidRPr="00036E67">
                                      <w:rPr>
                                        <w:sz w:val="20"/>
                                        <w:szCs w:val="20"/>
                                      </w:rPr>
                                      <w:t>Nhiệt độ môi trường (</w:t>
                                    </w:r>
                                    <w:r w:rsidRPr="00036E67">
                                      <w:rPr>
                                        <w:sz w:val="20"/>
                                        <w:szCs w:val="20"/>
                                        <w:vertAlign w:val="superscript"/>
                                      </w:rPr>
                                      <w:t>0</w:t>
                                    </w:r>
                                    <w:r w:rsidRPr="00036E67">
                                      <w:rPr>
                                        <w:sz w:val="20"/>
                                        <w:szCs w:val="20"/>
                                      </w:rPr>
                                      <w:t>C)</w:t>
                                    </w:r>
                                  </w:p>
                                </w:txbxContent>
                              </wps:txbx>
                              <wps:bodyPr rot="0" vert="horz" wrap="square" lIns="91440" tIns="45720" rIns="91440" bIns="45720" anchor="t" anchorCtr="0" upright="1">
                                <a:noAutofit/>
                              </wps:bodyPr>
                            </wps:wsp>
                            <wps:wsp>
                              <wps:cNvPr id="21" name="Line 4"/>
                              <wps:cNvCnPr/>
                              <wps:spPr bwMode="auto">
                                <a:xfrm>
                                  <a:off x="2787" y="10529"/>
                                  <a:ext cx="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
                              <wps:cNvCnPr/>
                              <wps:spPr bwMode="auto">
                                <a:xfrm flipV="1">
                                  <a:off x="2787" y="7843"/>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
                              <wps:cNvCnPr/>
                              <wps:spPr bwMode="auto">
                                <a:xfrm flipV="1">
                                  <a:off x="5865" y="104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
                              <wps:cNvCnPr/>
                              <wps:spPr bwMode="auto">
                                <a:xfrm flipV="1">
                                  <a:off x="3471"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wps:spPr bwMode="auto">
                                <a:xfrm flipV="1">
                                  <a:off x="4269" y="1043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
                              <wps:cNvCnPr/>
                              <wps:spPr bwMode="auto">
                                <a:xfrm flipV="1">
                                  <a:off x="5067" y="1044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0"/>
                              <wps:cNvSpPr>
                                <a:spLocks/>
                              </wps:cNvSpPr>
                              <wps:spPr bwMode="auto">
                                <a:xfrm>
                                  <a:off x="3414" y="9295"/>
                                  <a:ext cx="3192" cy="600"/>
                                </a:xfrm>
                                <a:custGeom>
                                  <a:avLst/>
                                  <a:gdLst>
                                    <a:gd name="T0" fmla="*/ 0 w 3192"/>
                                    <a:gd name="T1" fmla="*/ 600 h 600"/>
                                    <a:gd name="T2" fmla="*/ 1653 w 3192"/>
                                    <a:gd name="T3" fmla="*/ 60 h 600"/>
                                    <a:gd name="T4" fmla="*/ 2508 w 3192"/>
                                    <a:gd name="T5" fmla="*/ 240 h 600"/>
                                    <a:gd name="T6" fmla="*/ 3192 w 3192"/>
                                    <a:gd name="T7" fmla="*/ 420 h 600"/>
                                  </a:gdLst>
                                  <a:ahLst/>
                                  <a:cxnLst>
                                    <a:cxn ang="0">
                                      <a:pos x="T0" y="T1"/>
                                    </a:cxn>
                                    <a:cxn ang="0">
                                      <a:pos x="T2" y="T3"/>
                                    </a:cxn>
                                    <a:cxn ang="0">
                                      <a:pos x="T4" y="T5"/>
                                    </a:cxn>
                                    <a:cxn ang="0">
                                      <a:pos x="T6" y="T7"/>
                                    </a:cxn>
                                  </a:cxnLst>
                                  <a:rect l="0" t="0" r="r" b="b"/>
                                  <a:pathLst>
                                    <a:path w="3192" h="600">
                                      <a:moveTo>
                                        <a:pt x="0" y="600"/>
                                      </a:moveTo>
                                      <a:cubicBezTo>
                                        <a:pt x="617" y="360"/>
                                        <a:pt x="1235" y="120"/>
                                        <a:pt x="1653" y="60"/>
                                      </a:cubicBezTo>
                                      <a:cubicBezTo>
                                        <a:pt x="2071" y="0"/>
                                        <a:pt x="2252" y="180"/>
                                        <a:pt x="2508" y="240"/>
                                      </a:cubicBezTo>
                                      <a:cubicBezTo>
                                        <a:pt x="2764" y="300"/>
                                        <a:pt x="2978" y="360"/>
                                        <a:pt x="3192"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1"/>
                              <wps:cNvSpPr>
                                <a:spLocks/>
                              </wps:cNvSpPr>
                              <wps:spPr bwMode="auto">
                                <a:xfrm>
                                  <a:off x="3259" y="8423"/>
                                  <a:ext cx="3477" cy="780"/>
                                </a:xfrm>
                                <a:custGeom>
                                  <a:avLst/>
                                  <a:gdLst>
                                    <a:gd name="T0" fmla="*/ 0 w 3477"/>
                                    <a:gd name="T1" fmla="*/ 780 h 780"/>
                                    <a:gd name="T2" fmla="*/ 513 w 3477"/>
                                    <a:gd name="T3" fmla="*/ 600 h 780"/>
                                    <a:gd name="T4" fmla="*/ 2280 w 3477"/>
                                    <a:gd name="T5" fmla="*/ 60 h 780"/>
                                    <a:gd name="T6" fmla="*/ 3477 w 3477"/>
                                    <a:gd name="T7" fmla="*/ 240 h 780"/>
                                  </a:gdLst>
                                  <a:ahLst/>
                                  <a:cxnLst>
                                    <a:cxn ang="0">
                                      <a:pos x="T0" y="T1"/>
                                    </a:cxn>
                                    <a:cxn ang="0">
                                      <a:pos x="T2" y="T3"/>
                                    </a:cxn>
                                    <a:cxn ang="0">
                                      <a:pos x="T4" y="T5"/>
                                    </a:cxn>
                                    <a:cxn ang="0">
                                      <a:pos x="T6" y="T7"/>
                                    </a:cxn>
                                  </a:cxnLst>
                                  <a:rect l="0" t="0" r="r" b="b"/>
                                  <a:pathLst>
                                    <a:path w="3477" h="780">
                                      <a:moveTo>
                                        <a:pt x="0" y="780"/>
                                      </a:moveTo>
                                      <a:cubicBezTo>
                                        <a:pt x="66" y="750"/>
                                        <a:pt x="133" y="720"/>
                                        <a:pt x="513" y="600"/>
                                      </a:cubicBezTo>
                                      <a:cubicBezTo>
                                        <a:pt x="893" y="480"/>
                                        <a:pt x="1786" y="120"/>
                                        <a:pt x="2280" y="60"/>
                                      </a:cubicBezTo>
                                      <a:cubicBezTo>
                                        <a:pt x="2774" y="0"/>
                                        <a:pt x="3125" y="120"/>
                                        <a:pt x="3477"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2"/>
                              <wps:cNvSpPr txBox="1">
                                <a:spLocks noChangeArrowheads="1"/>
                              </wps:cNvSpPr>
                              <wps:spPr bwMode="auto">
                                <a:xfrm>
                                  <a:off x="2075" y="7451"/>
                                  <a:ext cx="270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Pr>
                                        <w:sz w:val="20"/>
                                        <w:szCs w:val="20"/>
                                      </w:rPr>
                                      <w:t>m</w:t>
                                    </w:r>
                                    <w:r w:rsidRPr="00036E67">
                                      <w:rPr>
                                        <w:sz w:val="20"/>
                                        <w:szCs w:val="20"/>
                                      </w:rPr>
                                      <w:t>l O</w:t>
                                    </w:r>
                                    <w:r w:rsidRPr="00036E67">
                                      <w:rPr>
                                        <w:sz w:val="20"/>
                                        <w:szCs w:val="20"/>
                                        <w:vertAlign w:val="subscript"/>
                                      </w:rPr>
                                      <w:t>2</w:t>
                                    </w:r>
                                    <w:r w:rsidRPr="00036E67">
                                      <w:rPr>
                                        <w:sz w:val="20"/>
                                        <w:szCs w:val="20"/>
                                      </w:rPr>
                                      <w:t>/dm</w:t>
                                    </w:r>
                                    <w:r w:rsidRPr="00036E67">
                                      <w:rPr>
                                        <w:sz w:val="20"/>
                                        <w:szCs w:val="20"/>
                                        <w:vertAlign w:val="superscript"/>
                                      </w:rPr>
                                      <w:t>2</w:t>
                                    </w:r>
                                    <w:r w:rsidRPr="00036E67">
                                      <w:rPr>
                                        <w:sz w:val="20"/>
                                        <w:szCs w:val="20"/>
                                      </w:rPr>
                                      <w:t xml:space="preserve"> lá/h</w:t>
                                    </w:r>
                                  </w:p>
                                </w:txbxContent>
                              </wps:txbx>
                              <wps:bodyPr rot="0" vert="horz" wrap="square" lIns="91440" tIns="45720" rIns="91440" bIns="45720" anchor="t" anchorCtr="0" upright="1">
                                <a:noAutofit/>
                              </wps:bodyPr>
                            </wps:wsp>
                            <wps:wsp>
                              <wps:cNvPr id="30" name="Text Box 13"/>
                              <wps:cNvSpPr txBox="1">
                                <a:spLocks noChangeArrowheads="1"/>
                              </wps:cNvSpPr>
                              <wps:spPr bwMode="auto">
                                <a:xfrm>
                                  <a:off x="3642" y="8423"/>
                                  <a:ext cx="39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BD0DCC" w:rsidRDefault="005474DB" w:rsidP="005474DB">
                                    <w:pPr>
                                      <w:rPr>
                                        <w:sz w:val="20"/>
                                        <w:szCs w:val="20"/>
                                      </w:rPr>
                                    </w:pPr>
                                    <w:r w:rsidRPr="00BD0DCC">
                                      <w:rPr>
                                        <w:sz w:val="20"/>
                                        <w:szCs w:val="20"/>
                                      </w:rPr>
                                      <w:t>A</w:t>
                                    </w:r>
                                  </w:p>
                                </w:txbxContent>
                              </wps:txbx>
                              <wps:bodyPr rot="0" vert="horz" wrap="square" lIns="91440" tIns="45720" rIns="91440" bIns="45720" anchor="t" anchorCtr="0" upright="1">
                                <a:noAutofit/>
                              </wps:bodyPr>
                            </wps:wsp>
                            <wps:wsp>
                              <wps:cNvPr id="31" name="Text Box 14"/>
                              <wps:cNvSpPr txBox="1">
                                <a:spLocks noChangeArrowheads="1"/>
                              </wps:cNvSpPr>
                              <wps:spPr bwMode="auto">
                                <a:xfrm>
                                  <a:off x="4041" y="9545"/>
                                  <a:ext cx="399"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BD0DCC" w:rsidRDefault="005474DB" w:rsidP="005474DB">
                                    <w:pPr>
                                      <w:rPr>
                                        <w:sz w:val="20"/>
                                        <w:szCs w:val="20"/>
                                      </w:rPr>
                                    </w:pPr>
                                    <w:r w:rsidRPr="00BD0DCC">
                                      <w:rPr>
                                        <w:sz w:val="20"/>
                                        <w:szCs w:val="20"/>
                                      </w:rPr>
                                      <w:t>B</w:t>
                                    </w:r>
                                  </w:p>
                                </w:txbxContent>
                              </wps:txbx>
                              <wps:bodyPr rot="0" vert="horz" wrap="square" lIns="91440" tIns="45720" rIns="91440" bIns="45720" anchor="t" anchorCtr="0" upright="1">
                                <a:noAutofit/>
                              </wps:bodyPr>
                            </wps:wsp>
                            <wps:wsp>
                              <wps:cNvPr id="32" name="Text Box 15"/>
                              <wps:cNvSpPr txBox="1">
                                <a:spLocks noChangeArrowheads="1"/>
                              </wps:cNvSpPr>
                              <wps:spPr bwMode="auto">
                                <a:xfrm>
                                  <a:off x="3186"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sidRPr="00036E67">
                                      <w:rPr>
                                        <w:sz w:val="20"/>
                                        <w:szCs w:val="20"/>
                                      </w:rPr>
                                      <w:t>10</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4041"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sidRPr="00036E67">
                                      <w:rPr>
                                        <w:sz w:val="20"/>
                                        <w:szCs w:val="20"/>
                                      </w:rPr>
                                      <w:t>20</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4782"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sidRPr="00036E67">
                                      <w:rPr>
                                        <w:sz w:val="20"/>
                                        <w:szCs w:val="20"/>
                                      </w:rPr>
                                      <w:t>30</w:t>
                                    </w:r>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5607" y="10571"/>
                                  <a:ext cx="57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4DB" w:rsidRPr="00036E67" w:rsidRDefault="005474DB" w:rsidP="005474DB">
                                    <w:pPr>
                                      <w:rPr>
                                        <w:sz w:val="20"/>
                                        <w:szCs w:val="20"/>
                                      </w:rPr>
                                    </w:pPr>
                                    <w:r w:rsidRPr="00036E67">
                                      <w:rPr>
                                        <w:sz w:val="20"/>
                                        <w:szCs w:val="20"/>
                                      </w:rPr>
                                      <w:t>40</w:t>
                                    </w:r>
                                  </w:p>
                                </w:txbxContent>
                              </wps:txbx>
                              <wps:bodyPr rot="0" vert="horz" wrap="square" lIns="91440" tIns="45720" rIns="91440" bIns="45720" anchor="t" anchorCtr="0" upright="1">
                                <a:noAutofit/>
                              </wps:bodyPr>
                            </wps:wsp>
                          </wpg:wgp>
                        </a:graphicData>
                      </a:graphic>
                    </wp:inline>
                  </w:drawing>
                </mc:Choice>
                <mc:Fallback>
                  <w:pict>
                    <v:group id="Group 2" o:spid="_x0000_s1026" style="width:306.95pt;height:165.3pt;mso-position-horizontal-relative:char;mso-position-vertical-relative:line" coordorigin="2075,7451" coordsize="7533,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">
                      <v:shapetype id="_x0000_t202" coordsize="21600,21600" o:spt="202" path="m,l,21600r21600,l21600,xe">
                        <v:stroke joinstyle="miter"/>
                        <v:path gradientshapeok="t" o:connecttype="rect"/>
                      </v:shapetype>
                      <v:shape id="Text Box 3" o:spid="_x0000_s1027" type="#_x0000_t202" style="position:absolute;left:6320;top:10571;width:32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474DB" w:rsidRPr="00036E67" w:rsidRDefault="005474DB" w:rsidP="005474DB">
                              <w:pPr>
                                <w:rPr>
                                  <w:sz w:val="20"/>
                                  <w:szCs w:val="20"/>
                                </w:rPr>
                              </w:pPr>
                              <w:r w:rsidRPr="00036E67">
                                <w:rPr>
                                  <w:sz w:val="20"/>
                                  <w:szCs w:val="20"/>
                                </w:rPr>
                                <w:t>Nhiệt độ môi trường (</w:t>
                              </w:r>
                              <w:r w:rsidRPr="00036E67">
                                <w:rPr>
                                  <w:sz w:val="20"/>
                                  <w:szCs w:val="20"/>
                                  <w:vertAlign w:val="superscript"/>
                                </w:rPr>
                                <w:t>0</w:t>
                              </w:r>
                              <w:r w:rsidRPr="00036E67">
                                <w:rPr>
                                  <w:sz w:val="20"/>
                                  <w:szCs w:val="20"/>
                                </w:rPr>
                                <w:t>C)</w:t>
                              </w:r>
                            </w:p>
                          </w:txbxContent>
                        </v:textbox>
                      </v:shape>
                      <v:line id="Line 4" o:spid="_x0000_s1028" style="position:absolute;visibility:visible;mso-wrap-style:square" from="2787,10529" to="7632,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5" o:spid="_x0000_s1029" style="position:absolute;flip:y;visibility:visible;mso-wrap-style:square" from="2787,7843" to="2787,10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6" o:spid="_x0000_s1030" style="position:absolute;flip:y;visibility:visible;mso-wrap-style:square" from="5865,10445" to="5865,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7" o:spid="_x0000_s1031" style="position:absolute;flip:y;visibility:visible;mso-wrap-style:square" from="3471,10447" to="3471,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8" o:spid="_x0000_s1032" style="position:absolute;flip:y;visibility:visible;mso-wrap-style:square" from="4269,10433" to="4269,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 o:spid="_x0000_s1033" style="position:absolute;flip:y;visibility:visible;mso-wrap-style:square" from="5067,10447" to="506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shape id="Freeform 10" o:spid="_x0000_s1034" style="position:absolute;left:3414;top:9295;width:3192;height:600;visibility:visible;mso-wrap-style:square;v-text-anchor:top" coordsize="319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EcMA&#10;AADbAAAADwAAAGRycy9kb3ducmV2LnhtbESPvW7CMBSFdyTewbpIbODAADRgEApCYmBpWga2S3xJ&#10;QuLrEBtI376uVInx6Px8OqtNZ2rxpNaVlhVMxhEI4szqknMF31/70QKE88gaa8uk4IccbNb93gpj&#10;bV/8Sc/U5yKMsItRQeF9E0vpsoIMurFtiIN3ta1BH2SbS93iK4ybWk6jaCYNlhwIBTaUFJRV6cME&#10;7un8kd4SvNy7+al5HKsk21WpUsNBt12C8NT5d/i/fdAKpn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yEcMAAADbAAAADwAAAAAAAAAAAAAAAACYAgAAZHJzL2Rv&#10;d25yZXYueG1sUEsFBgAAAAAEAAQA9QAAAIgDAAAAAA==&#10;" path="m,600c617,360,1235,120,1653,60,2071,,2252,180,2508,240v256,60,470,120,684,180e" filled="f">
                        <v:path arrowok="t" o:connecttype="custom" o:connectlocs="0,600;1653,60;2508,240;3192,420" o:connectangles="0,0,0,0"/>
                      </v:shape>
                      <v:shape id="Freeform 11" o:spid="_x0000_s1035" style="position:absolute;left:3259;top:8423;width:3477;height:780;visibility:visible;mso-wrap-style:square;v-text-anchor:top" coordsize="347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djb8A&#10;AADbAAAADwAAAGRycy9kb3ducmV2LnhtbERPW2vCMBR+H/gfwhn4NtN1MKQzihYE97bVDfZ4aI5t&#10;sDkpSXrx3y8Pgo8f332zm20nRvLBOFbwuspAENdOG24U/JyPL2sQISJr7ByTghsF2G0XTxsstJv4&#10;m8YqNiKFcChQQRtjX0gZ6pYshpXriRN3cd5iTNA3UnucUrjtZJ5l79Ki4dTQYk9lS/W1GqyC8s1S&#10;rHPzezBfjk7DMP6Vn6NSy+d5/wEi0hwf4rv7pBXkaWz6kn6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ZF2NvwAAANsAAAAPAAAAAAAAAAAAAAAAAJgCAABkcnMvZG93bnJl&#10;di54bWxQSwUGAAAAAAQABAD1AAAAhAMAAAAA&#10;" path="m,780c66,750,133,720,513,600,893,480,1786,120,2280,60,2774,,3125,120,3477,240e" filled="f">
                        <v:path arrowok="t" o:connecttype="custom" o:connectlocs="0,780;513,600;2280,60;3477,240" o:connectangles="0,0,0,0"/>
                      </v:shape>
                      <v:shape id="Text Box 12" o:spid="_x0000_s1036" type="#_x0000_t202" style="position:absolute;left:2075;top:7451;width:270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5474DB" w:rsidRPr="00036E67" w:rsidRDefault="005474DB" w:rsidP="005474DB">
                              <w:pPr>
                                <w:rPr>
                                  <w:sz w:val="20"/>
                                  <w:szCs w:val="20"/>
                                </w:rPr>
                              </w:pPr>
                              <w:r>
                                <w:rPr>
                                  <w:sz w:val="20"/>
                                  <w:szCs w:val="20"/>
                                </w:rPr>
                                <w:t>m</w:t>
                              </w:r>
                              <w:r w:rsidRPr="00036E67">
                                <w:rPr>
                                  <w:sz w:val="20"/>
                                  <w:szCs w:val="20"/>
                                </w:rPr>
                                <w:t>l O</w:t>
                              </w:r>
                              <w:r w:rsidRPr="00036E67">
                                <w:rPr>
                                  <w:sz w:val="20"/>
                                  <w:szCs w:val="20"/>
                                  <w:vertAlign w:val="subscript"/>
                                </w:rPr>
                                <w:t>2</w:t>
                              </w:r>
                              <w:r w:rsidRPr="00036E67">
                                <w:rPr>
                                  <w:sz w:val="20"/>
                                  <w:szCs w:val="20"/>
                                </w:rPr>
                                <w:t>/dm</w:t>
                              </w:r>
                              <w:r w:rsidRPr="00036E67">
                                <w:rPr>
                                  <w:sz w:val="20"/>
                                  <w:szCs w:val="20"/>
                                  <w:vertAlign w:val="superscript"/>
                                </w:rPr>
                                <w:t>2</w:t>
                              </w:r>
                              <w:r w:rsidRPr="00036E67">
                                <w:rPr>
                                  <w:sz w:val="20"/>
                                  <w:szCs w:val="20"/>
                                </w:rPr>
                                <w:t xml:space="preserve"> lá/h</w:t>
                              </w:r>
                            </w:p>
                          </w:txbxContent>
                        </v:textbox>
                      </v:shape>
                      <v:shape id="Text Box 13" o:spid="_x0000_s1037" type="#_x0000_t202" style="position:absolute;left:3642;top:8423;width:399;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5474DB" w:rsidRPr="00BD0DCC" w:rsidRDefault="005474DB" w:rsidP="005474DB">
                              <w:pPr>
                                <w:rPr>
                                  <w:sz w:val="20"/>
                                  <w:szCs w:val="20"/>
                                </w:rPr>
                              </w:pPr>
                              <w:r w:rsidRPr="00BD0DCC">
                                <w:rPr>
                                  <w:sz w:val="20"/>
                                  <w:szCs w:val="20"/>
                                </w:rPr>
                                <w:t>A</w:t>
                              </w:r>
                            </w:p>
                          </w:txbxContent>
                        </v:textbox>
                      </v:shape>
                      <v:shape id="Text Box 14" o:spid="_x0000_s1038" type="#_x0000_t202" style="position:absolute;left:4041;top:9545;width:39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474DB" w:rsidRPr="00BD0DCC" w:rsidRDefault="005474DB" w:rsidP="005474DB">
                              <w:pPr>
                                <w:rPr>
                                  <w:sz w:val="20"/>
                                  <w:szCs w:val="20"/>
                                </w:rPr>
                              </w:pPr>
                              <w:r w:rsidRPr="00BD0DCC">
                                <w:rPr>
                                  <w:sz w:val="20"/>
                                  <w:szCs w:val="20"/>
                                </w:rPr>
                                <w:t>B</w:t>
                              </w:r>
                            </w:p>
                          </w:txbxContent>
                        </v:textbox>
                      </v:shape>
                      <v:shape id="Text Box 15" o:spid="_x0000_s1039" type="#_x0000_t202" style="position:absolute;left:3186;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5474DB" w:rsidRPr="00036E67" w:rsidRDefault="005474DB" w:rsidP="005474DB">
                              <w:pPr>
                                <w:rPr>
                                  <w:sz w:val="20"/>
                                  <w:szCs w:val="20"/>
                                </w:rPr>
                              </w:pPr>
                              <w:r w:rsidRPr="00036E67">
                                <w:rPr>
                                  <w:sz w:val="20"/>
                                  <w:szCs w:val="20"/>
                                </w:rPr>
                                <w:t>10</w:t>
                              </w:r>
                            </w:p>
                          </w:txbxContent>
                        </v:textbox>
                      </v:shape>
                      <v:shape id="Text Box 16" o:spid="_x0000_s1040" type="#_x0000_t202" style="position:absolute;left:4041;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5474DB" w:rsidRPr="00036E67" w:rsidRDefault="005474DB" w:rsidP="005474DB">
                              <w:pPr>
                                <w:rPr>
                                  <w:sz w:val="20"/>
                                  <w:szCs w:val="20"/>
                                </w:rPr>
                              </w:pPr>
                              <w:r w:rsidRPr="00036E67">
                                <w:rPr>
                                  <w:sz w:val="20"/>
                                  <w:szCs w:val="20"/>
                                </w:rPr>
                                <w:t>20</w:t>
                              </w:r>
                            </w:p>
                          </w:txbxContent>
                        </v:textbox>
                      </v:shape>
                      <v:shape id="Text Box 17" o:spid="_x0000_s1041" type="#_x0000_t202" style="position:absolute;left:4782;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474DB" w:rsidRPr="00036E67" w:rsidRDefault="005474DB" w:rsidP="005474DB">
                              <w:pPr>
                                <w:rPr>
                                  <w:sz w:val="20"/>
                                  <w:szCs w:val="20"/>
                                </w:rPr>
                              </w:pPr>
                              <w:r w:rsidRPr="00036E67">
                                <w:rPr>
                                  <w:sz w:val="20"/>
                                  <w:szCs w:val="20"/>
                                </w:rPr>
                                <w:t>30</w:t>
                              </w:r>
                            </w:p>
                          </w:txbxContent>
                        </v:textbox>
                      </v:shape>
                      <v:shape id="Text Box 18" o:spid="_x0000_s1042" type="#_x0000_t202" style="position:absolute;left:5607;top:10571;width:57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474DB" w:rsidRPr="00036E67" w:rsidRDefault="005474DB" w:rsidP="005474DB">
                              <w:pPr>
                                <w:rPr>
                                  <w:sz w:val="20"/>
                                  <w:szCs w:val="20"/>
                                </w:rPr>
                              </w:pPr>
                              <w:r w:rsidRPr="00036E67">
                                <w:rPr>
                                  <w:sz w:val="20"/>
                                  <w:szCs w:val="20"/>
                                </w:rPr>
                                <w:t>40</w:t>
                              </w:r>
                            </w:p>
                          </w:txbxContent>
                        </v:textbox>
                      </v:shape>
                      <w10:anchorlock/>
                    </v:group>
                  </w:pict>
                </mc:Fallback>
              </mc:AlternateContent>
            </w:r>
          </w:p>
          <w:p w:rsidR="005474DB" w:rsidRPr="001A6E80" w:rsidRDefault="001D4578" w:rsidP="001D4578">
            <w:pPr>
              <w:tabs>
                <w:tab w:val="left" w:pos="1670"/>
              </w:tabs>
              <w:jc w:val="center"/>
              <w:rPr>
                <w:rFonts w:eastAsiaTheme="minorHAnsi"/>
                <w:i/>
                <w:sz w:val="28"/>
                <w:szCs w:val="28"/>
                <w:lang w:val="nl-NL"/>
              </w:rPr>
            </w:pPr>
            <w:r w:rsidRPr="001A6E80">
              <w:rPr>
                <w:i/>
                <w:noProof/>
                <w:sz w:val="28"/>
                <w:szCs w:val="28"/>
              </w:rPr>
              <w:t>Hình 2</w:t>
            </w:r>
          </w:p>
        </w:tc>
      </w:tr>
      <w:tr w:rsidR="00CF285A" w:rsidRPr="00CF285A" w:rsidTr="001D4578">
        <w:tc>
          <w:tcPr>
            <w:tcW w:w="10395" w:type="dxa"/>
            <w:gridSpan w:val="2"/>
          </w:tcPr>
          <w:p w:rsidR="001D4578" w:rsidRPr="00CF285A" w:rsidRDefault="001D4578" w:rsidP="001D4578">
            <w:pPr>
              <w:spacing w:line="360" w:lineRule="auto"/>
              <w:rPr>
                <w:noProof/>
                <w:sz w:val="28"/>
                <w:szCs w:val="28"/>
              </w:rPr>
            </w:pPr>
            <w:r w:rsidRPr="00CF285A">
              <w:rPr>
                <w:sz w:val="28"/>
                <w:szCs w:val="28"/>
              </w:rPr>
              <w:t xml:space="preserve">       - Giải thích sự biến thiên của đường cong A và đường cong B.</w:t>
            </w:r>
          </w:p>
        </w:tc>
      </w:tr>
    </w:tbl>
    <w:p w:rsidR="005474DB" w:rsidRPr="00CF285A" w:rsidRDefault="005474DB" w:rsidP="001D4578">
      <w:pPr>
        <w:spacing w:line="360" w:lineRule="auto"/>
        <w:ind w:firstLine="450"/>
        <w:rPr>
          <w:sz w:val="28"/>
          <w:szCs w:val="28"/>
        </w:rPr>
      </w:pPr>
      <w:r w:rsidRPr="00CF285A">
        <w:rPr>
          <w:rFonts w:eastAsiaTheme="minorHAnsi"/>
          <w:sz w:val="28"/>
          <w:szCs w:val="28"/>
          <w:lang w:val="nl-NL"/>
        </w:rPr>
        <w:t xml:space="preserve">b. </w:t>
      </w:r>
      <w:r w:rsidRPr="00CF285A">
        <w:rPr>
          <w:rFonts w:eastAsiaTheme="minorHAnsi"/>
          <w:sz w:val="28"/>
          <w:szCs w:val="28"/>
          <w:lang w:val="vi-VN"/>
        </w:rPr>
        <w:t xml:space="preserve">Tại sao quá trình quang hợp ở </w:t>
      </w:r>
      <w:r w:rsidRPr="00CF285A">
        <w:rPr>
          <w:rFonts w:eastAsiaTheme="minorHAnsi"/>
          <w:sz w:val="28"/>
          <w:szCs w:val="28"/>
          <w:lang w:val="nl-NL"/>
        </w:rPr>
        <w:t xml:space="preserve">thực vật </w:t>
      </w:r>
      <w:r w:rsidRPr="00CF285A">
        <w:rPr>
          <w:rFonts w:eastAsiaTheme="minorHAnsi"/>
          <w:sz w:val="28"/>
          <w:szCs w:val="28"/>
          <w:lang w:val="vi-VN"/>
        </w:rPr>
        <w:t>C</w:t>
      </w:r>
      <w:r w:rsidRPr="00CF285A">
        <w:rPr>
          <w:rFonts w:eastAsiaTheme="minorHAnsi"/>
          <w:sz w:val="28"/>
          <w:szCs w:val="28"/>
          <w:vertAlign w:val="subscript"/>
          <w:lang w:val="vi-VN"/>
        </w:rPr>
        <w:t>3</w:t>
      </w:r>
      <w:r w:rsidRPr="00CF285A">
        <w:rPr>
          <w:rFonts w:eastAsiaTheme="minorHAnsi"/>
          <w:sz w:val="28"/>
          <w:szCs w:val="28"/>
          <w:lang w:val="vi-VN"/>
        </w:rPr>
        <w:t xml:space="preserve"> và </w:t>
      </w:r>
      <w:r w:rsidRPr="00CF285A">
        <w:rPr>
          <w:rFonts w:eastAsiaTheme="minorHAnsi"/>
          <w:sz w:val="28"/>
          <w:szCs w:val="28"/>
          <w:lang w:val="nl-NL"/>
        </w:rPr>
        <w:t xml:space="preserve">thực vật </w:t>
      </w:r>
      <w:r w:rsidRPr="00CF285A">
        <w:rPr>
          <w:rFonts w:eastAsiaTheme="minorHAnsi"/>
          <w:sz w:val="28"/>
          <w:szCs w:val="28"/>
          <w:lang w:val="vi-VN"/>
        </w:rPr>
        <w:t xml:space="preserve">CAM đều bị kìm hãm do hàm lượng ôxi cao, nhưng ở </w:t>
      </w:r>
      <w:r w:rsidRPr="00CF285A">
        <w:rPr>
          <w:rFonts w:eastAsiaTheme="minorHAnsi"/>
          <w:sz w:val="28"/>
          <w:szCs w:val="28"/>
          <w:lang w:val="nl-NL"/>
        </w:rPr>
        <w:t xml:space="preserve">thực vật </w:t>
      </w:r>
      <w:r w:rsidRPr="00CF285A">
        <w:rPr>
          <w:rFonts w:eastAsiaTheme="minorHAnsi"/>
          <w:sz w:val="28"/>
          <w:szCs w:val="28"/>
          <w:lang w:val="vi-VN"/>
        </w:rPr>
        <w:t>C</w:t>
      </w:r>
      <w:r w:rsidRPr="00CF285A">
        <w:rPr>
          <w:rFonts w:eastAsiaTheme="minorHAnsi"/>
          <w:sz w:val="28"/>
          <w:szCs w:val="28"/>
          <w:vertAlign w:val="subscript"/>
          <w:lang w:val="vi-VN"/>
        </w:rPr>
        <w:t>3</w:t>
      </w:r>
      <w:r w:rsidRPr="00CF285A">
        <w:rPr>
          <w:rFonts w:eastAsiaTheme="minorHAnsi"/>
          <w:sz w:val="28"/>
          <w:szCs w:val="28"/>
          <w:lang w:val="vi-VN"/>
        </w:rPr>
        <w:t xml:space="preserve"> xảy ra hô hấp sáng mà </w:t>
      </w:r>
      <w:r w:rsidRPr="00CF285A">
        <w:rPr>
          <w:rFonts w:eastAsiaTheme="minorHAnsi"/>
          <w:sz w:val="28"/>
          <w:szCs w:val="28"/>
          <w:lang w:val="nl-NL"/>
        </w:rPr>
        <w:t xml:space="preserve">thực vật </w:t>
      </w:r>
      <w:r w:rsidRPr="00CF285A">
        <w:rPr>
          <w:rFonts w:eastAsiaTheme="minorHAnsi"/>
          <w:sz w:val="28"/>
          <w:szCs w:val="28"/>
          <w:lang w:val="vi-VN"/>
        </w:rPr>
        <w:t>CAM lại không có?</w:t>
      </w:r>
    </w:p>
    <w:p w:rsidR="000A5991" w:rsidRDefault="005474DB" w:rsidP="000A5991">
      <w:pPr>
        <w:spacing w:line="360" w:lineRule="auto"/>
        <w:jc w:val="both"/>
        <w:rPr>
          <w:rFonts w:eastAsia="Calibri"/>
          <w:sz w:val="28"/>
          <w:szCs w:val="28"/>
        </w:rPr>
      </w:pPr>
      <w:r w:rsidRPr="00CF285A">
        <w:rPr>
          <w:b/>
          <w:sz w:val="28"/>
          <w:szCs w:val="28"/>
          <w:lang w:val="pt-BR"/>
        </w:rPr>
        <w:t xml:space="preserve">Câu 3 (2,0 điểm) </w:t>
      </w:r>
      <w:r w:rsidRPr="00CF285A">
        <w:rPr>
          <w:rFonts w:eastAsia="Calibri"/>
          <w:sz w:val="28"/>
          <w:szCs w:val="28"/>
        </w:rPr>
        <w:t>Hô hấp</w:t>
      </w:r>
    </w:p>
    <w:p w:rsidR="005474DB" w:rsidRDefault="000A5991" w:rsidP="000A5991">
      <w:pPr>
        <w:spacing w:line="360" w:lineRule="auto"/>
        <w:ind w:firstLine="720"/>
        <w:jc w:val="both"/>
        <w:rPr>
          <w:sz w:val="28"/>
          <w:szCs w:val="28"/>
        </w:rPr>
      </w:pPr>
      <w:r>
        <w:rPr>
          <w:rFonts w:eastAsia="Calibri"/>
          <w:sz w:val="28"/>
          <w:szCs w:val="28"/>
        </w:rPr>
        <w:t>a.</w:t>
      </w:r>
      <w:r w:rsidR="005474DB" w:rsidRPr="000A5991">
        <w:rPr>
          <w:sz w:val="28"/>
          <w:szCs w:val="28"/>
        </w:rPr>
        <w:t xml:space="preserve"> Vì sao nói nước vừa là nguyên liệu, vừa là sản phẩm của quá trình hô hấp?</w:t>
      </w:r>
    </w:p>
    <w:p w:rsidR="000A5991" w:rsidRPr="000A5991" w:rsidRDefault="004F7822" w:rsidP="000A5991">
      <w:pPr>
        <w:spacing w:line="360" w:lineRule="auto"/>
        <w:ind w:firstLine="720"/>
        <w:jc w:val="both"/>
        <w:rPr>
          <w:sz w:val="28"/>
          <w:szCs w:val="28"/>
          <w:lang w:val="pt-BR"/>
        </w:rPr>
      </w:pPr>
      <w:r w:rsidRPr="00491383">
        <w:rPr>
          <w:sz w:val="28"/>
          <w:szCs w:val="28"/>
          <w:lang w:val="pt-BR"/>
        </w:rPr>
        <w:t xml:space="preserve">b. </w:t>
      </w:r>
      <w:r w:rsidRPr="00491383">
        <w:rPr>
          <w:sz w:val="28"/>
          <w:szCs w:val="28"/>
        </w:rPr>
        <w:t>Sự hô hấp của hạt khi bảo quản dẫn tới các hậu quả</w:t>
      </w:r>
      <w:r w:rsidRPr="00491383">
        <w:rPr>
          <w:sz w:val="28"/>
          <w:szCs w:val="28"/>
          <w:lang w:val="pt-BR"/>
        </w:rPr>
        <w:t xml:space="preserve"> nào? Tại sao trong bảo quản nhiều loại hạt người nông dân phải phơi khô hạt trước khi cho vào kho bảo quản? Độ ẩm của hạt như thế nào thì khi bảo quản trong kho sẽ đảm bảo chất lượng hạt?</w:t>
      </w:r>
    </w:p>
    <w:p w:rsidR="005474DB" w:rsidRPr="00CF285A" w:rsidRDefault="005474DB" w:rsidP="00EC58A8">
      <w:pPr>
        <w:spacing w:line="360" w:lineRule="auto"/>
        <w:jc w:val="both"/>
        <w:rPr>
          <w:b/>
          <w:sz w:val="28"/>
          <w:szCs w:val="28"/>
          <w:lang w:val="pt-BR"/>
        </w:rPr>
      </w:pPr>
      <w:r w:rsidRPr="00CF285A">
        <w:rPr>
          <w:b/>
          <w:sz w:val="28"/>
          <w:szCs w:val="28"/>
          <w:lang w:val="pt-BR"/>
        </w:rPr>
        <w:t xml:space="preserve">Câu 4 (2,0 điểm) </w:t>
      </w:r>
      <w:r w:rsidRPr="00CF285A">
        <w:rPr>
          <w:rFonts w:eastAsia="Calibri"/>
          <w:sz w:val="28"/>
          <w:szCs w:val="28"/>
        </w:rPr>
        <w:t>Sinh sản ở thực vật + Sinh trưởng và phát triển ở thực vật</w:t>
      </w:r>
    </w:p>
    <w:p w:rsidR="005474DB" w:rsidRPr="00CF285A" w:rsidRDefault="005474DB" w:rsidP="001D4578">
      <w:pPr>
        <w:spacing w:line="360" w:lineRule="auto"/>
        <w:ind w:firstLine="720"/>
        <w:jc w:val="both"/>
        <w:rPr>
          <w:sz w:val="28"/>
          <w:szCs w:val="28"/>
          <w:lang w:val="nl-NL"/>
        </w:rPr>
      </w:pPr>
      <w:r w:rsidRPr="00CF285A">
        <w:rPr>
          <w:sz w:val="28"/>
          <w:szCs w:val="28"/>
          <w:lang w:val="nl-NL"/>
        </w:rPr>
        <w:t xml:space="preserve">a. Dựa trên nguyên tắc nào để tạo quả không hạt trong trồng trọt? </w:t>
      </w:r>
    </w:p>
    <w:p w:rsidR="007F10AF" w:rsidRPr="00CF285A" w:rsidRDefault="005474DB" w:rsidP="001D4578">
      <w:pPr>
        <w:spacing w:line="360" w:lineRule="auto"/>
        <w:ind w:firstLine="720"/>
        <w:jc w:val="both"/>
        <w:rPr>
          <w:rFonts w:eastAsia="Batang"/>
          <w:sz w:val="28"/>
          <w:szCs w:val="28"/>
        </w:rPr>
      </w:pPr>
      <w:r w:rsidRPr="00CF285A">
        <w:rPr>
          <w:sz w:val="28"/>
          <w:szCs w:val="28"/>
          <w:lang w:val="pt-BR"/>
        </w:rPr>
        <w:lastRenderedPageBreak/>
        <w:t xml:space="preserve">b. </w:t>
      </w:r>
      <w:r w:rsidR="007F10AF" w:rsidRPr="00CF285A">
        <w:rPr>
          <w:rFonts w:eastAsia="Batang"/>
          <w:sz w:val="28"/>
          <w:szCs w:val="28"/>
          <w:lang w:val="en"/>
        </w:rPr>
        <w:t>Ng</w:t>
      </w:r>
      <w:r w:rsidR="007F10AF" w:rsidRPr="00CF285A">
        <w:rPr>
          <w:rFonts w:eastAsia="Batang"/>
          <w:sz w:val="28"/>
          <w:szCs w:val="28"/>
        </w:rPr>
        <w:t xml:space="preserve">ười ta chia 30 chậu cây X </w:t>
      </w:r>
      <w:r w:rsidR="004F7822">
        <w:rPr>
          <w:rFonts w:eastAsia="Batang"/>
          <w:sz w:val="28"/>
          <w:szCs w:val="28"/>
        </w:rPr>
        <w:t xml:space="preserve">cùng độ tuổi </w:t>
      </w:r>
      <w:r w:rsidR="007F10AF" w:rsidRPr="00CF285A">
        <w:rPr>
          <w:rFonts w:eastAsia="Batang"/>
          <w:sz w:val="28"/>
          <w:szCs w:val="28"/>
        </w:rPr>
        <w:t>thành các nhóm, mỗi nhóm gồm 10 cây, mỗi nhóm được xử lý một chế độ ánh sáng. Sau một tháng, số cây ra hoa của mỗi nhóm được nêu ở bảng dưới đây:</w:t>
      </w:r>
    </w:p>
    <w:tbl>
      <w:tblPr>
        <w:tblW w:w="9796" w:type="dxa"/>
        <w:jc w:val="center"/>
        <w:tblLayout w:type="fixed"/>
        <w:tblLook w:val="0000" w:firstRow="0" w:lastRow="0" w:firstColumn="0" w:lastColumn="0" w:noHBand="0" w:noVBand="0"/>
      </w:tblPr>
      <w:tblGrid>
        <w:gridCol w:w="1481"/>
        <w:gridCol w:w="243"/>
        <w:gridCol w:w="307"/>
        <w:gridCol w:w="726"/>
        <w:gridCol w:w="307"/>
        <w:gridCol w:w="308"/>
        <w:gridCol w:w="307"/>
        <w:gridCol w:w="307"/>
        <w:gridCol w:w="726"/>
        <w:gridCol w:w="307"/>
        <w:gridCol w:w="308"/>
        <w:gridCol w:w="4469"/>
      </w:tblGrid>
      <w:tr w:rsidR="00CF285A" w:rsidRPr="00CF285A" w:rsidTr="006148A7">
        <w:trPr>
          <w:trHeight w:val="323"/>
          <w:jc w:val="center"/>
        </w:trPr>
        <w:tc>
          <w:tcPr>
            <w:tcW w:w="1481" w:type="dxa"/>
            <w:tcBorders>
              <w:top w:val="single" w:sz="3" w:space="0" w:color="000000"/>
              <w:left w:val="single" w:sz="3" w:space="0" w:color="000000"/>
              <w:bottom w:val="single" w:sz="3" w:space="0" w:color="000000"/>
              <w:right w:val="single" w:sz="3" w:space="0" w:color="000000"/>
            </w:tcBorders>
            <w:shd w:val="clear" w:color="000000" w:fill="FFFFFF"/>
          </w:tcPr>
          <w:p w:rsidR="007F10AF" w:rsidRPr="00CF285A" w:rsidRDefault="004F7822" w:rsidP="004F7822">
            <w:pPr>
              <w:autoSpaceDE w:val="0"/>
              <w:autoSpaceDN w:val="0"/>
              <w:adjustRightInd w:val="0"/>
              <w:spacing w:line="360" w:lineRule="auto"/>
              <w:jc w:val="center"/>
              <w:rPr>
                <w:sz w:val="28"/>
                <w:szCs w:val="28"/>
                <w:lang w:val="en"/>
              </w:rPr>
            </w:pPr>
            <w:r>
              <w:rPr>
                <w:bCs/>
                <w:sz w:val="28"/>
                <w:szCs w:val="28"/>
                <w:lang w:val="en"/>
              </w:rPr>
              <w:t>Nhóm cây</w:t>
            </w:r>
          </w:p>
        </w:tc>
        <w:tc>
          <w:tcPr>
            <w:tcW w:w="3846"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center"/>
              <w:rPr>
                <w:sz w:val="28"/>
                <w:szCs w:val="28"/>
                <w:lang w:val="en"/>
              </w:rPr>
            </w:pPr>
            <w:r w:rsidRPr="00CF285A">
              <w:rPr>
                <w:bCs/>
                <w:sz w:val="28"/>
                <w:szCs w:val="28"/>
                <w:lang w:val="en"/>
              </w:rPr>
              <w:t>Chế độ chiếu sáng/tối</w:t>
            </w:r>
          </w:p>
        </w:tc>
        <w:tc>
          <w:tcPr>
            <w:tcW w:w="4469" w:type="dxa"/>
            <w:tcBorders>
              <w:top w:val="single" w:sz="3" w:space="0" w:color="000000"/>
              <w:left w:val="single" w:sz="3" w:space="0" w:color="000000"/>
              <w:bottom w:val="single" w:sz="3"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center"/>
              <w:rPr>
                <w:sz w:val="28"/>
                <w:szCs w:val="28"/>
                <w:lang w:val="en"/>
              </w:rPr>
            </w:pPr>
            <w:r w:rsidRPr="00CF285A">
              <w:rPr>
                <w:bCs/>
                <w:sz w:val="28"/>
                <w:szCs w:val="28"/>
                <w:lang w:val="en"/>
              </w:rPr>
              <w:t>Kết quả ra hoa</w:t>
            </w:r>
          </w:p>
        </w:tc>
      </w:tr>
      <w:tr w:rsidR="00CF285A" w:rsidRPr="00CF285A" w:rsidTr="006148A7">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ind w:left="293"/>
              <w:jc w:val="both"/>
              <w:rPr>
                <w:sz w:val="28"/>
                <w:szCs w:val="28"/>
                <w:lang w:val="en"/>
              </w:rPr>
            </w:pPr>
            <w:r w:rsidRPr="00CF285A">
              <w:rPr>
                <w:sz w:val="28"/>
                <w:szCs w:val="28"/>
                <w:lang w:val="en"/>
              </w:rPr>
              <w:t>(I)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12h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14"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12h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r w:rsidRPr="00CF285A">
              <w:rPr>
                <w:bCs/>
                <w:sz w:val="28"/>
                <w:szCs w:val="28"/>
                <w:lang w:val="en"/>
              </w:rPr>
              <w:t>Tất cả 10 cây đều ra hoa</w:t>
            </w:r>
          </w:p>
        </w:tc>
      </w:tr>
      <w:tr w:rsidR="00CF285A" w:rsidRPr="00CF285A" w:rsidTr="006148A7">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ind w:left="293"/>
              <w:jc w:val="both"/>
              <w:rPr>
                <w:sz w:val="28"/>
                <w:szCs w:val="28"/>
                <w:lang w:val="en"/>
              </w:rPr>
            </w:pPr>
            <w:r w:rsidRPr="00CF285A">
              <w:rPr>
                <w:sz w:val="28"/>
                <w:szCs w:val="28"/>
                <w:lang w:val="en"/>
              </w:rPr>
              <w:t>(II)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14h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14"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10h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ind w:right="287"/>
              <w:jc w:val="both"/>
              <w:rPr>
                <w:sz w:val="28"/>
                <w:szCs w:val="28"/>
                <w:lang w:val="en"/>
              </w:rPr>
            </w:pPr>
            <w:r w:rsidRPr="00CF285A">
              <w:rPr>
                <w:bCs/>
                <w:sz w:val="28"/>
                <w:szCs w:val="28"/>
                <w:lang w:val="en"/>
              </w:rPr>
              <w:t>9 cây ra hoa và 1 cây không ra hoa</w:t>
            </w:r>
          </w:p>
        </w:tc>
      </w:tr>
      <w:tr w:rsidR="00CF285A" w:rsidRPr="00CF285A" w:rsidTr="006148A7">
        <w:trPr>
          <w:trHeight w:val="1"/>
          <w:jc w:val="center"/>
        </w:trPr>
        <w:tc>
          <w:tcPr>
            <w:tcW w:w="1481" w:type="dxa"/>
            <w:tcBorders>
              <w:top w:val="single" w:sz="3" w:space="0" w:color="000000"/>
              <w:left w:val="single" w:sz="3" w:space="0" w:color="000000"/>
              <w:bottom w:val="single" w:sz="3"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ind w:left="293"/>
              <w:jc w:val="both"/>
              <w:rPr>
                <w:sz w:val="28"/>
                <w:szCs w:val="28"/>
                <w:lang w:val="en"/>
              </w:rPr>
            </w:pPr>
            <w:r w:rsidRPr="00CF285A">
              <w:rPr>
                <w:sz w:val="28"/>
                <w:szCs w:val="28"/>
                <w:lang w:val="en"/>
              </w:rPr>
              <w:t>(III)</w:t>
            </w:r>
          </w:p>
        </w:tc>
        <w:tc>
          <w:tcPr>
            <w:tcW w:w="243" w:type="dxa"/>
            <w:tcBorders>
              <w:top w:val="single" w:sz="14" w:space="0" w:color="000000"/>
              <w:left w:val="single" w:sz="14"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16h</w:t>
            </w: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307" w:type="dxa"/>
            <w:tcBorders>
              <w:top w:val="single" w:sz="14" w:space="0" w:color="000000"/>
              <w:left w:val="single" w:sz="3" w:space="0" w:color="000000"/>
              <w:bottom w:val="single" w:sz="14" w:space="0" w:color="000000"/>
              <w:right w:val="single" w:sz="14"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p>
        </w:tc>
        <w:tc>
          <w:tcPr>
            <w:tcW w:w="726" w:type="dxa"/>
            <w:tcBorders>
              <w:top w:val="single" w:sz="14" w:space="0" w:color="000000"/>
              <w:left w:val="single" w:sz="14"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r w:rsidRPr="00CF285A">
              <w:rPr>
                <w:sz w:val="28"/>
                <w:szCs w:val="28"/>
                <w:lang w:val="en"/>
              </w:rPr>
              <w:t>8h</w:t>
            </w:r>
          </w:p>
        </w:tc>
        <w:tc>
          <w:tcPr>
            <w:tcW w:w="307" w:type="dxa"/>
            <w:tcBorders>
              <w:top w:val="single" w:sz="14" w:space="0" w:color="000000"/>
              <w:left w:val="single" w:sz="3" w:space="0" w:color="000000"/>
              <w:bottom w:val="single" w:sz="14" w:space="0" w:color="000000"/>
              <w:right w:val="single" w:sz="3"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308" w:type="dxa"/>
            <w:tcBorders>
              <w:top w:val="single" w:sz="14" w:space="0" w:color="000000"/>
              <w:left w:val="single" w:sz="3" w:space="0" w:color="000000"/>
              <w:bottom w:val="single" w:sz="14" w:space="0" w:color="000000"/>
              <w:right w:val="single" w:sz="14" w:space="0" w:color="000000"/>
            </w:tcBorders>
            <w:shd w:val="clear" w:color="auto" w:fill="92CDDC"/>
          </w:tcPr>
          <w:p w:rsidR="007F10AF" w:rsidRPr="00CF285A" w:rsidRDefault="007F10AF" w:rsidP="00EC58A8">
            <w:pPr>
              <w:autoSpaceDE w:val="0"/>
              <w:autoSpaceDN w:val="0"/>
              <w:adjustRightInd w:val="0"/>
              <w:spacing w:line="360" w:lineRule="auto"/>
              <w:jc w:val="both"/>
              <w:rPr>
                <w:sz w:val="28"/>
                <w:szCs w:val="28"/>
                <w:lang w:val="en"/>
              </w:rPr>
            </w:pPr>
          </w:p>
        </w:tc>
        <w:tc>
          <w:tcPr>
            <w:tcW w:w="4469" w:type="dxa"/>
            <w:tcBorders>
              <w:top w:val="single" w:sz="3" w:space="0" w:color="000000"/>
              <w:left w:val="single" w:sz="14" w:space="0" w:color="000000"/>
              <w:bottom w:val="single" w:sz="3" w:space="0" w:color="000000"/>
              <w:right w:val="single" w:sz="3" w:space="0" w:color="000000"/>
            </w:tcBorders>
            <w:shd w:val="clear" w:color="000000" w:fill="FFFFFF"/>
          </w:tcPr>
          <w:p w:rsidR="007F10AF" w:rsidRPr="00CF285A" w:rsidRDefault="007F10AF" w:rsidP="00EC58A8">
            <w:pPr>
              <w:autoSpaceDE w:val="0"/>
              <w:autoSpaceDN w:val="0"/>
              <w:adjustRightInd w:val="0"/>
              <w:spacing w:line="360" w:lineRule="auto"/>
              <w:jc w:val="both"/>
              <w:rPr>
                <w:sz w:val="28"/>
                <w:szCs w:val="28"/>
                <w:lang w:val="en"/>
              </w:rPr>
            </w:pPr>
            <w:r w:rsidRPr="00CF285A">
              <w:rPr>
                <w:bCs/>
                <w:sz w:val="28"/>
                <w:szCs w:val="28"/>
                <w:lang w:val="en"/>
              </w:rPr>
              <w:t>Cả 10 cây đều không ra hoa</w:t>
            </w:r>
          </w:p>
        </w:tc>
      </w:tr>
    </w:tbl>
    <w:p w:rsidR="007F10AF" w:rsidRPr="00CF285A" w:rsidRDefault="007F10AF" w:rsidP="001D4578">
      <w:pPr>
        <w:autoSpaceDE w:val="0"/>
        <w:autoSpaceDN w:val="0"/>
        <w:adjustRightInd w:val="0"/>
        <w:spacing w:line="360" w:lineRule="auto"/>
        <w:ind w:firstLine="720"/>
        <w:jc w:val="both"/>
        <w:rPr>
          <w:rFonts w:eastAsia="Batang"/>
          <w:sz w:val="28"/>
          <w:szCs w:val="28"/>
          <w:lang w:val="en"/>
        </w:rPr>
      </w:pPr>
      <w:r w:rsidRPr="00CF285A">
        <w:rPr>
          <w:rFonts w:eastAsia="Batang"/>
          <w:sz w:val="28"/>
          <w:szCs w:val="28"/>
          <w:lang w:val="en"/>
        </w:rPr>
        <w:t>Dựa vào các thông tin nêu trên, hãy cho biết:</w:t>
      </w:r>
    </w:p>
    <w:p w:rsidR="007F10AF" w:rsidRPr="00CF285A" w:rsidRDefault="007F10AF" w:rsidP="00EC58A8">
      <w:pPr>
        <w:autoSpaceDE w:val="0"/>
        <w:autoSpaceDN w:val="0"/>
        <w:adjustRightInd w:val="0"/>
        <w:spacing w:line="360" w:lineRule="auto"/>
        <w:ind w:firstLine="720"/>
        <w:jc w:val="both"/>
        <w:rPr>
          <w:rFonts w:eastAsia="Batang"/>
          <w:sz w:val="28"/>
          <w:szCs w:val="28"/>
          <w:lang w:val="en"/>
        </w:rPr>
      </w:pPr>
      <w:r w:rsidRPr="00CF285A">
        <w:rPr>
          <w:rFonts w:eastAsia="Batang"/>
          <w:sz w:val="28"/>
          <w:szCs w:val="28"/>
          <w:lang w:val="en"/>
        </w:rPr>
        <w:t>- Cây X là cây ngày ngắn hay cây ngày dài? Giải thích.</w:t>
      </w:r>
    </w:p>
    <w:p w:rsidR="005474DB" w:rsidRPr="00CF285A" w:rsidRDefault="007F10AF" w:rsidP="00EC58A8">
      <w:pPr>
        <w:pStyle w:val="ListParagraph"/>
        <w:spacing w:line="360" w:lineRule="auto"/>
        <w:ind w:left="0" w:firstLine="720"/>
        <w:jc w:val="both"/>
        <w:rPr>
          <w:rFonts w:eastAsia="Calibri"/>
          <w:sz w:val="28"/>
          <w:szCs w:val="28"/>
        </w:rPr>
      </w:pPr>
      <w:r w:rsidRPr="00CF285A">
        <w:rPr>
          <w:rFonts w:eastAsia="Batang"/>
          <w:sz w:val="28"/>
          <w:szCs w:val="28"/>
          <w:lang w:val="en"/>
        </w:rPr>
        <w:t>- Nếu nhóm cây II được xử lý “1 phút bằng ánh sáng đỏ” vào giữa giai đoạn tối còn nhóm III được xử lý “1 phút tối” vào giữa giai đoạn chiếu sáng thì sau 1 tháng các cây trong các nhóm này có ra hoa hay không? Giải thích.</w:t>
      </w:r>
    </w:p>
    <w:p w:rsidR="005474DB" w:rsidRPr="00CF285A" w:rsidRDefault="005474DB" w:rsidP="00EC58A8">
      <w:pPr>
        <w:spacing w:line="360" w:lineRule="auto"/>
        <w:jc w:val="both"/>
        <w:rPr>
          <w:b/>
          <w:sz w:val="28"/>
          <w:szCs w:val="28"/>
          <w:lang w:val="pt-BR"/>
        </w:rPr>
      </w:pPr>
      <w:r w:rsidRPr="00CF285A">
        <w:rPr>
          <w:b/>
          <w:sz w:val="28"/>
          <w:szCs w:val="28"/>
          <w:lang w:val="pt-BR"/>
        </w:rPr>
        <w:t xml:space="preserve">Câu 5 (2,0 điểm) </w:t>
      </w:r>
      <w:r w:rsidRPr="00CF285A">
        <w:rPr>
          <w:rFonts w:eastAsia="Calibri"/>
          <w:sz w:val="28"/>
          <w:szCs w:val="28"/>
        </w:rPr>
        <w:t>Cảm ứng ở thực vật + Phương án thực hành  sinh lí thực vật</w:t>
      </w:r>
    </w:p>
    <w:p w:rsidR="005474DB" w:rsidRPr="00CF285A" w:rsidRDefault="005474DB" w:rsidP="00EC58A8">
      <w:pPr>
        <w:spacing w:line="360" w:lineRule="auto"/>
        <w:ind w:firstLine="720"/>
        <w:jc w:val="both"/>
        <w:rPr>
          <w:b/>
          <w:sz w:val="28"/>
          <w:szCs w:val="28"/>
          <w:lang w:val="pt-BR"/>
        </w:rPr>
      </w:pPr>
      <w:r w:rsidRPr="00CF285A">
        <w:rPr>
          <w:sz w:val="28"/>
          <w:szCs w:val="28"/>
        </w:rPr>
        <w:t>a. Một cây non  trồng trong một hộp xốp chứa mùn ẩm, có nhiều lỗ thủng ở đáy và được treo nghiêng. Sau một thời gian người ta quan sát thấy cây mọc thẳng, trong khi đó rễ lại mọc chui ra khỏi lỗ hộp xốp một đoạn rồi lại chui vào lỗ hộp xốp rồi lại chui ra và cứ như vậy rễ sinh trưởng có kiểu uốn theo kiểu làn sóng. Thí nghiệm này nhằm chứng minh điều gì? Giải thích.</w:t>
      </w:r>
    </w:p>
    <w:p w:rsidR="005474DB" w:rsidRPr="00CF285A" w:rsidRDefault="005474DB" w:rsidP="00EC58A8">
      <w:pPr>
        <w:spacing w:line="360" w:lineRule="auto"/>
        <w:ind w:firstLine="720"/>
        <w:jc w:val="both"/>
        <w:rPr>
          <w:sz w:val="28"/>
          <w:szCs w:val="28"/>
        </w:rPr>
      </w:pPr>
      <w:r w:rsidRPr="00CF285A">
        <w:rPr>
          <w:sz w:val="28"/>
          <w:szCs w:val="28"/>
        </w:rPr>
        <w:t>b. Trong một thí nghiệm về nhu cầu dinh dưỡng của cây đậu tương, người ta lấy 4 đĩa Petri trong đó có đặt giấy thấm tẩm dung dịch khoáng. Các đĩa Petri được đánh dấu A, B, C và D. Cả 4 đĩa đều chứa dung dịch khoáng, nhưng chỉ có đĩa C chứa đầy đủ tất cả các thành phần khoáng cần thiết cho sự sinh trưởng và phát triển của cây đậu tương. Các đĩa còn lại thiếu một thành phần khoáng nào đó. Người ta cho vi khuẩn Rhizobium vào đĩa A, vi khuẩn Bacillus subtilis vào đĩa B và vi khuẩn Anabaena azollae lấy từ bèo hoa dâu vào đĩa D. Sau đó, người ta đặt các hạt đậu tương lấy từ một giống vào trong các đĩa. Vài ngày sau, tất cả các hạt đều nảy mầm. Hai tuần sau khi hạt nảy mầm, người ta thấy chỉ có các cây ở đĩa A và C sinh trưởng bình thường, các cây ở đĩa B và D đều chết. Trong suốt quá trình thí nghiệm, tất cả các đĩa luôn được giữ ẩm và đặt trong điều kiện môi trường như nhau. Hãy giải thích kết quả thí nghiệm.</w:t>
      </w:r>
    </w:p>
    <w:p w:rsidR="004F7822" w:rsidRDefault="004F7822" w:rsidP="00EC58A8">
      <w:pPr>
        <w:spacing w:line="360" w:lineRule="auto"/>
        <w:jc w:val="both"/>
        <w:rPr>
          <w:b/>
          <w:sz w:val="28"/>
          <w:szCs w:val="28"/>
          <w:lang w:val="pt-BR"/>
        </w:rPr>
      </w:pPr>
    </w:p>
    <w:p w:rsidR="004F7822" w:rsidRDefault="004F7822" w:rsidP="00EC58A8">
      <w:pPr>
        <w:spacing w:line="360" w:lineRule="auto"/>
        <w:jc w:val="both"/>
        <w:rPr>
          <w:b/>
          <w:sz w:val="28"/>
          <w:szCs w:val="28"/>
          <w:lang w:val="pt-BR"/>
        </w:rPr>
      </w:pPr>
    </w:p>
    <w:p w:rsidR="005474DB" w:rsidRPr="00CF285A" w:rsidRDefault="005474DB" w:rsidP="00EC58A8">
      <w:pPr>
        <w:spacing w:line="360" w:lineRule="auto"/>
        <w:jc w:val="both"/>
        <w:rPr>
          <w:b/>
          <w:sz w:val="28"/>
          <w:szCs w:val="28"/>
          <w:lang w:val="pt-BR"/>
        </w:rPr>
      </w:pPr>
      <w:r w:rsidRPr="00CF285A">
        <w:rPr>
          <w:b/>
          <w:sz w:val="28"/>
          <w:szCs w:val="28"/>
          <w:lang w:val="pt-BR"/>
        </w:rPr>
        <w:lastRenderedPageBreak/>
        <w:t xml:space="preserve">Câu 6 (2,0 điểm) </w:t>
      </w:r>
      <w:r w:rsidRPr="00CF285A">
        <w:rPr>
          <w:rFonts w:eastAsia="Calibri"/>
          <w:sz w:val="28"/>
          <w:szCs w:val="28"/>
        </w:rPr>
        <w:t>Tiêu hóa và hô hấp ở động vật</w:t>
      </w:r>
    </w:p>
    <w:p w:rsidR="005474DB" w:rsidRPr="00CF285A" w:rsidRDefault="005474DB" w:rsidP="00EC58A8">
      <w:pPr>
        <w:spacing w:line="360" w:lineRule="auto"/>
        <w:ind w:firstLine="720"/>
        <w:jc w:val="both"/>
        <w:rPr>
          <w:sz w:val="28"/>
          <w:szCs w:val="28"/>
          <w:lang w:val="fr-FR"/>
        </w:rPr>
      </w:pPr>
      <w:r w:rsidRPr="00CF285A">
        <w:rPr>
          <w:sz w:val="28"/>
          <w:szCs w:val="28"/>
          <w:lang w:val="fr-FR"/>
        </w:rPr>
        <w:t>a. Nêu chức năng của các loại tế bào trong các tuyến của dạ dày. Năm 2005, Barry Marshall và Robin Warren đã được nhận giải thưởng Nobel Y học với việc phát hiện ra vi khuẩn Helicobacter pylori là tác nhân gây loét dạ dày. Vi khuẩn này gây loét dạ dày bằng cách nào ? Tại sao chúng không bị ảnh hưởng bởi HCl dạ dày ? Phát hiện này đã định hướng như thế nào cho việc chữa các ổ loét dạ dày?</w:t>
      </w:r>
    </w:p>
    <w:p w:rsidR="00EC58A8" w:rsidRPr="00CF285A" w:rsidRDefault="005474DB" w:rsidP="00EC58A8">
      <w:pPr>
        <w:spacing w:line="360" w:lineRule="auto"/>
        <w:ind w:firstLine="720"/>
        <w:jc w:val="both"/>
        <w:rPr>
          <w:sz w:val="28"/>
          <w:szCs w:val="28"/>
          <w:lang w:val="fr-FR"/>
        </w:rPr>
      </w:pPr>
      <w:r w:rsidRPr="00CF285A">
        <w:rPr>
          <w:sz w:val="28"/>
          <w:szCs w:val="28"/>
          <w:lang w:val="fr-FR"/>
        </w:rPr>
        <w:t>b. Ở người, hệ hô hấp và hệ tiêu hóa có vị trí giao nhau ở hầu. Hãy giải thích nguồn gốc của cấu tạo này và lấy dẫn chứng chứng minh nguồn gốc đó.</w:t>
      </w:r>
    </w:p>
    <w:p w:rsidR="005474DB" w:rsidRPr="00CF285A" w:rsidRDefault="005474DB" w:rsidP="00EC58A8">
      <w:pPr>
        <w:spacing w:line="360" w:lineRule="auto"/>
        <w:jc w:val="both"/>
        <w:rPr>
          <w:sz w:val="28"/>
          <w:szCs w:val="28"/>
          <w:lang w:val="fr-FR"/>
        </w:rPr>
      </w:pPr>
      <w:r w:rsidRPr="00CF285A">
        <w:rPr>
          <w:b/>
          <w:sz w:val="28"/>
          <w:szCs w:val="28"/>
          <w:lang w:val="pt-BR"/>
        </w:rPr>
        <w:t xml:space="preserve">Câu 7 (2,0 điểm) </w:t>
      </w:r>
      <w:r w:rsidRPr="00CF285A">
        <w:rPr>
          <w:rFonts w:eastAsia="Calibri"/>
          <w:sz w:val="28"/>
          <w:szCs w:val="28"/>
        </w:rPr>
        <w:t>Tuần hoàn</w:t>
      </w:r>
      <w:r w:rsidRPr="00CF285A">
        <w:rPr>
          <w:b/>
          <w:sz w:val="28"/>
          <w:szCs w:val="28"/>
          <w:lang w:val="pt-BR"/>
        </w:rPr>
        <w:t xml:space="preserve"> </w:t>
      </w:r>
    </w:p>
    <w:p w:rsidR="007F10AF" w:rsidRPr="00CF285A" w:rsidRDefault="007F10AF" w:rsidP="00EC58A8">
      <w:pPr>
        <w:spacing w:line="360" w:lineRule="auto"/>
        <w:ind w:left="-108" w:firstLine="828"/>
        <w:contextualSpacing/>
        <w:jc w:val="both"/>
        <w:rPr>
          <w:sz w:val="28"/>
          <w:szCs w:val="28"/>
        </w:rPr>
      </w:pPr>
      <w:r w:rsidRPr="00CF285A">
        <w:rPr>
          <w:sz w:val="28"/>
          <w:szCs w:val="28"/>
        </w:rPr>
        <w:t xml:space="preserve">Một người đàn ông 55 tuổi có lưu lượng tim lúc nghỉ ngơi là 7000ml/phút. Huyết áp động mạnh của ông ta là 125/85mmHg, thân nhiệt bình thường. </w:t>
      </w:r>
    </w:p>
    <w:tbl>
      <w:tblPr>
        <w:tblW w:w="9600" w:type="dxa"/>
        <w:tblInd w:w="108" w:type="dxa"/>
        <w:tblLayout w:type="fixed"/>
        <w:tblLook w:val="01E0" w:firstRow="1" w:lastRow="1" w:firstColumn="1" w:lastColumn="1" w:noHBand="0" w:noVBand="0"/>
      </w:tblPr>
      <w:tblGrid>
        <w:gridCol w:w="4320"/>
        <w:gridCol w:w="5280"/>
      </w:tblGrid>
      <w:tr w:rsidR="00CF285A" w:rsidRPr="00CF285A" w:rsidTr="006148A7">
        <w:tc>
          <w:tcPr>
            <w:tcW w:w="4320" w:type="dxa"/>
          </w:tcPr>
          <w:p w:rsidR="007F10AF" w:rsidRPr="00CF285A" w:rsidRDefault="007F10AF" w:rsidP="00EC58A8">
            <w:pPr>
              <w:spacing w:line="360" w:lineRule="auto"/>
              <w:ind w:left="-108" w:firstLine="284"/>
              <w:jc w:val="both"/>
              <w:rPr>
                <w:sz w:val="28"/>
                <w:szCs w:val="28"/>
              </w:rPr>
            </w:pPr>
            <w:r w:rsidRPr="00CF285A">
              <w:rPr>
                <w:sz w:val="28"/>
                <w:szCs w:val="28"/>
              </w:rPr>
              <w:t xml:space="preserve">    Hình 7 biểu diễn sự thay đổi huyết áp và thể tích máu ở tâm thất trái trong một chu kỳ tim của người đàn ông này. Dựa vào hình hãy cho biết:</w:t>
            </w:r>
          </w:p>
          <w:p w:rsidR="007F10AF" w:rsidRPr="00CF285A" w:rsidRDefault="007F10AF" w:rsidP="00EC58A8">
            <w:pPr>
              <w:spacing w:line="360" w:lineRule="auto"/>
              <w:ind w:left="-108" w:firstLine="540"/>
              <w:jc w:val="both"/>
              <w:rPr>
                <w:sz w:val="28"/>
                <w:szCs w:val="28"/>
              </w:rPr>
            </w:pPr>
            <w:r w:rsidRPr="00CF285A">
              <w:rPr>
                <w:sz w:val="28"/>
                <w:szCs w:val="28"/>
              </w:rPr>
              <w:t>a. Đoạn PQ mô phỏng giai đoạn nào của chu kỳ tim?</w:t>
            </w:r>
          </w:p>
          <w:p w:rsidR="007F10AF" w:rsidRPr="00CF285A" w:rsidRDefault="007F10AF" w:rsidP="00EC58A8">
            <w:pPr>
              <w:spacing w:line="360" w:lineRule="auto"/>
              <w:ind w:left="-108" w:firstLine="540"/>
              <w:jc w:val="both"/>
              <w:rPr>
                <w:sz w:val="28"/>
                <w:szCs w:val="28"/>
              </w:rPr>
            </w:pPr>
            <w:r w:rsidRPr="00CF285A">
              <w:rPr>
                <w:sz w:val="28"/>
                <w:szCs w:val="28"/>
              </w:rPr>
              <w:t>b. Tại thời điểm R và S van bán nguyệt ở động mạch chủ đóng hay mở? Giải thích.</w:t>
            </w:r>
          </w:p>
          <w:p w:rsidR="007F10AF" w:rsidRPr="00CF285A" w:rsidRDefault="007F10AF" w:rsidP="00EC58A8">
            <w:pPr>
              <w:spacing w:line="360" w:lineRule="auto"/>
              <w:ind w:left="-108" w:firstLine="540"/>
              <w:jc w:val="both"/>
              <w:rPr>
                <w:sz w:val="28"/>
                <w:szCs w:val="28"/>
              </w:rPr>
            </w:pPr>
            <w:r w:rsidRPr="00CF285A">
              <w:rPr>
                <w:sz w:val="28"/>
                <w:szCs w:val="28"/>
              </w:rPr>
              <w:t>c. Nhịp tim lúc nghỉ ngơi của người đàn ông này là bao nhiêu?</w:t>
            </w:r>
          </w:p>
        </w:tc>
        <w:tc>
          <w:tcPr>
            <w:tcW w:w="5280" w:type="dxa"/>
          </w:tcPr>
          <w:p w:rsidR="007F10AF" w:rsidRPr="00CF285A" w:rsidRDefault="007F10AF" w:rsidP="00EC58A8">
            <w:pPr>
              <w:spacing w:line="360" w:lineRule="auto"/>
              <w:jc w:val="both"/>
              <w:rPr>
                <w:sz w:val="28"/>
                <w:szCs w:val="28"/>
              </w:rPr>
            </w:pPr>
            <w:r w:rsidRPr="00CF285A">
              <w:rPr>
                <w:noProof/>
                <w:sz w:val="28"/>
                <w:szCs w:val="28"/>
              </w:rPr>
              <w:drawing>
                <wp:inline distT="0" distB="0" distL="0" distR="0" wp14:anchorId="523F19B0" wp14:editId="59C95F1C">
                  <wp:extent cx="3213735" cy="2340610"/>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213735" cy="2340610"/>
                          </a:xfrm>
                          <a:prstGeom prst="rect">
                            <a:avLst/>
                          </a:prstGeom>
                          <a:noFill/>
                          <a:ln w="9525">
                            <a:noFill/>
                            <a:miter lim="800000"/>
                            <a:headEnd/>
                            <a:tailEnd/>
                          </a:ln>
                        </pic:spPr>
                      </pic:pic>
                    </a:graphicData>
                  </a:graphic>
                </wp:inline>
              </w:drawing>
            </w:r>
          </w:p>
          <w:p w:rsidR="007F10AF" w:rsidRPr="00CF285A" w:rsidRDefault="001A6E80" w:rsidP="001A6E80">
            <w:pPr>
              <w:spacing w:line="360" w:lineRule="auto"/>
              <w:jc w:val="center"/>
              <w:rPr>
                <w:i/>
                <w:sz w:val="28"/>
                <w:szCs w:val="28"/>
              </w:rPr>
            </w:pPr>
            <w:r>
              <w:rPr>
                <w:i/>
                <w:sz w:val="28"/>
                <w:szCs w:val="28"/>
              </w:rPr>
              <w:t xml:space="preserve"> </w:t>
            </w:r>
            <w:r w:rsidR="007F10AF" w:rsidRPr="00CF285A">
              <w:rPr>
                <w:i/>
                <w:sz w:val="28"/>
                <w:szCs w:val="28"/>
              </w:rPr>
              <w:t>Hình 7: Áp lực và thể tích máu tâm thất trái</w:t>
            </w:r>
          </w:p>
        </w:tc>
      </w:tr>
    </w:tbl>
    <w:p w:rsidR="00EC58A8" w:rsidRPr="00CF285A" w:rsidRDefault="005474DB" w:rsidP="00EC58A8">
      <w:pPr>
        <w:spacing w:line="360" w:lineRule="auto"/>
        <w:jc w:val="both"/>
        <w:rPr>
          <w:b/>
          <w:sz w:val="28"/>
          <w:szCs w:val="28"/>
          <w:lang w:val="pt-BR"/>
        </w:rPr>
      </w:pPr>
      <w:r w:rsidRPr="00CF285A">
        <w:rPr>
          <w:b/>
          <w:sz w:val="28"/>
          <w:szCs w:val="28"/>
          <w:lang w:val="pt-BR"/>
        </w:rPr>
        <w:t xml:space="preserve">Câu 8 (2,0 điểm) </w:t>
      </w:r>
      <w:r w:rsidRPr="00CF285A">
        <w:rPr>
          <w:rFonts w:eastAsia="Calibri"/>
          <w:sz w:val="28"/>
          <w:szCs w:val="28"/>
        </w:rPr>
        <w:t>Bài tiết, cân bằng nội môi</w:t>
      </w:r>
    </w:p>
    <w:p w:rsidR="005474DB" w:rsidRPr="00CF285A" w:rsidRDefault="005474DB" w:rsidP="00EC58A8">
      <w:pPr>
        <w:spacing w:line="360" w:lineRule="auto"/>
        <w:ind w:firstLine="720"/>
        <w:jc w:val="both"/>
        <w:rPr>
          <w:b/>
          <w:sz w:val="28"/>
          <w:szCs w:val="28"/>
          <w:lang w:val="pt-BR"/>
        </w:rPr>
      </w:pPr>
      <w:r w:rsidRPr="00CF285A">
        <w:rPr>
          <w:sz w:val="28"/>
          <w:szCs w:val="28"/>
        </w:rPr>
        <w:t>a. Urê là chất độc hại đối với cơ thể người và được thận thải ra ngoài theo nước tiểu. Tuy nhiên, khi dịch lọc đi đến ống góp, một lượng urê khuếch tán ra khỏi ống góp và đi vào dịch kẽ vùng tủy thận, sau đó urê từ dịch kẽ lại khuếch tán vào nhánh lên của quai Henlê. Sự khuếch tán liên tục urê ra khỏi ống góp có tác dụng gì? Giải thích.</w:t>
      </w:r>
    </w:p>
    <w:p w:rsidR="005474DB" w:rsidRPr="00CF285A" w:rsidRDefault="00EC58A8" w:rsidP="00EC58A8">
      <w:pPr>
        <w:tabs>
          <w:tab w:val="left" w:pos="0"/>
        </w:tabs>
        <w:spacing w:line="360" w:lineRule="auto"/>
        <w:jc w:val="both"/>
        <w:rPr>
          <w:sz w:val="28"/>
          <w:szCs w:val="28"/>
        </w:rPr>
      </w:pPr>
      <w:r w:rsidRPr="00CF285A">
        <w:rPr>
          <w:sz w:val="28"/>
          <w:szCs w:val="28"/>
        </w:rPr>
        <w:tab/>
      </w:r>
      <w:r w:rsidR="005474DB" w:rsidRPr="00CF285A">
        <w:rPr>
          <w:sz w:val="28"/>
          <w:szCs w:val="28"/>
        </w:rPr>
        <w:t>b. Ở người huyết áp cao, nếu sử dụng thuốc ức chế đặc hiệu enzym xúc tác biến đổi angiotensinogen thành angiotensin II thì huyết áp giảm trở lại bình thường. Tại sao?</w:t>
      </w:r>
    </w:p>
    <w:p w:rsidR="005474DB" w:rsidRPr="00CF285A" w:rsidRDefault="00EC58A8" w:rsidP="00EC58A8">
      <w:pPr>
        <w:tabs>
          <w:tab w:val="left" w:pos="0"/>
        </w:tabs>
        <w:spacing w:line="360" w:lineRule="auto"/>
        <w:jc w:val="both"/>
        <w:rPr>
          <w:sz w:val="28"/>
          <w:szCs w:val="28"/>
        </w:rPr>
      </w:pPr>
      <w:r w:rsidRPr="00CF285A">
        <w:rPr>
          <w:sz w:val="28"/>
          <w:szCs w:val="28"/>
        </w:rPr>
        <w:tab/>
      </w:r>
      <w:r w:rsidR="005474DB" w:rsidRPr="00CF285A">
        <w:rPr>
          <w:sz w:val="28"/>
          <w:szCs w:val="28"/>
        </w:rPr>
        <w:t>c. Khi truyền một lượng lớn dung dịch sinh lí theo đường tĩnh mạch ở người thì mạch đập mạnh lên. Tại sao?</w:t>
      </w:r>
    </w:p>
    <w:p w:rsidR="005474DB" w:rsidRPr="00CF285A" w:rsidRDefault="005474DB" w:rsidP="00EC58A8">
      <w:pPr>
        <w:spacing w:line="360" w:lineRule="auto"/>
        <w:jc w:val="both"/>
        <w:rPr>
          <w:b/>
          <w:sz w:val="28"/>
          <w:szCs w:val="28"/>
          <w:lang w:val="pt-BR"/>
        </w:rPr>
      </w:pPr>
      <w:r w:rsidRPr="00CF285A">
        <w:rPr>
          <w:b/>
          <w:sz w:val="28"/>
          <w:szCs w:val="28"/>
          <w:lang w:val="pt-BR"/>
        </w:rPr>
        <w:lastRenderedPageBreak/>
        <w:t xml:space="preserve">Câu 9 (2,0 điểm) </w:t>
      </w:r>
      <w:r w:rsidRPr="00CF285A">
        <w:rPr>
          <w:rFonts w:eastAsia="Calibri"/>
          <w:sz w:val="28"/>
          <w:szCs w:val="28"/>
        </w:rPr>
        <w:t>Cảm ứng ở động vật</w:t>
      </w:r>
    </w:p>
    <w:p w:rsidR="005474DB" w:rsidRPr="00CF285A" w:rsidRDefault="005474DB" w:rsidP="00EC58A8">
      <w:pPr>
        <w:spacing w:line="360" w:lineRule="auto"/>
        <w:ind w:firstLine="720"/>
        <w:jc w:val="both"/>
        <w:rPr>
          <w:sz w:val="28"/>
          <w:szCs w:val="28"/>
        </w:rPr>
      </w:pPr>
      <w:r w:rsidRPr="00CF285A">
        <w:rPr>
          <w:sz w:val="28"/>
          <w:szCs w:val="28"/>
        </w:rPr>
        <w:t>a. Khi nồng độ Ca</w:t>
      </w:r>
      <w:r w:rsidRPr="00CF285A">
        <w:rPr>
          <w:sz w:val="28"/>
          <w:szCs w:val="28"/>
          <w:vertAlign w:val="superscript"/>
        </w:rPr>
        <w:t>2+</w:t>
      </w:r>
      <w:r w:rsidRPr="00CF285A">
        <w:rPr>
          <w:sz w:val="28"/>
          <w:szCs w:val="28"/>
        </w:rPr>
        <w:t xml:space="preserve"> ở dịch ngoại bào giảm gây mở kênh </w:t>
      </w:r>
      <w:r w:rsidR="004E7978" w:rsidRPr="00CF285A">
        <w:rPr>
          <w:sz w:val="28"/>
          <w:szCs w:val="28"/>
        </w:rPr>
        <w:t>N</w:t>
      </w:r>
      <w:r w:rsidRPr="00CF285A">
        <w:rPr>
          <w:sz w:val="28"/>
          <w:szCs w:val="28"/>
        </w:rPr>
        <w:t>atri trên màng tế bào thì có ảnh hưởng đến điện thế nghỉ của tế bào không? Giải thích.</w:t>
      </w:r>
    </w:p>
    <w:p w:rsidR="005474DB" w:rsidRPr="00CF285A" w:rsidRDefault="005474DB" w:rsidP="00EC58A8">
      <w:pPr>
        <w:spacing w:line="360" w:lineRule="auto"/>
        <w:ind w:firstLine="720"/>
        <w:jc w:val="both"/>
        <w:rPr>
          <w:sz w:val="28"/>
          <w:szCs w:val="28"/>
        </w:rPr>
      </w:pPr>
      <w:r w:rsidRPr="00CF285A">
        <w:rPr>
          <w:sz w:val="28"/>
          <w:szCs w:val="28"/>
        </w:rPr>
        <w:t xml:space="preserve">b. Khi kích thích lên một sợi thần kinh làm xuất hiện điện thế hoạt động lan truyền dọc theo sợi thần kinh. Nếu dựa vào biên độ của điện thế hoạt động lan truyền có thể biết được cường độ kích thích tác động lên sợi thần kinh đó mạnh hay yếu không? Tại sao? </w:t>
      </w:r>
    </w:p>
    <w:p w:rsidR="00212722" w:rsidRPr="00CF285A" w:rsidRDefault="00212722" w:rsidP="00212722">
      <w:pPr>
        <w:pStyle w:val="ListParagraph"/>
        <w:spacing w:line="360" w:lineRule="auto"/>
        <w:ind w:left="0" w:firstLine="450"/>
        <w:jc w:val="both"/>
        <w:rPr>
          <w:sz w:val="28"/>
          <w:szCs w:val="28"/>
        </w:rPr>
      </w:pPr>
      <w:r w:rsidRPr="00CF285A">
        <w:rPr>
          <w:sz w:val="28"/>
          <w:szCs w:val="28"/>
        </w:rPr>
        <w:t>c</w:t>
      </w:r>
      <w:r w:rsidRPr="0072519D">
        <w:rPr>
          <w:sz w:val="28"/>
          <w:szCs w:val="28"/>
        </w:rPr>
        <w:t xml:space="preserve">. </w:t>
      </w:r>
      <w:r w:rsidR="0072519D" w:rsidRPr="0072519D">
        <w:rPr>
          <w:sz w:val="28"/>
          <w:szCs w:val="28"/>
        </w:rPr>
        <w:t>Hình 9A và 9B mô</w:t>
      </w:r>
      <w:r w:rsidR="0072519D">
        <w:t xml:space="preserve"> tả</w:t>
      </w:r>
      <w:r w:rsidR="0072519D" w:rsidRPr="00CF285A">
        <w:rPr>
          <w:sz w:val="28"/>
          <w:szCs w:val="28"/>
        </w:rPr>
        <w:t xml:space="preserve"> </w:t>
      </w:r>
      <w:r w:rsidRPr="00CF285A">
        <w:rPr>
          <w:sz w:val="28"/>
          <w:szCs w:val="28"/>
        </w:rPr>
        <w:t>hai hiệu ứng về sự hình thành điện thế sau xinap. Hãy nêu điểm giống và</w:t>
      </w:r>
      <w:bookmarkStart w:id="0" w:name="_GoBack"/>
      <w:bookmarkEnd w:id="0"/>
      <w:r w:rsidRPr="00CF285A">
        <w:rPr>
          <w:sz w:val="28"/>
          <w:szCs w:val="28"/>
        </w:rPr>
        <w:t xml:space="preserve"> khác nhau giữa hai hiệu ứng này.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2111"/>
      </w:tblGrid>
      <w:tr w:rsidR="00CF285A" w:rsidRPr="00CF285A" w:rsidTr="00212722">
        <w:trPr>
          <w:jc w:val="center"/>
        </w:trPr>
        <w:tc>
          <w:tcPr>
            <w:tcW w:w="4140" w:type="dxa"/>
            <w:gridSpan w:val="2"/>
          </w:tcPr>
          <w:p w:rsidR="00212722" w:rsidRPr="00CF285A" w:rsidRDefault="00212722" w:rsidP="00F809D3">
            <w:pPr>
              <w:pStyle w:val="ListParagraph"/>
              <w:spacing w:line="276" w:lineRule="auto"/>
              <w:ind w:left="0"/>
              <w:jc w:val="center"/>
              <w:rPr>
                <w:sz w:val="26"/>
                <w:szCs w:val="26"/>
              </w:rPr>
            </w:pPr>
            <w:r w:rsidRPr="00CF285A">
              <w:rPr>
                <w:noProof/>
                <w:sz w:val="26"/>
                <w:szCs w:val="26"/>
              </w:rPr>
              <w:drawing>
                <wp:inline distT="0" distB="0" distL="0" distR="0" wp14:anchorId="0AC63AFF" wp14:editId="71D1F1B2">
                  <wp:extent cx="2476500" cy="1371600"/>
                  <wp:effectExtent l="0" t="0" r="0" b="0"/>
                  <wp:docPr id="7" name="Picture 7" descr="Description: cộng gộp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ộng gộp thông t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371600"/>
                          </a:xfrm>
                          <a:prstGeom prst="rect">
                            <a:avLst/>
                          </a:prstGeom>
                          <a:noFill/>
                          <a:ln>
                            <a:noFill/>
                          </a:ln>
                        </pic:spPr>
                      </pic:pic>
                    </a:graphicData>
                  </a:graphic>
                </wp:inline>
              </w:drawing>
            </w:r>
          </w:p>
        </w:tc>
      </w:tr>
      <w:tr w:rsidR="00CF285A" w:rsidRPr="00CF285A" w:rsidTr="00212722">
        <w:trPr>
          <w:jc w:val="center"/>
        </w:trPr>
        <w:tc>
          <w:tcPr>
            <w:tcW w:w="2029" w:type="dxa"/>
          </w:tcPr>
          <w:p w:rsidR="00212722" w:rsidRPr="001A6E80" w:rsidRDefault="00212722" w:rsidP="00F809D3">
            <w:pPr>
              <w:pStyle w:val="ListParagraph"/>
              <w:spacing w:line="276" w:lineRule="auto"/>
              <w:ind w:left="0"/>
              <w:jc w:val="center"/>
              <w:rPr>
                <w:i/>
                <w:sz w:val="26"/>
                <w:szCs w:val="26"/>
              </w:rPr>
            </w:pPr>
            <w:r w:rsidRPr="001A6E80">
              <w:rPr>
                <w:i/>
                <w:sz w:val="26"/>
                <w:szCs w:val="26"/>
              </w:rPr>
              <w:t>Hình 9A</w:t>
            </w:r>
          </w:p>
        </w:tc>
        <w:tc>
          <w:tcPr>
            <w:tcW w:w="2111" w:type="dxa"/>
          </w:tcPr>
          <w:p w:rsidR="00212722" w:rsidRPr="001A6E80" w:rsidRDefault="00212722" w:rsidP="00F809D3">
            <w:pPr>
              <w:pStyle w:val="ListParagraph"/>
              <w:spacing w:line="276" w:lineRule="auto"/>
              <w:ind w:left="0"/>
              <w:jc w:val="center"/>
              <w:rPr>
                <w:i/>
                <w:sz w:val="26"/>
                <w:szCs w:val="26"/>
              </w:rPr>
            </w:pPr>
            <w:r w:rsidRPr="001A6E80">
              <w:rPr>
                <w:i/>
                <w:sz w:val="26"/>
                <w:szCs w:val="26"/>
              </w:rPr>
              <w:t>Hình 9B</w:t>
            </w:r>
          </w:p>
        </w:tc>
      </w:tr>
    </w:tbl>
    <w:p w:rsidR="005474DB" w:rsidRPr="00CF285A" w:rsidRDefault="005474DB" w:rsidP="00EC58A8">
      <w:pPr>
        <w:spacing w:line="360" w:lineRule="auto"/>
        <w:jc w:val="both"/>
        <w:rPr>
          <w:rFonts w:eastAsia="Calibri"/>
          <w:sz w:val="28"/>
          <w:szCs w:val="28"/>
        </w:rPr>
      </w:pPr>
      <w:r w:rsidRPr="00CF285A">
        <w:rPr>
          <w:b/>
          <w:sz w:val="28"/>
          <w:szCs w:val="28"/>
          <w:lang w:val="pt-BR"/>
        </w:rPr>
        <w:t>Câu 10 (2,0 điểm)</w:t>
      </w:r>
      <w:r w:rsidRPr="00CF285A">
        <w:rPr>
          <w:rFonts w:eastAsia="Calibri"/>
          <w:sz w:val="28"/>
          <w:szCs w:val="28"/>
        </w:rPr>
        <w:t xml:space="preserve"> Sinh trưởng, phát triển, sinh sản ở động vật</w:t>
      </w:r>
    </w:p>
    <w:p w:rsidR="005474DB" w:rsidRPr="00CF285A" w:rsidRDefault="005474DB" w:rsidP="00EC58A8">
      <w:pPr>
        <w:spacing w:line="360" w:lineRule="auto"/>
        <w:ind w:firstLine="720"/>
        <w:jc w:val="both"/>
        <w:rPr>
          <w:sz w:val="28"/>
          <w:szCs w:val="28"/>
        </w:rPr>
      </w:pPr>
      <w:r w:rsidRPr="00CF285A">
        <w:rPr>
          <w:sz w:val="28"/>
          <w:szCs w:val="28"/>
          <w:lang w:val="pt-BR"/>
        </w:rPr>
        <w:t xml:space="preserve">a. Tại sao hoocmôn Ơstrôgen sau khi được tiết vào máu lại có tác dụng lên cơ quan đích chậm hơn nhiều so với hooc môn insulin? </w:t>
      </w:r>
    </w:p>
    <w:p w:rsidR="005474DB" w:rsidRPr="00CF285A" w:rsidRDefault="00EC58A8" w:rsidP="00EC58A8">
      <w:pPr>
        <w:tabs>
          <w:tab w:val="left" w:pos="0"/>
        </w:tabs>
        <w:spacing w:line="360" w:lineRule="auto"/>
        <w:jc w:val="both"/>
        <w:rPr>
          <w:sz w:val="28"/>
          <w:szCs w:val="28"/>
        </w:rPr>
      </w:pPr>
      <w:r w:rsidRPr="00CF285A">
        <w:rPr>
          <w:sz w:val="28"/>
          <w:szCs w:val="28"/>
        </w:rPr>
        <w:tab/>
      </w:r>
      <w:r w:rsidR="005474DB" w:rsidRPr="00CF285A">
        <w:rPr>
          <w:sz w:val="28"/>
          <w:szCs w:val="28"/>
        </w:rPr>
        <w:t>b. Trong quá trình điều hòa sinh tinh và sinh trứng, điều hòa ngược dương tính và âm tính diễn ra như thế nào?</w:t>
      </w:r>
    </w:p>
    <w:p w:rsidR="00402C8E" w:rsidRPr="00CF285A" w:rsidRDefault="00402C8E" w:rsidP="00EC58A8">
      <w:pPr>
        <w:tabs>
          <w:tab w:val="left" w:pos="7320"/>
        </w:tabs>
        <w:spacing w:line="360" w:lineRule="auto"/>
        <w:jc w:val="center"/>
        <w:rPr>
          <w:sz w:val="28"/>
          <w:szCs w:val="28"/>
        </w:rPr>
      </w:pPr>
      <w:r w:rsidRPr="00CF285A">
        <w:rPr>
          <w:sz w:val="28"/>
          <w:szCs w:val="28"/>
        </w:rPr>
        <w:t>--------- Hết ---------</w:t>
      </w:r>
    </w:p>
    <w:p w:rsidR="00212722" w:rsidRPr="00CF285A" w:rsidRDefault="00212722" w:rsidP="001D4578">
      <w:pPr>
        <w:spacing w:line="360" w:lineRule="auto"/>
        <w:jc w:val="center"/>
        <w:rPr>
          <w:sz w:val="28"/>
          <w:szCs w:val="28"/>
        </w:rPr>
      </w:pPr>
    </w:p>
    <w:p w:rsidR="00212722" w:rsidRPr="00CF285A" w:rsidRDefault="00212722" w:rsidP="001D4578">
      <w:pPr>
        <w:spacing w:line="360" w:lineRule="auto"/>
        <w:jc w:val="center"/>
        <w:rPr>
          <w:sz w:val="28"/>
          <w:szCs w:val="28"/>
        </w:rPr>
      </w:pPr>
    </w:p>
    <w:p w:rsidR="001D4578" w:rsidRPr="00CF285A" w:rsidRDefault="001D4578" w:rsidP="001D4578">
      <w:pPr>
        <w:spacing w:line="360" w:lineRule="auto"/>
        <w:jc w:val="center"/>
        <w:rPr>
          <w:sz w:val="28"/>
          <w:szCs w:val="28"/>
        </w:rPr>
      </w:pPr>
      <w:r w:rsidRPr="00CF285A">
        <w:rPr>
          <w:sz w:val="28"/>
          <w:szCs w:val="28"/>
        </w:rPr>
        <w:t>Người ra đề: Kim Thị Hường</w:t>
      </w:r>
    </w:p>
    <w:p w:rsidR="005474DB" w:rsidRPr="00CF285A" w:rsidRDefault="001D4578" w:rsidP="00212722">
      <w:pPr>
        <w:spacing w:line="360" w:lineRule="auto"/>
        <w:jc w:val="center"/>
        <w:rPr>
          <w:rFonts w:eastAsia="Calibri"/>
          <w:b/>
          <w:sz w:val="28"/>
          <w:szCs w:val="28"/>
        </w:rPr>
      </w:pPr>
      <w:r w:rsidRPr="00CF285A">
        <w:rPr>
          <w:sz w:val="28"/>
          <w:szCs w:val="28"/>
        </w:rPr>
        <w:t>SĐT: 0983.520.597</w:t>
      </w:r>
    </w:p>
    <w:p w:rsidR="00EE7857" w:rsidRPr="00CF285A" w:rsidRDefault="00EE7857" w:rsidP="00EC58A8">
      <w:pPr>
        <w:spacing w:line="360" w:lineRule="auto"/>
        <w:jc w:val="center"/>
        <w:rPr>
          <w:rFonts w:eastAsia="Calibri"/>
          <w:b/>
          <w:sz w:val="28"/>
          <w:szCs w:val="28"/>
        </w:rPr>
      </w:pPr>
    </w:p>
    <w:p w:rsidR="005069DD" w:rsidRPr="00CF285A" w:rsidRDefault="005069DD" w:rsidP="00CF285A">
      <w:pPr>
        <w:spacing w:after="200" w:line="276" w:lineRule="auto"/>
        <w:rPr>
          <w:rFonts w:eastAsia="Calibri"/>
          <w:b/>
          <w:sz w:val="28"/>
          <w:szCs w:val="28"/>
        </w:rPr>
      </w:pPr>
    </w:p>
    <w:sectPr w:rsidR="005069DD" w:rsidRPr="00CF285A" w:rsidSect="001A7097">
      <w:headerReference w:type="even" r:id="rId10"/>
      <w:footerReference w:type="default" r:id="rId11"/>
      <w:headerReference w:type="first" r:id="rId12"/>
      <w:pgSz w:w="11907" w:h="16839"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29" w:rsidRDefault="00824F29" w:rsidP="001A7097">
      <w:r>
        <w:separator/>
      </w:r>
    </w:p>
  </w:endnote>
  <w:endnote w:type="continuationSeparator" w:id="0">
    <w:p w:rsidR="00824F29" w:rsidRDefault="00824F29" w:rsidP="001A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Pr="001A7097" w:rsidRDefault="001A7097" w:rsidP="001A7097">
    <w:pPr>
      <w:pStyle w:val="Footer"/>
      <w:pBdr>
        <w:top w:val="single" w:sz="4" w:space="1" w:color="auto"/>
      </w:pBdr>
      <w:rPr>
        <w:b/>
        <w:i/>
        <w:sz w:val="20"/>
        <w:szCs w:val="20"/>
      </w:rPr>
    </w:pPr>
    <w:r w:rsidRPr="001A7097">
      <w:rPr>
        <w:b/>
        <w:i/>
        <w:sz w:val="20"/>
        <w:szCs w:val="20"/>
      </w:rPr>
      <w:tab/>
    </w:r>
    <w:r w:rsidRPr="001A7097">
      <w:rPr>
        <w:b/>
        <w:i/>
        <w:sz w:val="20"/>
        <w:szCs w:val="20"/>
      </w:rPr>
      <w:tab/>
    </w:r>
    <w:r w:rsidRPr="001A7097">
      <w:rPr>
        <w:b/>
        <w:i/>
        <w:sz w:val="20"/>
        <w:szCs w:val="20"/>
      </w:rPr>
      <w:fldChar w:fldCharType="begin"/>
    </w:r>
    <w:r w:rsidRPr="001A7097">
      <w:rPr>
        <w:b/>
        <w:i/>
        <w:sz w:val="20"/>
        <w:szCs w:val="20"/>
      </w:rPr>
      <w:instrText xml:space="preserve"> PAGE   \* MERGEFORMAT </w:instrText>
    </w:r>
    <w:r w:rsidRPr="001A7097">
      <w:rPr>
        <w:b/>
        <w:i/>
        <w:sz w:val="20"/>
        <w:szCs w:val="20"/>
      </w:rPr>
      <w:fldChar w:fldCharType="separate"/>
    </w:r>
    <w:r w:rsidR="0072519D">
      <w:rPr>
        <w:b/>
        <w:i/>
        <w:noProof/>
        <w:sz w:val="20"/>
        <w:szCs w:val="20"/>
      </w:rPr>
      <w:t>4</w:t>
    </w:r>
    <w:r w:rsidRPr="001A7097">
      <w:rPr>
        <w:b/>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29" w:rsidRDefault="00824F29" w:rsidP="001A7097">
      <w:r>
        <w:separator/>
      </w:r>
    </w:p>
  </w:footnote>
  <w:footnote w:type="continuationSeparator" w:id="0">
    <w:p w:rsidR="00824F29" w:rsidRDefault="00824F29" w:rsidP="001A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Default="00824F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3880" o:spid="_x0000_s2050" type="#_x0000_t136" style="position:absolute;margin-left:0;margin-top:0;width:427.5pt;height:54pt;rotation:315;z-index:-251655168;mso-position-horizontal:center;mso-position-horizontal-relative:margin;mso-position-vertical:center;mso-position-vertical-relative:margin" o:allowincell="f" fillcolor="#00b0f0" stroked="f">
          <v:fill opacity=".5"/>
          <v:textpath style="font-family:&quot;VnAGOutline2&quot;;font-size:48pt" string="KIM HƯỜNG - CTP"/>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97" w:rsidRDefault="00824F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3879" o:spid="_x0000_s2049" type="#_x0000_t136" style="position:absolute;margin-left:0;margin-top:0;width:427.5pt;height:54pt;rotation:315;z-index:-251657216;mso-position-horizontal:center;mso-position-horizontal-relative:margin;mso-position-vertical:center;mso-position-vertical-relative:margin" o:allowincell="f" fillcolor="#00b0f0" stroked="f">
          <v:fill opacity=".5"/>
          <v:textpath style="font-family:&quot;VnAGOutline2&quot;;font-size:48pt" string="KIM HƯỜNG - CTP"/>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8C0"/>
    <w:multiLevelType w:val="multilevel"/>
    <w:tmpl w:val="4FF6E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98E55A2"/>
    <w:multiLevelType w:val="hybridMultilevel"/>
    <w:tmpl w:val="3D16C0C8"/>
    <w:lvl w:ilvl="0" w:tplc="3C480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8B6195"/>
    <w:multiLevelType w:val="hybridMultilevel"/>
    <w:tmpl w:val="99C4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97"/>
    <w:rsid w:val="00004E6E"/>
    <w:rsid w:val="00020CCE"/>
    <w:rsid w:val="000A5991"/>
    <w:rsid w:val="000D3874"/>
    <w:rsid w:val="000D750A"/>
    <w:rsid w:val="001A6E80"/>
    <w:rsid w:val="001A7097"/>
    <w:rsid w:val="001D4578"/>
    <w:rsid w:val="00212722"/>
    <w:rsid w:val="00250B3D"/>
    <w:rsid w:val="002553EA"/>
    <w:rsid w:val="002C5577"/>
    <w:rsid w:val="0032666E"/>
    <w:rsid w:val="003638B1"/>
    <w:rsid w:val="003A38C4"/>
    <w:rsid w:val="003C42C2"/>
    <w:rsid w:val="00402C8E"/>
    <w:rsid w:val="0044105C"/>
    <w:rsid w:val="00464419"/>
    <w:rsid w:val="004E7978"/>
    <w:rsid w:val="004F7822"/>
    <w:rsid w:val="005069DD"/>
    <w:rsid w:val="0052256E"/>
    <w:rsid w:val="005442D1"/>
    <w:rsid w:val="005474DB"/>
    <w:rsid w:val="005F739F"/>
    <w:rsid w:val="006A6AA6"/>
    <w:rsid w:val="006C03DB"/>
    <w:rsid w:val="00713D67"/>
    <w:rsid w:val="0072519D"/>
    <w:rsid w:val="007B658D"/>
    <w:rsid w:val="007D5569"/>
    <w:rsid w:val="007F10AF"/>
    <w:rsid w:val="007F14F0"/>
    <w:rsid w:val="008032C7"/>
    <w:rsid w:val="00824F29"/>
    <w:rsid w:val="008F5DB3"/>
    <w:rsid w:val="009C1CE7"/>
    <w:rsid w:val="00A268D7"/>
    <w:rsid w:val="00A354E5"/>
    <w:rsid w:val="00AB0786"/>
    <w:rsid w:val="00AE7AFC"/>
    <w:rsid w:val="00C01C78"/>
    <w:rsid w:val="00C307D0"/>
    <w:rsid w:val="00C5271D"/>
    <w:rsid w:val="00CD01F6"/>
    <w:rsid w:val="00CF285A"/>
    <w:rsid w:val="00D90674"/>
    <w:rsid w:val="00E95C5A"/>
    <w:rsid w:val="00EC58A8"/>
    <w:rsid w:val="00EE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97"/>
    <w:pPr>
      <w:tabs>
        <w:tab w:val="center" w:pos="4680"/>
        <w:tab w:val="right" w:pos="9360"/>
      </w:tabs>
    </w:pPr>
  </w:style>
  <w:style w:type="character" w:customStyle="1" w:styleId="HeaderChar">
    <w:name w:val="Header Char"/>
    <w:basedOn w:val="DefaultParagraphFont"/>
    <w:link w:val="Header"/>
    <w:uiPriority w:val="99"/>
    <w:rsid w:val="001A7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7097"/>
    <w:pPr>
      <w:tabs>
        <w:tab w:val="center" w:pos="4680"/>
        <w:tab w:val="right" w:pos="9360"/>
      </w:tabs>
    </w:pPr>
  </w:style>
  <w:style w:type="character" w:customStyle="1" w:styleId="FooterChar">
    <w:name w:val="Footer Char"/>
    <w:basedOn w:val="DefaultParagraphFont"/>
    <w:link w:val="Footer"/>
    <w:uiPriority w:val="99"/>
    <w:rsid w:val="001A70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097"/>
    <w:rPr>
      <w:rFonts w:ascii="Tahoma" w:hAnsi="Tahoma" w:cs="Tahoma"/>
      <w:sz w:val="16"/>
      <w:szCs w:val="16"/>
    </w:rPr>
  </w:style>
  <w:style w:type="character" w:customStyle="1" w:styleId="BalloonTextChar">
    <w:name w:val="Balloon Text Char"/>
    <w:basedOn w:val="DefaultParagraphFont"/>
    <w:link w:val="BalloonText"/>
    <w:uiPriority w:val="99"/>
    <w:semiHidden/>
    <w:rsid w:val="001A7097"/>
    <w:rPr>
      <w:rFonts w:ascii="Tahoma" w:eastAsia="Times New Roman" w:hAnsi="Tahoma" w:cs="Tahoma"/>
      <w:sz w:val="16"/>
      <w:szCs w:val="16"/>
    </w:rPr>
  </w:style>
  <w:style w:type="table" w:styleId="TableGrid">
    <w:name w:val="Table Grid"/>
    <w:basedOn w:val="TableNormal"/>
    <w:rsid w:val="007B658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B658D"/>
    <w:pPr>
      <w:ind w:left="720"/>
      <w:contextualSpacing/>
    </w:pPr>
  </w:style>
  <w:style w:type="paragraph" w:styleId="NormalWeb">
    <w:name w:val="Normal (Web)"/>
    <w:basedOn w:val="Normal"/>
    <w:semiHidden/>
    <w:unhideWhenUsed/>
    <w:rsid w:val="00E95C5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0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97"/>
    <w:pPr>
      <w:tabs>
        <w:tab w:val="center" w:pos="4680"/>
        <w:tab w:val="right" w:pos="9360"/>
      </w:tabs>
    </w:pPr>
  </w:style>
  <w:style w:type="character" w:customStyle="1" w:styleId="HeaderChar">
    <w:name w:val="Header Char"/>
    <w:basedOn w:val="DefaultParagraphFont"/>
    <w:link w:val="Header"/>
    <w:uiPriority w:val="99"/>
    <w:rsid w:val="001A70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7097"/>
    <w:pPr>
      <w:tabs>
        <w:tab w:val="center" w:pos="4680"/>
        <w:tab w:val="right" w:pos="9360"/>
      </w:tabs>
    </w:pPr>
  </w:style>
  <w:style w:type="character" w:customStyle="1" w:styleId="FooterChar">
    <w:name w:val="Footer Char"/>
    <w:basedOn w:val="DefaultParagraphFont"/>
    <w:link w:val="Footer"/>
    <w:uiPriority w:val="99"/>
    <w:rsid w:val="001A709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7097"/>
    <w:rPr>
      <w:rFonts w:ascii="Tahoma" w:hAnsi="Tahoma" w:cs="Tahoma"/>
      <w:sz w:val="16"/>
      <w:szCs w:val="16"/>
    </w:rPr>
  </w:style>
  <w:style w:type="character" w:customStyle="1" w:styleId="BalloonTextChar">
    <w:name w:val="Balloon Text Char"/>
    <w:basedOn w:val="DefaultParagraphFont"/>
    <w:link w:val="BalloonText"/>
    <w:uiPriority w:val="99"/>
    <w:semiHidden/>
    <w:rsid w:val="001A7097"/>
    <w:rPr>
      <w:rFonts w:ascii="Tahoma" w:eastAsia="Times New Roman" w:hAnsi="Tahoma" w:cs="Tahoma"/>
      <w:sz w:val="16"/>
      <w:szCs w:val="16"/>
    </w:rPr>
  </w:style>
  <w:style w:type="table" w:styleId="TableGrid">
    <w:name w:val="Table Grid"/>
    <w:basedOn w:val="TableNormal"/>
    <w:rsid w:val="007B658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B658D"/>
    <w:pPr>
      <w:ind w:left="720"/>
      <w:contextualSpacing/>
    </w:pPr>
  </w:style>
  <w:style w:type="paragraph" w:styleId="NormalWeb">
    <w:name w:val="Normal (Web)"/>
    <w:basedOn w:val="Normal"/>
    <w:semiHidden/>
    <w:unhideWhenUsed/>
    <w:rsid w:val="00E95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0479">
      <w:bodyDiv w:val="1"/>
      <w:marLeft w:val="0"/>
      <w:marRight w:val="0"/>
      <w:marTop w:val="0"/>
      <w:marBottom w:val="0"/>
      <w:divBdr>
        <w:top w:val="none" w:sz="0" w:space="0" w:color="auto"/>
        <w:left w:val="none" w:sz="0" w:space="0" w:color="auto"/>
        <w:bottom w:val="none" w:sz="0" w:space="0" w:color="auto"/>
        <w:right w:val="none" w:sz="0" w:space="0" w:color="auto"/>
      </w:divBdr>
    </w:div>
    <w:div w:id="374045986">
      <w:bodyDiv w:val="1"/>
      <w:marLeft w:val="0"/>
      <w:marRight w:val="0"/>
      <w:marTop w:val="0"/>
      <w:marBottom w:val="0"/>
      <w:divBdr>
        <w:top w:val="none" w:sz="0" w:space="0" w:color="auto"/>
        <w:left w:val="none" w:sz="0" w:space="0" w:color="auto"/>
        <w:bottom w:val="none" w:sz="0" w:space="0" w:color="auto"/>
        <w:right w:val="none" w:sz="0" w:space="0" w:color="auto"/>
      </w:divBdr>
    </w:div>
    <w:div w:id="677006846">
      <w:bodyDiv w:val="1"/>
      <w:marLeft w:val="0"/>
      <w:marRight w:val="0"/>
      <w:marTop w:val="0"/>
      <w:marBottom w:val="0"/>
      <w:divBdr>
        <w:top w:val="none" w:sz="0" w:space="0" w:color="auto"/>
        <w:left w:val="none" w:sz="0" w:space="0" w:color="auto"/>
        <w:bottom w:val="none" w:sz="0" w:space="0" w:color="auto"/>
        <w:right w:val="none" w:sz="0" w:space="0" w:color="auto"/>
      </w:divBdr>
    </w:div>
    <w:div w:id="778722946">
      <w:bodyDiv w:val="1"/>
      <w:marLeft w:val="0"/>
      <w:marRight w:val="0"/>
      <w:marTop w:val="0"/>
      <w:marBottom w:val="0"/>
      <w:divBdr>
        <w:top w:val="none" w:sz="0" w:space="0" w:color="auto"/>
        <w:left w:val="none" w:sz="0" w:space="0" w:color="auto"/>
        <w:bottom w:val="none" w:sz="0" w:space="0" w:color="auto"/>
        <w:right w:val="none" w:sz="0" w:space="0" w:color="auto"/>
      </w:divBdr>
    </w:div>
    <w:div w:id="1190024537">
      <w:bodyDiv w:val="1"/>
      <w:marLeft w:val="0"/>
      <w:marRight w:val="0"/>
      <w:marTop w:val="0"/>
      <w:marBottom w:val="0"/>
      <w:divBdr>
        <w:top w:val="none" w:sz="0" w:space="0" w:color="auto"/>
        <w:left w:val="none" w:sz="0" w:space="0" w:color="auto"/>
        <w:bottom w:val="none" w:sz="0" w:space="0" w:color="auto"/>
        <w:right w:val="none" w:sz="0" w:space="0" w:color="auto"/>
      </w:divBdr>
    </w:div>
    <w:div w:id="1324318216">
      <w:bodyDiv w:val="1"/>
      <w:marLeft w:val="0"/>
      <w:marRight w:val="0"/>
      <w:marTop w:val="0"/>
      <w:marBottom w:val="0"/>
      <w:divBdr>
        <w:top w:val="none" w:sz="0" w:space="0" w:color="auto"/>
        <w:left w:val="none" w:sz="0" w:space="0" w:color="auto"/>
        <w:bottom w:val="none" w:sz="0" w:space="0" w:color="auto"/>
        <w:right w:val="none" w:sz="0" w:space="0" w:color="auto"/>
      </w:divBdr>
    </w:div>
    <w:div w:id="1909225037">
      <w:bodyDiv w:val="1"/>
      <w:marLeft w:val="0"/>
      <w:marRight w:val="0"/>
      <w:marTop w:val="0"/>
      <w:marBottom w:val="0"/>
      <w:divBdr>
        <w:top w:val="none" w:sz="0" w:space="0" w:color="auto"/>
        <w:left w:val="none" w:sz="0" w:space="0" w:color="auto"/>
        <w:bottom w:val="none" w:sz="0" w:space="0" w:color="auto"/>
        <w:right w:val="none" w:sz="0" w:space="0" w:color="auto"/>
      </w:divBdr>
    </w:div>
    <w:div w:id="1990788181">
      <w:bodyDiv w:val="1"/>
      <w:marLeft w:val="0"/>
      <w:marRight w:val="0"/>
      <w:marTop w:val="0"/>
      <w:marBottom w:val="0"/>
      <w:divBdr>
        <w:top w:val="none" w:sz="0" w:space="0" w:color="auto"/>
        <w:left w:val="none" w:sz="0" w:space="0" w:color="auto"/>
        <w:bottom w:val="none" w:sz="0" w:space="0" w:color="auto"/>
        <w:right w:val="none" w:sz="0" w:space="0" w:color="auto"/>
      </w:divBdr>
    </w:div>
    <w:div w:id="20446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954</Words>
  <Characters>5443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2017-03-03T09:04:00Z</cp:lastPrinted>
  <dcterms:created xsi:type="dcterms:W3CDTF">2017-03-09T05:53:00Z</dcterms:created>
  <dcterms:modified xsi:type="dcterms:W3CDTF">2017-03-09T07:43:00Z</dcterms:modified>
</cp:coreProperties>
</file>