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1CDA" w14:textId="08EB68F2" w:rsidR="000B6507" w:rsidRPr="000B6507" w:rsidRDefault="000B6507" w:rsidP="000B6507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0B650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 A. LÝ THUYẾT VÀ VÍ DỤ</w:t>
      </w:r>
    </w:p>
    <w:p w14:paraId="07F5CC2F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Công thức tính thể tích vật thể</w:t>
      </w:r>
    </w:p>
    <w:p w14:paraId="7BA6ED21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Cho một vật thể trong không gian </w:t>
      </w:r>
      <w:r w:rsidRPr="000B6507">
        <w:rPr>
          <w:rFonts w:ascii="Times New Roman" w:hAnsi="Times New Roman" w:cs="Times New Roman"/>
          <w:position w:val="-10"/>
          <w:sz w:val="24"/>
        </w:rPr>
        <w:object w:dxaOrig="560" w:dyaOrig="320" w14:anchorId="79512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5.6pt" o:ole="">
            <v:imagedata r:id="rId8" o:title=""/>
          </v:shape>
          <o:OLEObject Type="Embed" ProgID="Equation.DSMT4" ShapeID="_x0000_i1025" DrawAspect="Content" ObjectID="_1782984705" r:id="rId9"/>
        </w:object>
      </w:r>
      <w:r w:rsidRPr="000B6507">
        <w:rPr>
          <w:rFonts w:ascii="Times New Roman" w:hAnsi="Times New Roman" w:cs="Times New Roman"/>
          <w:sz w:val="24"/>
        </w:rPr>
        <w:t xml:space="preserve">. Gọi </w:t>
      </w:r>
      <w:r w:rsidRPr="000B6507">
        <w:rPr>
          <w:rFonts w:ascii="Times New Roman" w:hAnsi="Times New Roman" w:cs="Times New Roman"/>
          <w:position w:val="-6"/>
          <w:sz w:val="24"/>
        </w:rPr>
        <w:object w:dxaOrig="240" w:dyaOrig="279" w14:anchorId="3A421910">
          <v:shape id="_x0000_i1026" type="#_x0000_t75" style="width:11.55pt;height:13.6pt" o:ole="">
            <v:imagedata r:id="rId10" o:title=""/>
          </v:shape>
          <o:OLEObject Type="Embed" ProgID="Equation.DSMT4" ShapeID="_x0000_i1026" DrawAspect="Content" ObjectID="_1782984706" r:id="rId11"/>
        </w:object>
      </w:r>
      <w:r w:rsidRPr="000B6507">
        <w:rPr>
          <w:rFonts w:ascii="Times New Roman" w:hAnsi="Times New Roman" w:cs="Times New Roman"/>
          <w:sz w:val="24"/>
        </w:rPr>
        <w:t xml:space="preserve"> là phần vật thể giới hạn bởi hai mặt phẳng vuông góc với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14C85DCC">
          <v:shape id="_x0000_i1027" type="#_x0000_t75" style="width:18.35pt;height:13.6pt" o:ole="">
            <v:imagedata r:id="rId12" o:title=""/>
          </v:shape>
          <o:OLEObject Type="Embed" ProgID="Equation.DSMT4" ShapeID="_x0000_i1027" DrawAspect="Content" ObjectID="_1782984707" r:id="rId13"/>
        </w:object>
      </w:r>
      <w:r w:rsidRPr="000B6507">
        <w:rPr>
          <w:rFonts w:ascii="Times New Roman" w:hAnsi="Times New Roman" w:cs="Times New Roman"/>
          <w:sz w:val="24"/>
        </w:rPr>
        <w:t xml:space="preserve"> tại các điểm có hoành độ </w:t>
      </w:r>
      <w:r w:rsidRPr="000B6507">
        <w:rPr>
          <w:rFonts w:ascii="Times New Roman" w:hAnsi="Times New Roman" w:cs="Times New Roman"/>
          <w:position w:val="-10"/>
          <w:sz w:val="24"/>
        </w:rPr>
        <w:object w:dxaOrig="1140" w:dyaOrig="320" w14:anchorId="65C30C8F">
          <v:shape id="_x0000_i1028" type="#_x0000_t75" style="width:57.05pt;height:15.6pt" o:ole="">
            <v:imagedata r:id="rId14" o:title=""/>
          </v:shape>
          <o:OLEObject Type="Embed" ProgID="Equation.DSMT4" ShapeID="_x0000_i1028" DrawAspect="Content" ObjectID="_1782984708" r:id="rId15"/>
        </w:object>
      </w:r>
      <w:r w:rsidRPr="000B6507">
        <w:rPr>
          <w:rFonts w:ascii="Times New Roman" w:hAnsi="Times New Roman" w:cs="Times New Roman"/>
          <w:sz w:val="24"/>
        </w:rPr>
        <w:t xml:space="preserve">. Một mặt phẳng vuông góc với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06C5C5A9">
          <v:shape id="_x0000_i1029" type="#_x0000_t75" style="width:18.35pt;height:13.6pt" o:ole="">
            <v:imagedata r:id="rId16" o:title=""/>
          </v:shape>
          <o:OLEObject Type="Embed" ProgID="Equation.DSMT4" ShapeID="_x0000_i1029" DrawAspect="Content" ObjectID="_1782984709" r:id="rId17"/>
        </w:object>
      </w:r>
      <w:r w:rsidRPr="000B6507">
        <w:rPr>
          <w:rFonts w:ascii="Times New Roman" w:hAnsi="Times New Roman" w:cs="Times New Roman"/>
          <w:sz w:val="24"/>
        </w:rPr>
        <w:t xml:space="preserve"> tại điểm có hoành độ là </w:t>
      </w:r>
      <w:r w:rsidRPr="000B6507">
        <w:rPr>
          <w:rFonts w:ascii="Times New Roman" w:hAnsi="Times New Roman" w:cs="Times New Roman"/>
          <w:position w:val="-6"/>
          <w:sz w:val="24"/>
        </w:rPr>
        <w:object w:dxaOrig="200" w:dyaOrig="220" w14:anchorId="6C3C9399">
          <v:shape id="_x0000_i1030" type="#_x0000_t75" style="width:9.5pt;height:11.55pt" o:ole="">
            <v:imagedata r:id="rId18" o:title=""/>
          </v:shape>
          <o:OLEObject Type="Embed" ProgID="Equation.DSMT4" ShapeID="_x0000_i1030" DrawAspect="Content" ObjectID="_1782984710" r:id="rId19"/>
        </w:object>
      </w:r>
      <w:r w:rsidRPr="000B6507">
        <w:rPr>
          <w:rFonts w:ascii="Times New Roman" w:hAnsi="Times New Roman" w:cs="Times New Roman"/>
          <w:sz w:val="24"/>
        </w:rPr>
        <w:t xml:space="preserve"> cắt vật thể theo mặt cắt có diện tích là </w:t>
      </w:r>
      <w:r w:rsidRPr="000B6507">
        <w:rPr>
          <w:rFonts w:ascii="Times New Roman" w:hAnsi="Times New Roman" w:cs="Times New Roman"/>
          <w:position w:val="-10"/>
          <w:sz w:val="24"/>
        </w:rPr>
        <w:object w:dxaOrig="520" w:dyaOrig="320" w14:anchorId="6AF73F0E">
          <v:shape id="_x0000_i1031" type="#_x0000_t75" style="width:26.5pt;height:15.6pt" o:ole="">
            <v:imagedata r:id="rId20" o:title=""/>
          </v:shape>
          <o:OLEObject Type="Embed" ProgID="Equation.DSMT4" ShapeID="_x0000_i1031" DrawAspect="Content" ObjectID="_1782984711" r:id="rId21"/>
        </w:object>
      </w:r>
      <w:r w:rsidRPr="000B6507">
        <w:rPr>
          <w:rFonts w:ascii="Times New Roman" w:hAnsi="Times New Roman" w:cs="Times New Roman"/>
          <w:sz w:val="24"/>
        </w:rPr>
        <w:t xml:space="preserve">. Giả sử </w:t>
      </w:r>
      <w:r w:rsidRPr="000B6507">
        <w:rPr>
          <w:rFonts w:ascii="Times New Roman" w:hAnsi="Times New Roman" w:cs="Times New Roman"/>
          <w:position w:val="-10"/>
          <w:sz w:val="24"/>
        </w:rPr>
        <w:object w:dxaOrig="520" w:dyaOrig="320" w14:anchorId="2A3ADA46">
          <v:shape id="_x0000_i1032" type="#_x0000_t75" style="width:26.5pt;height:15.6pt" o:ole="">
            <v:imagedata r:id="rId22" o:title=""/>
          </v:shape>
          <o:OLEObject Type="Embed" ProgID="Equation.DSMT4" ShapeID="_x0000_i1032" DrawAspect="Content" ObjectID="_1782984712" r:id="rId23"/>
        </w:object>
      </w:r>
      <w:r w:rsidRPr="000B6507">
        <w:rPr>
          <w:rFonts w:ascii="Times New Roman" w:hAnsi="Times New Roman" w:cs="Times New Roman"/>
          <w:sz w:val="24"/>
        </w:rPr>
        <w:t xml:space="preserve"> là hàm số liên tục trên đoạn </w:t>
      </w:r>
      <w:r w:rsidRPr="000B6507">
        <w:rPr>
          <w:rFonts w:ascii="Times New Roman" w:hAnsi="Times New Roman" w:cs="Times New Roman"/>
          <w:position w:val="-10"/>
          <w:sz w:val="24"/>
        </w:rPr>
        <w:object w:dxaOrig="540" w:dyaOrig="320" w14:anchorId="2ED46F58">
          <v:shape id="_x0000_i1033" type="#_x0000_t75" style="width:27.15pt;height:15.6pt" o:ole="">
            <v:imagedata r:id="rId24" o:title=""/>
          </v:shape>
          <o:OLEObject Type="Embed" ProgID="Equation.DSMT4" ShapeID="_x0000_i1033" DrawAspect="Content" ObjectID="_1782984713" r:id="rId25"/>
        </w:object>
      </w:r>
      <w:r w:rsidRPr="000B6507">
        <w:rPr>
          <w:rFonts w:ascii="Times New Roman" w:hAnsi="Times New Roman" w:cs="Times New Roman"/>
          <w:sz w:val="24"/>
        </w:rPr>
        <w:t xml:space="preserve">. Khi đó thể tích </w:t>
      </w:r>
      <w:r w:rsidRPr="000B6507">
        <w:rPr>
          <w:rFonts w:ascii="Times New Roman" w:hAnsi="Times New Roman" w:cs="Times New Roman"/>
          <w:position w:val="-6"/>
          <w:sz w:val="24"/>
        </w:rPr>
        <w:object w:dxaOrig="240" w:dyaOrig="279" w14:anchorId="26C05A7D">
          <v:shape id="_x0000_i1034" type="#_x0000_t75" style="width:11.55pt;height:13.6pt" o:ole="">
            <v:imagedata r:id="rId26" o:title=""/>
          </v:shape>
          <o:OLEObject Type="Embed" ProgID="Equation.DSMT4" ShapeID="_x0000_i1034" DrawAspect="Content" ObjectID="_1782984714" r:id="rId27"/>
        </w:object>
      </w:r>
      <w:r w:rsidRPr="000B6507">
        <w:rPr>
          <w:rFonts w:ascii="Times New Roman" w:hAnsi="Times New Roman" w:cs="Times New Roman"/>
          <w:sz w:val="24"/>
        </w:rPr>
        <w:t xml:space="preserve"> của phần vật thể </w:t>
      </w:r>
      <w:r w:rsidRPr="000B6507">
        <w:rPr>
          <w:rFonts w:ascii="Times New Roman" w:hAnsi="Times New Roman" w:cs="Times New Roman"/>
          <w:position w:val="-6"/>
          <w:sz w:val="24"/>
        </w:rPr>
        <w:object w:dxaOrig="240" w:dyaOrig="279" w14:anchorId="3C5C26E1">
          <v:shape id="_x0000_i1035" type="#_x0000_t75" style="width:11.55pt;height:13.6pt" o:ole="">
            <v:imagedata r:id="rId28" o:title=""/>
          </v:shape>
          <o:OLEObject Type="Embed" ProgID="Equation.DSMT4" ShapeID="_x0000_i1035" DrawAspect="Content" ObjectID="_1782984715" r:id="rId29"/>
        </w:object>
      </w:r>
      <w:r w:rsidRPr="000B6507">
        <w:rPr>
          <w:rFonts w:ascii="Times New Roman" w:hAnsi="Times New Roman" w:cs="Times New Roman"/>
          <w:sz w:val="24"/>
        </w:rPr>
        <w:t xml:space="preserve"> được tính bởi công thức</w:t>
      </w:r>
    </w:p>
    <w:p w14:paraId="4DE404D2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position w:val="-32"/>
          <w:sz w:val="24"/>
        </w:rPr>
        <w:object w:dxaOrig="1300" w:dyaOrig="760" w14:anchorId="364C6BCB">
          <v:shape id="_x0000_i1036" type="#_x0000_t75" style="width:65.2pt;height:38.05pt" o:ole="">
            <v:imagedata r:id="rId30" o:title=""/>
          </v:shape>
          <o:OLEObject Type="Embed" ProgID="Equation.DSMT4" ShapeID="_x0000_i1036" DrawAspect="Content" ObjectID="_1782984716" r:id="rId31"/>
        </w:object>
      </w:r>
    </w:p>
    <w:p w14:paraId="3F99D39E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B8EA31" wp14:editId="6EFD2D6B">
            <wp:extent cx="3140110" cy="1967711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42630" cy="19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1A63" w14:textId="68B1BD28" w:rsidR="000B6507" w:rsidRPr="000B6507" w:rsidRDefault="000B6507" w:rsidP="000B650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 Tính thể tích của khối lăng trụ có diện tích đáy bằng </w:t>
      </w:r>
      <w:r w:rsidRPr="000B6507">
        <w:rPr>
          <w:rFonts w:ascii="Times New Roman" w:hAnsi="Times New Roman" w:cs="Times New Roman"/>
          <w:position w:val="-6"/>
          <w:sz w:val="24"/>
        </w:rPr>
        <w:object w:dxaOrig="220" w:dyaOrig="279" w14:anchorId="2CD00D5C">
          <v:shape id="_x0000_i1037" type="#_x0000_t75" style="width:11.55pt;height:13.6pt" o:ole="">
            <v:imagedata r:id="rId33" o:title=""/>
          </v:shape>
          <o:OLEObject Type="Embed" ProgID="Equation.DSMT4" ShapeID="_x0000_i1037" DrawAspect="Content" ObjectID="_1782984717" r:id="rId34"/>
        </w:object>
      </w:r>
      <w:r w:rsidRPr="000B6507">
        <w:rPr>
          <w:rFonts w:ascii="Times New Roman" w:hAnsi="Times New Roman" w:cs="Times New Roman"/>
          <w:sz w:val="24"/>
        </w:rPr>
        <w:t xml:space="preserve"> và chiều cao bằng </w:t>
      </w:r>
      <w:r w:rsidRPr="000B6507">
        <w:rPr>
          <w:rFonts w:ascii="Times New Roman" w:hAnsi="Times New Roman" w:cs="Times New Roman"/>
          <w:position w:val="-6"/>
          <w:sz w:val="24"/>
        </w:rPr>
        <w:object w:dxaOrig="200" w:dyaOrig="279" w14:anchorId="449D4841">
          <v:shape id="_x0000_i1038" type="#_x0000_t75" style="width:9.5pt;height:13.6pt" o:ole="">
            <v:imagedata r:id="rId35" o:title=""/>
          </v:shape>
          <o:OLEObject Type="Embed" ProgID="Equation.DSMT4" ShapeID="_x0000_i1038" DrawAspect="Content" ObjectID="_1782984718" r:id="rId36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4DF8EE1A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Giải</w:t>
      </w:r>
    </w:p>
    <w:p w14:paraId="61D346BE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1C456FD" wp14:editId="6449D7CA">
            <wp:extent cx="2229813" cy="2095081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2389" cy="209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C510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Chọn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60E9CA8A">
          <v:shape id="_x0000_i1039" type="#_x0000_t75" style="width:18.35pt;height:13.6pt" o:ole="">
            <v:imagedata r:id="rId38" o:title=""/>
          </v:shape>
          <o:OLEObject Type="Embed" ProgID="Equation.DSMT4" ShapeID="_x0000_i1039" DrawAspect="Content" ObjectID="_1782984719" r:id="rId39"/>
        </w:object>
      </w:r>
      <w:r w:rsidRPr="000B6507">
        <w:rPr>
          <w:rFonts w:ascii="Times New Roman" w:hAnsi="Times New Roman" w:cs="Times New Roman"/>
          <w:sz w:val="24"/>
        </w:rPr>
        <w:t xml:space="preserve"> song song với đường cao của khối lăng trụ và hai đáy nằm trên hai mặt phẳng vuông g</w:t>
      </w:r>
      <w:r w:rsidRPr="000B6507">
        <w:rPr>
          <w:rFonts w:ascii="Times New Roman" w:hAnsi="Times New Roman" w:cs="Times New Roman" w:hint="eastAsia"/>
          <w:sz w:val="24"/>
        </w:rPr>
        <w:t>ó</w:t>
      </w:r>
      <w:r w:rsidRPr="000B6507">
        <w:rPr>
          <w:rFonts w:ascii="Times New Roman" w:hAnsi="Times New Roman" w:cs="Times New Roman"/>
          <w:sz w:val="24"/>
        </w:rPr>
        <w:t xml:space="preserve">c với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040C03AD">
          <v:shape id="_x0000_i1040" type="#_x0000_t75" style="width:18.35pt;height:13.6pt" o:ole="">
            <v:imagedata r:id="rId40" o:title=""/>
          </v:shape>
          <o:OLEObject Type="Embed" ProgID="Equation.DSMT4" ShapeID="_x0000_i1040" DrawAspect="Content" ObjectID="_1782984720" r:id="rId41"/>
        </w:object>
      </w:r>
      <w:r w:rsidRPr="000B6507">
        <w:rPr>
          <w:rFonts w:ascii="Times New Roman" w:hAnsi="Times New Roman" w:cs="Times New Roman"/>
          <w:sz w:val="24"/>
        </w:rPr>
        <w:t xml:space="preserve"> tại </w:t>
      </w:r>
      <w:r w:rsidRPr="000B6507">
        <w:rPr>
          <w:rFonts w:ascii="Times New Roman" w:hAnsi="Times New Roman" w:cs="Times New Roman"/>
          <w:position w:val="-6"/>
          <w:sz w:val="24"/>
        </w:rPr>
        <w:object w:dxaOrig="560" w:dyaOrig="279" w14:anchorId="5BF5BAC5">
          <v:shape id="_x0000_i1041" type="#_x0000_t75" style="width:28.55pt;height:13.6pt" o:ole="">
            <v:imagedata r:id="rId42" o:title=""/>
          </v:shape>
          <o:OLEObject Type="Embed" ProgID="Equation.DSMT4" ShapeID="_x0000_i1041" DrawAspect="Content" ObjectID="_1782984721" r:id="rId43"/>
        </w:object>
      </w:r>
      <w:r w:rsidRPr="000B6507">
        <w:rPr>
          <w:rFonts w:ascii="Times New Roman" w:hAnsi="Times New Roman" w:cs="Times New Roman"/>
          <w:sz w:val="24"/>
        </w:rPr>
        <w:t xml:space="preserve"> và </w:t>
      </w:r>
      <w:r w:rsidRPr="000B6507">
        <w:rPr>
          <w:rFonts w:ascii="Times New Roman" w:hAnsi="Times New Roman" w:cs="Times New Roman"/>
          <w:position w:val="-6"/>
          <w:sz w:val="24"/>
        </w:rPr>
        <w:object w:dxaOrig="560" w:dyaOrig="279" w14:anchorId="7D0AF6DF">
          <v:shape id="_x0000_i1042" type="#_x0000_t75" style="width:28.55pt;height:13.6pt" o:ole="">
            <v:imagedata r:id="rId44" o:title=""/>
          </v:shape>
          <o:OLEObject Type="Embed" ProgID="Equation.DSMT4" ShapeID="_x0000_i1042" DrawAspect="Content" ObjectID="_1782984722" r:id="rId45"/>
        </w:object>
      </w:r>
      <w:r w:rsidRPr="000B6507">
        <w:rPr>
          <w:rFonts w:ascii="Times New Roman" w:hAnsi="Times New Roman" w:cs="Times New Roman"/>
          <w:sz w:val="24"/>
        </w:rPr>
        <w:t xml:space="preserve">. Mỗi mặt phẳng vuông góc với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28ADCB04">
          <v:shape id="_x0000_i1043" type="#_x0000_t75" style="width:18.35pt;height:13.6pt" o:ole="">
            <v:imagedata r:id="rId46" o:title=""/>
          </v:shape>
          <o:OLEObject Type="Embed" ProgID="Equation.DSMT4" ShapeID="_x0000_i1043" DrawAspect="Content" ObjectID="_1782984723" r:id="rId47"/>
        </w:object>
      </w:r>
      <w:r w:rsidRPr="000B6507">
        <w:rPr>
          <w:rFonts w:ascii="Times New Roman" w:hAnsi="Times New Roman" w:cs="Times New Roman"/>
          <w:sz w:val="24"/>
        </w:rPr>
        <w:t xml:space="preserve"> tại điểm có hoành độ bằng </w:t>
      </w:r>
      <w:r w:rsidRPr="000B6507">
        <w:rPr>
          <w:rFonts w:ascii="Times New Roman" w:hAnsi="Times New Roman" w:cs="Times New Roman"/>
          <w:position w:val="-10"/>
          <w:sz w:val="24"/>
        </w:rPr>
        <w:object w:dxaOrig="1200" w:dyaOrig="320" w14:anchorId="2E5211A0">
          <v:shape id="_x0000_i1044" type="#_x0000_t75" style="width:59.75pt;height:15.6pt" o:ole="">
            <v:imagedata r:id="rId48" o:title=""/>
          </v:shape>
          <o:OLEObject Type="Embed" ProgID="Equation.DSMT4" ShapeID="_x0000_i1044" DrawAspect="Content" ObjectID="_1782984724" r:id="rId49"/>
        </w:object>
      </w:r>
      <w:r w:rsidRPr="000B6507">
        <w:rPr>
          <w:rFonts w:ascii="Times New Roman" w:hAnsi="Times New Roman" w:cs="Times New Roman"/>
          <w:sz w:val="24"/>
        </w:rPr>
        <w:t xml:space="preserve"> cắt khối lăng trụ theo mặt cắt có diện tích không đổi là </w:t>
      </w:r>
      <w:r w:rsidRPr="000B6507">
        <w:rPr>
          <w:rFonts w:ascii="Times New Roman" w:hAnsi="Times New Roman" w:cs="Times New Roman"/>
          <w:position w:val="-10"/>
          <w:sz w:val="24"/>
        </w:rPr>
        <w:object w:dxaOrig="900" w:dyaOrig="320" w14:anchorId="1D7AF14E">
          <v:shape id="_x0000_i1045" type="#_x0000_t75" style="width:44.85pt;height:15.6pt" o:ole="">
            <v:imagedata r:id="rId50" o:title=""/>
          </v:shape>
          <o:OLEObject Type="Embed" ProgID="Equation.DSMT4" ShapeID="_x0000_i1045" DrawAspect="Content" ObjectID="_1782984725" r:id="rId51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1F8DA8B8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Do đó, thể tích của khối lăng trụ là </w:t>
      </w:r>
      <w:r w:rsidRPr="000B6507">
        <w:rPr>
          <w:rFonts w:ascii="Times New Roman" w:hAnsi="Times New Roman" w:cs="Times New Roman"/>
          <w:position w:val="-32"/>
          <w:sz w:val="24"/>
        </w:rPr>
        <w:object w:dxaOrig="3220" w:dyaOrig="760" w14:anchorId="1088106F">
          <v:shape id="_x0000_i1046" type="#_x0000_t75" style="width:161.65pt;height:38.05pt" o:ole="">
            <v:imagedata r:id="rId52" o:title=""/>
          </v:shape>
          <o:OLEObject Type="Embed" ProgID="Equation.DSMT4" ShapeID="_x0000_i1046" DrawAspect="Content" ObjectID="_1782984726" r:id="rId53"/>
        </w:object>
      </w:r>
    </w:p>
    <w:p w14:paraId="188E4D46" w14:textId="09E68A58" w:rsidR="000B6507" w:rsidRPr="000B6507" w:rsidRDefault="000B6507" w:rsidP="000B650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 Tính thể tích của khối chóp đều có đáy là hình vuông cạnh </w:t>
      </w:r>
      <w:r w:rsidRPr="000B6507">
        <w:rPr>
          <w:rFonts w:ascii="Times New Roman" w:hAnsi="Times New Roman" w:cs="Times New Roman"/>
          <w:position w:val="-4"/>
          <w:sz w:val="24"/>
        </w:rPr>
        <w:object w:dxaOrig="220" w:dyaOrig="260" w14:anchorId="4EEB36A9">
          <v:shape id="_x0000_i1047" type="#_x0000_t75" style="width:11.55pt;height:12.9pt" o:ole="">
            <v:imagedata r:id="rId54" o:title=""/>
          </v:shape>
          <o:OLEObject Type="Embed" ProgID="Equation.DSMT4" ShapeID="_x0000_i1047" DrawAspect="Content" ObjectID="_1782984727" r:id="rId55"/>
        </w:object>
      </w:r>
      <w:r w:rsidRPr="000B6507">
        <w:rPr>
          <w:rFonts w:ascii="Times New Roman" w:hAnsi="Times New Roman" w:cs="Times New Roman"/>
          <w:sz w:val="24"/>
        </w:rPr>
        <w:t xml:space="preserve"> và chiều cao là </w:t>
      </w:r>
      <w:r w:rsidRPr="000B6507">
        <w:rPr>
          <w:rFonts w:ascii="Times New Roman" w:hAnsi="Times New Roman" w:cs="Times New Roman"/>
          <w:position w:val="-6"/>
          <w:sz w:val="24"/>
        </w:rPr>
        <w:object w:dxaOrig="200" w:dyaOrig="279" w14:anchorId="309CBE0C">
          <v:shape id="_x0000_i1048" type="#_x0000_t75" style="width:9.5pt;height:13.6pt" o:ole="">
            <v:imagedata r:id="rId56" o:title=""/>
          </v:shape>
          <o:OLEObject Type="Embed" ProgID="Equation.DSMT4" ShapeID="_x0000_i1048" DrawAspect="Content" ObjectID="_1782984728" r:id="rId5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26373EC6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Giải</w:t>
      </w:r>
    </w:p>
    <w:p w14:paraId="307006F0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FE83CD8" wp14:editId="62BFD8FA">
            <wp:extent cx="5514652" cy="1614519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330" cy="16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EE94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Chọn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0833A53C">
          <v:shape id="_x0000_i1049" type="#_x0000_t75" style="width:18.35pt;height:13.6pt" o:ole="">
            <v:imagedata r:id="rId60" o:title=""/>
          </v:shape>
          <o:OLEObject Type="Embed" ProgID="Equation.DSMT4" ShapeID="_x0000_i1049" DrawAspect="Content" ObjectID="_1782984729" r:id="rId61"/>
        </w:object>
      </w:r>
      <w:r w:rsidRPr="000B6507">
        <w:rPr>
          <w:rFonts w:ascii="Times New Roman" w:hAnsi="Times New Roman" w:cs="Times New Roman"/>
          <w:sz w:val="24"/>
        </w:rPr>
        <w:t xml:space="preserve"> sao cho gốc </w:t>
      </w:r>
      <w:r w:rsidRPr="000B6507">
        <w:rPr>
          <w:rFonts w:ascii="Times New Roman" w:hAnsi="Times New Roman" w:cs="Times New Roman"/>
          <w:position w:val="-6"/>
          <w:sz w:val="24"/>
        </w:rPr>
        <w:object w:dxaOrig="240" w:dyaOrig="279" w14:anchorId="40569E3A">
          <v:shape id="_x0000_i1050" type="#_x0000_t75" style="width:11.55pt;height:13.6pt" o:ole="">
            <v:imagedata r:id="rId62" o:title=""/>
          </v:shape>
          <o:OLEObject Type="Embed" ProgID="Equation.DSMT4" ShapeID="_x0000_i1050" DrawAspect="Content" ObjectID="_1782984730" r:id="rId63"/>
        </w:object>
      </w:r>
      <w:r w:rsidRPr="000B6507">
        <w:rPr>
          <w:rFonts w:ascii="Times New Roman" w:hAnsi="Times New Roman" w:cs="Times New Roman"/>
          <w:sz w:val="24"/>
        </w:rPr>
        <w:t xml:space="preserve"> trùng với đỉnh của khối chóp và trục đi qua tâm của đáy. Khi đó, đáy của khối chóp nằm trên mặt phẳng vuông góc với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5600F016">
          <v:shape id="_x0000_i1051" type="#_x0000_t75" style="width:18.35pt;height:13.6pt" o:ole="">
            <v:imagedata r:id="rId64" o:title=""/>
          </v:shape>
          <o:OLEObject Type="Embed" ProgID="Equation.DSMT4" ShapeID="_x0000_i1051" DrawAspect="Content" ObjectID="_1782984731" r:id="rId65"/>
        </w:object>
      </w:r>
      <w:r w:rsidRPr="000B6507">
        <w:rPr>
          <w:rFonts w:ascii="Times New Roman" w:hAnsi="Times New Roman" w:cs="Times New Roman"/>
          <w:sz w:val="24"/>
        </w:rPr>
        <w:t xml:space="preserve"> tại </w:t>
      </w:r>
      <w:r w:rsidRPr="000B6507">
        <w:rPr>
          <w:rFonts w:ascii="Times New Roman" w:hAnsi="Times New Roman" w:cs="Times New Roman"/>
          <w:position w:val="-6"/>
          <w:sz w:val="24"/>
        </w:rPr>
        <w:object w:dxaOrig="560" w:dyaOrig="279" w14:anchorId="7D074DBC">
          <v:shape id="_x0000_i1052" type="#_x0000_t75" style="width:28.55pt;height:13.6pt" o:ole="">
            <v:imagedata r:id="rId66" o:title=""/>
          </v:shape>
          <o:OLEObject Type="Embed" ProgID="Equation.DSMT4" ShapeID="_x0000_i1052" DrawAspect="Content" ObjectID="_1782984732" r:id="rId6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6EBB8D99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Mỗi mặt phẳng vuông góc với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1C3E2C05">
          <v:shape id="_x0000_i1053" type="#_x0000_t75" style="width:18.35pt;height:13.6pt" o:ole="">
            <v:imagedata r:id="rId68" o:title=""/>
          </v:shape>
          <o:OLEObject Type="Embed" ProgID="Equation.DSMT4" ShapeID="_x0000_i1053" DrawAspect="Content" ObjectID="_1782984733" r:id="rId69"/>
        </w:object>
      </w:r>
      <w:r w:rsidRPr="000B6507">
        <w:rPr>
          <w:rFonts w:ascii="Times New Roman" w:hAnsi="Times New Roman" w:cs="Times New Roman"/>
          <w:sz w:val="24"/>
        </w:rPr>
        <w:t xml:space="preserve"> tại điểm có hoành độ bằng </w:t>
      </w:r>
      <w:r w:rsidRPr="000B6507">
        <w:rPr>
          <w:rFonts w:ascii="Times New Roman" w:hAnsi="Times New Roman" w:cs="Times New Roman"/>
          <w:position w:val="-10"/>
          <w:sz w:val="24"/>
        </w:rPr>
        <w:object w:dxaOrig="1200" w:dyaOrig="320" w14:anchorId="182B8613">
          <v:shape id="_x0000_i1054" type="#_x0000_t75" style="width:59.75pt;height:15.6pt" o:ole="">
            <v:imagedata r:id="rId70" o:title=""/>
          </v:shape>
          <o:OLEObject Type="Embed" ProgID="Equation.DSMT4" ShapeID="_x0000_i1054" DrawAspect="Content" ObjectID="_1782984734" r:id="rId71"/>
        </w:object>
      </w:r>
      <w:r w:rsidRPr="000B6507">
        <w:rPr>
          <w:rFonts w:ascii="Times New Roman" w:hAnsi="Times New Roman" w:cs="Times New Roman"/>
          <w:sz w:val="24"/>
        </w:rPr>
        <w:t xml:space="preserve">, cắt khối chóp theo mặt cắt là hình vuông có cạnh là </w:t>
      </w:r>
      <w:r w:rsidRPr="000B6507">
        <w:rPr>
          <w:rFonts w:ascii="Times New Roman" w:hAnsi="Times New Roman" w:cs="Times New Roman"/>
          <w:position w:val="-6"/>
          <w:sz w:val="24"/>
        </w:rPr>
        <w:object w:dxaOrig="200" w:dyaOrig="220" w14:anchorId="58C33A9A">
          <v:shape id="_x0000_i1055" type="#_x0000_t75" style="width:9.5pt;height:11.55pt" o:ole="">
            <v:imagedata r:id="rId72" o:title=""/>
          </v:shape>
          <o:OLEObject Type="Embed" ProgID="Equation.DSMT4" ShapeID="_x0000_i1055" DrawAspect="Content" ObjectID="_1782984735" r:id="rId73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2C342969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Theo định lí Thalès, ta có </w:t>
      </w:r>
      <w:r w:rsidRPr="000B6507">
        <w:rPr>
          <w:rFonts w:ascii="Times New Roman" w:hAnsi="Times New Roman" w:cs="Times New Roman"/>
          <w:position w:val="-54"/>
          <w:sz w:val="24"/>
        </w:rPr>
        <w:object w:dxaOrig="700" w:dyaOrig="1200" w14:anchorId="54AC0C85">
          <v:shape id="_x0000_i1056" type="#_x0000_t75" style="width:35.3pt;height:59.75pt" o:ole="">
            <v:imagedata r:id="rId74" o:title=""/>
          </v:shape>
          <o:OLEObject Type="Embed" ProgID="Equation.DSMT4" ShapeID="_x0000_i1056" DrawAspect="Content" ObjectID="_1782984736" r:id="rId75"/>
        </w:object>
      </w:r>
      <w:r w:rsidRPr="000B6507">
        <w:rPr>
          <w:rFonts w:ascii="Times New Roman" w:hAnsi="Times New Roman" w:cs="Times New Roman"/>
          <w:sz w:val="24"/>
        </w:rPr>
        <w:t xml:space="preserve">, suy ra </w:t>
      </w:r>
      <w:r w:rsidRPr="000B6507">
        <w:rPr>
          <w:rFonts w:ascii="Times New Roman" w:hAnsi="Times New Roman" w:cs="Times New Roman"/>
          <w:position w:val="-24"/>
          <w:sz w:val="24"/>
        </w:rPr>
        <w:object w:dxaOrig="780" w:dyaOrig="620" w14:anchorId="67693DB4">
          <v:shape id="_x0000_i1057" type="#_x0000_t75" style="width:39.4pt;height:30.55pt" o:ole="">
            <v:imagedata r:id="rId76" o:title=""/>
          </v:shape>
          <o:OLEObject Type="Embed" ProgID="Equation.DSMT4" ShapeID="_x0000_i1057" DrawAspect="Content" ObjectID="_1782984737" r:id="rId7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68255A50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Do đó, diện tích của mặt cắt này là </w:t>
      </w:r>
      <w:r w:rsidRPr="000B6507">
        <w:rPr>
          <w:rFonts w:ascii="Times New Roman" w:hAnsi="Times New Roman" w:cs="Times New Roman"/>
          <w:position w:val="-24"/>
          <w:sz w:val="24"/>
        </w:rPr>
        <w:object w:dxaOrig="1260" w:dyaOrig="660" w14:anchorId="4B71181A">
          <v:shape id="_x0000_i1058" type="#_x0000_t75" style="width:62.5pt;height:32.6pt" o:ole="">
            <v:imagedata r:id="rId78" o:title=""/>
          </v:shape>
          <o:OLEObject Type="Embed" ProgID="Equation.DSMT4" ShapeID="_x0000_i1058" DrawAspect="Content" ObjectID="_1782984738" r:id="rId79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7C069F9A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Vậy thể tích của khối chóp này là </w:t>
      </w:r>
      <w:r w:rsidRPr="000B6507">
        <w:rPr>
          <w:rFonts w:ascii="Times New Roman" w:hAnsi="Times New Roman" w:cs="Times New Roman"/>
          <w:position w:val="-32"/>
          <w:sz w:val="24"/>
        </w:rPr>
        <w:object w:dxaOrig="4080" w:dyaOrig="800" w14:anchorId="4CB684FF">
          <v:shape id="_x0000_i1059" type="#_x0000_t75" style="width:204.45pt;height:40.1pt" o:ole="">
            <v:imagedata r:id="rId80" o:title=""/>
          </v:shape>
          <o:OLEObject Type="Embed" ProgID="Equation.DSMT4" ShapeID="_x0000_i1059" DrawAspect="Content" ObjectID="_1782984739" r:id="rId81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2525D068" w14:textId="5B821F63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Chú ý.</w:t>
      </w:r>
      <w:r w:rsidRPr="000B6507">
        <w:rPr>
          <w:rFonts w:ascii="Times New Roman" w:hAnsi="Times New Roman" w:cs="Times New Roman"/>
          <w:sz w:val="24"/>
        </w:rPr>
        <w:t xml:space="preserve"> Bằng ứng dụng của tích phân, người ta chứng minh được thể tích của khối chóp b</w:t>
      </w:r>
      <w:r w:rsidRPr="000B6507">
        <w:rPr>
          <w:rFonts w:ascii="Times New Roman" w:hAnsi="Times New Roman" w:cs="Times New Roman"/>
          <w:sz w:val="24"/>
        </w:rPr>
        <w:t>ấ</w:t>
      </w:r>
      <w:r w:rsidRPr="000B6507">
        <w:rPr>
          <w:rFonts w:ascii="Times New Roman" w:hAnsi="Times New Roman" w:cs="Times New Roman"/>
          <w:sz w:val="24"/>
        </w:rPr>
        <w:t xml:space="preserve">t kì bằng </w:t>
      </w:r>
      <w:r w:rsidRPr="000B6507">
        <w:rPr>
          <w:rFonts w:ascii="Times New Roman" w:hAnsi="Times New Roman" w:cs="Times New Roman"/>
          <w:position w:val="-24"/>
          <w:sz w:val="24"/>
        </w:rPr>
        <w:object w:dxaOrig="220" w:dyaOrig="620" w14:anchorId="11190587">
          <v:shape id="_x0000_i1060" type="#_x0000_t75" style="width:11.55pt;height:30.55pt" o:ole="">
            <v:imagedata r:id="rId82" o:title=""/>
          </v:shape>
          <o:OLEObject Type="Embed" ProgID="Equation.DSMT4" ShapeID="_x0000_i1060" DrawAspect="Content" ObjectID="_1782984740" r:id="rId83"/>
        </w:object>
      </w:r>
      <w:r w:rsidRPr="000B6507">
        <w:rPr>
          <w:rFonts w:ascii="Times New Roman" w:hAnsi="Times New Roman" w:cs="Times New Roman"/>
          <w:sz w:val="24"/>
        </w:rPr>
        <w:t xml:space="preserve"> diện tích mặt đáy nhân với chiều cao của nó.</w:t>
      </w:r>
    </w:p>
    <w:p w14:paraId="165228F5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Công thức tính thể tích của khối tròn xoay</w:t>
      </w:r>
    </w:p>
    <w:p w14:paraId="68F9F879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Cho hàm số </w:t>
      </w:r>
      <w:r w:rsidRPr="000B6507">
        <w:rPr>
          <w:rFonts w:ascii="Times New Roman" w:hAnsi="Times New Roman" w:cs="Times New Roman"/>
          <w:position w:val="-10"/>
          <w:sz w:val="24"/>
        </w:rPr>
        <w:object w:dxaOrig="540" w:dyaOrig="320" w14:anchorId="6A9E4B9E">
          <v:shape id="_x0000_i1098" type="#_x0000_t75" style="width:27.15pt;height:15.6pt" o:ole="">
            <v:imagedata r:id="rId84" o:title=""/>
          </v:shape>
          <o:OLEObject Type="Embed" ProgID="Equation.DSMT4" ShapeID="_x0000_i1098" DrawAspect="Content" ObjectID="_1782984741" r:id="rId85"/>
        </w:object>
      </w:r>
      <w:r w:rsidRPr="000B6507">
        <w:rPr>
          <w:rFonts w:ascii="Times New Roman" w:hAnsi="Times New Roman" w:cs="Times New Roman"/>
          <w:sz w:val="24"/>
        </w:rPr>
        <w:t xml:space="preserve"> liên tục, không âm trên đoạn </w:t>
      </w:r>
      <w:r w:rsidRPr="000B6507">
        <w:rPr>
          <w:rFonts w:ascii="Times New Roman" w:hAnsi="Times New Roman" w:cs="Times New Roman"/>
          <w:position w:val="-10"/>
          <w:sz w:val="24"/>
        </w:rPr>
        <w:object w:dxaOrig="540" w:dyaOrig="320" w14:anchorId="55C7EF72">
          <v:shape id="_x0000_i1099" type="#_x0000_t75" style="width:27.15pt;height:15.6pt" o:ole="">
            <v:imagedata r:id="rId86" o:title=""/>
          </v:shape>
          <o:OLEObject Type="Embed" ProgID="Equation.DSMT4" ShapeID="_x0000_i1099" DrawAspect="Content" ObjectID="_1782984742" r:id="rId8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58BE2002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Khi quay hình phẳng giới hạn bởi đồ thị hàm số </w:t>
      </w:r>
      <w:r w:rsidRPr="000B6507">
        <w:rPr>
          <w:rFonts w:ascii="Times New Roman" w:hAnsi="Times New Roman" w:cs="Times New Roman"/>
          <w:position w:val="-10"/>
          <w:sz w:val="24"/>
        </w:rPr>
        <w:object w:dxaOrig="920" w:dyaOrig="320" w14:anchorId="7239DCB3">
          <v:shape id="_x0000_i1100" type="#_x0000_t75" style="width:45.5pt;height:15.6pt" o:ole="">
            <v:imagedata r:id="rId88" o:title=""/>
          </v:shape>
          <o:OLEObject Type="Embed" ProgID="Equation.DSMT4" ShapeID="_x0000_i1100" DrawAspect="Content" ObjectID="_1782984743" r:id="rId89"/>
        </w:object>
      </w:r>
      <w:r w:rsidRPr="000B6507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0B6507">
        <w:rPr>
          <w:rFonts w:ascii="Times New Roman" w:hAnsi="Times New Roman" w:cs="Times New Roman"/>
          <w:position w:val="-10"/>
          <w:sz w:val="24"/>
        </w:rPr>
        <w:object w:dxaOrig="1140" w:dyaOrig="320" w14:anchorId="30D4BBA2">
          <v:shape id="_x0000_i1101" type="#_x0000_t75" style="width:57.05pt;height:15.6pt" o:ole="">
            <v:imagedata r:id="rId90" o:title=""/>
          </v:shape>
          <o:OLEObject Type="Embed" ProgID="Equation.DSMT4" ShapeID="_x0000_i1101" DrawAspect="Content" ObjectID="_1782984744" r:id="rId91"/>
        </w:object>
      </w:r>
      <w:r w:rsidRPr="000B6507">
        <w:rPr>
          <w:rFonts w:ascii="Times New Roman" w:hAnsi="Times New Roman" w:cs="Times New Roman"/>
          <w:sz w:val="24"/>
        </w:rPr>
        <w:t xml:space="preserve"> xung quanh trục hoành, ta được hình khối gọi là một khối tròn xoay.</w:t>
      </w:r>
    </w:p>
    <w:p w14:paraId="10DED5B4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Khi cắt khối tròn xoay đó bởi một mặt phẳng vuông góc với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6C2F1263">
          <v:shape id="_x0000_i1102" type="#_x0000_t75" style="width:18.35pt;height:13.6pt" o:ole="">
            <v:imagedata r:id="rId92" o:title=""/>
          </v:shape>
          <o:OLEObject Type="Embed" ProgID="Equation.DSMT4" ShapeID="_x0000_i1102" DrawAspect="Content" ObjectID="_1782984745" r:id="rId93"/>
        </w:object>
      </w:r>
      <w:r w:rsidRPr="000B6507">
        <w:rPr>
          <w:rFonts w:ascii="Times New Roman" w:hAnsi="Times New Roman" w:cs="Times New Roman"/>
          <w:sz w:val="24"/>
        </w:rPr>
        <w:t xml:space="preserve"> tại điểm </w:t>
      </w:r>
      <w:r w:rsidRPr="000B6507">
        <w:rPr>
          <w:rFonts w:ascii="Times New Roman" w:hAnsi="Times New Roman" w:cs="Times New Roman"/>
          <w:position w:val="-10"/>
          <w:sz w:val="24"/>
        </w:rPr>
        <w:object w:dxaOrig="900" w:dyaOrig="320" w14:anchorId="64E14651">
          <v:shape id="_x0000_i1103" type="#_x0000_t75" style="width:44.85pt;height:15.6pt" o:ole="">
            <v:imagedata r:id="rId94" o:title=""/>
          </v:shape>
          <o:OLEObject Type="Embed" ProgID="Equation.DSMT4" ShapeID="_x0000_i1103" DrawAspect="Content" ObjectID="_1782984746" r:id="rId95"/>
        </w:object>
      </w:r>
      <w:r w:rsidRPr="000B6507">
        <w:rPr>
          <w:rFonts w:ascii="Times New Roman" w:hAnsi="Times New Roman" w:cs="Times New Roman"/>
          <w:sz w:val="24"/>
        </w:rPr>
        <w:t xml:space="preserve"> được một hình tròn có bán kính </w:t>
      </w:r>
      <w:r w:rsidRPr="000B6507">
        <w:rPr>
          <w:rFonts w:ascii="Times New Roman" w:hAnsi="Times New Roman" w:cs="Times New Roman"/>
          <w:position w:val="-10"/>
          <w:sz w:val="24"/>
        </w:rPr>
        <w:object w:dxaOrig="540" w:dyaOrig="320" w14:anchorId="31537010">
          <v:shape id="_x0000_i1104" type="#_x0000_t75" style="width:27.15pt;height:15.6pt" o:ole="">
            <v:imagedata r:id="rId96" o:title=""/>
          </v:shape>
          <o:OLEObject Type="Embed" ProgID="Equation.DSMT4" ShapeID="_x0000_i1104" DrawAspect="Content" ObjectID="_1782984747" r:id="rId9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4FB92039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Thể tích của khối tròn xoay này là </w:t>
      </w:r>
      <w:r w:rsidRPr="000B6507">
        <w:rPr>
          <w:rFonts w:ascii="Times New Roman" w:hAnsi="Times New Roman" w:cs="Times New Roman"/>
          <w:position w:val="-32"/>
          <w:sz w:val="24"/>
        </w:rPr>
        <w:object w:dxaOrig="1579" w:dyaOrig="760" w14:anchorId="68FED919">
          <v:shape id="_x0000_i1105" type="#_x0000_t75" style="width:78.8pt;height:38.05pt" o:ole="">
            <v:imagedata r:id="rId98" o:title=""/>
          </v:shape>
          <o:OLEObject Type="Embed" ProgID="Equation.DSMT4" ShapeID="_x0000_i1105" DrawAspect="Content" ObjectID="_1782984748" r:id="rId99"/>
        </w:object>
      </w:r>
    </w:p>
    <w:p w14:paraId="0C160FA4" w14:textId="7E729B75" w:rsidR="000B6507" w:rsidRPr="000B6507" w:rsidRDefault="000B6507" w:rsidP="000B650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 Tính thể tích khối tròn xoay sinh ra khi quay quanh trục </w:t>
      </w:r>
      <w:r w:rsidRPr="000B6507">
        <w:rPr>
          <w:rFonts w:ascii="Times New Roman" w:hAnsi="Times New Roman" w:cs="Times New Roman"/>
          <w:position w:val="-6"/>
          <w:sz w:val="24"/>
        </w:rPr>
        <w:object w:dxaOrig="360" w:dyaOrig="279" w14:anchorId="13DB7245">
          <v:shape id="_x0000_i1106" type="#_x0000_t75" style="width:18.35pt;height:13.6pt" o:ole="">
            <v:imagedata r:id="rId100" o:title=""/>
          </v:shape>
          <o:OLEObject Type="Embed" ProgID="Equation.DSMT4" ShapeID="_x0000_i1106" DrawAspect="Content" ObjectID="_1782984749" r:id="rId101"/>
        </w:object>
      </w:r>
      <w:r w:rsidRPr="000B6507">
        <w:rPr>
          <w:rFonts w:ascii="Times New Roman" w:hAnsi="Times New Roman" w:cs="Times New Roman"/>
          <w:sz w:val="24"/>
        </w:rPr>
        <w:t xml:space="preserve"> hình phẳng giới hạn bởi đồ thị hàm số </w:t>
      </w:r>
      <w:r w:rsidRPr="000B6507">
        <w:rPr>
          <w:rFonts w:ascii="Times New Roman" w:hAnsi="Times New Roman" w:cs="Times New Roman"/>
          <w:position w:val="-10"/>
          <w:sz w:val="24"/>
        </w:rPr>
        <w:object w:dxaOrig="760" w:dyaOrig="380" w14:anchorId="64BB80E7">
          <v:shape id="_x0000_i1107" type="#_x0000_t75" style="width:38.05pt;height:19pt" o:ole="">
            <v:imagedata r:id="rId102" o:title=""/>
          </v:shape>
          <o:OLEObject Type="Embed" ProgID="Equation.DSMT4" ShapeID="_x0000_i1107" DrawAspect="Content" ObjectID="_1782984750" r:id="rId103"/>
        </w:object>
      </w:r>
      <w:r w:rsidRPr="000B6507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0B6507">
        <w:rPr>
          <w:rFonts w:ascii="Times New Roman" w:hAnsi="Times New Roman" w:cs="Times New Roman"/>
          <w:position w:val="-10"/>
          <w:sz w:val="24"/>
        </w:rPr>
        <w:object w:dxaOrig="1080" w:dyaOrig="320" w14:anchorId="084D14D5">
          <v:shape id="_x0000_i1108" type="#_x0000_t75" style="width:54.35pt;height:15.6pt" o:ole="">
            <v:imagedata r:id="rId104" o:title=""/>
          </v:shape>
          <o:OLEObject Type="Embed" ProgID="Equation.DSMT4" ShapeID="_x0000_i1108" DrawAspect="Content" ObjectID="_1782984751" r:id="rId105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4562AD64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D3BE2B3" wp14:editId="1D749FC2">
            <wp:extent cx="3712866" cy="1800409"/>
            <wp:effectExtent l="0" t="0" r="190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718859" cy="180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2B29C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Giải</w:t>
      </w:r>
    </w:p>
    <w:p w14:paraId="7DAB1057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>Thể tích khối tròn xoay cần tính là</w:t>
      </w:r>
    </w:p>
    <w:p w14:paraId="269EDB9C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position w:val="-32"/>
          <w:sz w:val="24"/>
        </w:rPr>
        <w:object w:dxaOrig="5100" w:dyaOrig="800" w14:anchorId="1024ECF9">
          <v:shape id="_x0000_i1109" type="#_x0000_t75" style="width:255.4pt;height:40.1pt" o:ole="">
            <v:imagedata r:id="rId107" o:title=""/>
          </v:shape>
          <o:OLEObject Type="Embed" ProgID="Equation.DSMT4" ShapeID="_x0000_i1109" DrawAspect="Content" ObjectID="_1782984752" r:id="rId108"/>
        </w:object>
      </w:r>
    </w:p>
    <w:p w14:paraId="375BA8D8" w14:textId="458AB36C" w:rsidR="000B6507" w:rsidRPr="000B6507" w:rsidRDefault="000B6507" w:rsidP="000B6507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 Tính thể tích của khối cầu bán kính </w:t>
      </w:r>
      <w:r w:rsidRPr="000B6507">
        <w:rPr>
          <w:rFonts w:ascii="Times New Roman" w:hAnsi="Times New Roman" w:cs="Times New Roman"/>
          <w:position w:val="-4"/>
          <w:sz w:val="24"/>
        </w:rPr>
        <w:object w:dxaOrig="240" w:dyaOrig="260" w14:anchorId="73A3CBC5">
          <v:shape id="_x0000_i1110" type="#_x0000_t75" style="width:11.55pt;height:12.9pt" o:ole="">
            <v:imagedata r:id="rId109" o:title=""/>
          </v:shape>
          <o:OLEObject Type="Embed" ProgID="Equation.DSMT4" ShapeID="_x0000_i1110" DrawAspect="Content" ObjectID="_1782984753" r:id="rId110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526930A6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b/>
          <w:bCs/>
          <w:sz w:val="24"/>
        </w:rPr>
        <w:t>Giải</w:t>
      </w:r>
    </w:p>
    <w:p w14:paraId="287C2367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0B650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2187D5" wp14:editId="0764AC42">
            <wp:extent cx="3429000" cy="29051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EAC1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Khối cầu bán kính </w:t>
      </w:r>
      <w:r w:rsidRPr="000B6507">
        <w:rPr>
          <w:rFonts w:ascii="Times New Roman" w:hAnsi="Times New Roman" w:cs="Times New Roman"/>
          <w:position w:val="-4"/>
          <w:sz w:val="24"/>
        </w:rPr>
        <w:object w:dxaOrig="240" w:dyaOrig="260" w14:anchorId="6DCD310F">
          <v:shape id="_x0000_i1111" type="#_x0000_t75" style="width:11.55pt;height:12.9pt" o:ole="">
            <v:imagedata r:id="rId112" o:title=""/>
          </v:shape>
          <o:OLEObject Type="Embed" ProgID="Equation.DSMT4" ShapeID="_x0000_i1111" DrawAspect="Content" ObjectID="_1782984754" r:id="rId113"/>
        </w:object>
      </w:r>
      <w:r w:rsidRPr="000B6507">
        <w:rPr>
          <w:rFonts w:ascii="Times New Roman" w:hAnsi="Times New Roman" w:cs="Times New Roman"/>
          <w:sz w:val="24"/>
        </w:rPr>
        <w:t xml:space="preserve"> có thể xem là vật thể sinh ra khi quay quanh trục hoành nửa hình tròn giới hạn bởi đồ thị hàm số </w:t>
      </w:r>
      <w:r w:rsidRPr="000B6507">
        <w:rPr>
          <w:rFonts w:ascii="Times New Roman" w:hAnsi="Times New Roman" w:cs="Times New Roman"/>
          <w:position w:val="-10"/>
          <w:sz w:val="24"/>
        </w:rPr>
        <w:object w:dxaOrig="2560" w:dyaOrig="420" w14:anchorId="73E00D40">
          <v:shape id="_x0000_i1112" type="#_x0000_t75" style="width:128.4pt;height:21.05pt" o:ole="">
            <v:imagedata r:id="rId114" o:title=""/>
          </v:shape>
          <o:OLEObject Type="Embed" ProgID="Equation.DSMT4" ShapeID="_x0000_i1112" DrawAspect="Content" ObjectID="_1782984755" r:id="rId115"/>
        </w:object>
      </w:r>
      <w:r w:rsidRPr="000B6507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0B6507">
        <w:rPr>
          <w:rFonts w:ascii="Times New Roman" w:hAnsi="Times New Roman" w:cs="Times New Roman"/>
          <w:position w:val="-10"/>
          <w:sz w:val="24"/>
        </w:rPr>
        <w:object w:dxaOrig="1340" w:dyaOrig="320" w14:anchorId="75693361">
          <v:shape id="_x0000_i1113" type="#_x0000_t75" style="width:66.55pt;height:15.6pt" o:ole="">
            <v:imagedata r:id="rId116" o:title=""/>
          </v:shape>
          <o:OLEObject Type="Embed" ProgID="Equation.DSMT4" ShapeID="_x0000_i1113" DrawAspect="Content" ObjectID="_1782984756" r:id="rId117"/>
        </w:object>
      </w:r>
      <w:r w:rsidRPr="000B6507">
        <w:rPr>
          <w:rFonts w:ascii="Times New Roman" w:hAnsi="Times New Roman" w:cs="Times New Roman"/>
          <w:sz w:val="24"/>
        </w:rPr>
        <w:t>.</w:t>
      </w:r>
    </w:p>
    <w:p w14:paraId="3048BAC4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sz w:val="24"/>
        </w:rPr>
        <w:t xml:space="preserve">Do đó, thể tích của khối cầu bán kính </w:t>
      </w:r>
      <w:r w:rsidRPr="000B6507">
        <w:rPr>
          <w:rFonts w:ascii="Times New Roman" w:hAnsi="Times New Roman" w:cs="Times New Roman"/>
          <w:position w:val="-4"/>
          <w:sz w:val="24"/>
        </w:rPr>
        <w:object w:dxaOrig="240" w:dyaOrig="260" w14:anchorId="5FE4F610">
          <v:shape id="_x0000_i1114" type="#_x0000_t75" style="width:11.55pt;height:12.9pt" o:ole="">
            <v:imagedata r:id="rId118" o:title=""/>
          </v:shape>
          <o:OLEObject Type="Embed" ProgID="Equation.DSMT4" ShapeID="_x0000_i1114" DrawAspect="Content" ObjectID="_1782984757" r:id="rId119"/>
        </w:object>
      </w:r>
      <w:r w:rsidRPr="000B6507">
        <w:rPr>
          <w:rFonts w:ascii="Times New Roman" w:hAnsi="Times New Roman" w:cs="Times New Roman"/>
          <w:sz w:val="24"/>
        </w:rPr>
        <w:t xml:space="preserve"> là</w:t>
      </w:r>
    </w:p>
    <w:p w14:paraId="45DA5BAB" w14:textId="77777777" w:rsidR="000B6507" w:rsidRPr="000B6507" w:rsidRDefault="000B6507" w:rsidP="000B650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0B6507">
        <w:rPr>
          <w:rFonts w:ascii="Times New Roman" w:hAnsi="Times New Roman" w:cs="Times New Roman"/>
          <w:position w:val="-74"/>
          <w:sz w:val="24"/>
        </w:rPr>
        <w:object w:dxaOrig="4160" w:dyaOrig="1600" w14:anchorId="6DC0BE51">
          <v:shape id="_x0000_i1115" type="#_x0000_t75" style="width:207.85pt;height:80.15pt" o:ole="">
            <v:imagedata r:id="rId120" o:title=""/>
          </v:shape>
          <o:OLEObject Type="Embed" ProgID="Equation.DSMT4" ShapeID="_x0000_i1115" DrawAspect="Content" ObjectID="_1782984758" r:id="rId121"/>
        </w:object>
      </w:r>
    </w:p>
    <w:sectPr w:rsidR="000B6507" w:rsidRPr="000B6507" w:rsidSect="000B6507">
      <w:footerReference w:type="default" r:id="rId122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B3DB" w14:textId="77777777" w:rsidR="00BD2A88" w:rsidRDefault="00BD2A88" w:rsidP="0058270E">
      <w:pPr>
        <w:spacing w:after="0" w:line="240" w:lineRule="auto"/>
      </w:pPr>
      <w:r>
        <w:separator/>
      </w:r>
    </w:p>
  </w:endnote>
  <w:endnote w:type="continuationSeparator" w:id="0">
    <w:p w14:paraId="5C9A252B" w14:textId="77777777" w:rsidR="00BD2A88" w:rsidRDefault="00BD2A88" w:rsidP="0058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73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AF7FB" w14:textId="59034A84" w:rsidR="0058270E" w:rsidRDefault="00582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AEEDA" w14:textId="77777777" w:rsidR="0058270E" w:rsidRDefault="00582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2DF1" w14:textId="77777777" w:rsidR="00BD2A88" w:rsidRDefault="00BD2A88" w:rsidP="0058270E">
      <w:pPr>
        <w:spacing w:after="0" w:line="240" w:lineRule="auto"/>
      </w:pPr>
      <w:r>
        <w:separator/>
      </w:r>
    </w:p>
  </w:footnote>
  <w:footnote w:type="continuationSeparator" w:id="0">
    <w:p w14:paraId="05823100" w14:textId="77777777" w:rsidR="00BD2A88" w:rsidRDefault="00BD2A88" w:rsidP="0058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745"/>
    <w:multiLevelType w:val="hybridMultilevel"/>
    <w:tmpl w:val="1B84091E"/>
    <w:lvl w:ilvl="0" w:tplc="4FBC7490">
      <w:start w:val="1"/>
      <w:numFmt w:val="decimal"/>
      <w:lvlRestart w:val="0"/>
      <w:lvlText w:val="Ví dụ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07"/>
    <w:rsid w:val="000B6507"/>
    <w:rsid w:val="0058270E"/>
    <w:rsid w:val="00B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5683"/>
  <w15:chartTrackingRefBased/>
  <w15:docId w15:val="{31B3373B-63F9-48CD-B2A9-50873D7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70E"/>
  </w:style>
  <w:style w:type="paragraph" w:styleId="Footer">
    <w:name w:val="footer"/>
    <w:basedOn w:val="Normal"/>
    <w:link w:val="FooterChar"/>
    <w:uiPriority w:val="99"/>
    <w:unhideWhenUsed/>
    <w:rsid w:val="0058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microsoft.com/office/2007/relationships/hdphoto" Target="media/hdphoto1.wdp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theme" Target="theme/theme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1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image" Target="media/image54.png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3FFE-6AC4-497B-ADFF-153AE946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3014</Characters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2024-07-20T04:53:00Z</dcterms:created>
  <dcterms:modified xsi:type="dcterms:W3CDTF">2024-07-20T04:58:00Z</dcterms:modified>
</cp:coreProperties>
</file>