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0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6674"/>
      </w:tblGrid>
      <w:tr w:rsidR="00723985" w:rsidRPr="003E2A5D" w:rsidTr="008201B4">
        <w:trPr>
          <w:trHeight w:val="76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3985" w:rsidRPr="003E2A5D" w:rsidRDefault="00723985" w:rsidP="008201B4">
            <w:pPr>
              <w:spacing w:line="256" w:lineRule="auto"/>
              <w:ind w:left="-141" w:firstLine="141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SỞ GIÁO DỤC VÀ ĐÀO TẠO</w:t>
            </w:r>
          </w:p>
          <w:p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QUẢNG NAM</w:t>
            </w:r>
          </w:p>
          <w:p w:rsidR="00723985" w:rsidRPr="003E2A5D" w:rsidRDefault="00723985" w:rsidP="008201B4">
            <w:pPr>
              <w:spacing w:line="264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8890" t="5715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C8A7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.85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BFAgS/aAAAABwEAAA8AAABkcnMvZG93bnJldi54bWxMjsFO&#10;wzAQRO9I/IO1SFxQ6zRQWkKcqkLiwJG2EtdtvCSBeB3FThP69Sxc4Dia0ZuXbybXqhP1ofFsYDFP&#10;QBGX3jZcGTjsn2drUCEiW2w9k4EvCrApLi9yzKwf+ZVOu1gpgXDI0EAdY5dpHcqaHIa574ile/e9&#10;wyixr7TtcRS4a3WaJPfaYcPyUGNHTzWVn7vBGaAwLBfJ9sFVh5fzePOWnj/Gbm/M9dW0fQQVaYp/&#10;Y/jRF3UoxOnoB7ZBtZIFL1MDtytQ0qd3qyWo42/WRa7/+xffAAAA//8DAFBLAQItABQABgAIAAAA&#10;IQC2gziS/gAAAOEBAAATAAAAAAAAAAAAAAAAAAAAAABbQ29udGVudF9UeXBlc10ueG1sUEsBAi0A&#10;FAAGAAgAAAAhADj9If/WAAAAlAEAAAsAAAAAAAAAAAAAAAAALwEAAF9yZWxzLy5yZWxzUEsBAi0A&#10;FAAGAAgAAAAhAApUBo0iAgAASQQAAA4AAAAAAAAAAAAAAAAALgIAAGRycy9lMm9Eb2MueG1sUEsB&#10;Ai0AFAAGAAgAAAAhABFAgS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KỲ THI HỌC SINH GIỎI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CẤP 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THPT </w:t>
            </w:r>
            <w:r w:rsidR="004C5A65">
              <w:rPr>
                <w:b/>
                <w:color w:val="auto"/>
                <w:sz w:val="26"/>
                <w:szCs w:val="26"/>
                <w:lang w:eastAsia="vi-VN"/>
              </w:rPr>
              <w:t>ĐỢT 2</w:t>
            </w:r>
          </w:p>
          <w:p w:rsidR="00723985" w:rsidRPr="003E2A5D" w:rsidRDefault="00723985" w:rsidP="004C5A65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NĂM HỌC  20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>22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-20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23 </w:t>
            </w:r>
          </w:p>
        </w:tc>
      </w:tr>
      <w:tr w:rsidR="00723985" w:rsidRPr="003E2A5D" w:rsidTr="008201B4">
        <w:trPr>
          <w:trHeight w:val="1054"/>
        </w:trPr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985" w:rsidRPr="003E2A5D" w:rsidRDefault="00723985" w:rsidP="008201B4">
            <w:pPr>
              <w:spacing w:line="256" w:lineRule="auto"/>
              <w:ind w:left="34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</w:p>
          <w:p w:rsidR="00723985" w:rsidRPr="003E2A5D" w:rsidRDefault="00723985" w:rsidP="008201B4">
            <w:pPr>
              <w:spacing w:line="256" w:lineRule="auto"/>
              <w:rPr>
                <w:b/>
                <w:i/>
                <w:color w:val="auto"/>
                <w:sz w:val="26"/>
                <w:szCs w:val="26"/>
                <w:lang w:eastAsia="vi-VN"/>
              </w:rPr>
            </w:pPr>
          </w:p>
        </w:tc>
        <w:tc>
          <w:tcPr>
            <w:tcW w:w="31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14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Môn thi   :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ab/>
              <w:t xml:space="preserve"> TIẾNG ANH</w:t>
            </w:r>
            <w:r w:rsidR="00501017">
              <w:rPr>
                <w:b/>
                <w:color w:val="auto"/>
                <w:sz w:val="26"/>
                <w:szCs w:val="26"/>
                <w:lang w:eastAsia="vi-VN"/>
              </w:rPr>
              <w:t xml:space="preserve"> 10</w:t>
            </w:r>
            <w:bookmarkStart w:id="0" w:name="_GoBack"/>
            <w:bookmarkEnd w:id="0"/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 (CHUYÊN)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 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Thời gian:  180 phút (</w:t>
            </w:r>
            <w:r w:rsidRPr="00723985">
              <w:rPr>
                <w:i/>
                <w:color w:val="auto"/>
                <w:sz w:val="26"/>
                <w:szCs w:val="26"/>
                <w:lang w:eastAsia="vi-VN"/>
              </w:rPr>
              <w:t>không kể thời gian giao đề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)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Ngày thi</w:t>
            </w:r>
            <w:r w:rsidRPr="003E2A5D">
              <w:rPr>
                <w:b/>
                <w:i/>
                <w:color w:val="auto"/>
                <w:sz w:val="26"/>
                <w:szCs w:val="26"/>
                <w:lang w:eastAsia="vi-VN"/>
              </w:rPr>
              <w:t xml:space="preserve"> 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:</w:t>
            </w:r>
            <w:r w:rsidRPr="003E2A5D">
              <w:rPr>
                <w:b/>
                <w:i/>
                <w:color w:val="auto"/>
                <w:sz w:val="26"/>
                <w:szCs w:val="26"/>
                <w:lang w:eastAsia="vi-VN"/>
              </w:rPr>
              <w:t xml:space="preserve">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>15/3/2023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10"/>
                <w:szCs w:val="26"/>
                <w:lang w:eastAsia="vi-VN"/>
              </w:rPr>
            </w:pPr>
          </w:p>
        </w:tc>
      </w:tr>
    </w:tbl>
    <w:p w:rsidR="00723985" w:rsidRPr="006803D2" w:rsidRDefault="00723985" w:rsidP="00723985">
      <w:pPr>
        <w:rPr>
          <w:color w:val="000000"/>
        </w:rPr>
      </w:pPr>
    </w:p>
    <w:p w:rsidR="00723985" w:rsidRPr="006803D2" w:rsidRDefault="00723985" w:rsidP="00723985">
      <w:pPr>
        <w:rPr>
          <w:b/>
          <w:color w:val="000000"/>
          <w:sz w:val="6"/>
          <w:szCs w:val="2"/>
        </w:rPr>
      </w:pPr>
    </w:p>
    <w:p w:rsidR="00723985" w:rsidRPr="006803D2" w:rsidRDefault="00723985" w:rsidP="00723985">
      <w:pPr>
        <w:jc w:val="center"/>
        <w:rPr>
          <w:b/>
          <w:color w:val="000000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51"/>
        <w:gridCol w:w="5909"/>
      </w:tblGrid>
      <w:tr w:rsidR="00723985" w:rsidRPr="00E55155" w:rsidTr="004C5A65">
        <w:tc>
          <w:tcPr>
            <w:tcW w:w="946" w:type="pct"/>
            <w:shd w:val="clear" w:color="auto" w:fill="auto"/>
            <w:vAlign w:val="center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SỐ BÁO DANH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PHÒNG THI</w:t>
            </w:r>
          </w:p>
        </w:tc>
        <w:tc>
          <w:tcPr>
            <w:tcW w:w="3086" w:type="pct"/>
            <w:shd w:val="clear" w:color="auto" w:fill="auto"/>
            <w:vAlign w:val="center"/>
          </w:tcPr>
          <w:p w:rsidR="00723985" w:rsidRPr="009B723E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9B723E">
              <w:rPr>
                <w:b/>
                <w:color w:val="000000"/>
                <w:szCs w:val="28"/>
              </w:rPr>
              <w:t>HỌ, TÊN VÀ CHỮ KÝ CÁN BỘ COI THI</w:t>
            </w:r>
          </w:p>
        </w:tc>
      </w:tr>
      <w:tr w:rsidR="00723985" w:rsidRPr="00E55155" w:rsidTr="008201B4">
        <w:trPr>
          <w:trHeight w:val="863"/>
        </w:trPr>
        <w:tc>
          <w:tcPr>
            <w:tcW w:w="946" w:type="pct"/>
            <w:shd w:val="clear" w:color="auto" w:fill="auto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67" w:type="pct"/>
            <w:shd w:val="clear" w:color="auto" w:fill="auto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086" w:type="pct"/>
            <w:shd w:val="clear" w:color="auto" w:fill="auto"/>
          </w:tcPr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1: </w:t>
            </w:r>
            <w:r>
              <w:rPr>
                <w:color w:val="000000"/>
                <w:sz w:val="24"/>
              </w:rPr>
              <w:t>………………………………………</w:t>
            </w: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2: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……………………………………</w:t>
            </w: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</w:tc>
      </w:tr>
    </w:tbl>
    <w:p w:rsidR="00723985" w:rsidRDefault="00723985" w:rsidP="00723985">
      <w:pPr>
        <w:rPr>
          <w:color w:val="000000"/>
          <w:sz w:val="20"/>
        </w:rPr>
      </w:pPr>
    </w:p>
    <w:p w:rsidR="00723985" w:rsidRDefault="00723985" w:rsidP="00723985">
      <w:pPr>
        <w:rPr>
          <w:b/>
          <w:color w:val="000000"/>
          <w:szCs w:val="28"/>
        </w:rPr>
      </w:pPr>
    </w:p>
    <w:p w:rsidR="00723985" w:rsidRDefault="00723985" w:rsidP="00723985">
      <w:pPr>
        <w:rPr>
          <w:b/>
          <w:color w:val="000000"/>
          <w:sz w:val="24"/>
        </w:rPr>
      </w:pPr>
      <w:r w:rsidRPr="003E2A5D">
        <w:rPr>
          <w:b/>
          <w:color w:val="000000"/>
          <w:szCs w:val="28"/>
        </w:rPr>
        <w:t xml:space="preserve">HỘI ĐỒNG THI: </w:t>
      </w:r>
      <w:r w:rsidRPr="00E55155">
        <w:rPr>
          <w:b/>
          <w:color w:val="000000"/>
          <w:sz w:val="24"/>
        </w:rPr>
        <w:t>………………………………………………</w:t>
      </w:r>
    </w:p>
    <w:p w:rsidR="00723985" w:rsidRPr="006803D2" w:rsidRDefault="00723985" w:rsidP="00723985">
      <w:pPr>
        <w:rPr>
          <w:color w:val="000000"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39"/>
        <w:gridCol w:w="1701"/>
      </w:tblGrid>
      <w:tr w:rsidR="00723985" w:rsidRPr="006803D2" w:rsidTr="008201B4">
        <w:trPr>
          <w:cantSplit/>
          <w:trHeight w:val="3077"/>
        </w:trPr>
        <w:tc>
          <w:tcPr>
            <w:tcW w:w="6300" w:type="dxa"/>
          </w:tcPr>
          <w:p w:rsidR="00723985" w:rsidRPr="006803D2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:rsidR="00723985" w:rsidRPr="009E7A9F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:rsidR="00723985" w:rsidRPr="006803D2" w:rsidRDefault="00723985" w:rsidP="008201B4">
            <w:pPr>
              <w:spacing w:line="360" w:lineRule="auto"/>
              <w:rPr>
                <w:color w:val="000000"/>
              </w:rPr>
            </w:pPr>
            <w:r w:rsidRPr="006803D2">
              <w:rPr>
                <w:color w:val="000000"/>
              </w:rPr>
              <w:t>Họ và tên học sinh: ……………………....................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Ngày sinh: ………………………..….…..................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Nơi sinh:…………………………..Nam/nữ..............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Học sinh Trường </w:t>
            </w:r>
            <w:r w:rsidRPr="006803D2">
              <w:rPr>
                <w:color w:val="000000"/>
                <w:lang w:val="de-DE"/>
              </w:rPr>
              <w:t>….…...........</w:t>
            </w:r>
            <w:r>
              <w:rPr>
                <w:color w:val="000000"/>
                <w:lang w:val="de-DE"/>
              </w:rPr>
              <w:t>...........</w:t>
            </w:r>
            <w:r w:rsidRPr="006803D2">
              <w:rPr>
                <w:color w:val="000000"/>
                <w:lang w:val="de-DE"/>
              </w:rPr>
              <w:t>......……..…….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Huyện/Thành phố:..………………..................……..</w:t>
            </w:r>
          </w:p>
          <w:p w:rsidR="00723985" w:rsidRPr="009E7A9F" w:rsidRDefault="00723985" w:rsidP="008201B4">
            <w:pPr>
              <w:spacing w:line="360" w:lineRule="auto"/>
              <w:rPr>
                <w:color w:val="000000"/>
                <w:sz w:val="16"/>
                <w:lang w:val="de-DE"/>
              </w:rPr>
            </w:pPr>
          </w:p>
        </w:tc>
        <w:tc>
          <w:tcPr>
            <w:tcW w:w="1639" w:type="dxa"/>
          </w:tcPr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>SỐ THỨ TỰ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 xml:space="preserve">(Do </w:t>
            </w:r>
            <w:r>
              <w:rPr>
                <w:color w:val="000000"/>
                <w:sz w:val="24"/>
                <w:lang w:val="pt-BR"/>
              </w:rPr>
              <w:t>cán bộ coi thi</w:t>
            </w:r>
            <w:r w:rsidRPr="009E7A9F">
              <w:rPr>
                <w:color w:val="000000"/>
                <w:sz w:val="24"/>
                <w:lang w:val="pt-BR"/>
              </w:rPr>
              <w:t xml:space="preserve"> ghi)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</w:t>
            </w:r>
          </w:p>
        </w:tc>
        <w:tc>
          <w:tcPr>
            <w:tcW w:w="1701" w:type="dxa"/>
          </w:tcPr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MÃ PHÁCH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 xml:space="preserve">(Do Chủ tịch 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HĐ chấm ghi)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………………</w:t>
            </w:r>
          </w:p>
        </w:tc>
      </w:tr>
    </w:tbl>
    <w:p w:rsidR="00723985" w:rsidRPr="006803D2" w:rsidRDefault="00723985" w:rsidP="00723985">
      <w:pPr>
        <w:rPr>
          <w:b/>
          <w:bCs/>
          <w:i/>
          <w:iCs/>
          <w:color w:val="000000"/>
          <w:sz w:val="24"/>
          <w:szCs w:val="26"/>
          <w:lang w:val="de-DE"/>
        </w:rPr>
      </w:pPr>
    </w:p>
    <w:p w:rsidR="00723985" w:rsidRPr="009E7A9F" w:rsidRDefault="00723985" w:rsidP="00723985">
      <w:pPr>
        <w:rPr>
          <w:b/>
          <w:bCs/>
          <w:i/>
          <w:iCs/>
          <w:color w:val="000000"/>
          <w:szCs w:val="26"/>
          <w:lang w:val="de-DE"/>
        </w:rPr>
      </w:pPr>
      <w:r w:rsidRPr="009E7A9F">
        <w:rPr>
          <w:b/>
          <w:bCs/>
          <w:i/>
          <w:iCs/>
          <w:color w:val="000000"/>
          <w:sz w:val="26"/>
          <w:szCs w:val="26"/>
          <w:lang w:val="de-DE"/>
        </w:rPr>
        <w:t>Chú ý: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-Thí sinh hoàn thành các thông tin cá nhân vào phần trên nhưng không được làm bài vào phần dưới của trang giấy này vì đây là phần phách.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pacing w:val="-8"/>
          <w:szCs w:val="26"/>
          <w:lang w:val="de-DE"/>
        </w:rPr>
      </w:pPr>
      <w:r w:rsidRPr="009E7A9F">
        <w:rPr>
          <w:i/>
          <w:color w:val="000000"/>
          <w:spacing w:val="-8"/>
          <w:szCs w:val="26"/>
          <w:lang w:val="de-DE"/>
        </w:rPr>
        <w:t>- Bài thi không được viết bằng mực đỏ, bút chì, không viết bằng nhiều thứ mực.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 Thí sinh không được sử dụng bất cứ tài liệu gì trong khi làm bài.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 xml:space="preserve">- Trái với các quy định trên, </w:t>
      </w:r>
      <w:r>
        <w:rPr>
          <w:i/>
          <w:color w:val="000000"/>
          <w:szCs w:val="26"/>
          <w:lang w:val="de-DE"/>
        </w:rPr>
        <w:t xml:space="preserve">bài thi của </w:t>
      </w:r>
      <w:r w:rsidRPr="009E7A9F">
        <w:rPr>
          <w:i/>
          <w:color w:val="000000"/>
          <w:szCs w:val="26"/>
          <w:lang w:val="de-DE"/>
        </w:rPr>
        <w:t>thí sinh sẽ bị loại.</w:t>
      </w:r>
    </w:p>
    <w:p w:rsidR="00723985" w:rsidRPr="002B02C0" w:rsidRDefault="00723985" w:rsidP="00723985">
      <w:pPr>
        <w:jc w:val="both"/>
        <w:rPr>
          <w:b/>
          <w:iCs/>
          <w:color w:val="000000"/>
          <w:lang w:val="de-DE"/>
        </w:rPr>
      </w:pPr>
    </w:p>
    <w:p w:rsidR="00723985" w:rsidRPr="002B02C0" w:rsidRDefault="00723985" w:rsidP="00723985">
      <w:pPr>
        <w:jc w:val="both"/>
        <w:rPr>
          <w:b/>
          <w:bCs/>
          <w:color w:val="000000"/>
          <w:sz w:val="26"/>
          <w:szCs w:val="22"/>
          <w:lang w:val="de-DE"/>
        </w:rPr>
      </w:pPr>
      <w:r w:rsidRPr="006803D2">
        <w:rPr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104775</wp:posOffset>
                </wp:positionV>
                <wp:extent cx="4686300" cy="0"/>
                <wp:effectExtent l="5080" t="8255" r="1397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40AA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8.25pt" to="43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X+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1nT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/r4DB2wAAAAkBAAAPAAAAZHJzL2Rvd25yZXYueG1sTE9BTsNADLwj&#10;8YeVkbhU7YYAURWyqRCQGxcKqFc3a5KIrDfNbtvA6zHqAU6esUcz42I1uV4daAydZwNXiwQUce1t&#10;x42Bt9dqvgQVIrLF3jMZ+KIAq/L8rMDc+iO/0GEdGyUmHHI00MY45FqHuiWHYeEHYrl9+NFhFDo2&#10;2o54FHPX6zRJMu2wY0locaCHlurP9d4ZCNU77arvWT1LNteNp3T3+PyExlxeTPd3oCJN8U8Mv/Wl&#10;OpTSaev3bIPqhac3tyIVkMkUwTJLBWxPC10W+v8H5Q8AAAD//wMAUEsBAi0AFAAGAAgAAAAhALaD&#10;OJL+AAAA4QEAABMAAAAAAAAAAAAAAAAAAAAAAFtDb250ZW50X1R5cGVzXS54bWxQSwECLQAUAAYA&#10;CAAAACEAOP0h/9YAAACUAQAACwAAAAAAAAAAAAAAAAAvAQAAX3JlbHMvLnJlbHNQSwECLQAUAAYA&#10;CAAAACEARhZl/h0CAAA2BAAADgAAAAAAAAAAAAAAAAAuAgAAZHJzL2Uyb0RvYy54bWxQSwECLQAU&#10;AAYACAAAACEAf6+AwdsAAAAJAQAADwAAAAAAAAAAAAAAAAB3BAAAZHJzL2Rvd25yZXYueG1sUEsF&#10;BgAAAAAEAAQA8wAAAH8FAAAAAA==&#10;"/>
            </w:pict>
          </mc:Fallback>
        </mc:AlternateContent>
      </w: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spacing w:line="340" w:lineRule="atLeast"/>
        <w:jc w:val="center"/>
        <w:rPr>
          <w:b/>
          <w:color w:val="000000"/>
          <w:lang w:val="de-DE"/>
        </w:rPr>
      </w:pPr>
    </w:p>
    <w:p w:rsidR="00475B86" w:rsidRPr="00501017" w:rsidRDefault="00475B86">
      <w:pPr>
        <w:rPr>
          <w:lang w:val="de-DE"/>
        </w:rPr>
      </w:pPr>
    </w:p>
    <w:sectPr w:rsidR="00475B86" w:rsidRPr="00501017" w:rsidSect="009E7A9F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5"/>
    <w:rsid w:val="00475B86"/>
    <w:rsid w:val="004C5A65"/>
    <w:rsid w:val="00501017"/>
    <w:rsid w:val="0072398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85"/>
    <w:pPr>
      <w:spacing w:after="0" w:line="240" w:lineRule="auto"/>
    </w:pPr>
    <w:rPr>
      <w:rFonts w:eastAsia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85"/>
    <w:pPr>
      <w:spacing w:after="0" w:line="240" w:lineRule="auto"/>
    </w:pPr>
    <w:rPr>
      <w:rFonts w:eastAsia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2023-03-11T02:36:00Z</dcterms:created>
  <dcterms:modified xsi:type="dcterms:W3CDTF">2023-03-14T01:54:00Z</dcterms:modified>
</cp:coreProperties>
</file>