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6AC7" w14:textId="77777777" w:rsidR="009C565B" w:rsidRPr="0008323E" w:rsidRDefault="009C565B" w:rsidP="009C565B">
      <w:pPr>
        <w:tabs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323E">
        <w:rPr>
          <w:rFonts w:ascii="Times New Roman" w:eastAsia="Times New Roman" w:hAnsi="Times New Roman" w:cs="Times New Roman"/>
          <w:sz w:val="26"/>
          <w:szCs w:val="26"/>
        </w:rPr>
        <w:t>TRƯỜNG THPT VĨNH BÌNH</w:t>
      </w:r>
      <w:r w:rsidRPr="0008323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ĐÁP ÁN </w:t>
      </w:r>
    </w:p>
    <w:p w14:paraId="5A48FDE0" w14:textId="77777777" w:rsidR="009C565B" w:rsidRPr="0008323E" w:rsidRDefault="009C565B" w:rsidP="009C565B">
      <w:pPr>
        <w:tabs>
          <w:tab w:val="center" w:pos="117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323E">
        <w:rPr>
          <w:rFonts w:ascii="Times New Roman" w:eastAsia="Times New Roman" w:hAnsi="Times New Roman" w:cs="Times New Roman"/>
          <w:b/>
          <w:sz w:val="26"/>
          <w:szCs w:val="26"/>
        </w:rPr>
        <w:t>TỔ VẬT LÍ – CÔNG NGHỆ</w:t>
      </w:r>
      <w:r w:rsidRPr="0008323E">
        <w:rPr>
          <w:rFonts w:ascii="Times New Roman" w:eastAsia="Times New Roman" w:hAnsi="Times New Roman" w:cs="Times New Roman"/>
          <w:b/>
          <w:sz w:val="26"/>
          <w:szCs w:val="26"/>
        </w:rPr>
        <w:tab/>
        <w:t>ĐỀ KIỂM TRA GIỮA KỲ II NĂM HỌC 2022-2023</w:t>
      </w:r>
    </w:p>
    <w:p w14:paraId="3D407350" w14:textId="77777777" w:rsidR="009C565B" w:rsidRPr="0008323E" w:rsidRDefault="009C565B" w:rsidP="009C565B">
      <w:pPr>
        <w:tabs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323E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EE2A1" wp14:editId="36A919A6">
                <wp:simplePos x="0" y="0"/>
                <wp:positionH relativeFrom="column">
                  <wp:posOffset>478155</wp:posOffset>
                </wp:positionH>
                <wp:positionV relativeFrom="paragraph">
                  <wp:posOffset>20955</wp:posOffset>
                </wp:positionV>
                <wp:extent cx="533400" cy="0"/>
                <wp:effectExtent l="13335" t="9525" r="571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1E305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65pt" to="79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Môn: Vật lí 10</w:t>
      </w:r>
    </w:p>
    <w:p w14:paraId="6C948972" w14:textId="77777777" w:rsidR="009C565B" w:rsidRPr="0008323E" w:rsidRDefault="009C565B" w:rsidP="009C565B">
      <w:pPr>
        <w:tabs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323E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9C302" wp14:editId="78CAE510">
                <wp:simplePos x="0" y="0"/>
                <wp:positionH relativeFrom="column">
                  <wp:posOffset>3927475</wp:posOffset>
                </wp:positionH>
                <wp:positionV relativeFrom="paragraph">
                  <wp:posOffset>45720</wp:posOffset>
                </wp:positionV>
                <wp:extent cx="1295400" cy="0"/>
                <wp:effectExtent l="5080" t="9525" r="13970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FFA2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5pt,3.6pt" to="41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O2sAEAAEgDAAAOAAAAZHJzL2Uyb0RvYy54bWysU8GO0zAQvSPxD5bvNGlhVx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" strokeweight=".5pt"/>
            </w:pict>
          </mc:Fallback>
        </mc:AlternateContent>
      </w:r>
      <w:r w:rsidRPr="0008323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8323E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1969BBE6" w14:textId="77777777" w:rsidR="009C565B" w:rsidRPr="0008323E" w:rsidRDefault="009C565B" w:rsidP="009C565B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323E">
        <w:rPr>
          <w:rFonts w:ascii="Times New Roman" w:eastAsia="Times New Roman" w:hAnsi="Times New Roman" w:cs="Times New Roman"/>
          <w:b/>
          <w:sz w:val="26"/>
          <w:szCs w:val="26"/>
        </w:rPr>
        <w:t>I. PHẦN TRẮC NGHIỆM (7 điểm)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4"/>
      </w:tblGrid>
      <w:tr w:rsidR="009C565B" w:rsidRPr="0008323E" w14:paraId="481FE5B9" w14:textId="77777777" w:rsidTr="005A40A1">
        <w:tc>
          <w:tcPr>
            <w:tcW w:w="1068" w:type="dxa"/>
            <w:shd w:val="clear" w:color="auto" w:fill="auto"/>
          </w:tcPr>
          <w:p w14:paraId="085A262C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057721A2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14:paraId="4651E771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14:paraId="4F28BE9B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73" w:type="dxa"/>
            <w:shd w:val="clear" w:color="auto" w:fill="auto"/>
          </w:tcPr>
          <w:p w14:paraId="69251101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 w14:paraId="4E0A4541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14:paraId="7B0FAC0C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3" w:type="dxa"/>
            <w:shd w:val="clear" w:color="auto" w:fill="auto"/>
          </w:tcPr>
          <w:p w14:paraId="2348359B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14:paraId="243D4EDB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 w14:paraId="5F06EF57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14:paraId="2818B6E5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73" w:type="dxa"/>
            <w:shd w:val="clear" w:color="auto" w:fill="auto"/>
          </w:tcPr>
          <w:p w14:paraId="572D444F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73" w:type="dxa"/>
            <w:shd w:val="clear" w:color="auto" w:fill="auto"/>
          </w:tcPr>
          <w:p w14:paraId="7EA271B9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73" w:type="dxa"/>
            <w:shd w:val="clear" w:color="auto" w:fill="auto"/>
          </w:tcPr>
          <w:p w14:paraId="38F1BD0B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74" w:type="dxa"/>
            <w:shd w:val="clear" w:color="auto" w:fill="auto"/>
          </w:tcPr>
          <w:p w14:paraId="2CEE2C22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9C565B" w:rsidRPr="0008323E" w14:paraId="5210D569" w14:textId="77777777" w:rsidTr="005A40A1">
        <w:tc>
          <w:tcPr>
            <w:tcW w:w="1068" w:type="dxa"/>
            <w:shd w:val="clear" w:color="auto" w:fill="auto"/>
          </w:tcPr>
          <w:p w14:paraId="0ABCCE17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083B00B5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5A96C3A5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64DC6B01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7701EBF0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1FC54994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EA4821D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38207A16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50F87908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6747F5FB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4EB4825D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7DF9FE00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7A924C7E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598D7FC6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4" w:type="dxa"/>
            <w:shd w:val="clear" w:color="auto" w:fill="auto"/>
          </w:tcPr>
          <w:p w14:paraId="246BAE77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C565B" w:rsidRPr="0008323E" w14:paraId="79283EDB" w14:textId="77777777" w:rsidTr="005A40A1">
        <w:tc>
          <w:tcPr>
            <w:tcW w:w="10491" w:type="dxa"/>
            <w:gridSpan w:val="15"/>
            <w:shd w:val="clear" w:color="auto" w:fill="auto"/>
          </w:tcPr>
          <w:p w14:paraId="6AD7F03D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65B" w:rsidRPr="0008323E" w14:paraId="302BB25F" w14:textId="77777777" w:rsidTr="005A40A1">
        <w:tc>
          <w:tcPr>
            <w:tcW w:w="1068" w:type="dxa"/>
            <w:shd w:val="clear" w:color="auto" w:fill="auto"/>
          </w:tcPr>
          <w:p w14:paraId="18004A94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5E39BC59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73" w:type="dxa"/>
            <w:shd w:val="clear" w:color="auto" w:fill="auto"/>
          </w:tcPr>
          <w:p w14:paraId="67FB7F17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673" w:type="dxa"/>
            <w:shd w:val="clear" w:color="auto" w:fill="auto"/>
          </w:tcPr>
          <w:p w14:paraId="3647909D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673" w:type="dxa"/>
            <w:shd w:val="clear" w:color="auto" w:fill="auto"/>
          </w:tcPr>
          <w:p w14:paraId="7283A927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673" w:type="dxa"/>
            <w:shd w:val="clear" w:color="auto" w:fill="auto"/>
          </w:tcPr>
          <w:p w14:paraId="3FFD405E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673" w:type="dxa"/>
            <w:shd w:val="clear" w:color="auto" w:fill="auto"/>
          </w:tcPr>
          <w:p w14:paraId="719B3215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73" w:type="dxa"/>
            <w:shd w:val="clear" w:color="auto" w:fill="auto"/>
          </w:tcPr>
          <w:p w14:paraId="69DD4AF5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73" w:type="dxa"/>
            <w:shd w:val="clear" w:color="auto" w:fill="auto"/>
          </w:tcPr>
          <w:p w14:paraId="6991989B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73" w:type="dxa"/>
            <w:shd w:val="clear" w:color="auto" w:fill="auto"/>
          </w:tcPr>
          <w:p w14:paraId="119858F7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673" w:type="dxa"/>
            <w:shd w:val="clear" w:color="auto" w:fill="auto"/>
          </w:tcPr>
          <w:p w14:paraId="1C99A95D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673" w:type="dxa"/>
            <w:shd w:val="clear" w:color="auto" w:fill="auto"/>
          </w:tcPr>
          <w:p w14:paraId="4E032003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673" w:type="dxa"/>
            <w:shd w:val="clear" w:color="auto" w:fill="auto"/>
          </w:tcPr>
          <w:p w14:paraId="68EFFB03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73" w:type="dxa"/>
            <w:shd w:val="clear" w:color="auto" w:fill="auto"/>
          </w:tcPr>
          <w:p w14:paraId="597D9FD1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674" w:type="dxa"/>
            <w:shd w:val="clear" w:color="auto" w:fill="auto"/>
          </w:tcPr>
          <w:p w14:paraId="43690D30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9C565B" w:rsidRPr="0008323E" w14:paraId="6C5AC621" w14:textId="77777777" w:rsidTr="005A40A1">
        <w:tc>
          <w:tcPr>
            <w:tcW w:w="1068" w:type="dxa"/>
            <w:shd w:val="clear" w:color="auto" w:fill="auto"/>
          </w:tcPr>
          <w:p w14:paraId="1766A860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585637C0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7EA5A886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343F0C79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71CE5818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14167E44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3DF6BFC2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3E275323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05AD4182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2B6B8E5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16E00A87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2C008EA6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2C6D3339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7452DF08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4" w:type="dxa"/>
            <w:shd w:val="clear" w:color="auto" w:fill="auto"/>
          </w:tcPr>
          <w:p w14:paraId="2A432121" w14:textId="77777777" w:rsidR="009C565B" w:rsidRPr="0008323E" w:rsidRDefault="009C565B" w:rsidP="0041628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14:paraId="716FC357" w14:textId="77777777" w:rsidR="009C565B" w:rsidRPr="0008323E" w:rsidRDefault="009C565B" w:rsidP="009C565B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323E">
        <w:rPr>
          <w:rFonts w:ascii="Times New Roman" w:eastAsia="Times New Roman" w:hAnsi="Times New Roman" w:cs="Times New Roman"/>
          <w:b/>
          <w:sz w:val="26"/>
          <w:szCs w:val="26"/>
        </w:rPr>
        <w:t>II. PHẦN TỰ LUẬN (3 điểm)</w:t>
      </w: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40"/>
        <w:gridCol w:w="879"/>
      </w:tblGrid>
      <w:tr w:rsidR="009C565B" w:rsidRPr="0008323E" w14:paraId="737932EF" w14:textId="77777777" w:rsidTr="005A40A1">
        <w:tc>
          <w:tcPr>
            <w:tcW w:w="1668" w:type="dxa"/>
            <w:shd w:val="clear" w:color="auto" w:fill="auto"/>
          </w:tcPr>
          <w:p w14:paraId="67A5DB69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8040" w:type="dxa"/>
            <w:tcBorders>
              <w:bottom w:val="single" w:sz="4" w:space="0" w:color="auto"/>
            </w:tcBorders>
            <w:shd w:val="clear" w:color="auto" w:fill="auto"/>
          </w:tcPr>
          <w:p w14:paraId="60DF4041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6FB0FA24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C565B" w:rsidRPr="0008323E" w14:paraId="076D1D53" w14:textId="77777777" w:rsidTr="005A40A1">
        <w:trPr>
          <w:trHeight w:val="1380"/>
        </w:trPr>
        <w:tc>
          <w:tcPr>
            <w:tcW w:w="1668" w:type="dxa"/>
            <w:shd w:val="clear" w:color="auto" w:fill="auto"/>
            <w:vAlign w:val="center"/>
          </w:tcPr>
          <w:p w14:paraId="0BA3DE68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1</w:t>
            </w:r>
          </w:p>
          <w:p w14:paraId="2897FEB2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8040" w:type="dxa"/>
            <w:shd w:val="clear" w:color="auto" w:fill="auto"/>
          </w:tcPr>
          <w:p w14:paraId="6A12AE01" w14:textId="77777777" w:rsidR="009C565B" w:rsidRPr="009C565B" w:rsidRDefault="009C565B" w:rsidP="009C56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F1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F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>.d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20.0,1= 2 N.m</w:t>
            </w:r>
          </w:p>
          <w:p w14:paraId="69AA572B" w14:textId="77777777" w:rsidR="009C565B" w:rsidRPr="009C565B" w:rsidRDefault="009C565B" w:rsidP="009C56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F2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F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>.d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F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.0,5 </w:t>
            </w:r>
          </w:p>
          <w:p w14:paraId="46DF01A9" w14:textId="77777777" w:rsidR="009C565B" w:rsidRPr="009C565B" w:rsidRDefault="009C565B" w:rsidP="009C565B">
            <w:pPr>
              <w:tabs>
                <w:tab w:val="left" w:pos="426"/>
              </w:tabs>
              <w:spacing w:after="0" w:line="240" w:lineRule="auto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Theo qui tắc moment: M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  <w:t>F1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= M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fr-FR"/>
              </w:rPr>
              <w:t>F2</w:t>
            </w:r>
          </w:p>
          <w:p w14:paraId="744F7F97" w14:textId="77777777" w:rsidR="009C565B" w:rsidRPr="009C565B" w:rsidRDefault="009C565B" w:rsidP="009C56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F3"/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= F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>.0,5</w:t>
            </w:r>
          </w:p>
          <w:p w14:paraId="28DEC3D6" w14:textId="77777777" w:rsidR="009C565B" w:rsidRPr="009E1764" w:rsidRDefault="009C565B" w:rsidP="009C565B">
            <w:pPr>
              <w:tabs>
                <w:tab w:val="left" w:pos="351"/>
                <w:tab w:val="left" w:pos="42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F3"/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4 N</w:t>
            </w:r>
          </w:p>
          <w:p w14:paraId="050BA583" w14:textId="77777777" w:rsidR="009C565B" w:rsidRPr="0008323E" w:rsidRDefault="009C565B" w:rsidP="005A40A1">
            <w:pPr>
              <w:tabs>
                <w:tab w:val="left" w:pos="360"/>
                <w:tab w:val="left" w:pos="42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 HS  tính gộp chung vẫn cho đủ số điểm của câu)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D951FB" w14:textId="77777777" w:rsidR="009C565B" w:rsidRPr="0008323E" w:rsidRDefault="009C565B" w:rsidP="005A40A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6E2AD748" w14:textId="77777777" w:rsidR="009C565B" w:rsidRPr="0008323E" w:rsidRDefault="009C565B" w:rsidP="005A40A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7C91E1D5" w14:textId="77777777" w:rsidR="009C565B" w:rsidRPr="0008323E" w:rsidRDefault="009C565B" w:rsidP="005A40A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0391B22D" w14:textId="77777777" w:rsidR="009C565B" w:rsidRPr="0008323E" w:rsidRDefault="009C565B" w:rsidP="005A40A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C565B" w:rsidRPr="0008323E" w14:paraId="37399474" w14:textId="77777777" w:rsidTr="00AE037B">
        <w:trPr>
          <w:trHeight w:val="292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00ABCBE" w14:textId="77777777" w:rsidR="009C565B" w:rsidRPr="0008323E" w:rsidRDefault="00AE037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  <w:r w:rsidR="009C565B"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âu 2</w:t>
            </w:r>
          </w:p>
          <w:p w14:paraId="36F7725B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8040" w:type="dxa"/>
            <w:shd w:val="clear" w:color="auto" w:fill="auto"/>
          </w:tcPr>
          <w:p w14:paraId="4DEAE2C7" w14:textId="77777777" w:rsidR="009C565B" w:rsidRPr="009C565B" w:rsidRDefault="009C565B" w:rsidP="009C56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Xe chịu tác dụng  gồm 4 lực: </w:t>
            </w:r>
            <w:r w:rsidRPr="009C565B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1300" w:dyaOrig="400" w14:anchorId="1AC27F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19.35pt" o:ole="">
                  <v:imagedata r:id="rId6" o:title=""/>
                </v:shape>
                <o:OLEObject Type="Embed" ProgID="Equation.3" ShapeID="_x0000_i1025" DrawAspect="Content" ObjectID="_1766471362" r:id="rId7"/>
              </w:objec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đó </w:t>
            </w:r>
            <w:r w:rsidRPr="009C565B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020" w:dyaOrig="340" w14:anchorId="32A76E8D">
                <v:shape id="_x0000_i1026" type="#_x0000_t75" style="width:50.5pt;height:17.2pt" o:ole="">
                  <v:imagedata r:id="rId8" o:title=""/>
                </v:shape>
                <o:OLEObject Type="Embed" ProgID="Equation.3" ShapeID="_x0000_i1026" DrawAspect="Content" ObjectID="_1766471363" r:id="rId9"/>
              </w:object>
            </w:r>
          </w:p>
          <w:p w14:paraId="470ACBFA" w14:textId="77777777" w:rsidR="009C565B" w:rsidRPr="009C565B" w:rsidRDefault="009C565B" w:rsidP="009C565B">
            <w:pPr>
              <w:tabs>
                <w:tab w:val="left" w:pos="426"/>
              </w:tabs>
              <w:spacing w:after="0" w:line="240" w:lineRule="auto"/>
              <w:ind w:left="360" w:firstLine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>+ công phản lực và công trọng lực  :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A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P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A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N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0</w:t>
            </w:r>
          </w:p>
          <w:p w14:paraId="04400DF1" w14:textId="77777777" w:rsidR="009C565B" w:rsidRPr="009C565B" w:rsidRDefault="009C565B" w:rsidP="009C565B"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Gia tốc của xe:  </w:t>
            </w:r>
            <w:r w:rsidRPr="009C565B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2120" w:dyaOrig="660" w14:anchorId="5C48E4FF">
                <v:shape id="_x0000_i1027" type="#_x0000_t75" style="width:105.3pt;height:33.3pt" o:ole="">
                  <v:imagedata r:id="rId10" o:title=""/>
                </v:shape>
                <o:OLEObject Type="Embed" ProgID="Equation.3" ShapeID="_x0000_i1027" DrawAspect="Content" ObjectID="_1766471364" r:id="rId11"/>
              </w:objec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m/s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28637B0B" w14:textId="77777777" w:rsidR="009C565B" w:rsidRDefault="009C565B" w:rsidP="009C565B"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+ Lực kéo của động cơ: F = m(a +</w:t>
            </w:r>
            <w:r w:rsidRPr="009C565B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240" w:dyaOrig="260" w14:anchorId="7385F94E">
                <v:shape id="_x0000_i1028" type="#_x0000_t75" style="width:11.8pt;height:12.9pt" o:ole="">
                  <v:imagedata r:id="rId12" o:title=""/>
                </v:shape>
                <o:OLEObject Type="Embed" ProgID="Equation.3" ShapeID="_x0000_i1028" DrawAspect="Content" ObjectID="_1766471365" r:id="rId13"/>
              </w:objec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>g) = 2250 N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0B741A15" w14:textId="77777777" w:rsidR="009C565B" w:rsidRPr="009C565B" w:rsidRDefault="009C565B" w:rsidP="009C565B"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>=&gt; A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F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3,24.10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J.</w:t>
            </w:r>
          </w:p>
          <w:p w14:paraId="00195D3E" w14:textId="77777777" w:rsidR="009C565B" w:rsidRDefault="009C565B" w:rsidP="009C565B"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+ Lực ma sát: F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ms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Pr="009C565B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240" w:dyaOrig="260" w14:anchorId="75BA0A09">
                <v:shape id="_x0000_i1029" type="#_x0000_t75" style="width:11.8pt;height:12.9pt" o:ole="">
                  <v:imagedata r:id="rId12" o:title=""/>
                </v:shape>
                <o:OLEObject Type="Embed" ProgID="Equation.3" ShapeID="_x0000_i1029" DrawAspect="Content" ObjectID="_1766471366" r:id="rId14"/>
              </w:objec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>mg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681ABD2E" w14:textId="77777777" w:rsidR="009C565B" w:rsidRPr="0008323E" w:rsidRDefault="009C565B" w:rsidP="00AE037B"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=&gt; </w:t>
            </w:r>
            <w:r w:rsidRPr="009C565B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460" w:dyaOrig="380" w14:anchorId="7D200044">
                <v:shape id="_x0000_i1030" type="#_x0000_t75" style="width:22.55pt;height:19.35pt" o:ole="">
                  <v:imagedata r:id="rId15" o:title=""/>
                </v:shape>
                <o:OLEObject Type="Embed" ProgID="Equation.3" ShapeID="_x0000_i1030" DrawAspect="Content" ObjectID="_1766471367" r:id="rId16"/>
              </w:objec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>= - 1,44.10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J</w:t>
            </w: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D88D9D" w14:textId="77777777" w:rsidR="00CB2304" w:rsidRPr="0008323E" w:rsidRDefault="009C565B" w:rsidP="00CB2304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B23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0,25</w:t>
            </w:r>
          </w:p>
          <w:p w14:paraId="62BDA9D5" w14:textId="77777777" w:rsidR="00CB2304" w:rsidRDefault="00CB2304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293C81" w14:textId="77777777" w:rsidR="00CB2304" w:rsidRDefault="00CB2304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02D876" w14:textId="77777777" w:rsidR="009C565B" w:rsidRPr="0008323E" w:rsidRDefault="00CB2304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C565B" w:rsidRPr="0008323E">
              <w:rPr>
                <w:rFonts w:ascii="Times New Roman" w:eastAsia="Times New Roman" w:hAnsi="Times New Roman" w:cs="Times New Roman"/>
                <w:sz w:val="26"/>
                <w:szCs w:val="26"/>
              </w:rPr>
              <w:t>.25</w:t>
            </w:r>
          </w:p>
          <w:p w14:paraId="7636F829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0,25</w:t>
            </w:r>
          </w:p>
          <w:p w14:paraId="35DB402B" w14:textId="77777777" w:rsidR="009C565B" w:rsidRPr="0008323E" w:rsidRDefault="009C565B" w:rsidP="00AE037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0,25</w:t>
            </w:r>
          </w:p>
        </w:tc>
      </w:tr>
      <w:tr w:rsidR="009C565B" w:rsidRPr="0008323E" w14:paraId="32909850" w14:textId="77777777" w:rsidTr="009C565B">
        <w:trPr>
          <w:trHeight w:val="190"/>
        </w:trPr>
        <w:tc>
          <w:tcPr>
            <w:tcW w:w="1668" w:type="dxa"/>
            <w:vMerge/>
            <w:shd w:val="clear" w:color="auto" w:fill="auto"/>
          </w:tcPr>
          <w:p w14:paraId="3700F005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40" w:type="dxa"/>
            <w:tcBorders>
              <w:bottom w:val="single" w:sz="4" w:space="0" w:color="auto"/>
            </w:tcBorders>
            <w:shd w:val="clear" w:color="auto" w:fill="auto"/>
          </w:tcPr>
          <w:p w14:paraId="3A04CD67" w14:textId="77777777" w:rsidR="009C565B" w:rsidRPr="0008323E" w:rsidRDefault="009C565B" w:rsidP="009C565B">
            <w:pPr>
              <w:tabs>
                <w:tab w:val="left" w:pos="360"/>
                <w:tab w:val="left" w:pos="540"/>
              </w:tabs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>Lưu ý : HS có thể dùng mối quan hệ công và động năng để giải quyết bài toán này</w:t>
            </w:r>
            <w:r w:rsidRPr="009E1764">
              <w:rPr>
                <w:rFonts w:ascii="Times New Roman" w:eastAsia="Batang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48BD3C" w14:textId="77777777" w:rsidR="009C565B" w:rsidRPr="0008323E" w:rsidRDefault="009C565B" w:rsidP="00CB230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65B" w:rsidRPr="0008323E" w14:paraId="543E6A46" w14:textId="77777777" w:rsidTr="005A40A1">
        <w:tc>
          <w:tcPr>
            <w:tcW w:w="1668" w:type="dxa"/>
            <w:vMerge w:val="restart"/>
            <w:shd w:val="clear" w:color="auto" w:fill="auto"/>
            <w:vAlign w:val="center"/>
          </w:tcPr>
          <w:p w14:paraId="70301604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3</w:t>
            </w:r>
          </w:p>
          <w:p w14:paraId="7FC9994D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8040" w:type="dxa"/>
            <w:tcBorders>
              <w:bottom w:val="nil"/>
            </w:tcBorders>
            <w:shd w:val="clear" w:color="auto" w:fill="auto"/>
          </w:tcPr>
          <w:p w14:paraId="740B16EE" w14:textId="77777777" w:rsidR="009C565B" w:rsidRPr="009C565B" w:rsidRDefault="009C565B" w:rsidP="009C565B">
            <w:pPr>
              <w:widowControl w:val="0"/>
              <w:tabs>
                <w:tab w:val="left" w:pos="426"/>
              </w:tabs>
              <w:spacing w:line="312" w:lineRule="auto"/>
              <w:jc w:val="both"/>
              <w:rPr>
                <w:rFonts w:ascii="VNI-Times" w:eastAsia="Times New Roman" w:hAnsi="VNI-Times" w:cs="Times New Roman"/>
                <w:sz w:val="24"/>
                <w:szCs w:val="24"/>
              </w:rPr>
            </w:pPr>
            <w:r w:rsidRPr="009E17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C565B">
              <w:rPr>
                <w:rFonts w:ascii="Palatino Linotype" w:eastAsia="Calibri" w:hAnsi="Palatino Linotype" w:cs="Times New Roman"/>
                <w:sz w:val="24"/>
                <w:szCs w:val="24"/>
              </w:rPr>
              <w:t>Động năng lúc hãm phanh  W</w:t>
            </w:r>
            <w:r w:rsidRPr="009C565B">
              <w:rPr>
                <w:rFonts w:ascii="Palatino Linotype" w:eastAsia="Calibri" w:hAnsi="Palatino Linotype" w:cs="Times New Roman"/>
                <w:sz w:val="24"/>
                <w:szCs w:val="24"/>
                <w:vertAlign w:val="subscript"/>
              </w:rPr>
              <w:t>đ</w:t>
            </w:r>
            <w:r w:rsidRPr="009C565B">
              <w:rPr>
                <w:rFonts w:ascii="VNI-Times" w:eastAsia="Calibri" w:hAnsi="VNI-Times" w:cs="Times New Roman"/>
                <w:sz w:val="24"/>
                <w:szCs w:val="24"/>
              </w:rPr>
              <w:t>= ½ mv</w:t>
            </w:r>
            <w:r w:rsidRPr="009C565B">
              <w:rPr>
                <w:rFonts w:ascii="VNI-Times" w:eastAsia="Calibri" w:hAnsi="VNI-Times" w:cs="Times New Roman"/>
                <w:sz w:val="24"/>
                <w:szCs w:val="24"/>
                <w:vertAlign w:val="superscript"/>
              </w:rPr>
              <w:t>2</w:t>
            </w:r>
            <w:r w:rsidRPr="009C565B">
              <w:rPr>
                <w:rFonts w:ascii="VNI-Times" w:eastAsia="Calibri" w:hAnsi="VNI-Times" w:cs="Times New Roman"/>
                <w:sz w:val="24"/>
                <w:szCs w:val="24"/>
              </w:rPr>
              <w:t>=18.10</w:t>
            </w:r>
            <w:r w:rsidRPr="009C565B">
              <w:rPr>
                <w:rFonts w:ascii="VNI-Times" w:eastAsia="Calibri" w:hAnsi="VNI-Times" w:cs="Times New Roman"/>
                <w:sz w:val="24"/>
                <w:szCs w:val="24"/>
                <w:vertAlign w:val="superscript"/>
              </w:rPr>
              <w:t>4</w:t>
            </w:r>
            <w:r w:rsidRPr="009C565B">
              <w:rPr>
                <w:rFonts w:ascii="VNI-Times" w:eastAsia="Calibri" w:hAnsi="VNI-Times" w:cs="Times New Roman"/>
                <w:sz w:val="24"/>
                <w:szCs w:val="24"/>
              </w:rPr>
              <w:t xml:space="preserve"> J</w:t>
            </w:r>
          </w:p>
          <w:p w14:paraId="687BA151" w14:textId="77777777" w:rsidR="009C565B" w:rsidRPr="009C565B" w:rsidRDefault="009C565B" w:rsidP="009C565B">
            <w:pPr>
              <w:tabs>
                <w:tab w:val="left" w:pos="426"/>
              </w:tabs>
              <w:spacing w:after="0" w:line="240" w:lineRule="auto"/>
              <w:rPr>
                <w:rFonts w:ascii="Palatino Linotype" w:eastAsia="Times New Roman" w:hAnsi="Palatino Linotype" w:cs="Times New Roman"/>
                <w:bCs/>
                <w:position w:val="-28"/>
                <w:sz w:val="24"/>
                <w:szCs w:val="24"/>
              </w:rPr>
            </w:pPr>
            <w:r w:rsidRPr="009C565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9C565B">
              <w:rPr>
                <w:rFonts w:ascii="Palatino Linotype" w:eastAsia="Times New Roman" w:hAnsi="Palatino Linotype" w:cs="Times New Roman"/>
                <w:bCs/>
                <w:position w:val="-28"/>
                <w:sz w:val="24"/>
                <w:szCs w:val="24"/>
              </w:rPr>
              <w:t xml:space="preserve">Độ biến thiên động năng của ô tô bằng công lực cản: </w:t>
            </w:r>
          </w:p>
          <w:p w14:paraId="69E8A02D" w14:textId="77777777" w:rsidR="009C565B" w:rsidRPr="009C565B" w:rsidRDefault="009C565B" w:rsidP="009C565B">
            <w:pPr>
              <w:tabs>
                <w:tab w:val="left" w:pos="426"/>
              </w:tabs>
              <w:spacing w:after="0"/>
              <w:jc w:val="center"/>
              <w:rPr>
                <w:rFonts w:ascii="Palatino Linotype" w:eastAsia="Times New Roman" w:hAnsi="Palatino Linotype" w:cs="Times New Roman"/>
                <w:bCs/>
                <w:position w:val="-28"/>
                <w:sz w:val="24"/>
                <w:szCs w:val="24"/>
              </w:rPr>
            </w:pPr>
            <w:r w:rsidRPr="009C565B">
              <w:rPr>
                <w:rFonts w:ascii="Palatino Linotype" w:eastAsia="Times New Roman" w:hAnsi="Palatino Linotype" w:cs="Times New Roman"/>
                <w:bCs/>
                <w:position w:val="-58"/>
                <w:sz w:val="24"/>
                <w:szCs w:val="24"/>
              </w:rPr>
              <w:object w:dxaOrig="3220" w:dyaOrig="1280" w14:anchorId="4FB71A6D">
                <v:shape id="_x0000_i1031" type="#_x0000_t75" style="width:161.2pt;height:64.5pt" o:ole="">
                  <v:imagedata r:id="rId17" o:title=""/>
                </v:shape>
                <o:OLEObject Type="Embed" ProgID="Equation.DSMT4" ShapeID="_x0000_i1031" DrawAspect="Content" ObjectID="_1766471368" r:id="rId18"/>
              </w:object>
            </w:r>
          </w:p>
          <w:p w14:paraId="1C55D2F0" w14:textId="77777777" w:rsidR="009C565B" w:rsidRPr="009C565B" w:rsidRDefault="009C565B" w:rsidP="009C565B">
            <w:pPr>
              <w:tabs>
                <w:tab w:val="left" w:pos="426"/>
              </w:tabs>
              <w:spacing w:after="0"/>
              <w:rPr>
                <w:rFonts w:ascii="Palatino Linotype" w:eastAsia="Times New Roman" w:hAnsi="Palatino Linotype" w:cs="Times New Roman"/>
                <w:bCs/>
                <w:position w:val="-28"/>
                <w:sz w:val="24"/>
                <w:szCs w:val="24"/>
              </w:rPr>
            </w:pPr>
            <w:r w:rsidRPr="009C565B">
              <w:rPr>
                <w:rFonts w:ascii="Palatino Linotype" w:eastAsia="Times New Roman" w:hAnsi="Palatino Linotype" w:cs="Times New Roman"/>
                <w:bCs/>
                <w:position w:val="-28"/>
                <w:sz w:val="24"/>
                <w:szCs w:val="24"/>
              </w:rPr>
              <w:t>- Vì quãng đường ô tô đi được từ lúc hãm phanh đến dừng là S = 55,38 &lt; 56m nên xe không đâm vào vật cản.</w:t>
            </w:r>
          </w:p>
          <w:p w14:paraId="238A0CF1" w14:textId="77777777" w:rsidR="009C565B" w:rsidRPr="0008323E" w:rsidRDefault="009C565B" w:rsidP="005A40A1">
            <w:pPr>
              <w:tabs>
                <w:tab w:val="left" w:pos="207"/>
                <w:tab w:val="left" w:pos="342"/>
                <w:tab w:val="left" w:pos="36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021F4588" w14:textId="77777777" w:rsidR="009C565B" w:rsidRPr="009E1764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0,25</w:t>
            </w:r>
            <w:r w:rsidRPr="000832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4BB2CEE" w14:textId="77777777" w:rsidR="009C565B" w:rsidRPr="009E1764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B7549F" w14:textId="77777777" w:rsidR="009C565B" w:rsidRPr="009E1764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361E09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0.25</w:t>
            </w:r>
          </w:p>
          <w:p w14:paraId="2E2B1866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4653CA09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3E"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177A91F7" w14:textId="77777777" w:rsidR="009C565B" w:rsidRPr="009E1764" w:rsidRDefault="009C565B" w:rsidP="005A40A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65B" w:rsidRPr="0008323E" w14:paraId="339F5599" w14:textId="77777777" w:rsidTr="00AE037B">
        <w:trPr>
          <w:trHeight w:val="372"/>
        </w:trPr>
        <w:tc>
          <w:tcPr>
            <w:tcW w:w="1668" w:type="dxa"/>
            <w:vMerge/>
            <w:shd w:val="clear" w:color="auto" w:fill="auto"/>
          </w:tcPr>
          <w:p w14:paraId="797FEC72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40" w:type="dxa"/>
            <w:tcBorders>
              <w:top w:val="nil"/>
            </w:tcBorders>
            <w:shd w:val="clear" w:color="auto" w:fill="auto"/>
          </w:tcPr>
          <w:p w14:paraId="3B9EDCA2" w14:textId="77777777" w:rsidR="009C565B" w:rsidRPr="0008323E" w:rsidRDefault="009C565B" w:rsidP="005A40A1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s-ES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5882F935" w14:textId="77777777" w:rsidR="009C565B" w:rsidRPr="0008323E" w:rsidRDefault="009C565B" w:rsidP="005A40A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2A3A547" w14:textId="77777777" w:rsidR="009C565B" w:rsidRPr="0008323E" w:rsidRDefault="009C565B" w:rsidP="009C565B">
      <w:pPr>
        <w:tabs>
          <w:tab w:val="left" w:pos="201"/>
          <w:tab w:val="left" w:pos="335"/>
          <w:tab w:val="left" w:pos="53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23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08323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Lưu ý</w:t>
      </w:r>
      <w:r w:rsidRPr="0008323E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5B084E56" w14:textId="77777777" w:rsidR="009C565B" w:rsidRPr="0008323E" w:rsidRDefault="009C565B" w:rsidP="009C565B">
      <w:pPr>
        <w:tabs>
          <w:tab w:val="left" w:pos="201"/>
          <w:tab w:val="left" w:pos="335"/>
          <w:tab w:val="left" w:pos="53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23E">
        <w:rPr>
          <w:rFonts w:ascii="Times New Roman" w:eastAsia="Times New Roman" w:hAnsi="Times New Roman" w:cs="Times New Roman"/>
          <w:sz w:val="26"/>
          <w:szCs w:val="26"/>
        </w:rPr>
        <w:tab/>
        <w:t>+ Trong một câu nếu học sinh làm theo cách khác mà vẫn đúng kết quả thì cho điểm  tối đa của câu đó.</w:t>
      </w:r>
    </w:p>
    <w:p w14:paraId="68B22643" w14:textId="77777777" w:rsidR="009C565B" w:rsidRPr="0008323E" w:rsidRDefault="009C565B" w:rsidP="009C565B">
      <w:pPr>
        <w:tabs>
          <w:tab w:val="left" w:pos="201"/>
          <w:tab w:val="left" w:pos="335"/>
          <w:tab w:val="left" w:pos="536"/>
          <w:tab w:val="left" w:pos="262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23E">
        <w:rPr>
          <w:rFonts w:ascii="Times New Roman" w:eastAsia="Times New Roman" w:hAnsi="Times New Roman" w:cs="Times New Roman"/>
          <w:sz w:val="26"/>
          <w:szCs w:val="26"/>
        </w:rPr>
        <w:tab/>
        <w:t>+ Nếu học sinh ghi sai đơn vị hoặc không ghi đơn vị ở kết quả của một câu hỏi thì trừ 0,25 điểm cho mỗi lần và không quá 0,5 điểm cho một bài toán.</w:t>
      </w:r>
    </w:p>
    <w:p w14:paraId="1572D433" w14:textId="77777777" w:rsidR="009C565B" w:rsidRPr="0008323E" w:rsidRDefault="009C565B" w:rsidP="009C565B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4365AB" w14:textId="77777777" w:rsidR="009C565B" w:rsidRPr="0008323E" w:rsidRDefault="009C565B" w:rsidP="009C565B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323E">
        <w:rPr>
          <w:rFonts w:ascii="Times New Roman" w:eastAsia="Times New Roman" w:hAnsi="Times New Roman" w:cs="Times New Roman"/>
          <w:sz w:val="26"/>
          <w:szCs w:val="26"/>
        </w:rPr>
        <w:t>_______________Hết_________________</w:t>
      </w:r>
    </w:p>
    <w:p w14:paraId="02B6D0C9" w14:textId="77777777" w:rsidR="00472AAC" w:rsidRDefault="00472AAC" w:rsidP="00472AAC"/>
    <w:p w14:paraId="3A7457A2" w14:textId="77777777" w:rsidR="00472AAC" w:rsidRDefault="00472AAC" w:rsidP="00472AAC">
      <w:r>
        <w:t>Tài liệu được chia sẻ bởi Website VnTeach.Com</w:t>
      </w:r>
    </w:p>
    <w:p w14:paraId="41A0335A" w14:textId="1C52A691" w:rsidR="00836E8C" w:rsidRDefault="00472AAC" w:rsidP="00472AAC">
      <w:r>
        <w:t>https://www.vnteach.com</w:t>
      </w:r>
    </w:p>
    <w:sectPr w:rsidR="00836E8C" w:rsidSect="00FE0558">
      <w:pgSz w:w="12240" w:h="15840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D9E"/>
    <w:multiLevelType w:val="hybridMultilevel"/>
    <w:tmpl w:val="E8E68302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8793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5B"/>
    <w:rsid w:val="00416284"/>
    <w:rsid w:val="00472AAC"/>
    <w:rsid w:val="00836E8C"/>
    <w:rsid w:val="00936A74"/>
    <w:rsid w:val="009823F9"/>
    <w:rsid w:val="009C565B"/>
    <w:rsid w:val="00AE037B"/>
    <w:rsid w:val="00BC255D"/>
    <w:rsid w:val="00CB2304"/>
    <w:rsid w:val="00CD2101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03B3"/>
  <w15:docId w15:val="{2802AABC-3AEF-4E26-BE12-64584671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133B-4198-4325-9217-7F75675D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2023-02-26T12:01:00Z</dcterms:created>
  <dcterms:modified xsi:type="dcterms:W3CDTF">2024-01-11T02:43:00Z</dcterms:modified>
</cp:coreProperties>
</file>