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F28" w:rsidRDefault="00750F28" w:rsidP="00A63913">
      <w:pPr>
        <w:spacing w:after="0" w:line="240" w:lineRule="exact"/>
        <w:rPr>
          <w:sz w:val="24"/>
          <w:szCs w:val="24"/>
        </w:rPr>
      </w:pPr>
    </w:p>
    <w:p w:rsidR="00750F28" w:rsidRDefault="00750F28" w:rsidP="00A63913">
      <w:pPr>
        <w:spacing w:after="0" w:line="240" w:lineRule="exact"/>
        <w:rPr>
          <w:sz w:val="24"/>
          <w:szCs w:val="24"/>
        </w:rPr>
      </w:pPr>
    </w:p>
    <w:p w:rsidR="00154921" w:rsidRPr="009A4D3B" w:rsidRDefault="00154921" w:rsidP="00154921">
      <w:pPr>
        <w:spacing w:after="0" w:line="240" w:lineRule="auto"/>
        <w:jc w:val="cente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ĐÁP ÁN VÀ HƯỚNG DẪN CHẤM</w:t>
      </w:r>
    </w:p>
    <w:p w:rsidR="00AD4C42" w:rsidRDefault="00154921" w:rsidP="0062383A">
      <w:pPr>
        <w:spacing w:after="0" w:line="240" w:lineRule="auto"/>
        <w:jc w:val="cente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Môn: Ngữ văn lớp 10</w:t>
      </w:r>
      <w:r w:rsidR="0062383A">
        <w:rPr>
          <w:rFonts w:ascii="Times New Roman" w:hAnsi="Times New Roman" w:cs="Times New Roman"/>
          <w:b/>
          <w:color w:val="000000"/>
          <w:sz w:val="24"/>
          <w:szCs w:val="24"/>
        </w:rPr>
        <w:t xml:space="preserve">              </w:t>
      </w:r>
    </w:p>
    <w:tbl>
      <w:tblPr>
        <w:tblStyle w:val="TableGrid"/>
        <w:tblW w:w="0" w:type="auto"/>
        <w:tblLook w:val="04A0" w:firstRow="1" w:lastRow="0" w:firstColumn="1" w:lastColumn="0" w:noHBand="0" w:noVBand="1"/>
      </w:tblPr>
      <w:tblGrid>
        <w:gridCol w:w="652"/>
        <w:gridCol w:w="652"/>
        <w:gridCol w:w="652"/>
        <w:gridCol w:w="652"/>
        <w:gridCol w:w="652"/>
        <w:gridCol w:w="653"/>
        <w:gridCol w:w="653"/>
        <w:gridCol w:w="653"/>
        <w:gridCol w:w="653"/>
        <w:gridCol w:w="653"/>
        <w:gridCol w:w="653"/>
        <w:gridCol w:w="653"/>
        <w:gridCol w:w="653"/>
        <w:gridCol w:w="653"/>
        <w:gridCol w:w="653"/>
        <w:gridCol w:w="653"/>
        <w:gridCol w:w="653"/>
      </w:tblGrid>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Đề\câu</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2</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3</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4</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5</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6</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7</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8</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9</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11</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12</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13</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14</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15</w:t>
            </w:r>
          </w:p>
        </w:tc>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16</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101</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102</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103</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104</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105</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106</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107</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108</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109</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110</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111</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r>
      <w:tr w:rsidR="00DA0A88" w:rsidRPr="00DA0A88" w:rsidTr="00DA0A88">
        <w:trPr>
          <w:trHeight w:val="300"/>
        </w:trPr>
        <w:tc>
          <w:tcPr>
            <w:tcW w:w="960" w:type="dxa"/>
            <w:noWrap/>
            <w:hideMark/>
          </w:tcPr>
          <w:p w:rsidR="00DA0A88" w:rsidRPr="00DA0A88" w:rsidRDefault="00DA0A88" w:rsidP="00DA0A88">
            <w:pPr>
              <w:jc w:val="center"/>
              <w:rPr>
                <w:rFonts w:ascii="Times New Roman" w:hAnsi="Times New Roman" w:cs="Times New Roman"/>
                <w:b/>
                <w:color w:val="000000"/>
                <w:sz w:val="24"/>
                <w:szCs w:val="24"/>
              </w:rPr>
            </w:pPr>
            <w:r w:rsidRPr="00DA0A88">
              <w:rPr>
                <w:rFonts w:ascii="Times New Roman" w:hAnsi="Times New Roman" w:cs="Times New Roman"/>
                <w:b/>
                <w:color w:val="000000"/>
                <w:sz w:val="24"/>
                <w:szCs w:val="24"/>
              </w:rPr>
              <w:t>112</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B</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D</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A</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c>
          <w:tcPr>
            <w:tcW w:w="960" w:type="dxa"/>
            <w:noWrap/>
            <w:hideMark/>
          </w:tcPr>
          <w:p w:rsidR="00DA0A88" w:rsidRPr="00DA0A88" w:rsidRDefault="00DA0A88" w:rsidP="00DA0A88">
            <w:pPr>
              <w:jc w:val="center"/>
              <w:rPr>
                <w:rFonts w:ascii="Times New Roman" w:hAnsi="Times New Roman" w:cs="Times New Roman"/>
                <w:color w:val="000000"/>
                <w:sz w:val="24"/>
                <w:szCs w:val="24"/>
              </w:rPr>
            </w:pPr>
            <w:r w:rsidRPr="00DA0A88">
              <w:rPr>
                <w:rFonts w:ascii="Times New Roman" w:hAnsi="Times New Roman" w:cs="Times New Roman"/>
                <w:color w:val="000000"/>
                <w:sz w:val="24"/>
                <w:szCs w:val="24"/>
              </w:rPr>
              <w:t>C</w:t>
            </w:r>
          </w:p>
        </w:tc>
      </w:tr>
    </w:tbl>
    <w:p w:rsidR="00DA0A88" w:rsidRDefault="00DA0A88" w:rsidP="0062383A">
      <w:pPr>
        <w:spacing w:after="0" w:line="240" w:lineRule="auto"/>
        <w:jc w:val="center"/>
        <w:rPr>
          <w:rFonts w:ascii="Times New Roman" w:hAnsi="Times New Roman" w:cs="Times New Roman"/>
          <w:b/>
          <w:color w:val="000000"/>
          <w:sz w:val="24"/>
          <w:szCs w:val="24"/>
        </w:rPr>
      </w:pPr>
    </w:p>
    <w:p w:rsidR="00DA0A88" w:rsidRPr="009A4D3B" w:rsidRDefault="00DA0A88" w:rsidP="0062383A">
      <w:pPr>
        <w:spacing w:after="0" w:line="240" w:lineRule="auto"/>
        <w:jc w:val="center"/>
        <w:rPr>
          <w:rFonts w:ascii="Times New Roman" w:hAnsi="Times New Roman" w:cs="Times New Roman"/>
          <w:b/>
          <w:color w:val="000000"/>
          <w:sz w:val="24"/>
          <w:szCs w:val="24"/>
        </w:rPr>
      </w:pPr>
    </w:p>
    <w:tbl>
      <w:tblPr>
        <w:tblStyle w:val="TableGrid"/>
        <w:tblW w:w="0" w:type="auto"/>
        <w:tblLook w:val="0000" w:firstRow="0" w:lastRow="0" w:firstColumn="0" w:lastColumn="0" w:noHBand="0" w:noVBand="0"/>
      </w:tblPr>
      <w:tblGrid>
        <w:gridCol w:w="839"/>
        <w:gridCol w:w="720"/>
        <w:gridCol w:w="7338"/>
        <w:gridCol w:w="879"/>
      </w:tblGrid>
      <w:tr w:rsidR="00154921" w:rsidRPr="009A4D3B" w:rsidTr="00675C5E">
        <w:tc>
          <w:tcPr>
            <w:tcW w:w="839" w:type="dxa"/>
          </w:tcPr>
          <w:p w:rsidR="00154921" w:rsidRPr="009A4D3B" w:rsidRDefault="00154921" w:rsidP="00675C5E">
            <w:pP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Phần</w:t>
            </w:r>
          </w:p>
        </w:tc>
        <w:tc>
          <w:tcPr>
            <w:tcW w:w="720" w:type="dxa"/>
          </w:tcPr>
          <w:p w:rsidR="00154921" w:rsidRPr="009A4D3B" w:rsidRDefault="00154921" w:rsidP="00675C5E">
            <w:pP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Câu</w:t>
            </w:r>
          </w:p>
        </w:tc>
        <w:tc>
          <w:tcPr>
            <w:tcW w:w="7338" w:type="dxa"/>
          </w:tcPr>
          <w:p w:rsidR="00154921" w:rsidRPr="009A4D3B" w:rsidRDefault="00154921" w:rsidP="00675C5E">
            <w:pPr>
              <w:jc w:val="cente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Nội dung</w:t>
            </w:r>
          </w:p>
        </w:tc>
        <w:tc>
          <w:tcPr>
            <w:tcW w:w="879" w:type="dxa"/>
          </w:tcPr>
          <w:p w:rsidR="00154921" w:rsidRPr="009A4D3B" w:rsidRDefault="00154921" w:rsidP="00675C5E">
            <w:pPr>
              <w:jc w:val="cente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Điểm</w:t>
            </w:r>
          </w:p>
        </w:tc>
      </w:tr>
      <w:tr w:rsidR="00154921" w:rsidRPr="009A4D3B" w:rsidTr="00675C5E">
        <w:tc>
          <w:tcPr>
            <w:tcW w:w="839" w:type="dxa"/>
          </w:tcPr>
          <w:p w:rsidR="00154921" w:rsidRPr="009A4D3B" w:rsidRDefault="00154921" w:rsidP="00675C5E">
            <w:pPr>
              <w:rPr>
                <w:rFonts w:ascii="Times New Roman" w:hAnsi="Times New Roman" w:cs="Times New Roman"/>
                <w:color w:val="000000"/>
                <w:sz w:val="24"/>
                <w:szCs w:val="24"/>
              </w:rPr>
            </w:pPr>
          </w:p>
        </w:tc>
        <w:tc>
          <w:tcPr>
            <w:tcW w:w="720" w:type="dxa"/>
          </w:tcPr>
          <w:p w:rsidR="00154921" w:rsidRPr="009A4D3B" w:rsidRDefault="00BD13F9" w:rsidP="00675C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7338" w:type="dxa"/>
          </w:tcPr>
          <w:p w:rsidR="00154921" w:rsidRDefault="00154921" w:rsidP="00675C5E">
            <w:pPr>
              <w:jc w:val="both"/>
              <w:rPr>
                <w:rFonts w:ascii="Times New Roman" w:hAnsi="Times New Roman" w:cs="Times New Roman"/>
                <w:color w:val="000000"/>
                <w:sz w:val="24"/>
                <w:szCs w:val="24"/>
              </w:rPr>
            </w:pPr>
            <w:r>
              <w:rPr>
                <w:rFonts w:ascii="Times New Roman" w:hAnsi="Times New Roman" w:cs="Times New Roman"/>
                <w:color w:val="000000"/>
                <w:sz w:val="24"/>
                <w:szCs w:val="24"/>
              </w:rPr>
              <w:t>- Tâm trạng nhân vật trữ tình trong hai dòng thơ: Ngạc nhiên, ngỡ ngàng, khao khát được hoà vào không gian mùa xuân của đất trời và lòng người</w:t>
            </w:r>
            <w:r w:rsidR="00154AB8">
              <w:rPr>
                <w:rFonts w:ascii="Times New Roman" w:hAnsi="Times New Roman" w:cs="Times New Roman"/>
                <w:color w:val="000000"/>
                <w:sz w:val="24"/>
                <w:szCs w:val="24"/>
              </w:rPr>
              <w:t>.</w:t>
            </w:r>
          </w:p>
          <w:p w:rsidR="004D1887" w:rsidRDefault="00154921" w:rsidP="00675C5E">
            <w:pPr>
              <w:jc w:val="both"/>
              <w:rPr>
                <w:rFonts w:ascii="Times New Roman" w:hAnsi="Times New Roman" w:cs="Times New Roman"/>
                <w:color w:val="000000"/>
                <w:sz w:val="24"/>
                <w:szCs w:val="24"/>
              </w:rPr>
            </w:pPr>
            <w:r>
              <w:rPr>
                <w:rFonts w:ascii="Times New Roman" w:hAnsi="Times New Roman" w:cs="Times New Roman"/>
                <w:color w:val="000000"/>
                <w:sz w:val="24"/>
                <w:szCs w:val="24"/>
              </w:rPr>
              <w:t>- Nghệ thuật diễ</w:t>
            </w:r>
            <w:r w:rsidR="00154AB8">
              <w:rPr>
                <w:rFonts w:ascii="Times New Roman" w:hAnsi="Times New Roman" w:cs="Times New Roman"/>
                <w:color w:val="000000"/>
                <w:sz w:val="24"/>
                <w:szCs w:val="24"/>
              </w:rPr>
              <w:t>n</w:t>
            </w:r>
            <w:r>
              <w:rPr>
                <w:rFonts w:ascii="Times New Roman" w:hAnsi="Times New Roman" w:cs="Times New Roman"/>
                <w:color w:val="000000"/>
                <w:sz w:val="24"/>
                <w:szCs w:val="24"/>
              </w:rPr>
              <w:t xml:space="preserve"> tả tâm trạng: </w:t>
            </w:r>
            <w:r w:rsidR="004D1887">
              <w:rPr>
                <w:rFonts w:ascii="Times New Roman" w:hAnsi="Times New Roman" w:cs="Times New Roman"/>
                <w:color w:val="000000"/>
                <w:sz w:val="24"/>
                <w:szCs w:val="24"/>
              </w:rPr>
              <w:t>Bộc lộ trực tiếp tâm trạng qua t</w:t>
            </w:r>
            <w:r>
              <w:rPr>
                <w:rFonts w:ascii="Times New Roman" w:hAnsi="Times New Roman" w:cs="Times New Roman"/>
                <w:color w:val="000000"/>
                <w:sz w:val="24"/>
                <w:szCs w:val="24"/>
              </w:rPr>
              <w:t>hán từ, câu cầu khiến vớ</w:t>
            </w:r>
            <w:r w:rsidR="004D1887">
              <w:rPr>
                <w:rFonts w:ascii="Times New Roman" w:hAnsi="Times New Roman" w:cs="Times New Roman"/>
                <w:color w:val="000000"/>
                <w:sz w:val="24"/>
                <w:szCs w:val="24"/>
              </w:rPr>
              <w:t>i dạng thức</w:t>
            </w:r>
            <w:r>
              <w:rPr>
                <w:rFonts w:ascii="Times New Roman" w:hAnsi="Times New Roman" w:cs="Times New Roman"/>
                <w:color w:val="000000"/>
                <w:sz w:val="24"/>
                <w:szCs w:val="24"/>
              </w:rPr>
              <w:t xml:space="preserve"> cả</w:t>
            </w:r>
            <w:r w:rsidR="004D1887">
              <w:rPr>
                <w:rFonts w:ascii="Times New Roman" w:hAnsi="Times New Roman" w:cs="Times New Roman"/>
                <w:color w:val="000000"/>
                <w:sz w:val="24"/>
                <w:szCs w:val="24"/>
              </w:rPr>
              <w:t xml:space="preserve">m thán; </w:t>
            </w:r>
            <w:r>
              <w:rPr>
                <w:rFonts w:ascii="Times New Roman" w:hAnsi="Times New Roman" w:cs="Times New Roman"/>
                <w:color w:val="000000"/>
                <w:sz w:val="24"/>
                <w:szCs w:val="24"/>
              </w:rPr>
              <w:t>ngắt nhịp sáng tạ</w:t>
            </w:r>
            <w:r w:rsidR="001B3539">
              <w:rPr>
                <w:rFonts w:ascii="Times New Roman" w:hAnsi="Times New Roman" w:cs="Times New Roman"/>
                <w:color w:val="000000"/>
                <w:sz w:val="24"/>
                <w:szCs w:val="24"/>
              </w:rPr>
              <w:t>o</w:t>
            </w:r>
            <w:r w:rsidR="004D1887">
              <w:rPr>
                <w:rFonts w:ascii="Times New Roman" w:hAnsi="Times New Roman" w:cs="Times New Roman"/>
                <w:color w:val="000000"/>
                <w:sz w:val="24"/>
                <w:szCs w:val="24"/>
              </w:rPr>
              <w:t xml:space="preserve"> (1/3/3)…</w:t>
            </w:r>
          </w:p>
          <w:p w:rsidR="00154921" w:rsidRPr="009A4D3B" w:rsidRDefault="00154921" w:rsidP="00675C5E">
            <w:pPr>
              <w:jc w:val="both"/>
              <w:rPr>
                <w:rFonts w:ascii="Times New Roman" w:hAnsi="Times New Roman" w:cs="Times New Roman"/>
                <w:b/>
                <w:i/>
                <w:color w:val="000000"/>
                <w:sz w:val="24"/>
                <w:szCs w:val="24"/>
              </w:rPr>
            </w:pPr>
            <w:r w:rsidRPr="009A4D3B">
              <w:rPr>
                <w:rFonts w:ascii="Times New Roman" w:hAnsi="Times New Roman" w:cs="Times New Roman"/>
                <w:b/>
                <w:i/>
                <w:color w:val="000000"/>
                <w:sz w:val="24"/>
                <w:szCs w:val="24"/>
              </w:rPr>
              <w:t>Hướng dẫn chấm: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trả lời</w:t>
            </w:r>
            <w:r>
              <w:rPr>
                <w:rFonts w:ascii="Times New Roman" w:hAnsi="Times New Roman" w:cs="Times New Roman"/>
                <w:i/>
                <w:color w:val="000000"/>
                <w:sz w:val="24"/>
                <w:szCs w:val="24"/>
              </w:rPr>
              <w:t xml:space="preserve"> gần</w:t>
            </w:r>
            <w:r w:rsidRPr="009A4D3B">
              <w:rPr>
                <w:rFonts w:ascii="Times New Roman" w:hAnsi="Times New Roman" w:cs="Times New Roman"/>
                <w:i/>
                <w:color w:val="000000"/>
                <w:sz w:val="24"/>
                <w:szCs w:val="24"/>
              </w:rPr>
              <w:t xml:space="preserve"> như đáp án</w:t>
            </w:r>
            <w:r>
              <w:rPr>
                <w:rFonts w:ascii="Times New Roman" w:hAnsi="Times New Roman" w:cs="Times New Roman"/>
                <w:i/>
                <w:color w:val="000000"/>
                <w:sz w:val="24"/>
                <w:szCs w:val="24"/>
              </w:rPr>
              <w:t xml:space="preserve"> về nội dung: 1</w:t>
            </w:r>
            <w:r w:rsidRPr="009A4D3B">
              <w:rPr>
                <w:rFonts w:ascii="Times New Roman" w:hAnsi="Times New Roman" w:cs="Times New Roman"/>
                <w:i/>
                <w:color w:val="000000"/>
                <w:sz w:val="24"/>
                <w:szCs w:val="24"/>
              </w:rPr>
              <w:t xml:space="preserve"> điểm</w:t>
            </w:r>
          </w:p>
          <w:p w:rsidR="00154921"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trả lờ</w:t>
            </w:r>
            <w:r>
              <w:rPr>
                <w:rFonts w:ascii="Times New Roman" w:hAnsi="Times New Roman" w:cs="Times New Roman"/>
                <w:i/>
                <w:color w:val="000000"/>
                <w:sz w:val="24"/>
                <w:szCs w:val="24"/>
              </w:rPr>
              <w:t>i ý tâm trạng : 0,75</w:t>
            </w:r>
            <w:r w:rsidRPr="009A4D3B">
              <w:rPr>
                <w:rFonts w:ascii="Times New Roman" w:hAnsi="Times New Roman" w:cs="Times New Roman"/>
                <w:i/>
                <w:color w:val="000000"/>
                <w:sz w:val="24"/>
                <w:szCs w:val="24"/>
              </w:rPr>
              <w:t xml:space="preserve"> điểm</w:t>
            </w:r>
          </w:p>
          <w:p w:rsidR="00154921" w:rsidRPr="009A4D3B" w:rsidRDefault="00154921" w:rsidP="00675C5E">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Học sinh trả lời một nửa số ý: 0,5</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trả lờ</w:t>
            </w:r>
            <w:r>
              <w:rPr>
                <w:rFonts w:ascii="Times New Roman" w:hAnsi="Times New Roman" w:cs="Times New Roman"/>
                <w:i/>
                <w:color w:val="000000"/>
                <w:sz w:val="24"/>
                <w:szCs w:val="24"/>
              </w:rPr>
              <w:t>i chưa thật thuyết phục</w:t>
            </w:r>
            <w:r w:rsidRPr="009A4D3B">
              <w:rPr>
                <w:rFonts w:ascii="Times New Roman" w:hAnsi="Times New Roman" w:cs="Times New Roman"/>
                <w:i/>
                <w:color w:val="000000"/>
                <w:sz w:val="24"/>
                <w:szCs w:val="24"/>
              </w:rPr>
              <w:t>: 0,0</w:t>
            </w:r>
            <w:r>
              <w:rPr>
                <w:rFonts w:ascii="Times New Roman" w:hAnsi="Times New Roman" w:cs="Times New Roman"/>
                <w:i/>
                <w:color w:val="000000"/>
                <w:sz w:val="24"/>
                <w:szCs w:val="24"/>
              </w:rPr>
              <w:t xml:space="preserve"> – 0,25</w:t>
            </w:r>
            <w:r w:rsidRPr="009A4D3B">
              <w:rPr>
                <w:rFonts w:ascii="Times New Roman" w:hAnsi="Times New Roman" w:cs="Times New Roman"/>
                <w:i/>
                <w:color w:val="000000"/>
                <w:sz w:val="24"/>
                <w:szCs w:val="24"/>
              </w:rPr>
              <w:t xml:space="preserve"> điểm</w:t>
            </w:r>
          </w:p>
          <w:p w:rsidR="00154921" w:rsidRPr="009A4D3B" w:rsidRDefault="00154921" w:rsidP="00675C5E">
            <w:pPr>
              <w:jc w:val="both"/>
              <w:rPr>
                <w:rFonts w:ascii="Times New Roman" w:hAnsi="Times New Roman" w:cs="Times New Roman"/>
                <w:color w:val="000000"/>
                <w:sz w:val="24"/>
                <w:szCs w:val="24"/>
              </w:rPr>
            </w:pPr>
            <w:r w:rsidRPr="009A4D3B">
              <w:rPr>
                <w:rFonts w:ascii="Times New Roman" w:hAnsi="Times New Roman" w:cs="Times New Roman"/>
                <w:b/>
                <w:i/>
                <w:color w:val="000000"/>
                <w:sz w:val="24"/>
                <w:szCs w:val="24"/>
              </w:rPr>
              <w:t>*Lưu ý:</w:t>
            </w:r>
            <w:r w:rsidRPr="009A4D3B">
              <w:rPr>
                <w:rFonts w:ascii="Times New Roman" w:hAnsi="Times New Roman" w:cs="Times New Roman"/>
                <w:color w:val="000000"/>
                <w:sz w:val="24"/>
                <w:szCs w:val="24"/>
              </w:rPr>
              <w:t xml:space="preserve"> </w:t>
            </w:r>
            <w:r w:rsidRPr="009A4D3B">
              <w:rPr>
                <w:rFonts w:ascii="Times New Roman" w:hAnsi="Times New Roman" w:cs="Times New Roman"/>
                <w:i/>
                <w:color w:val="000000"/>
                <w:sz w:val="24"/>
                <w:szCs w:val="24"/>
              </w:rPr>
              <w:t xml:space="preserve">Học sinh có thể trả lời khác đáp án nhưng thuyết phục, diễn đạt nhiều cách miễn hợp lí là chấp nhận được. </w:t>
            </w:r>
          </w:p>
        </w:tc>
        <w:tc>
          <w:tcPr>
            <w:tcW w:w="879" w:type="dxa"/>
          </w:tcPr>
          <w:p w:rsidR="00154921" w:rsidRPr="009A4D3B" w:rsidRDefault="00DC7337" w:rsidP="00675C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154921" w:rsidRPr="009A4D3B" w:rsidTr="00675C5E">
        <w:tc>
          <w:tcPr>
            <w:tcW w:w="839" w:type="dxa"/>
          </w:tcPr>
          <w:p w:rsidR="00154921" w:rsidRPr="009A4D3B" w:rsidRDefault="00154921" w:rsidP="00675C5E">
            <w:pPr>
              <w:rPr>
                <w:rFonts w:ascii="Times New Roman" w:hAnsi="Times New Roman" w:cs="Times New Roman"/>
                <w:color w:val="000000"/>
                <w:sz w:val="24"/>
                <w:szCs w:val="24"/>
              </w:rPr>
            </w:pPr>
          </w:p>
        </w:tc>
        <w:tc>
          <w:tcPr>
            <w:tcW w:w="720" w:type="dxa"/>
          </w:tcPr>
          <w:p w:rsidR="00154921" w:rsidRPr="009A4D3B" w:rsidRDefault="00BD13F9" w:rsidP="00675C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7338" w:type="dxa"/>
          </w:tcPr>
          <w:p w:rsidR="00154921" w:rsidRPr="004C79D8" w:rsidRDefault="00154921" w:rsidP="00675C5E">
            <w:pPr>
              <w:jc w:val="both"/>
              <w:rPr>
                <w:rFonts w:ascii="Times New Roman" w:hAnsi="Times New Roman" w:cs="Times New Roman"/>
                <w:color w:val="000000"/>
                <w:sz w:val="24"/>
                <w:szCs w:val="24"/>
              </w:rPr>
            </w:pPr>
            <w:r w:rsidRPr="004C79D8">
              <w:rPr>
                <w:rFonts w:ascii="Times New Roman" w:hAnsi="Times New Roman" w:cs="Times New Roman"/>
                <w:color w:val="000000"/>
                <w:sz w:val="24"/>
                <w:szCs w:val="24"/>
              </w:rPr>
              <w:t>- Thông điệp trong câu thơ cuối: Niềm tin vào</w:t>
            </w:r>
            <w:r w:rsidR="004D1887">
              <w:rPr>
                <w:rFonts w:ascii="Times New Roman" w:hAnsi="Times New Roman" w:cs="Times New Roman"/>
                <w:color w:val="000000"/>
                <w:sz w:val="24"/>
                <w:szCs w:val="24"/>
              </w:rPr>
              <w:t xml:space="preserve"> sự </w:t>
            </w:r>
            <w:r w:rsidRPr="004C79D8">
              <w:rPr>
                <w:rFonts w:ascii="Times New Roman" w:hAnsi="Times New Roman" w:cs="Times New Roman"/>
                <w:color w:val="000000"/>
                <w:sz w:val="24"/>
                <w:szCs w:val="24"/>
              </w:rPr>
              <w:t>bất diệ</w:t>
            </w:r>
            <w:r w:rsidR="004D1887">
              <w:rPr>
                <w:rFonts w:ascii="Times New Roman" w:hAnsi="Times New Roman" w:cs="Times New Roman"/>
                <w:color w:val="000000"/>
                <w:sz w:val="24"/>
                <w:szCs w:val="24"/>
              </w:rPr>
              <w:t>t của mùa xuân, của cái đẹp…</w:t>
            </w:r>
          </w:p>
          <w:p w:rsidR="00154921" w:rsidRPr="004C79D8" w:rsidRDefault="00154921" w:rsidP="00675C5E">
            <w:pPr>
              <w:jc w:val="both"/>
              <w:rPr>
                <w:rFonts w:ascii="Times New Roman" w:hAnsi="Times New Roman" w:cs="Times New Roman"/>
                <w:color w:val="000000"/>
                <w:sz w:val="24"/>
                <w:szCs w:val="24"/>
              </w:rPr>
            </w:pPr>
            <w:r w:rsidRPr="004C79D8">
              <w:rPr>
                <w:rFonts w:ascii="Times New Roman" w:hAnsi="Times New Roman" w:cs="Times New Roman"/>
                <w:color w:val="000000"/>
                <w:sz w:val="24"/>
                <w:szCs w:val="24"/>
              </w:rPr>
              <w:t>- Suy nghĩ: Thông điệp</w:t>
            </w:r>
            <w:r w:rsidR="004D1887">
              <w:rPr>
                <w:rFonts w:ascii="Times New Roman" w:hAnsi="Times New Roman" w:cs="Times New Roman"/>
                <w:color w:val="000000"/>
                <w:sz w:val="24"/>
                <w:szCs w:val="24"/>
              </w:rPr>
              <w:t xml:space="preserve"> được chuyển tải bằng một câu thơ giàu chất suy tưởng, triết lý</w:t>
            </w:r>
            <w:r w:rsidR="00BA470C">
              <w:rPr>
                <w:rFonts w:ascii="Times New Roman" w:hAnsi="Times New Roman" w:cs="Times New Roman"/>
                <w:color w:val="000000"/>
                <w:sz w:val="24"/>
                <w:szCs w:val="24"/>
              </w:rPr>
              <w:t>;</w:t>
            </w:r>
            <w:r w:rsidRPr="004C79D8">
              <w:rPr>
                <w:rFonts w:ascii="Times New Roman" w:hAnsi="Times New Roman" w:cs="Times New Roman"/>
                <w:color w:val="000000"/>
                <w:sz w:val="24"/>
                <w:szCs w:val="24"/>
              </w:rPr>
              <w:t xml:space="preserve"> có ý nghĩa nhân văn, gửi đến ban đọc tình yêu mùa xuân, yêu cái đẹp</w:t>
            </w:r>
            <w:r>
              <w:rPr>
                <w:rFonts w:ascii="Times New Roman" w:hAnsi="Times New Roman" w:cs="Times New Roman"/>
                <w:color w:val="000000"/>
                <w:sz w:val="24"/>
                <w:szCs w:val="24"/>
              </w:rPr>
              <w:t>, yêu cuộc sống…</w:t>
            </w:r>
          </w:p>
          <w:p w:rsidR="00154921" w:rsidRPr="009A4D3B" w:rsidRDefault="00154921" w:rsidP="00675C5E">
            <w:pPr>
              <w:jc w:val="both"/>
              <w:rPr>
                <w:rFonts w:ascii="Times New Roman" w:hAnsi="Times New Roman" w:cs="Times New Roman"/>
                <w:b/>
                <w:i/>
                <w:color w:val="000000"/>
                <w:sz w:val="24"/>
                <w:szCs w:val="24"/>
              </w:rPr>
            </w:pPr>
            <w:r w:rsidRPr="009A4D3B">
              <w:rPr>
                <w:rFonts w:ascii="Times New Roman" w:hAnsi="Times New Roman" w:cs="Times New Roman"/>
                <w:b/>
                <w:i/>
                <w:color w:val="000000"/>
                <w:sz w:val="24"/>
                <w:szCs w:val="24"/>
              </w:rPr>
              <w:t>Hướng dẫn chấm: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trả lời tương đương/ gần như đáp án:  1,0 điểm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trả lời</w:t>
            </w:r>
            <w:r>
              <w:rPr>
                <w:rFonts w:ascii="Times New Roman" w:hAnsi="Times New Roman" w:cs="Times New Roman"/>
                <w:i/>
                <w:color w:val="000000"/>
                <w:sz w:val="24"/>
                <w:szCs w:val="24"/>
              </w:rPr>
              <w:t xml:space="preserve"> thông điệp, nhận xét chưa thấu đáo: 0,5 – 0,75 điểm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chỉ</w:t>
            </w:r>
            <w:r>
              <w:rPr>
                <w:rFonts w:ascii="Times New Roman" w:hAnsi="Times New Roman" w:cs="Times New Roman"/>
                <w:i/>
                <w:color w:val="000000"/>
                <w:sz w:val="24"/>
                <w:szCs w:val="24"/>
              </w:rPr>
              <w:t xml:space="preserve"> nêu thông điệp</w:t>
            </w:r>
            <w:r w:rsidRPr="009A4D3B">
              <w:rPr>
                <w:rFonts w:ascii="Times New Roman" w:hAnsi="Times New Roman" w:cs="Times New Roman"/>
                <w:i/>
                <w:color w:val="000000"/>
                <w:sz w:val="24"/>
                <w:szCs w:val="24"/>
              </w:rPr>
              <w:t xml:space="preserve"> không nhận xét</w:t>
            </w:r>
            <w:r>
              <w:rPr>
                <w:rFonts w:ascii="Times New Roman" w:hAnsi="Times New Roman" w:cs="Times New Roman"/>
                <w:i/>
                <w:color w:val="000000"/>
                <w:sz w:val="24"/>
                <w:szCs w:val="24"/>
              </w:rPr>
              <w:t>: 0,</w:t>
            </w:r>
            <w:r w:rsidRPr="009A4D3B">
              <w:rPr>
                <w:rFonts w:ascii="Times New Roman" w:hAnsi="Times New Roman" w:cs="Times New Roman"/>
                <w:i/>
                <w:color w:val="000000"/>
                <w:sz w:val="24"/>
                <w:szCs w:val="24"/>
              </w:rPr>
              <w:t>5 điểm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trả lời không thuyết phục hoặc không trả lời: 0,0</w:t>
            </w:r>
            <w:r>
              <w:rPr>
                <w:rFonts w:ascii="Times New Roman" w:hAnsi="Times New Roman" w:cs="Times New Roman"/>
                <w:i/>
                <w:color w:val="000000"/>
                <w:sz w:val="24"/>
                <w:szCs w:val="24"/>
              </w:rPr>
              <w:t xml:space="preserve"> </w:t>
            </w:r>
            <w:r w:rsidRPr="009A4D3B">
              <w:rPr>
                <w:rFonts w:ascii="Times New Roman" w:hAnsi="Times New Roman" w:cs="Times New Roman"/>
                <w:i/>
                <w:color w:val="000000"/>
                <w:sz w:val="24"/>
                <w:szCs w:val="24"/>
              </w:rPr>
              <w:t xml:space="preserve"> điểm</w:t>
            </w:r>
          </w:p>
          <w:p w:rsidR="00154921" w:rsidRPr="009A4D3B" w:rsidRDefault="00154921" w:rsidP="00675C5E">
            <w:pPr>
              <w:jc w:val="both"/>
              <w:rPr>
                <w:rFonts w:ascii="Times New Roman" w:hAnsi="Times New Roman" w:cs="Times New Roman"/>
                <w:color w:val="000000"/>
                <w:sz w:val="24"/>
                <w:szCs w:val="24"/>
              </w:rPr>
            </w:pPr>
            <w:r w:rsidRPr="009A4D3B">
              <w:rPr>
                <w:rFonts w:ascii="Times New Roman" w:hAnsi="Times New Roman" w:cs="Times New Roman"/>
                <w:b/>
                <w:i/>
                <w:color w:val="000000"/>
                <w:sz w:val="24"/>
                <w:szCs w:val="24"/>
              </w:rPr>
              <w:t>*Lưu ý:</w:t>
            </w:r>
            <w:r w:rsidRPr="009A4D3B">
              <w:rPr>
                <w:rFonts w:ascii="Times New Roman" w:hAnsi="Times New Roman" w:cs="Times New Roman"/>
                <w:color w:val="000000"/>
                <w:sz w:val="24"/>
                <w:szCs w:val="24"/>
              </w:rPr>
              <w:t xml:space="preserve"> </w:t>
            </w:r>
            <w:r w:rsidRPr="009A4D3B">
              <w:rPr>
                <w:rFonts w:ascii="Times New Roman" w:hAnsi="Times New Roman" w:cs="Times New Roman"/>
                <w:i/>
                <w:color w:val="000000"/>
                <w:sz w:val="24"/>
                <w:szCs w:val="24"/>
              </w:rPr>
              <w:t>Học sinh có thể trả lời khác đáp án nhưng thuyết phục, diễn đạt nhiều cách miễn hợp lí là chấp nhận được.</w:t>
            </w:r>
          </w:p>
        </w:tc>
        <w:tc>
          <w:tcPr>
            <w:tcW w:w="879" w:type="dxa"/>
          </w:tcPr>
          <w:p w:rsidR="00154921" w:rsidRPr="009A4D3B" w:rsidRDefault="00154921" w:rsidP="00675C5E">
            <w:pPr>
              <w:jc w:val="center"/>
              <w:rPr>
                <w:rFonts w:ascii="Times New Roman" w:hAnsi="Times New Roman" w:cs="Times New Roman"/>
                <w:color w:val="000000"/>
                <w:sz w:val="24"/>
                <w:szCs w:val="24"/>
              </w:rPr>
            </w:pPr>
            <w:r w:rsidRPr="009A4D3B">
              <w:rPr>
                <w:rFonts w:ascii="Times New Roman" w:hAnsi="Times New Roman" w:cs="Times New Roman"/>
                <w:color w:val="000000"/>
                <w:sz w:val="24"/>
                <w:szCs w:val="24"/>
              </w:rPr>
              <w:t>1,0</w:t>
            </w:r>
          </w:p>
        </w:tc>
      </w:tr>
      <w:tr w:rsidR="00154921" w:rsidRPr="009A4D3B" w:rsidTr="00675C5E">
        <w:tc>
          <w:tcPr>
            <w:tcW w:w="839" w:type="dxa"/>
          </w:tcPr>
          <w:p w:rsidR="00154921" w:rsidRPr="009A4D3B" w:rsidRDefault="00154921" w:rsidP="00675C5E">
            <w:pPr>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II</w:t>
            </w:r>
          </w:p>
        </w:tc>
        <w:tc>
          <w:tcPr>
            <w:tcW w:w="720" w:type="dxa"/>
          </w:tcPr>
          <w:p w:rsidR="00154921" w:rsidRPr="009A4D3B" w:rsidRDefault="00154921" w:rsidP="00675C5E">
            <w:pPr>
              <w:jc w:val="center"/>
              <w:rPr>
                <w:rFonts w:ascii="Times New Roman" w:hAnsi="Times New Roman" w:cs="Times New Roman"/>
                <w:b/>
                <w:color w:val="000000"/>
                <w:sz w:val="24"/>
                <w:szCs w:val="24"/>
              </w:rPr>
            </w:pPr>
          </w:p>
        </w:tc>
        <w:tc>
          <w:tcPr>
            <w:tcW w:w="7338" w:type="dxa"/>
          </w:tcPr>
          <w:p w:rsidR="00154921" w:rsidRPr="009A4D3B" w:rsidRDefault="00154921" w:rsidP="00675C5E">
            <w:pPr>
              <w:jc w:val="both"/>
              <w:rPr>
                <w:rFonts w:ascii="Times New Roman" w:hAnsi="Times New Roman" w:cs="Times New Roman"/>
                <w:b/>
                <w:color w:val="000000"/>
                <w:sz w:val="24"/>
                <w:szCs w:val="24"/>
              </w:rPr>
            </w:pPr>
            <w:r w:rsidRPr="009A4D3B">
              <w:rPr>
                <w:rFonts w:ascii="Times New Roman" w:hAnsi="Times New Roman" w:cs="Times New Roman"/>
                <w:b/>
                <w:color w:val="000000"/>
                <w:sz w:val="24"/>
                <w:szCs w:val="24"/>
              </w:rPr>
              <w:t>VIẾT</w:t>
            </w:r>
          </w:p>
        </w:tc>
        <w:tc>
          <w:tcPr>
            <w:tcW w:w="879" w:type="dxa"/>
          </w:tcPr>
          <w:p w:rsidR="00154921" w:rsidRPr="009A4D3B" w:rsidRDefault="00154921" w:rsidP="00675C5E">
            <w:pPr>
              <w:jc w:val="center"/>
              <w:rPr>
                <w:rFonts w:ascii="Times New Roman" w:hAnsi="Times New Roman" w:cs="Times New Roman"/>
                <w:b/>
                <w:color w:val="000000"/>
                <w:sz w:val="24"/>
                <w:szCs w:val="24"/>
                <w:lang w:val="vi-VN"/>
              </w:rPr>
            </w:pPr>
            <w:r w:rsidRPr="009A4D3B">
              <w:rPr>
                <w:rFonts w:ascii="Times New Roman" w:hAnsi="Times New Roman" w:cs="Times New Roman"/>
                <w:b/>
                <w:color w:val="000000"/>
                <w:sz w:val="24"/>
                <w:szCs w:val="24"/>
              </w:rPr>
              <w:t>4</w:t>
            </w:r>
            <w:r w:rsidRPr="009A4D3B">
              <w:rPr>
                <w:rFonts w:ascii="Times New Roman" w:hAnsi="Times New Roman" w:cs="Times New Roman"/>
                <w:b/>
                <w:color w:val="000000"/>
                <w:sz w:val="24"/>
                <w:szCs w:val="24"/>
                <w:lang w:val="vi-VN"/>
              </w:rPr>
              <w:t>.0</w:t>
            </w:r>
          </w:p>
        </w:tc>
      </w:tr>
      <w:tr w:rsidR="00154921" w:rsidRPr="009A4D3B" w:rsidTr="00675C5E">
        <w:tc>
          <w:tcPr>
            <w:tcW w:w="839" w:type="dxa"/>
            <w:vMerge w:val="restart"/>
          </w:tcPr>
          <w:p w:rsidR="00154921" w:rsidRPr="009A4D3B" w:rsidRDefault="00154921" w:rsidP="00675C5E">
            <w:pPr>
              <w:rPr>
                <w:rFonts w:ascii="Times New Roman" w:hAnsi="Times New Roman" w:cs="Times New Roman"/>
                <w:color w:val="000000"/>
                <w:sz w:val="24"/>
                <w:szCs w:val="24"/>
              </w:rPr>
            </w:pPr>
          </w:p>
        </w:tc>
        <w:tc>
          <w:tcPr>
            <w:tcW w:w="720" w:type="dxa"/>
            <w:vMerge w:val="restart"/>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9A4D3B" w:rsidRDefault="00154921" w:rsidP="00675C5E">
            <w:pPr>
              <w:jc w:val="both"/>
              <w:rPr>
                <w:rFonts w:ascii="Times New Roman" w:hAnsi="Times New Roman" w:cs="Times New Roman"/>
                <w:i/>
                <w:iCs/>
                <w:color w:val="000000"/>
                <w:sz w:val="24"/>
                <w:szCs w:val="24"/>
              </w:rPr>
            </w:pPr>
            <w:r w:rsidRPr="009A4D3B">
              <w:rPr>
                <w:rFonts w:ascii="Times New Roman" w:hAnsi="Times New Roman" w:cs="Times New Roman"/>
                <w:i/>
                <w:iCs/>
                <w:color w:val="000000"/>
                <w:sz w:val="24"/>
                <w:szCs w:val="24"/>
              </w:rPr>
              <w:t>a</w:t>
            </w:r>
            <w:r w:rsidRPr="009A4D3B">
              <w:rPr>
                <w:rFonts w:ascii="Times New Roman" w:hAnsi="Times New Roman" w:cs="Times New Roman"/>
                <w:color w:val="000000"/>
                <w:sz w:val="24"/>
                <w:szCs w:val="24"/>
              </w:rPr>
              <w:t>.</w:t>
            </w:r>
            <w:r w:rsidRPr="009A4D3B">
              <w:rPr>
                <w:rFonts w:ascii="Times New Roman" w:hAnsi="Times New Roman" w:cs="Times New Roman"/>
                <w:i/>
                <w:iCs/>
                <w:color w:val="000000"/>
                <w:sz w:val="24"/>
                <w:szCs w:val="24"/>
              </w:rPr>
              <w:t xml:space="preserve"> Đảm bảo cấu trúc bài nghị luận</w:t>
            </w:r>
          </w:p>
          <w:p w:rsidR="00154921" w:rsidRPr="009A4D3B" w:rsidRDefault="00154921" w:rsidP="00675C5E">
            <w:pPr>
              <w:jc w:val="both"/>
              <w:rPr>
                <w:rFonts w:ascii="Times New Roman" w:hAnsi="Times New Roman" w:cs="Times New Roman"/>
                <w:color w:val="000000"/>
                <w:sz w:val="24"/>
                <w:szCs w:val="24"/>
              </w:rPr>
            </w:pPr>
            <w:r w:rsidRPr="009A4D3B">
              <w:rPr>
                <w:rFonts w:ascii="Times New Roman" w:hAnsi="Times New Roman" w:cs="Times New Roman"/>
                <w:color w:val="000000"/>
                <w:sz w:val="24"/>
                <w:szCs w:val="24"/>
              </w:rPr>
              <w:t>Mở bài nêu được vấn đề, thân bài triển khai được vấn đề, kết bài khái quát được vấn đề</w:t>
            </w:r>
          </w:p>
        </w:tc>
        <w:tc>
          <w:tcPr>
            <w:tcW w:w="879" w:type="dxa"/>
          </w:tcPr>
          <w:p w:rsidR="00154921" w:rsidRPr="009A4D3B" w:rsidRDefault="00154921" w:rsidP="00675C5E">
            <w:pPr>
              <w:jc w:val="center"/>
              <w:rPr>
                <w:rFonts w:ascii="Times New Roman" w:hAnsi="Times New Roman" w:cs="Times New Roman"/>
                <w:color w:val="000000"/>
                <w:sz w:val="24"/>
                <w:szCs w:val="24"/>
              </w:rPr>
            </w:pPr>
            <w:r w:rsidRPr="009A4D3B">
              <w:rPr>
                <w:rFonts w:ascii="Times New Roman" w:hAnsi="Times New Roman" w:cs="Times New Roman"/>
                <w:iCs/>
                <w:color w:val="000000"/>
                <w:sz w:val="24"/>
                <w:szCs w:val="24"/>
              </w:rPr>
              <w:t>0,25</w:t>
            </w:r>
          </w:p>
        </w:tc>
      </w:tr>
      <w:tr w:rsidR="00154921" w:rsidRPr="009A4D3B" w:rsidTr="00675C5E">
        <w:tc>
          <w:tcPr>
            <w:tcW w:w="839" w:type="dxa"/>
            <w:vMerge/>
          </w:tcPr>
          <w:p w:rsidR="00154921" w:rsidRPr="009A4D3B" w:rsidRDefault="00154921" w:rsidP="00675C5E">
            <w:pPr>
              <w:rPr>
                <w:rFonts w:ascii="Times New Roman" w:hAnsi="Times New Roman" w:cs="Times New Roman"/>
                <w:color w:val="000000"/>
                <w:sz w:val="24"/>
                <w:szCs w:val="24"/>
              </w:rPr>
            </w:pPr>
          </w:p>
        </w:tc>
        <w:tc>
          <w:tcPr>
            <w:tcW w:w="720" w:type="dxa"/>
            <w:vMerge/>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xml:space="preserve">b. Xác định đúng vấn đề cần nghị luận: </w:t>
            </w:r>
          </w:p>
          <w:p w:rsidR="00154921" w:rsidRPr="00B96190" w:rsidRDefault="00B96190" w:rsidP="00675C5E">
            <w:pPr>
              <w:jc w:val="both"/>
              <w:rPr>
                <w:rFonts w:ascii="Times New Roman" w:hAnsi="Times New Roman" w:cs="Times New Roman"/>
                <w:b/>
                <w:i/>
                <w:color w:val="000000"/>
                <w:sz w:val="24"/>
                <w:szCs w:val="24"/>
                <w:lang w:val="vi-VN"/>
              </w:rPr>
            </w:pPr>
            <w:r>
              <w:rPr>
                <w:rFonts w:ascii="Times New Roman" w:hAnsi="Times New Roman" w:cs="Times New Roman"/>
                <w:i/>
                <w:color w:val="000000"/>
                <w:sz w:val="24"/>
                <w:szCs w:val="24"/>
              </w:rPr>
              <w:t xml:space="preserve">Phân tích, đánh giá nét </w:t>
            </w:r>
            <w:r w:rsidR="00154921" w:rsidRPr="009A4D3B">
              <w:rPr>
                <w:rFonts w:ascii="Times New Roman" w:hAnsi="Times New Roman" w:cs="Times New Roman"/>
                <w:i/>
                <w:color w:val="000000"/>
                <w:sz w:val="24"/>
                <w:szCs w:val="24"/>
              </w:rPr>
              <w:t>đặc sắc về nghệ thuật và nội dung</w:t>
            </w:r>
            <w:r>
              <w:rPr>
                <w:rFonts w:ascii="Times New Roman" w:hAnsi="Times New Roman" w:cs="Times New Roman"/>
                <w:i/>
                <w:color w:val="000000"/>
                <w:sz w:val="24"/>
                <w:szCs w:val="24"/>
              </w:rPr>
              <w:t xml:space="preserve"> của </w:t>
            </w:r>
            <w:r w:rsidRPr="00B96190">
              <w:rPr>
                <w:rFonts w:ascii="Times New Roman" w:hAnsi="Times New Roman" w:cs="Times New Roman"/>
                <w:b/>
                <w:i/>
                <w:color w:val="000000"/>
                <w:sz w:val="24"/>
                <w:szCs w:val="24"/>
              </w:rPr>
              <w:t>chuyện Tướng Dạ Xoa</w:t>
            </w:r>
          </w:p>
          <w:p w:rsidR="00154921" w:rsidRPr="009A4D3B" w:rsidRDefault="00154921" w:rsidP="00675C5E">
            <w:pPr>
              <w:jc w:val="both"/>
              <w:rPr>
                <w:rFonts w:ascii="Times New Roman" w:hAnsi="Times New Roman" w:cs="Times New Roman"/>
                <w:b/>
                <w:i/>
                <w:color w:val="000000"/>
                <w:sz w:val="24"/>
                <w:szCs w:val="24"/>
              </w:rPr>
            </w:pPr>
            <w:r w:rsidRPr="009A4D3B">
              <w:rPr>
                <w:rFonts w:ascii="Times New Roman" w:hAnsi="Times New Roman" w:cs="Times New Roman"/>
                <w:b/>
                <w:i/>
                <w:color w:val="000000"/>
                <w:sz w:val="24"/>
                <w:szCs w:val="24"/>
              </w:rPr>
              <w:lastRenderedPageBreak/>
              <w:t>Hướng dẫn chấm: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Học sinh xác định đúng vấn đề cần nghị luận: 0,25 điểm.</w:t>
            </w:r>
          </w:p>
          <w:p w:rsidR="00154921" w:rsidRPr="009A4D3B" w:rsidRDefault="00154921" w:rsidP="00675C5E">
            <w:pPr>
              <w:jc w:val="both"/>
              <w:rPr>
                <w:rFonts w:ascii="Times New Roman" w:hAnsi="Times New Roman" w:cs="Times New Roman"/>
                <w:i/>
                <w:iCs/>
                <w:color w:val="000000"/>
                <w:sz w:val="24"/>
                <w:szCs w:val="24"/>
              </w:rPr>
            </w:pPr>
            <w:r w:rsidRPr="009A4D3B">
              <w:rPr>
                <w:rFonts w:ascii="Times New Roman" w:hAnsi="Times New Roman" w:cs="Times New Roman"/>
                <w:i/>
                <w:color w:val="000000"/>
                <w:sz w:val="24"/>
                <w:szCs w:val="24"/>
              </w:rPr>
              <w:t>- Học sinh xác định chưa đúng vấn đề cần nghị luận: 0,0 điểm.</w:t>
            </w:r>
          </w:p>
        </w:tc>
        <w:tc>
          <w:tcPr>
            <w:tcW w:w="879" w:type="dxa"/>
          </w:tcPr>
          <w:p w:rsidR="00154921" w:rsidRPr="009A4D3B" w:rsidRDefault="00154921" w:rsidP="00675C5E">
            <w:pPr>
              <w:jc w:val="center"/>
              <w:rPr>
                <w:rFonts w:ascii="Times New Roman" w:hAnsi="Times New Roman" w:cs="Times New Roman"/>
                <w:iCs/>
                <w:color w:val="000000"/>
                <w:sz w:val="24"/>
                <w:szCs w:val="24"/>
              </w:rPr>
            </w:pPr>
            <w:r w:rsidRPr="009A4D3B">
              <w:rPr>
                <w:rFonts w:ascii="Times New Roman" w:hAnsi="Times New Roman" w:cs="Times New Roman"/>
                <w:iCs/>
                <w:color w:val="000000"/>
                <w:sz w:val="24"/>
                <w:szCs w:val="24"/>
              </w:rPr>
              <w:lastRenderedPageBreak/>
              <w:t>0,25</w:t>
            </w:r>
          </w:p>
        </w:tc>
      </w:tr>
      <w:tr w:rsidR="00154921" w:rsidRPr="009A4D3B" w:rsidTr="00675C5E">
        <w:tc>
          <w:tcPr>
            <w:tcW w:w="839" w:type="dxa"/>
            <w:vMerge/>
          </w:tcPr>
          <w:p w:rsidR="00154921" w:rsidRPr="009A4D3B" w:rsidRDefault="00154921" w:rsidP="00675C5E">
            <w:pPr>
              <w:rPr>
                <w:rFonts w:ascii="Times New Roman" w:hAnsi="Times New Roman" w:cs="Times New Roman"/>
                <w:color w:val="000000"/>
                <w:sz w:val="24"/>
                <w:szCs w:val="24"/>
              </w:rPr>
            </w:pPr>
          </w:p>
        </w:tc>
        <w:tc>
          <w:tcPr>
            <w:tcW w:w="720" w:type="dxa"/>
            <w:vMerge/>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9A4D3B" w:rsidRDefault="00154921" w:rsidP="00675C5E">
            <w:pPr>
              <w:jc w:val="both"/>
              <w:rPr>
                <w:rFonts w:ascii="Times New Roman" w:hAnsi="Times New Roman" w:cs="Times New Roman"/>
                <w:i/>
                <w:iCs/>
                <w:color w:val="000000"/>
                <w:sz w:val="24"/>
                <w:szCs w:val="24"/>
              </w:rPr>
            </w:pPr>
            <w:r w:rsidRPr="009A4D3B">
              <w:rPr>
                <w:rFonts w:ascii="Times New Roman" w:hAnsi="Times New Roman" w:cs="Times New Roman"/>
                <w:i/>
                <w:iCs/>
                <w:color w:val="000000"/>
                <w:sz w:val="24"/>
                <w:szCs w:val="24"/>
              </w:rPr>
              <w:t>c. Triển khai vấn đề nghị luận thành các luận điểm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color w:val="000000"/>
                <w:sz w:val="24"/>
                <w:szCs w:val="24"/>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rsidR="00154921" w:rsidRPr="009A4D3B" w:rsidRDefault="00154921" w:rsidP="00675C5E">
            <w:pPr>
              <w:jc w:val="center"/>
              <w:rPr>
                <w:rFonts w:ascii="Times New Roman" w:hAnsi="Times New Roman" w:cs="Times New Roman"/>
                <w:iCs/>
                <w:color w:val="000000"/>
                <w:sz w:val="24"/>
                <w:szCs w:val="24"/>
              </w:rPr>
            </w:pPr>
            <w:r w:rsidRPr="009A4D3B">
              <w:rPr>
                <w:rFonts w:ascii="Times New Roman" w:hAnsi="Times New Roman" w:cs="Times New Roman"/>
                <w:iCs/>
                <w:color w:val="000000"/>
                <w:sz w:val="24"/>
                <w:szCs w:val="24"/>
              </w:rPr>
              <w:t>2.0</w:t>
            </w:r>
          </w:p>
        </w:tc>
      </w:tr>
      <w:tr w:rsidR="00154921" w:rsidRPr="009A4D3B" w:rsidTr="00675C5E">
        <w:tc>
          <w:tcPr>
            <w:tcW w:w="839" w:type="dxa"/>
            <w:vMerge/>
          </w:tcPr>
          <w:p w:rsidR="00154921" w:rsidRPr="009A4D3B" w:rsidRDefault="00154921" w:rsidP="00675C5E">
            <w:pPr>
              <w:rPr>
                <w:rFonts w:ascii="Times New Roman" w:hAnsi="Times New Roman" w:cs="Times New Roman"/>
                <w:color w:val="000000"/>
                <w:sz w:val="24"/>
                <w:szCs w:val="24"/>
              </w:rPr>
            </w:pPr>
          </w:p>
        </w:tc>
        <w:tc>
          <w:tcPr>
            <w:tcW w:w="720" w:type="dxa"/>
            <w:vMerge/>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B96190" w:rsidRDefault="00B96190" w:rsidP="00154921">
            <w:pPr>
              <w:jc w:val="both"/>
              <w:rPr>
                <w:rFonts w:ascii="Times New Roman" w:hAnsi="Times New Roman" w:cs="Times New Roman"/>
                <w:color w:val="000000"/>
                <w:sz w:val="24"/>
                <w:szCs w:val="24"/>
              </w:rPr>
            </w:pPr>
            <w:r>
              <w:rPr>
                <w:rFonts w:ascii="Times New Roman" w:hAnsi="Times New Roman" w:cs="Times New Roman"/>
                <w:color w:val="000000"/>
                <w:sz w:val="24"/>
                <w:szCs w:val="24"/>
              </w:rPr>
              <w:t>- Giới thiệu ngắn gọn về tác phẩ</w:t>
            </w:r>
            <w:r w:rsidR="00155BCE">
              <w:rPr>
                <w:rFonts w:ascii="Times New Roman" w:hAnsi="Times New Roman" w:cs="Times New Roman"/>
                <w:color w:val="000000"/>
                <w:sz w:val="24"/>
                <w:szCs w:val="24"/>
              </w:rPr>
              <w:t>m, nêu</w:t>
            </w:r>
            <w:r>
              <w:rPr>
                <w:rFonts w:ascii="Times New Roman" w:hAnsi="Times New Roman" w:cs="Times New Roman"/>
                <w:color w:val="000000"/>
                <w:sz w:val="24"/>
                <w:szCs w:val="24"/>
              </w:rPr>
              <w:t xml:space="preserve"> vấn đề</w:t>
            </w:r>
            <w:r w:rsidR="00155BCE">
              <w:rPr>
                <w:rFonts w:ascii="Times New Roman" w:hAnsi="Times New Roman" w:cs="Times New Roman"/>
                <w:color w:val="000000"/>
                <w:sz w:val="24"/>
                <w:szCs w:val="24"/>
              </w:rPr>
              <w:t xml:space="preserve"> chính</w:t>
            </w:r>
          </w:p>
          <w:p w:rsidR="00154921" w:rsidRDefault="00154921" w:rsidP="00154921">
            <w:pPr>
              <w:jc w:val="both"/>
              <w:rPr>
                <w:rFonts w:ascii="Times New Roman" w:hAnsi="Times New Roman" w:cs="Times New Roman"/>
                <w:color w:val="000000"/>
                <w:sz w:val="24"/>
                <w:szCs w:val="24"/>
              </w:rPr>
            </w:pPr>
            <w:r w:rsidRPr="00A055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Tóm tắt câu chuyện</w:t>
            </w:r>
          </w:p>
          <w:p w:rsidR="00154921" w:rsidRPr="00A055BA" w:rsidRDefault="00154921" w:rsidP="00154921">
            <w:pPr>
              <w:jc w:val="both"/>
              <w:rPr>
                <w:rFonts w:ascii="Times New Roman" w:hAnsi="Times New Roman" w:cs="Times New Roman"/>
                <w:color w:val="000000"/>
                <w:sz w:val="24"/>
                <w:szCs w:val="24"/>
                <w:shd w:val="clear" w:color="auto" w:fill="FFFFFF"/>
                <w:lang w:val="vi-VN"/>
              </w:rPr>
            </w:pPr>
            <w:r>
              <w:rPr>
                <w:rFonts w:ascii="Times New Roman" w:hAnsi="Times New Roman" w:cs="Times New Roman"/>
                <w:color w:val="000000"/>
                <w:sz w:val="24"/>
                <w:szCs w:val="24"/>
                <w:shd w:val="clear" w:color="auto" w:fill="FFFFFF"/>
                <w:lang w:val="vi-VN"/>
              </w:rPr>
              <w:t>- Phân tích, đánh giá</w:t>
            </w:r>
            <w:r w:rsidRPr="00A055BA">
              <w:rPr>
                <w:rFonts w:ascii="Times New Roman" w:hAnsi="Times New Roman" w:cs="Times New Roman"/>
                <w:color w:val="000000"/>
                <w:sz w:val="24"/>
                <w:szCs w:val="24"/>
                <w:shd w:val="clear" w:color="auto" w:fill="FFFFFF"/>
                <w:lang w:val="vi-VN"/>
              </w:rPr>
              <w:t xml:space="preserve"> nghệ thuật: </w:t>
            </w:r>
          </w:p>
          <w:p w:rsidR="0075396E" w:rsidRDefault="00154921" w:rsidP="00154921">
            <w:pPr>
              <w:jc w:val="both"/>
              <w:rPr>
                <w:rFonts w:ascii="Times New Roman" w:hAnsi="Times New Roman" w:cs="Times New Roman"/>
                <w:color w:val="000000"/>
                <w:sz w:val="24"/>
                <w:szCs w:val="24"/>
                <w:shd w:val="clear" w:color="auto" w:fill="FFFFFF"/>
              </w:rPr>
            </w:pPr>
            <w:r w:rsidRPr="00A055BA">
              <w:rPr>
                <w:rFonts w:ascii="Times New Roman" w:hAnsi="Times New Roman" w:cs="Times New Roman"/>
                <w:color w:val="000000"/>
                <w:sz w:val="24"/>
                <w:szCs w:val="24"/>
                <w:shd w:val="clear" w:color="auto" w:fill="FFFFFF"/>
                <w:lang w:val="vi-VN"/>
              </w:rPr>
              <w:t xml:space="preserve">+ </w:t>
            </w:r>
            <w:r>
              <w:rPr>
                <w:rFonts w:ascii="Times New Roman" w:hAnsi="Times New Roman" w:cs="Times New Roman"/>
                <w:color w:val="000000"/>
                <w:sz w:val="24"/>
                <w:szCs w:val="24"/>
                <w:shd w:val="clear" w:color="auto" w:fill="FFFFFF"/>
              </w:rPr>
              <w:t>Cách kể chuyện hấp dẫn lôi cuốn nhờ tạ</w:t>
            </w:r>
            <w:r w:rsidR="0075396E">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 xml:space="preserve"> được các sự việc</w:t>
            </w:r>
            <w:r w:rsidR="00F562B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chi tiết hoang đường, kì ả</w:t>
            </w:r>
            <w:r w:rsidR="00F562BB">
              <w:rPr>
                <w:rFonts w:ascii="Times New Roman" w:hAnsi="Times New Roman" w:cs="Times New Roman"/>
                <w:color w:val="000000"/>
                <w:sz w:val="24"/>
                <w:szCs w:val="24"/>
                <w:shd w:val="clear" w:color="auto" w:fill="FFFFFF"/>
              </w:rPr>
              <w:t xml:space="preserve">o với </w:t>
            </w:r>
            <w:r>
              <w:rPr>
                <w:rFonts w:ascii="Times New Roman" w:hAnsi="Times New Roman" w:cs="Times New Roman"/>
                <w:color w:val="000000"/>
                <w:sz w:val="24"/>
                <w:szCs w:val="24"/>
                <w:shd w:val="clear" w:color="auto" w:fill="FFFFFF"/>
              </w:rPr>
              <w:t>tình huống truyện</w:t>
            </w:r>
            <w:r w:rsidR="0075396E">
              <w:rPr>
                <w:rFonts w:ascii="Times New Roman" w:hAnsi="Times New Roman" w:cs="Times New Roman"/>
                <w:color w:val="000000"/>
                <w:sz w:val="24"/>
                <w:szCs w:val="24"/>
                <w:shd w:val="clear" w:color="auto" w:fill="FFFFFF"/>
              </w:rPr>
              <w:t xml:space="preserve"> gay cấn,</w:t>
            </w:r>
            <w:r>
              <w:rPr>
                <w:rFonts w:ascii="Times New Roman" w:hAnsi="Times New Roman" w:cs="Times New Roman"/>
                <w:color w:val="000000"/>
                <w:sz w:val="24"/>
                <w:szCs w:val="24"/>
                <w:shd w:val="clear" w:color="auto" w:fill="FFFFFF"/>
              </w:rPr>
              <w:t xml:space="preserve"> kị</w:t>
            </w:r>
            <w:r w:rsidR="0075396E">
              <w:rPr>
                <w:rFonts w:ascii="Times New Roman" w:hAnsi="Times New Roman" w:cs="Times New Roman"/>
                <w:color w:val="000000"/>
                <w:sz w:val="24"/>
                <w:szCs w:val="24"/>
                <w:shd w:val="clear" w:color="auto" w:fill="FFFFFF"/>
              </w:rPr>
              <w:t>ch tính</w:t>
            </w:r>
            <w:r w:rsidR="00155BCE">
              <w:rPr>
                <w:rFonts w:ascii="Times New Roman" w:hAnsi="Times New Roman" w:cs="Times New Roman"/>
                <w:color w:val="000000"/>
                <w:sz w:val="24"/>
                <w:szCs w:val="24"/>
                <w:shd w:val="clear" w:color="auto" w:fill="FFFFFF"/>
              </w:rPr>
              <w:t>: Dĩ Thành – kẻ kỹ sĩ khiến cho ma quỷ sợ</w:t>
            </w:r>
            <w:r w:rsidR="00F562BB">
              <w:rPr>
                <w:rFonts w:ascii="Times New Roman" w:hAnsi="Times New Roman" w:cs="Times New Roman"/>
                <w:color w:val="000000"/>
                <w:sz w:val="24"/>
                <w:szCs w:val="24"/>
                <w:shd w:val="clear" w:color="auto" w:fill="FFFFFF"/>
              </w:rPr>
              <w:t xml:space="preserve"> hãi, được Diêm Vương và chúng quỷ nể phục chọn làm tướng, trở về dương gian giúp bạn thoát nạn… </w:t>
            </w:r>
          </w:p>
          <w:p w:rsidR="00154921" w:rsidRDefault="00154921" w:rsidP="0015492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Chọn lọc sự việc</w:t>
            </w:r>
            <w:r w:rsidR="0075396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chi tiết đặc sắc để khắc hoạ nhân vậ</w:t>
            </w:r>
            <w:r w:rsidR="0075396E">
              <w:rPr>
                <w:rFonts w:ascii="Times New Roman" w:hAnsi="Times New Roman" w:cs="Times New Roman"/>
                <w:color w:val="000000"/>
                <w:sz w:val="24"/>
                <w:szCs w:val="24"/>
                <w:shd w:val="clear" w:color="auto" w:fill="FFFFFF"/>
              </w:rPr>
              <w:t>t</w:t>
            </w:r>
            <w:r w:rsidR="00F562BB">
              <w:rPr>
                <w:rFonts w:ascii="Times New Roman" w:hAnsi="Times New Roman" w:cs="Times New Roman"/>
                <w:color w:val="000000"/>
                <w:sz w:val="24"/>
                <w:szCs w:val="24"/>
                <w:shd w:val="clear" w:color="auto" w:fill="FFFFFF"/>
              </w:rPr>
              <w:t xml:space="preserve"> Dĩ Thành</w:t>
            </w:r>
            <w:r w:rsidR="0075396E">
              <w:rPr>
                <w:rFonts w:ascii="Times New Roman" w:hAnsi="Times New Roman" w:cs="Times New Roman"/>
                <w:color w:val="000000"/>
                <w:sz w:val="24"/>
                <w:szCs w:val="24"/>
                <w:shd w:val="clear" w:color="auto" w:fill="FFFFFF"/>
              </w:rPr>
              <w:t>, chú ý khắc hoạ nhân vật qua các chi tiết về lời nói, hành động, cử chỉ</w:t>
            </w:r>
            <w:r w:rsidR="00F562BB">
              <w:rPr>
                <w:rFonts w:ascii="Times New Roman" w:hAnsi="Times New Roman" w:cs="Times New Roman"/>
                <w:color w:val="000000"/>
                <w:sz w:val="24"/>
                <w:szCs w:val="24"/>
                <w:shd w:val="clear" w:color="auto" w:fill="FFFFFF"/>
              </w:rPr>
              <w:t>: Dĩ Thành không sợ hãi đến gặp chúng quỷ, nói những lời thấu tình đạt lý</w:t>
            </w:r>
            <w:r w:rsidR="000116C0">
              <w:rPr>
                <w:rFonts w:ascii="Times New Roman" w:hAnsi="Times New Roman" w:cs="Times New Roman"/>
                <w:color w:val="000000"/>
                <w:sz w:val="24"/>
                <w:szCs w:val="24"/>
                <w:shd w:val="clear" w:color="auto" w:fill="FFFFFF"/>
              </w:rPr>
              <w:t xml:space="preserve"> toát lên phẩm chất của một trí thức yêu nước, thương dân;</w:t>
            </w:r>
            <w:r w:rsidR="00F562BB">
              <w:rPr>
                <w:rFonts w:ascii="Times New Roman" w:hAnsi="Times New Roman" w:cs="Times New Roman"/>
                <w:color w:val="000000"/>
                <w:sz w:val="24"/>
                <w:szCs w:val="24"/>
                <w:shd w:val="clear" w:color="auto" w:fill="FFFFFF"/>
              </w:rPr>
              <w:t xml:space="preserve"> giúp bạn thoát nạn…</w:t>
            </w:r>
          </w:p>
          <w:p w:rsidR="00154921" w:rsidRDefault="00154921" w:rsidP="0015492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Kết hợp yếu tố thực</w:t>
            </w:r>
            <w:r w:rsidR="004E3ABF">
              <w:rPr>
                <w:rFonts w:ascii="Times New Roman" w:hAnsi="Times New Roman" w:cs="Times New Roman"/>
                <w:color w:val="000000"/>
                <w:sz w:val="24"/>
                <w:szCs w:val="24"/>
                <w:shd w:val="clear" w:color="auto" w:fill="FFFFFF"/>
              </w:rPr>
              <w:t xml:space="preserve"> (nhân vật, không gian, thời gian, sự việc…)</w:t>
            </w:r>
            <w:r>
              <w:rPr>
                <w:rFonts w:ascii="Times New Roman" w:hAnsi="Times New Roman" w:cs="Times New Roman"/>
                <w:color w:val="000000"/>
                <w:sz w:val="24"/>
                <w:szCs w:val="24"/>
                <w:shd w:val="clear" w:color="auto" w:fill="FFFFFF"/>
              </w:rPr>
              <w:t xml:space="preserve"> và ảo</w:t>
            </w:r>
            <w:r w:rsidR="004E3ABF">
              <w:rPr>
                <w:rFonts w:ascii="Times New Roman" w:hAnsi="Times New Roman" w:cs="Times New Roman"/>
                <w:color w:val="000000"/>
                <w:sz w:val="24"/>
                <w:szCs w:val="24"/>
                <w:shd w:val="clear" w:color="auto" w:fill="FFFFFF"/>
              </w:rPr>
              <w:t xml:space="preserve"> (nhân vật, không gian, sự việc, chi tiế</w:t>
            </w:r>
            <w:r w:rsidR="00F562BB">
              <w:rPr>
                <w:rFonts w:ascii="Times New Roman" w:hAnsi="Times New Roman" w:cs="Times New Roman"/>
                <w:color w:val="000000"/>
                <w:sz w:val="24"/>
                <w:szCs w:val="24"/>
                <w:shd w:val="clear" w:color="auto" w:fill="FFFFFF"/>
              </w:rPr>
              <w:t>t hoang đường với thế giới của ma quỷ</w:t>
            </w:r>
            <w:r w:rsidR="004E3ABF">
              <w:rPr>
                <w:rFonts w:ascii="Times New Roman" w:hAnsi="Times New Roman" w:cs="Times New Roman"/>
                <w:color w:val="000000"/>
                <w:sz w:val="24"/>
                <w:szCs w:val="24"/>
                <w:shd w:val="clear" w:color="auto" w:fill="FFFFFF"/>
              </w:rPr>
              <w:t>) -&gt; Câu chuyệ</w:t>
            </w:r>
            <w:r w:rsidR="00F562BB">
              <w:rPr>
                <w:rFonts w:ascii="Times New Roman" w:hAnsi="Times New Roman" w:cs="Times New Roman"/>
                <w:color w:val="000000"/>
                <w:sz w:val="24"/>
                <w:szCs w:val="24"/>
                <w:shd w:val="clear" w:color="auto" w:fill="FFFFFF"/>
              </w:rPr>
              <w:t>n vừa</w:t>
            </w:r>
            <w:r w:rsidR="004E3ABF">
              <w:rPr>
                <w:rFonts w:ascii="Times New Roman" w:hAnsi="Times New Roman" w:cs="Times New Roman"/>
                <w:color w:val="000000"/>
                <w:sz w:val="24"/>
                <w:szCs w:val="24"/>
                <w:shd w:val="clear" w:color="auto" w:fill="FFFFFF"/>
              </w:rPr>
              <w:t xml:space="preserve"> chân thật vừa sinh động, hấp dẫn, thể hiện chủ đề</w:t>
            </w:r>
            <w:r w:rsidR="000116C0">
              <w:rPr>
                <w:rFonts w:ascii="Times New Roman" w:hAnsi="Times New Roman" w:cs="Times New Roman"/>
                <w:color w:val="000000"/>
                <w:sz w:val="24"/>
                <w:szCs w:val="24"/>
                <w:shd w:val="clear" w:color="auto" w:fill="FFFFFF"/>
              </w:rPr>
              <w:t xml:space="preserve"> của tác phẩm.</w:t>
            </w:r>
          </w:p>
          <w:p w:rsidR="00154921" w:rsidRDefault="00154921" w:rsidP="0015492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Kết cấu truyện mạch lạc, chặt chẽ</w:t>
            </w:r>
            <w:r w:rsidR="004E3ABF">
              <w:rPr>
                <w:rFonts w:ascii="Times New Roman" w:hAnsi="Times New Roman" w:cs="Times New Roman"/>
                <w:color w:val="000000"/>
                <w:sz w:val="24"/>
                <w:szCs w:val="24"/>
                <w:shd w:val="clear" w:color="auto" w:fill="FFFFFF"/>
              </w:rPr>
              <w:t xml:space="preserve"> theo trình tự thời gian</w:t>
            </w:r>
            <w:r w:rsidR="00861A89">
              <w:rPr>
                <w:rFonts w:ascii="Times New Roman" w:hAnsi="Times New Roman" w:cs="Times New Roman"/>
                <w:color w:val="000000"/>
                <w:sz w:val="24"/>
                <w:szCs w:val="24"/>
                <w:shd w:val="clear" w:color="auto" w:fill="FFFFFF"/>
              </w:rPr>
              <w:t>.</w:t>
            </w:r>
            <w:bookmarkStart w:id="0" w:name="_GoBack"/>
            <w:bookmarkEnd w:id="0"/>
          </w:p>
          <w:p w:rsidR="0075396E" w:rsidRPr="00C15C69" w:rsidRDefault="0075396E" w:rsidP="0015492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Mượn cái kì để nói cái thực, mượn thế giới ma quỷ để phản ánh hiện thực cuộc sống thê thảm, đói khổ của nhân dân, phản ánh xã hội loạn lạc, nhiễu nhương…</w:t>
            </w:r>
          </w:p>
          <w:p w:rsidR="00154921" w:rsidRPr="00A055BA" w:rsidRDefault="00154921" w:rsidP="00154921">
            <w:pPr>
              <w:jc w:val="both"/>
              <w:rPr>
                <w:rFonts w:ascii="Times New Roman" w:hAnsi="Times New Roman" w:cs="Times New Roman"/>
                <w:color w:val="000000"/>
                <w:sz w:val="24"/>
                <w:szCs w:val="24"/>
                <w:shd w:val="clear" w:color="auto" w:fill="FFFFFF"/>
              </w:rPr>
            </w:pPr>
            <w:r w:rsidRPr="00A055BA">
              <w:rPr>
                <w:rFonts w:ascii="Times New Roman" w:hAnsi="Times New Roman" w:cs="Times New Roman"/>
                <w:color w:val="000000"/>
                <w:sz w:val="24"/>
                <w:szCs w:val="24"/>
                <w:shd w:val="clear" w:color="auto" w:fill="FFFFFF"/>
              </w:rPr>
              <w:t xml:space="preserve">Về nội dung: </w:t>
            </w:r>
          </w:p>
          <w:p w:rsidR="00154921" w:rsidRPr="00A055BA" w:rsidRDefault="00154921" w:rsidP="00154921">
            <w:pPr>
              <w:jc w:val="both"/>
              <w:rPr>
                <w:rFonts w:ascii="Times New Roman" w:hAnsi="Times New Roman" w:cs="Times New Roman"/>
                <w:color w:val="000000"/>
                <w:sz w:val="24"/>
                <w:szCs w:val="24"/>
                <w:shd w:val="clear" w:color="auto" w:fill="FFFFFF"/>
              </w:rPr>
            </w:pPr>
            <w:r w:rsidRPr="00A055B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Đề cao, ngợi ca phẩm chất của kẻ</w:t>
            </w:r>
            <w:r w:rsidR="00A17548">
              <w:rPr>
                <w:rFonts w:ascii="Times New Roman" w:hAnsi="Times New Roman" w:cs="Times New Roman"/>
                <w:color w:val="000000"/>
                <w:sz w:val="24"/>
                <w:szCs w:val="24"/>
                <w:shd w:val="clear" w:color="auto" w:fill="FFFFFF"/>
              </w:rPr>
              <w:t xml:space="preserve"> kỳ</w:t>
            </w:r>
            <w:r>
              <w:rPr>
                <w:rFonts w:ascii="Times New Roman" w:hAnsi="Times New Roman" w:cs="Times New Roman"/>
                <w:color w:val="000000"/>
                <w:sz w:val="24"/>
                <w:szCs w:val="24"/>
                <w:shd w:val="clear" w:color="auto" w:fill="FFFFFF"/>
              </w:rPr>
              <w:t xml:space="preserve"> sĩ đương thời tiêu biểu là nhân vật Dĩ Thành bản lĩnh, cương quyết, cứng cỏi, bất bình trước cái xấu, thương dân, trọng tình</w:t>
            </w:r>
            <w:r w:rsidR="000942C3">
              <w:rPr>
                <w:rFonts w:ascii="Times New Roman" w:hAnsi="Times New Roman" w:cs="Times New Roman"/>
                <w:color w:val="000000"/>
                <w:sz w:val="24"/>
                <w:szCs w:val="24"/>
                <w:shd w:val="clear" w:color="auto" w:fill="FFFFFF"/>
              </w:rPr>
              <w:t>…</w:t>
            </w:r>
          </w:p>
          <w:p w:rsidR="00154921" w:rsidRDefault="00154921" w:rsidP="00154921">
            <w:pPr>
              <w:jc w:val="both"/>
              <w:rPr>
                <w:rFonts w:ascii="Times New Roman" w:hAnsi="Times New Roman" w:cs="Times New Roman"/>
                <w:color w:val="000000"/>
                <w:sz w:val="24"/>
                <w:szCs w:val="24"/>
                <w:shd w:val="clear" w:color="auto" w:fill="FFFFFF"/>
              </w:rPr>
            </w:pPr>
            <w:r w:rsidRPr="00A055B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Phản ánh xã hội phong kiến loạn lạc, nhân dân đói khổ lầm than..</w:t>
            </w:r>
          </w:p>
          <w:p w:rsidR="00A17548" w:rsidRDefault="00A17548" w:rsidP="0015492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Xót thương cho thảm cả</w:t>
            </w:r>
            <w:r w:rsidR="00F22583">
              <w:rPr>
                <w:rFonts w:ascii="Times New Roman" w:hAnsi="Times New Roman" w:cs="Times New Roman"/>
                <w:color w:val="000000"/>
                <w:sz w:val="24"/>
                <w:szCs w:val="24"/>
                <w:shd w:val="clear" w:color="auto" w:fill="FFFFFF"/>
              </w:rPr>
              <w:t>nh</w:t>
            </w:r>
            <w:r>
              <w:rPr>
                <w:rFonts w:ascii="Times New Roman" w:hAnsi="Times New Roman" w:cs="Times New Roman"/>
                <w:color w:val="000000"/>
                <w:sz w:val="24"/>
                <w:szCs w:val="24"/>
                <w:shd w:val="clear" w:color="auto" w:fill="FFFFFF"/>
              </w:rPr>
              <w:t xml:space="preserve"> của nhân dân, lên án cái ác, cái xấ</w:t>
            </w:r>
            <w:r w:rsidR="00F46E74">
              <w:rPr>
                <w:rFonts w:ascii="Times New Roman" w:hAnsi="Times New Roman" w:cs="Times New Roman"/>
                <w:color w:val="000000"/>
                <w:sz w:val="24"/>
                <w:szCs w:val="24"/>
                <w:shd w:val="clear" w:color="auto" w:fill="FFFFFF"/>
              </w:rPr>
              <w:t>u nhiễu nhương…</w:t>
            </w:r>
          </w:p>
          <w:p w:rsidR="00154921" w:rsidRPr="009A4D3B" w:rsidRDefault="00154921" w:rsidP="00675C5E">
            <w:pPr>
              <w:jc w:val="both"/>
              <w:rPr>
                <w:rFonts w:ascii="Times New Roman" w:hAnsi="Times New Roman" w:cs="Times New Roman"/>
                <w:b/>
                <w:i/>
                <w:color w:val="000000"/>
                <w:sz w:val="24"/>
                <w:szCs w:val="24"/>
              </w:rPr>
            </w:pPr>
            <w:r w:rsidRPr="009A4D3B">
              <w:rPr>
                <w:rFonts w:ascii="Times New Roman" w:hAnsi="Times New Roman" w:cs="Times New Roman"/>
                <w:b/>
                <w:i/>
                <w:color w:val="000000"/>
                <w:sz w:val="24"/>
                <w:szCs w:val="24"/>
              </w:rPr>
              <w:t>Hướng dẫn chấm: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Phân tích, đánh giá đầy đủ, sâu sắc: 2,0 điểm.</w:t>
            </w:r>
          </w:p>
          <w:p w:rsidR="00154921" w:rsidRPr="009A4D3B" w:rsidRDefault="00154921" w:rsidP="00675C5E">
            <w:pPr>
              <w:jc w:val="both"/>
              <w:rPr>
                <w:rFonts w:ascii="Times New Roman" w:hAnsi="Times New Roman" w:cs="Times New Roman"/>
                <w:i/>
                <w:color w:val="000000"/>
                <w:sz w:val="24"/>
                <w:szCs w:val="24"/>
              </w:rPr>
            </w:pPr>
            <w:r w:rsidRPr="009A4D3B">
              <w:rPr>
                <w:rFonts w:ascii="Times New Roman" w:hAnsi="Times New Roman" w:cs="Times New Roman"/>
                <w:i/>
                <w:color w:val="000000"/>
                <w:sz w:val="24"/>
                <w:szCs w:val="24"/>
              </w:rPr>
              <w:t>- Phân tích, đánh giá chưa đầy đủ hoặc chưa sâu: 1,0 điểm – 1,75 điểm.</w:t>
            </w:r>
          </w:p>
          <w:p w:rsidR="00154921" w:rsidRPr="009A4D3B" w:rsidRDefault="00154921" w:rsidP="00675C5E">
            <w:pPr>
              <w:jc w:val="both"/>
              <w:rPr>
                <w:rFonts w:ascii="Times New Roman" w:hAnsi="Times New Roman" w:cs="Times New Roman"/>
                <w:i/>
                <w:iCs/>
                <w:color w:val="000000"/>
                <w:sz w:val="24"/>
                <w:szCs w:val="24"/>
              </w:rPr>
            </w:pPr>
            <w:r w:rsidRPr="009A4D3B">
              <w:rPr>
                <w:rFonts w:ascii="Times New Roman" w:hAnsi="Times New Roman" w:cs="Times New Roman"/>
                <w:i/>
                <w:color w:val="000000"/>
                <w:sz w:val="24"/>
                <w:szCs w:val="24"/>
              </w:rPr>
              <w:t xml:space="preserve">- Phân tích, đánh giá chung chung, sơ sài: 0,25 điểm – 0,75 điểm. </w:t>
            </w:r>
            <w:r w:rsidRPr="009A4D3B">
              <w:rPr>
                <w:rFonts w:ascii="Times New Roman" w:hAnsi="Times New Roman" w:cs="Times New Roman"/>
                <w:b/>
                <w:color w:val="000000"/>
                <w:sz w:val="24"/>
                <w:szCs w:val="24"/>
              </w:rPr>
              <w:t xml:space="preserve">     </w:t>
            </w:r>
          </w:p>
        </w:tc>
        <w:tc>
          <w:tcPr>
            <w:tcW w:w="879" w:type="dxa"/>
          </w:tcPr>
          <w:p w:rsidR="00154921" w:rsidRPr="009A4D3B" w:rsidRDefault="00154921" w:rsidP="00675C5E">
            <w:pPr>
              <w:jc w:val="center"/>
              <w:rPr>
                <w:rFonts w:ascii="Times New Roman" w:hAnsi="Times New Roman" w:cs="Times New Roman"/>
                <w:iCs/>
                <w:color w:val="000000"/>
                <w:sz w:val="24"/>
                <w:szCs w:val="24"/>
              </w:rPr>
            </w:pPr>
          </w:p>
        </w:tc>
      </w:tr>
      <w:tr w:rsidR="00154921" w:rsidRPr="009A4D3B" w:rsidTr="00675C5E">
        <w:tc>
          <w:tcPr>
            <w:tcW w:w="839" w:type="dxa"/>
            <w:vMerge/>
          </w:tcPr>
          <w:p w:rsidR="00154921" w:rsidRPr="009A4D3B" w:rsidRDefault="00154921" w:rsidP="00675C5E">
            <w:pPr>
              <w:rPr>
                <w:rFonts w:ascii="Times New Roman" w:hAnsi="Times New Roman" w:cs="Times New Roman"/>
                <w:color w:val="000000"/>
                <w:sz w:val="24"/>
                <w:szCs w:val="24"/>
              </w:rPr>
            </w:pPr>
          </w:p>
        </w:tc>
        <w:tc>
          <w:tcPr>
            <w:tcW w:w="720" w:type="dxa"/>
            <w:vMerge/>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1D0AE7" w:rsidRDefault="00154921" w:rsidP="00154921">
            <w:pPr>
              <w:jc w:val="both"/>
              <w:rPr>
                <w:rFonts w:ascii="Times New Roman" w:hAnsi="Times New Roman" w:cs="Times New Roman"/>
                <w:color w:val="000000"/>
                <w:sz w:val="24"/>
                <w:szCs w:val="24"/>
                <w:shd w:val="clear" w:color="auto" w:fill="FFFFFF"/>
              </w:rPr>
            </w:pPr>
            <w:r w:rsidRPr="00A055BA">
              <w:rPr>
                <w:rFonts w:ascii="Times New Roman" w:hAnsi="Times New Roman" w:cs="Times New Roman"/>
                <w:b/>
                <w:i/>
                <w:iCs/>
                <w:color w:val="000000"/>
                <w:sz w:val="24"/>
                <w:szCs w:val="24"/>
              </w:rPr>
              <w:t>Đánh giá</w:t>
            </w:r>
            <w:r>
              <w:rPr>
                <w:rFonts w:ascii="Times New Roman" w:hAnsi="Times New Roman" w:cs="Times New Roman"/>
                <w:b/>
                <w:i/>
                <w:iCs/>
                <w:color w:val="000000"/>
                <w:sz w:val="24"/>
                <w:szCs w:val="24"/>
              </w:rPr>
              <w:t xml:space="preserve">: </w:t>
            </w:r>
            <w:r w:rsidRPr="00154921">
              <w:rPr>
                <w:rFonts w:ascii="Times New Roman" w:hAnsi="Times New Roman" w:cs="Times New Roman"/>
                <w:i/>
                <w:iCs/>
                <w:color w:val="000000"/>
                <w:sz w:val="24"/>
                <w:szCs w:val="24"/>
              </w:rPr>
              <w:t>Chuyện tướng Dạ Xoa</w:t>
            </w:r>
            <w:r>
              <w:rPr>
                <w:rFonts w:ascii="Times New Roman" w:hAnsi="Times New Roman" w:cs="Times New Roman"/>
                <w:iCs/>
                <w:color w:val="000000"/>
                <w:sz w:val="24"/>
                <w:szCs w:val="24"/>
              </w:rPr>
              <w:t xml:space="preserve"> tiêu </w:t>
            </w:r>
            <w:r w:rsidRPr="001D0AE7">
              <w:rPr>
                <w:rFonts w:ascii="Times New Roman" w:hAnsi="Times New Roman" w:cs="Times New Roman"/>
                <w:iCs/>
                <w:color w:val="000000"/>
                <w:sz w:val="24"/>
                <w:szCs w:val="24"/>
              </w:rPr>
              <w:t xml:space="preserve">biểu cho thể loại truyền kì, </w:t>
            </w:r>
            <w:r w:rsidR="00E749C9">
              <w:rPr>
                <w:rFonts w:ascii="Times New Roman" w:hAnsi="Times New Roman" w:cs="Times New Roman"/>
                <w:iCs/>
                <w:color w:val="000000"/>
                <w:sz w:val="24"/>
                <w:szCs w:val="24"/>
              </w:rPr>
              <w:t>góp phần làm nên giá trị của một tập truyện được đánh giá là “thiên cổ kì bút”, chứa đựng</w:t>
            </w:r>
            <w:r w:rsidRPr="001D0AE7">
              <w:rPr>
                <w:rFonts w:ascii="Times New Roman" w:hAnsi="Times New Roman" w:cs="Times New Roman"/>
                <w:iCs/>
                <w:color w:val="000000"/>
                <w:sz w:val="24"/>
                <w:szCs w:val="24"/>
              </w:rPr>
              <w:t xml:space="preserve"> giá trị hiện thực và nhân đạ</w:t>
            </w:r>
            <w:r w:rsidR="00E749C9">
              <w:rPr>
                <w:rFonts w:ascii="Times New Roman" w:hAnsi="Times New Roman" w:cs="Times New Roman"/>
                <w:iCs/>
                <w:color w:val="000000"/>
                <w:sz w:val="24"/>
                <w:szCs w:val="24"/>
              </w:rPr>
              <w:t>o sâu sắc</w:t>
            </w:r>
            <w:r w:rsidRPr="001D0AE7">
              <w:rPr>
                <w:rFonts w:ascii="Times New Roman" w:hAnsi="Times New Roman" w:cs="Times New Roman"/>
                <w:iCs/>
                <w:color w:val="000000"/>
                <w:sz w:val="24"/>
                <w:szCs w:val="24"/>
              </w:rPr>
              <w:t>, đem đến những bài họ</w:t>
            </w:r>
            <w:r w:rsidR="00E749C9">
              <w:rPr>
                <w:rFonts w:ascii="Times New Roman" w:hAnsi="Times New Roman" w:cs="Times New Roman"/>
                <w:iCs/>
                <w:color w:val="000000"/>
                <w:sz w:val="24"/>
                <w:szCs w:val="24"/>
              </w:rPr>
              <w:t>c nhân sinh cho muôn đời…</w:t>
            </w:r>
          </w:p>
          <w:p w:rsidR="00154921" w:rsidRPr="009A4D3B" w:rsidRDefault="00154921" w:rsidP="00675C5E">
            <w:pPr>
              <w:tabs>
                <w:tab w:val="left" w:pos="2415"/>
              </w:tabs>
              <w:jc w:val="both"/>
              <w:rPr>
                <w:rFonts w:ascii="Times New Roman" w:hAnsi="Times New Roman" w:cs="Times New Roman"/>
                <w:b/>
                <w:i/>
                <w:color w:val="000000"/>
                <w:sz w:val="24"/>
                <w:szCs w:val="24"/>
                <w:shd w:val="clear" w:color="auto" w:fill="FFFFFF"/>
              </w:rPr>
            </w:pPr>
            <w:r w:rsidRPr="009A4D3B">
              <w:rPr>
                <w:rFonts w:ascii="Times New Roman" w:hAnsi="Times New Roman" w:cs="Times New Roman"/>
                <w:b/>
                <w:i/>
                <w:color w:val="000000"/>
                <w:sz w:val="24"/>
                <w:szCs w:val="24"/>
                <w:shd w:val="clear" w:color="auto" w:fill="FFFFFF"/>
              </w:rPr>
              <w:t>Hướng dẫn chấm:</w:t>
            </w:r>
            <w:r w:rsidRPr="009A4D3B">
              <w:rPr>
                <w:rFonts w:ascii="Times New Roman" w:hAnsi="Times New Roman" w:cs="Times New Roman"/>
                <w:b/>
                <w:i/>
                <w:color w:val="000000"/>
                <w:sz w:val="24"/>
                <w:szCs w:val="24"/>
                <w:shd w:val="clear" w:color="auto" w:fill="FFFFFF"/>
              </w:rPr>
              <w:tab/>
            </w:r>
          </w:p>
          <w:p w:rsidR="00154921" w:rsidRPr="009A4D3B" w:rsidRDefault="00154921" w:rsidP="00675C5E">
            <w:pPr>
              <w:jc w:val="both"/>
              <w:rPr>
                <w:rFonts w:ascii="Times New Roman" w:hAnsi="Times New Roman" w:cs="Times New Roman"/>
                <w:i/>
                <w:color w:val="000000"/>
                <w:sz w:val="24"/>
                <w:szCs w:val="24"/>
                <w:shd w:val="clear" w:color="auto" w:fill="FFFFFF"/>
              </w:rPr>
            </w:pPr>
            <w:r w:rsidRPr="009A4D3B">
              <w:rPr>
                <w:rFonts w:ascii="Times New Roman" w:hAnsi="Times New Roman" w:cs="Times New Roman"/>
                <w:i/>
                <w:color w:val="000000"/>
                <w:sz w:val="24"/>
                <w:szCs w:val="24"/>
                <w:shd w:val="clear" w:color="auto" w:fill="FFFFFF"/>
              </w:rPr>
              <w:t>- Đánh giá khá đầy đủ như đáp án: 0,5 điểm</w:t>
            </w:r>
          </w:p>
          <w:p w:rsidR="00154921" w:rsidRPr="009A4D3B" w:rsidRDefault="00154921" w:rsidP="00675C5E">
            <w:pPr>
              <w:jc w:val="both"/>
              <w:rPr>
                <w:rFonts w:ascii="Times New Roman" w:hAnsi="Times New Roman" w:cs="Times New Roman"/>
                <w:i/>
                <w:color w:val="000000"/>
                <w:sz w:val="24"/>
                <w:szCs w:val="24"/>
                <w:shd w:val="clear" w:color="auto" w:fill="FFFFFF"/>
              </w:rPr>
            </w:pPr>
            <w:r w:rsidRPr="009A4D3B">
              <w:rPr>
                <w:rFonts w:ascii="Times New Roman" w:hAnsi="Times New Roman" w:cs="Times New Roman"/>
                <w:i/>
                <w:color w:val="000000"/>
                <w:sz w:val="24"/>
                <w:szCs w:val="24"/>
                <w:shd w:val="clear" w:color="auto" w:fill="FFFFFF"/>
              </w:rPr>
              <w:t>- Đánh giá chưa đầy đủ: 0,25</w:t>
            </w:r>
          </w:p>
          <w:p w:rsidR="00154921" w:rsidRPr="009A4D3B" w:rsidRDefault="00154921" w:rsidP="00675C5E">
            <w:pPr>
              <w:jc w:val="both"/>
              <w:rPr>
                <w:rFonts w:ascii="Times New Roman" w:hAnsi="Times New Roman" w:cs="Times New Roman"/>
                <w:b/>
                <w:i/>
                <w:iCs/>
                <w:color w:val="000000"/>
                <w:sz w:val="24"/>
                <w:szCs w:val="24"/>
              </w:rPr>
            </w:pPr>
            <w:r w:rsidRPr="009A4D3B">
              <w:rPr>
                <w:rFonts w:ascii="Times New Roman" w:hAnsi="Times New Roman" w:cs="Times New Roman"/>
                <w:i/>
                <w:color w:val="000000"/>
                <w:sz w:val="24"/>
                <w:szCs w:val="24"/>
                <w:shd w:val="clear" w:color="auto" w:fill="FFFFFF"/>
              </w:rPr>
              <w:t>- Chưa đánh giá: 0 điểm</w:t>
            </w:r>
          </w:p>
        </w:tc>
        <w:tc>
          <w:tcPr>
            <w:tcW w:w="879" w:type="dxa"/>
          </w:tcPr>
          <w:p w:rsidR="00154921" w:rsidRPr="009A4D3B" w:rsidRDefault="00154921" w:rsidP="00675C5E">
            <w:pPr>
              <w:jc w:val="center"/>
              <w:rPr>
                <w:rFonts w:ascii="Times New Roman" w:hAnsi="Times New Roman" w:cs="Times New Roman"/>
                <w:iCs/>
                <w:color w:val="000000"/>
                <w:sz w:val="24"/>
                <w:szCs w:val="24"/>
              </w:rPr>
            </w:pPr>
            <w:r w:rsidRPr="009A4D3B">
              <w:rPr>
                <w:rFonts w:ascii="Times New Roman" w:hAnsi="Times New Roman" w:cs="Times New Roman"/>
                <w:iCs/>
                <w:color w:val="000000"/>
                <w:sz w:val="24"/>
                <w:szCs w:val="24"/>
              </w:rPr>
              <w:t>0,5</w:t>
            </w:r>
          </w:p>
        </w:tc>
      </w:tr>
      <w:tr w:rsidR="00154921" w:rsidRPr="009A4D3B" w:rsidTr="00675C5E">
        <w:tc>
          <w:tcPr>
            <w:tcW w:w="839" w:type="dxa"/>
            <w:vMerge/>
          </w:tcPr>
          <w:p w:rsidR="00154921" w:rsidRPr="009A4D3B" w:rsidRDefault="00154921" w:rsidP="00675C5E">
            <w:pPr>
              <w:rPr>
                <w:rFonts w:ascii="Times New Roman" w:hAnsi="Times New Roman" w:cs="Times New Roman"/>
                <w:color w:val="000000"/>
                <w:sz w:val="24"/>
                <w:szCs w:val="24"/>
              </w:rPr>
            </w:pPr>
          </w:p>
        </w:tc>
        <w:tc>
          <w:tcPr>
            <w:tcW w:w="720" w:type="dxa"/>
            <w:vMerge/>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9A4D3B" w:rsidRDefault="00154921" w:rsidP="00675C5E">
            <w:pPr>
              <w:jc w:val="both"/>
              <w:rPr>
                <w:rFonts w:ascii="Times New Roman" w:hAnsi="Times New Roman" w:cs="Times New Roman"/>
                <w:i/>
                <w:color w:val="000000"/>
                <w:sz w:val="24"/>
                <w:szCs w:val="24"/>
                <w:lang w:val="vi-VN"/>
              </w:rPr>
            </w:pPr>
            <w:r w:rsidRPr="009A4D3B">
              <w:rPr>
                <w:rFonts w:ascii="Times New Roman" w:hAnsi="Times New Roman" w:cs="Times New Roman"/>
                <w:i/>
                <w:color w:val="000000"/>
                <w:sz w:val="24"/>
                <w:szCs w:val="24"/>
                <w:lang w:val="vi-VN"/>
              </w:rPr>
              <w:t>d. Chính tả, ngữ pháp</w:t>
            </w:r>
          </w:p>
          <w:p w:rsidR="00154921" w:rsidRPr="009A4D3B" w:rsidRDefault="00154921" w:rsidP="00675C5E">
            <w:pPr>
              <w:jc w:val="both"/>
              <w:rPr>
                <w:rFonts w:ascii="Times New Roman" w:hAnsi="Times New Roman" w:cs="Times New Roman"/>
                <w:iCs/>
                <w:color w:val="000000"/>
                <w:sz w:val="24"/>
                <w:szCs w:val="24"/>
                <w:lang w:val="vi-VN"/>
              </w:rPr>
            </w:pPr>
            <w:r w:rsidRPr="009A4D3B">
              <w:rPr>
                <w:rFonts w:ascii="Times New Roman" w:hAnsi="Times New Roman" w:cs="Times New Roman"/>
                <w:iCs/>
                <w:color w:val="000000"/>
                <w:sz w:val="24"/>
                <w:szCs w:val="24"/>
                <w:lang w:val="vi-VN"/>
              </w:rPr>
              <w:t>Đảm bảo chuẩn chính tả, ngữ pháp Tiếng Việt.</w:t>
            </w:r>
          </w:p>
          <w:p w:rsidR="00154921" w:rsidRPr="009A4D3B" w:rsidRDefault="00154921" w:rsidP="00675C5E">
            <w:pPr>
              <w:jc w:val="both"/>
              <w:rPr>
                <w:rFonts w:ascii="Times New Roman" w:hAnsi="Times New Roman" w:cs="Times New Roman"/>
                <w:i/>
                <w:iCs/>
                <w:color w:val="000000"/>
                <w:sz w:val="24"/>
                <w:szCs w:val="24"/>
              </w:rPr>
            </w:pPr>
            <w:r w:rsidRPr="009A4D3B">
              <w:rPr>
                <w:rFonts w:ascii="Times New Roman" w:hAnsi="Times New Roman" w:cs="Times New Roman"/>
                <w:b/>
                <w:i/>
                <w:iCs/>
                <w:color w:val="000000"/>
                <w:sz w:val="24"/>
                <w:szCs w:val="24"/>
              </w:rPr>
              <w:t xml:space="preserve">Hướng dẫn chấm: </w:t>
            </w:r>
            <w:r w:rsidRPr="009A4D3B">
              <w:rPr>
                <w:rFonts w:ascii="Times New Roman" w:hAnsi="Times New Roman" w:cs="Times New Roman"/>
                <w:i/>
                <w:iCs/>
                <w:color w:val="000000"/>
                <w:sz w:val="24"/>
                <w:szCs w:val="24"/>
              </w:rPr>
              <w:t>Không cho điểm nếu bài làm có quá nhiều lỗi chính tả, ngữ pháp.</w:t>
            </w:r>
          </w:p>
        </w:tc>
        <w:tc>
          <w:tcPr>
            <w:tcW w:w="879" w:type="dxa"/>
          </w:tcPr>
          <w:p w:rsidR="00154921" w:rsidRPr="009A4D3B" w:rsidRDefault="00154921" w:rsidP="00675C5E">
            <w:pPr>
              <w:jc w:val="center"/>
              <w:rPr>
                <w:rFonts w:ascii="Times New Roman" w:hAnsi="Times New Roman" w:cs="Times New Roman"/>
                <w:iCs/>
                <w:color w:val="000000"/>
                <w:sz w:val="24"/>
                <w:szCs w:val="24"/>
                <w:lang w:val="vi-VN"/>
              </w:rPr>
            </w:pPr>
            <w:r w:rsidRPr="009A4D3B">
              <w:rPr>
                <w:rFonts w:ascii="Times New Roman" w:hAnsi="Times New Roman" w:cs="Times New Roman"/>
                <w:iCs/>
                <w:color w:val="000000"/>
                <w:sz w:val="24"/>
                <w:szCs w:val="24"/>
              </w:rPr>
              <w:t>0</w:t>
            </w:r>
            <w:r w:rsidRPr="009A4D3B">
              <w:rPr>
                <w:rFonts w:ascii="Times New Roman" w:hAnsi="Times New Roman" w:cs="Times New Roman"/>
                <w:iCs/>
                <w:color w:val="000000"/>
                <w:sz w:val="24"/>
                <w:szCs w:val="24"/>
                <w:lang w:val="vi-VN"/>
              </w:rPr>
              <w:t>.5</w:t>
            </w:r>
          </w:p>
        </w:tc>
      </w:tr>
      <w:tr w:rsidR="00154921" w:rsidRPr="009A4D3B" w:rsidTr="00675C5E">
        <w:tc>
          <w:tcPr>
            <w:tcW w:w="839" w:type="dxa"/>
            <w:vMerge/>
          </w:tcPr>
          <w:p w:rsidR="00154921" w:rsidRPr="009A4D3B" w:rsidRDefault="00154921" w:rsidP="00675C5E">
            <w:pPr>
              <w:rPr>
                <w:rFonts w:ascii="Times New Roman" w:hAnsi="Times New Roman" w:cs="Times New Roman"/>
                <w:color w:val="000000"/>
                <w:sz w:val="24"/>
                <w:szCs w:val="24"/>
              </w:rPr>
            </w:pPr>
          </w:p>
        </w:tc>
        <w:tc>
          <w:tcPr>
            <w:tcW w:w="720" w:type="dxa"/>
            <w:vMerge/>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9A4D3B" w:rsidRDefault="00154921" w:rsidP="00675C5E">
            <w:pPr>
              <w:jc w:val="both"/>
              <w:rPr>
                <w:rFonts w:ascii="Times New Roman" w:hAnsi="Times New Roman" w:cs="Times New Roman"/>
                <w:sz w:val="24"/>
                <w:szCs w:val="24"/>
              </w:rPr>
            </w:pPr>
            <w:r w:rsidRPr="009A4D3B">
              <w:rPr>
                <w:rFonts w:ascii="Times New Roman" w:hAnsi="Times New Roman" w:cs="Times New Roman"/>
                <w:i/>
                <w:color w:val="000000"/>
                <w:sz w:val="24"/>
                <w:szCs w:val="24"/>
                <w:lang w:val="vi-VN"/>
              </w:rPr>
              <w:t xml:space="preserve">e. Sáng </w:t>
            </w:r>
            <w:r w:rsidRPr="009A4D3B">
              <w:rPr>
                <w:rFonts w:ascii="Times New Roman" w:hAnsi="Times New Roman" w:cs="Times New Roman"/>
                <w:color w:val="000000"/>
                <w:sz w:val="24"/>
                <w:szCs w:val="24"/>
                <w:lang w:val="vi-VN"/>
              </w:rPr>
              <w:t>tạo</w:t>
            </w:r>
            <w:r w:rsidRPr="009A4D3B">
              <w:rPr>
                <w:rFonts w:ascii="Times New Roman" w:hAnsi="Times New Roman" w:cs="Times New Roman"/>
                <w:color w:val="000000"/>
                <w:sz w:val="24"/>
                <w:szCs w:val="24"/>
              </w:rPr>
              <w:t xml:space="preserve">: </w:t>
            </w:r>
            <w:r w:rsidRPr="009A4D3B">
              <w:rPr>
                <w:rFonts w:ascii="Times New Roman" w:hAnsi="Times New Roman" w:cs="Times New Roman"/>
                <w:color w:val="000000"/>
                <w:sz w:val="24"/>
                <w:szCs w:val="24"/>
                <w:lang w:val="vi-VN"/>
              </w:rPr>
              <w:t>Thể hiện suy nghĩ sâu sắc về vấn đề nghị luận;</w:t>
            </w:r>
            <w:r w:rsidRPr="009A4D3B">
              <w:rPr>
                <w:rFonts w:ascii="Times New Roman" w:hAnsi="Times New Roman" w:cs="Times New Roman"/>
                <w:sz w:val="24"/>
                <w:szCs w:val="24"/>
              </w:rPr>
              <w:t xml:space="preserve"> so sánh với các tác phẩm khác; liên hệ với thực tiễn; vận dụng kiến thức lí luận văn học để đánh giá, làm nổi bật vấn đề nghị luận; Có sáng tạo trong diễn đạt, lập luận làm cho lời văn có giọng điệu, hình ảnh, bài văn giàu sức thuyết phục.</w:t>
            </w:r>
          </w:p>
          <w:p w:rsidR="00154921" w:rsidRPr="009A4D3B" w:rsidRDefault="00154921" w:rsidP="00675C5E">
            <w:pPr>
              <w:jc w:val="both"/>
              <w:rPr>
                <w:rFonts w:ascii="Times New Roman" w:hAnsi="Times New Roman" w:cs="Times New Roman"/>
                <w:b/>
                <w:i/>
                <w:sz w:val="24"/>
                <w:szCs w:val="24"/>
              </w:rPr>
            </w:pPr>
            <w:r w:rsidRPr="009A4D3B">
              <w:rPr>
                <w:rFonts w:ascii="Times New Roman" w:hAnsi="Times New Roman" w:cs="Times New Roman"/>
                <w:b/>
                <w:i/>
                <w:sz w:val="24"/>
                <w:szCs w:val="24"/>
              </w:rPr>
              <w:lastRenderedPageBreak/>
              <w:t>Hướng dẫn chấm</w:t>
            </w:r>
          </w:p>
          <w:p w:rsidR="00154921" w:rsidRPr="009A4D3B" w:rsidRDefault="00154921" w:rsidP="00675C5E">
            <w:pPr>
              <w:jc w:val="both"/>
              <w:rPr>
                <w:rFonts w:ascii="Times New Roman" w:hAnsi="Times New Roman" w:cs="Times New Roman"/>
                <w:i/>
                <w:sz w:val="24"/>
                <w:szCs w:val="24"/>
              </w:rPr>
            </w:pPr>
            <w:r w:rsidRPr="009A4D3B">
              <w:rPr>
                <w:rFonts w:ascii="Times New Roman" w:hAnsi="Times New Roman" w:cs="Times New Roman"/>
                <w:i/>
                <w:sz w:val="24"/>
                <w:szCs w:val="24"/>
              </w:rPr>
              <w:t>- Bài viết đạt đượ</w:t>
            </w:r>
            <w:r w:rsidR="00FB2385">
              <w:rPr>
                <w:rFonts w:ascii="Times New Roman" w:hAnsi="Times New Roman" w:cs="Times New Roman"/>
                <w:i/>
                <w:sz w:val="24"/>
                <w:szCs w:val="24"/>
              </w:rPr>
              <w:t xml:space="preserve">c 2 </w:t>
            </w:r>
            <w:r w:rsidRPr="009A4D3B">
              <w:rPr>
                <w:rFonts w:ascii="Times New Roman" w:hAnsi="Times New Roman" w:cs="Times New Roman"/>
                <w:i/>
                <w:sz w:val="24"/>
                <w:szCs w:val="24"/>
              </w:rPr>
              <w:t>ý:  0,5 điểm</w:t>
            </w:r>
          </w:p>
          <w:p w:rsidR="00154921" w:rsidRPr="009A4D3B" w:rsidRDefault="00154921" w:rsidP="00675C5E">
            <w:pPr>
              <w:jc w:val="both"/>
              <w:rPr>
                <w:rFonts w:ascii="Times New Roman" w:hAnsi="Times New Roman" w:cs="Times New Roman"/>
                <w:i/>
                <w:sz w:val="24"/>
                <w:szCs w:val="24"/>
              </w:rPr>
            </w:pPr>
            <w:r w:rsidRPr="009A4D3B">
              <w:rPr>
                <w:rFonts w:ascii="Times New Roman" w:hAnsi="Times New Roman" w:cs="Times New Roman"/>
                <w:i/>
                <w:sz w:val="24"/>
                <w:szCs w:val="24"/>
              </w:rPr>
              <w:t>- Bài viết được 1 ý: 0,25</w:t>
            </w:r>
          </w:p>
          <w:p w:rsidR="00154921" w:rsidRPr="009A4D3B" w:rsidRDefault="00154921" w:rsidP="00675C5E">
            <w:pPr>
              <w:jc w:val="both"/>
              <w:rPr>
                <w:rFonts w:ascii="Times New Roman" w:hAnsi="Times New Roman" w:cs="Times New Roman"/>
                <w:sz w:val="24"/>
                <w:szCs w:val="24"/>
              </w:rPr>
            </w:pPr>
            <w:r w:rsidRPr="009A4D3B">
              <w:rPr>
                <w:rFonts w:ascii="Times New Roman" w:hAnsi="Times New Roman" w:cs="Times New Roman"/>
                <w:i/>
                <w:sz w:val="24"/>
                <w:szCs w:val="24"/>
              </w:rPr>
              <w:t>- Không cho điểm nếu bài không có ý sáng tạo</w:t>
            </w:r>
          </w:p>
        </w:tc>
        <w:tc>
          <w:tcPr>
            <w:tcW w:w="879" w:type="dxa"/>
          </w:tcPr>
          <w:p w:rsidR="00154921" w:rsidRPr="009A4D3B" w:rsidRDefault="00154921" w:rsidP="00675C5E">
            <w:pPr>
              <w:jc w:val="center"/>
              <w:rPr>
                <w:rFonts w:ascii="Times New Roman" w:hAnsi="Times New Roman" w:cs="Times New Roman"/>
                <w:iCs/>
                <w:color w:val="000000"/>
                <w:sz w:val="24"/>
                <w:szCs w:val="24"/>
                <w:lang w:val="vi-VN"/>
              </w:rPr>
            </w:pPr>
            <w:r w:rsidRPr="009A4D3B">
              <w:rPr>
                <w:rFonts w:ascii="Times New Roman" w:hAnsi="Times New Roman" w:cs="Times New Roman"/>
                <w:iCs/>
                <w:color w:val="000000"/>
                <w:sz w:val="24"/>
                <w:szCs w:val="24"/>
              </w:rPr>
              <w:lastRenderedPageBreak/>
              <w:t>0</w:t>
            </w:r>
            <w:r w:rsidRPr="009A4D3B">
              <w:rPr>
                <w:rFonts w:ascii="Times New Roman" w:hAnsi="Times New Roman" w:cs="Times New Roman"/>
                <w:iCs/>
                <w:color w:val="000000"/>
                <w:sz w:val="24"/>
                <w:szCs w:val="24"/>
                <w:lang w:val="vi-VN"/>
              </w:rPr>
              <w:t>.5</w:t>
            </w:r>
          </w:p>
        </w:tc>
      </w:tr>
      <w:tr w:rsidR="00154921" w:rsidRPr="009A4D3B" w:rsidTr="00675C5E">
        <w:tc>
          <w:tcPr>
            <w:tcW w:w="839" w:type="dxa"/>
          </w:tcPr>
          <w:p w:rsidR="00154921" w:rsidRPr="009A4D3B" w:rsidRDefault="00154921" w:rsidP="00675C5E">
            <w:pPr>
              <w:rPr>
                <w:rFonts w:ascii="Times New Roman" w:hAnsi="Times New Roman" w:cs="Times New Roman"/>
                <w:color w:val="000000"/>
                <w:sz w:val="24"/>
                <w:szCs w:val="24"/>
                <w:lang w:val="vi-VN"/>
              </w:rPr>
            </w:pPr>
            <w:r w:rsidRPr="009A4D3B">
              <w:rPr>
                <w:rFonts w:ascii="Times New Roman" w:hAnsi="Times New Roman" w:cs="Times New Roman"/>
                <w:color w:val="000000"/>
                <w:sz w:val="24"/>
                <w:szCs w:val="24"/>
              </w:rPr>
              <w:lastRenderedPageBreak/>
              <w:t>I</w:t>
            </w:r>
            <w:r w:rsidRPr="009A4D3B">
              <w:rPr>
                <w:rFonts w:ascii="Times New Roman" w:hAnsi="Times New Roman" w:cs="Times New Roman"/>
                <w:color w:val="000000"/>
                <w:sz w:val="24"/>
                <w:szCs w:val="24"/>
                <w:lang w:val="vi-VN"/>
              </w:rPr>
              <w:t>+II</w:t>
            </w:r>
          </w:p>
        </w:tc>
        <w:tc>
          <w:tcPr>
            <w:tcW w:w="720" w:type="dxa"/>
          </w:tcPr>
          <w:p w:rsidR="00154921" w:rsidRPr="009A4D3B" w:rsidRDefault="00154921" w:rsidP="00675C5E">
            <w:pPr>
              <w:jc w:val="center"/>
              <w:rPr>
                <w:rFonts w:ascii="Times New Roman" w:hAnsi="Times New Roman" w:cs="Times New Roman"/>
                <w:color w:val="000000"/>
                <w:sz w:val="24"/>
                <w:szCs w:val="24"/>
              </w:rPr>
            </w:pPr>
          </w:p>
        </w:tc>
        <w:tc>
          <w:tcPr>
            <w:tcW w:w="7338" w:type="dxa"/>
          </w:tcPr>
          <w:p w:rsidR="00154921" w:rsidRPr="009A4D3B" w:rsidRDefault="00154921" w:rsidP="00675C5E">
            <w:pPr>
              <w:jc w:val="both"/>
              <w:rPr>
                <w:rFonts w:ascii="Times New Roman" w:hAnsi="Times New Roman" w:cs="Times New Roman"/>
                <w:i/>
                <w:color w:val="000000"/>
                <w:sz w:val="24"/>
                <w:szCs w:val="24"/>
                <w:lang w:val="vi-VN"/>
              </w:rPr>
            </w:pPr>
          </w:p>
        </w:tc>
        <w:tc>
          <w:tcPr>
            <w:tcW w:w="879" w:type="dxa"/>
          </w:tcPr>
          <w:p w:rsidR="00154921" w:rsidRPr="009A4D3B" w:rsidRDefault="00154921" w:rsidP="00675C5E">
            <w:pPr>
              <w:jc w:val="center"/>
              <w:rPr>
                <w:rFonts w:ascii="Times New Roman" w:hAnsi="Times New Roman" w:cs="Times New Roman"/>
                <w:iCs/>
                <w:color w:val="000000"/>
                <w:sz w:val="24"/>
                <w:szCs w:val="24"/>
              </w:rPr>
            </w:pPr>
            <w:r w:rsidRPr="009A4D3B">
              <w:rPr>
                <w:rFonts w:ascii="Times New Roman" w:hAnsi="Times New Roman" w:cs="Times New Roman"/>
                <w:iCs/>
                <w:color w:val="000000"/>
                <w:sz w:val="24"/>
                <w:szCs w:val="24"/>
              </w:rPr>
              <w:t>10</w:t>
            </w:r>
          </w:p>
        </w:tc>
      </w:tr>
    </w:tbl>
    <w:p w:rsidR="002150D9" w:rsidRPr="00F61197" w:rsidRDefault="002150D9" w:rsidP="002150D9">
      <w:pPr>
        <w:spacing w:after="0" w:line="240" w:lineRule="auto"/>
        <w:jc w:val="both"/>
        <w:rPr>
          <w:sz w:val="24"/>
          <w:szCs w:val="24"/>
        </w:rPr>
      </w:pPr>
    </w:p>
    <w:sectPr w:rsidR="002150D9" w:rsidRPr="00F61197" w:rsidSect="00FF7E56">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19F6"/>
    <w:multiLevelType w:val="hybridMultilevel"/>
    <w:tmpl w:val="81BED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0138C"/>
    <w:multiLevelType w:val="hybridMultilevel"/>
    <w:tmpl w:val="C67C15B8"/>
    <w:lvl w:ilvl="0" w:tplc="B25C29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5B3D41"/>
    <w:multiLevelType w:val="hybridMultilevel"/>
    <w:tmpl w:val="0C36DB82"/>
    <w:lvl w:ilvl="0" w:tplc="B380A8D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13"/>
    <w:rsid w:val="000116C0"/>
    <w:rsid w:val="000942C3"/>
    <w:rsid w:val="00095215"/>
    <w:rsid w:val="000D185A"/>
    <w:rsid w:val="00124129"/>
    <w:rsid w:val="001341EC"/>
    <w:rsid w:val="00154921"/>
    <w:rsid w:val="00154AB8"/>
    <w:rsid w:val="00155BCE"/>
    <w:rsid w:val="001734B4"/>
    <w:rsid w:val="001A0351"/>
    <w:rsid w:val="001B3539"/>
    <w:rsid w:val="001B6BB5"/>
    <w:rsid w:val="001D2118"/>
    <w:rsid w:val="002150D9"/>
    <w:rsid w:val="00221E71"/>
    <w:rsid w:val="00264212"/>
    <w:rsid w:val="00300714"/>
    <w:rsid w:val="00411FB4"/>
    <w:rsid w:val="004A7232"/>
    <w:rsid w:val="004D1887"/>
    <w:rsid w:val="004E3ABF"/>
    <w:rsid w:val="004F452F"/>
    <w:rsid w:val="00567C0F"/>
    <w:rsid w:val="0057231B"/>
    <w:rsid w:val="0062383A"/>
    <w:rsid w:val="00641D8D"/>
    <w:rsid w:val="006A4E6E"/>
    <w:rsid w:val="006C7F2A"/>
    <w:rsid w:val="006E2B4E"/>
    <w:rsid w:val="00730CDD"/>
    <w:rsid w:val="0073329C"/>
    <w:rsid w:val="00750F28"/>
    <w:rsid w:val="0075396E"/>
    <w:rsid w:val="008002B3"/>
    <w:rsid w:val="00821862"/>
    <w:rsid w:val="00861A89"/>
    <w:rsid w:val="008C25C5"/>
    <w:rsid w:val="008E78C6"/>
    <w:rsid w:val="00940899"/>
    <w:rsid w:val="00952CCA"/>
    <w:rsid w:val="00976752"/>
    <w:rsid w:val="009C76EE"/>
    <w:rsid w:val="009E1560"/>
    <w:rsid w:val="00A17548"/>
    <w:rsid w:val="00A2183D"/>
    <w:rsid w:val="00A33E71"/>
    <w:rsid w:val="00A63913"/>
    <w:rsid w:val="00AD4C42"/>
    <w:rsid w:val="00AF40FC"/>
    <w:rsid w:val="00AF7D69"/>
    <w:rsid w:val="00B42214"/>
    <w:rsid w:val="00B96190"/>
    <w:rsid w:val="00BA470C"/>
    <w:rsid w:val="00BB4BEA"/>
    <w:rsid w:val="00BD13F9"/>
    <w:rsid w:val="00BF2B23"/>
    <w:rsid w:val="00C1481A"/>
    <w:rsid w:val="00C6154E"/>
    <w:rsid w:val="00C63975"/>
    <w:rsid w:val="00CE5775"/>
    <w:rsid w:val="00D01BB6"/>
    <w:rsid w:val="00D26CF4"/>
    <w:rsid w:val="00D4288C"/>
    <w:rsid w:val="00D74768"/>
    <w:rsid w:val="00D8551A"/>
    <w:rsid w:val="00DA0A88"/>
    <w:rsid w:val="00DC7337"/>
    <w:rsid w:val="00E0077F"/>
    <w:rsid w:val="00E7047A"/>
    <w:rsid w:val="00E749C9"/>
    <w:rsid w:val="00E820AA"/>
    <w:rsid w:val="00EB4AEC"/>
    <w:rsid w:val="00EC16C5"/>
    <w:rsid w:val="00F22583"/>
    <w:rsid w:val="00F32ED7"/>
    <w:rsid w:val="00F3521B"/>
    <w:rsid w:val="00F46E74"/>
    <w:rsid w:val="00F46FE9"/>
    <w:rsid w:val="00F562BB"/>
    <w:rsid w:val="00F605E9"/>
    <w:rsid w:val="00F61197"/>
    <w:rsid w:val="00FB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6DCE6-E466-4C4C-9772-195B773D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9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639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3913"/>
    <w:pPr>
      <w:ind w:left="720"/>
      <w:contextualSpacing/>
    </w:pPr>
  </w:style>
  <w:style w:type="table" w:customStyle="1" w:styleId="TableGrid1">
    <w:name w:val="Table Grid1"/>
    <w:basedOn w:val="TableNormal"/>
    <w:next w:val="TableGrid"/>
    <w:uiPriority w:val="59"/>
    <w:rsid w:val="00A63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8DA9-2181-4A19-89D5-59802769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Pages>
  <Words>758</Words>
  <Characters>4322</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2022-10-25T13:14:00Z</cp:lastPrinted>
  <dcterms:created xsi:type="dcterms:W3CDTF">2022-10-24T01:04:00Z</dcterms:created>
  <dcterms:modified xsi:type="dcterms:W3CDTF">2022-10-31T15:42:00Z</dcterms:modified>
</cp:coreProperties>
</file>