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50B24" w:rsidRPr="00BF6BAC">
        <w:tc>
          <w:tcPr>
            <w:tcW w:w="5102" w:type="dxa"/>
          </w:tcPr>
          <w:p w:rsidR="00750B24" w:rsidRPr="00BF6BAC" w:rsidRDefault="00BF6BAC" w:rsidP="00BF6BAC">
            <w:pPr>
              <w:rPr>
                <w:sz w:val="28"/>
                <w:szCs w:val="28"/>
              </w:rPr>
            </w:pPr>
            <w:r w:rsidRPr="00BF6BAC">
              <w:rPr>
                <w:color w:val="FF0000"/>
                <w:sz w:val="28"/>
                <w:szCs w:val="28"/>
              </w:rPr>
              <w:t xml:space="preserve">         </w:t>
            </w:r>
            <w:r w:rsidR="00671280" w:rsidRPr="000D4368">
              <w:rPr>
                <w:color w:val="auto"/>
                <w:sz w:val="28"/>
                <w:szCs w:val="28"/>
              </w:rPr>
              <w:t>SỞ GDĐT NAM ĐỊNH</w:t>
            </w:r>
            <w:r w:rsidR="00671280" w:rsidRPr="000D4368">
              <w:rPr>
                <w:color w:val="auto"/>
                <w:sz w:val="28"/>
                <w:szCs w:val="28"/>
              </w:rPr>
              <w:br/>
            </w:r>
            <w:r w:rsidRPr="000D4368">
              <w:rPr>
                <w:color w:val="auto"/>
                <w:sz w:val="28"/>
                <w:szCs w:val="28"/>
              </w:rPr>
              <w:t xml:space="preserve">TRƯỜNG </w:t>
            </w:r>
            <w:r w:rsidR="00671280" w:rsidRPr="000D4368">
              <w:rPr>
                <w:color w:val="auto"/>
                <w:sz w:val="28"/>
                <w:szCs w:val="28"/>
              </w:rPr>
              <w:t>THPT PHẠM VĂN NGHỊ</w:t>
            </w:r>
            <w:r w:rsidR="00671280" w:rsidRPr="000D4368">
              <w:rPr>
                <w:b/>
                <w:color w:val="auto"/>
                <w:sz w:val="28"/>
                <w:szCs w:val="28"/>
              </w:rPr>
              <w:br/>
            </w:r>
            <w:r w:rsidR="00671280" w:rsidRPr="000D4368">
              <w:rPr>
                <w:b/>
                <w:color w:val="auto"/>
                <w:sz w:val="28"/>
                <w:szCs w:val="28"/>
              </w:rPr>
              <w:br/>
            </w:r>
            <w:r w:rsidR="00671280" w:rsidRPr="00BF6BAC">
              <w:rPr>
                <w:sz w:val="28"/>
                <w:szCs w:val="28"/>
              </w:rPr>
              <w:t>--------------------</w:t>
            </w:r>
            <w:r w:rsidR="00671280" w:rsidRPr="00BF6BAC">
              <w:rPr>
                <w:sz w:val="28"/>
                <w:szCs w:val="28"/>
              </w:rPr>
              <w:br/>
            </w:r>
            <w:r w:rsidR="00671280" w:rsidRPr="00BF6BAC">
              <w:rPr>
                <w:i/>
                <w:sz w:val="28"/>
                <w:szCs w:val="28"/>
              </w:rPr>
              <w:t xml:space="preserve">(Đề thi có </w:t>
            </w:r>
            <w:r>
              <w:rPr>
                <w:i/>
                <w:sz w:val="28"/>
                <w:szCs w:val="28"/>
              </w:rPr>
              <w:t>02</w:t>
            </w:r>
            <w:r w:rsidR="00671280" w:rsidRPr="00BF6BAC">
              <w:rPr>
                <w:i/>
                <w:sz w:val="28"/>
                <w:szCs w:val="28"/>
              </w:rPr>
              <w:t xml:space="preserve"> trang)</w:t>
            </w:r>
          </w:p>
        </w:tc>
        <w:tc>
          <w:tcPr>
            <w:tcW w:w="5102" w:type="dxa"/>
          </w:tcPr>
          <w:p w:rsidR="00750B24" w:rsidRPr="00BF6BAC" w:rsidRDefault="00671280">
            <w:pPr>
              <w:jc w:val="center"/>
              <w:rPr>
                <w:sz w:val="28"/>
                <w:szCs w:val="28"/>
              </w:rPr>
            </w:pPr>
            <w:r w:rsidRPr="00BF6BAC">
              <w:rPr>
                <w:b/>
                <w:sz w:val="28"/>
                <w:szCs w:val="28"/>
              </w:rPr>
              <w:t>KIỂM TRA HỌC KÌ 1</w:t>
            </w:r>
            <w:r w:rsidRPr="00BF6BAC">
              <w:rPr>
                <w:b/>
                <w:sz w:val="28"/>
                <w:szCs w:val="28"/>
              </w:rPr>
              <w:br/>
              <w:t>NĂM HỌC 2022 - 2023</w:t>
            </w:r>
            <w:r w:rsidRPr="00BF6BAC">
              <w:rPr>
                <w:b/>
                <w:sz w:val="28"/>
                <w:szCs w:val="28"/>
              </w:rPr>
              <w:br/>
              <w:t>MÔN: VẬT LÝ</w:t>
            </w:r>
            <w:r w:rsidRPr="00BF6BAC">
              <w:rPr>
                <w:b/>
                <w:sz w:val="28"/>
                <w:szCs w:val="28"/>
              </w:rPr>
              <w:br/>
            </w:r>
            <w:r w:rsidRPr="00BF6BAC">
              <w:rPr>
                <w:i/>
                <w:sz w:val="28"/>
                <w:szCs w:val="28"/>
              </w:rPr>
              <w:t>Thời gian làm bài: 45 Phút</w:t>
            </w:r>
            <w:r w:rsidRPr="00BF6BAC">
              <w:rPr>
                <w:i/>
                <w:sz w:val="28"/>
                <w:szCs w:val="28"/>
              </w:rPr>
              <w:br/>
              <w:t>(không kể thời gian phát đề)</w:t>
            </w:r>
          </w:p>
        </w:tc>
      </w:tr>
    </w:tbl>
    <w:p w:rsidR="00750B24" w:rsidRPr="00BF6BAC" w:rsidRDefault="00750B24">
      <w:pPr>
        <w:rPr>
          <w:sz w:val="28"/>
          <w:szCs w:val="28"/>
        </w:rPr>
      </w:pPr>
      <w:bookmarkStart w:id="0" w:name="_GoBack"/>
      <w:bookmarkEnd w:id="0"/>
    </w:p>
    <w:tbl>
      <w:tblPr>
        <w:tblStyle w:val="YoungMixTable"/>
        <w:tblW w:w="0" w:type="auto"/>
        <w:tblInd w:w="0" w:type="dxa"/>
        <w:tblLook w:val="04A0" w:firstRow="1" w:lastRow="0" w:firstColumn="1" w:lastColumn="0" w:noHBand="0" w:noVBand="1"/>
      </w:tblPr>
      <w:tblGrid>
        <w:gridCol w:w="6123"/>
        <w:gridCol w:w="2041"/>
        <w:gridCol w:w="2041"/>
      </w:tblGrid>
      <w:tr w:rsidR="00750B24" w:rsidRPr="00BF6BAC">
        <w:tc>
          <w:tcPr>
            <w:tcW w:w="6123" w:type="dxa"/>
            <w:tcBorders>
              <w:bottom w:val="single" w:sz="12" w:space="0" w:color="000000"/>
            </w:tcBorders>
            <w:vAlign w:val="center"/>
          </w:tcPr>
          <w:p w:rsidR="00750B24" w:rsidRPr="00BF6BAC" w:rsidRDefault="00671280">
            <w:pPr>
              <w:rPr>
                <w:sz w:val="28"/>
                <w:szCs w:val="28"/>
              </w:rPr>
            </w:pPr>
            <w:r w:rsidRPr="00BF6BAC">
              <w:rPr>
                <w:sz w:val="28"/>
                <w:szCs w:val="28"/>
              </w:rPr>
              <w:t>Họ và tên: ............................................................................</w:t>
            </w:r>
          </w:p>
        </w:tc>
        <w:tc>
          <w:tcPr>
            <w:tcW w:w="2041" w:type="dxa"/>
            <w:tcBorders>
              <w:bottom w:val="single" w:sz="12" w:space="0" w:color="000000"/>
            </w:tcBorders>
            <w:vAlign w:val="center"/>
          </w:tcPr>
          <w:p w:rsidR="00750B24" w:rsidRPr="00BF6BAC" w:rsidRDefault="00671280">
            <w:pPr>
              <w:rPr>
                <w:sz w:val="28"/>
                <w:szCs w:val="28"/>
              </w:rPr>
            </w:pPr>
            <w:r w:rsidRPr="00BF6BAC">
              <w:rPr>
                <w:sz w:val="28"/>
                <w:szCs w:val="28"/>
              </w:rPr>
              <w:t xml:space="preserve">Số báo danh: </w:t>
            </w:r>
            <w:r w:rsidR="00BF6BAC">
              <w:rPr>
                <w:sz w:val="28"/>
                <w:szCs w:val="28"/>
              </w:rPr>
              <w:t>…….</w:t>
            </w:r>
            <w:r w:rsidRPr="00BF6BAC">
              <w:rPr>
                <w:sz w:val="28"/>
                <w:szCs w:val="28"/>
              </w:rPr>
              <w:t>.............</w:t>
            </w:r>
          </w:p>
        </w:tc>
        <w:tc>
          <w:tcPr>
            <w:tcW w:w="2041" w:type="dxa"/>
            <w:tcBorders>
              <w:bottom w:val="single" w:sz="12" w:space="0" w:color="000000"/>
            </w:tcBorders>
            <w:vAlign w:val="center"/>
          </w:tcPr>
          <w:p w:rsidR="00750B24" w:rsidRPr="00BF6BAC" w:rsidRDefault="00671280">
            <w:pPr>
              <w:jc w:val="center"/>
              <w:rPr>
                <w:sz w:val="28"/>
                <w:szCs w:val="28"/>
              </w:rPr>
            </w:pPr>
            <w:r w:rsidRPr="00BF6BAC">
              <w:rPr>
                <w:b/>
                <w:sz w:val="28"/>
                <w:szCs w:val="28"/>
              </w:rPr>
              <w:t>Mã đề 101</w:t>
            </w:r>
          </w:p>
        </w:tc>
      </w:tr>
    </w:tbl>
    <w:p w:rsidR="00BF6BAC" w:rsidRDefault="00BF6BAC" w:rsidP="0071346F">
      <w:pPr>
        <w:shd w:val="clear" w:color="auto" w:fill="FFFFFF"/>
        <w:contextualSpacing/>
        <w:rPr>
          <w:b/>
          <w:sz w:val="28"/>
          <w:szCs w:val="28"/>
        </w:rPr>
      </w:pPr>
    </w:p>
    <w:p w:rsidR="00BF6BAC" w:rsidRPr="0060164A" w:rsidRDefault="00BF6BAC" w:rsidP="00BF6BAC">
      <w:pPr>
        <w:pStyle w:val="Normal0"/>
        <w:spacing w:line="276" w:lineRule="auto"/>
        <w:jc w:val="both"/>
        <w:rPr>
          <w:b/>
        </w:rPr>
      </w:pPr>
      <w:r w:rsidRPr="0060164A">
        <w:rPr>
          <w:b/>
        </w:rPr>
        <w:t>I. PHẦN TRẮC NGHIỆM ( 4,0 điểm )</w:t>
      </w:r>
    </w:p>
    <w:p w:rsidR="0071346F" w:rsidRPr="00BF6BAC" w:rsidRDefault="0071346F" w:rsidP="0071346F">
      <w:pPr>
        <w:shd w:val="clear" w:color="auto" w:fill="FFFFFF"/>
        <w:contextualSpacing/>
        <w:rPr>
          <w:b/>
          <w:bCs/>
          <w:color w:val="0000FF"/>
          <w:sz w:val="28"/>
          <w:szCs w:val="28"/>
          <w:lang w:eastAsia="vi-VN"/>
        </w:rPr>
      </w:pPr>
      <w:r w:rsidRPr="00BF6BAC">
        <w:rPr>
          <w:b/>
          <w:sz w:val="28"/>
          <w:szCs w:val="28"/>
        </w:rPr>
        <w:t xml:space="preserve">Câu 1. </w:t>
      </w:r>
      <w:r w:rsidRPr="00BF6BAC">
        <w:rPr>
          <w:bCs/>
          <w:sz w:val="28"/>
          <w:szCs w:val="28"/>
          <w:lang w:val="vi-VN" w:eastAsia="vi-VN"/>
        </w:rPr>
        <w:t>Đơn vị lực căng dây là</w:t>
      </w:r>
      <w:r w:rsidRPr="00BF6BAC">
        <w:rPr>
          <w:bCs/>
          <w:sz w:val="28"/>
          <w:szCs w:val="28"/>
          <w:lang w:eastAsia="vi-VN"/>
        </w:rPr>
        <w:t>:</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lang w:val="vi-VN" w:eastAsia="vi-VN"/>
        </w:rPr>
        <w:t>Newton</w:t>
      </w:r>
      <w:r w:rsidRPr="00BF6BAC">
        <w:rPr>
          <w:sz w:val="28"/>
          <w:szCs w:val="28"/>
          <w:lang w:eastAsia="vi-VN"/>
        </w:rPr>
        <w:t xml:space="preserve"> (N)</w:t>
      </w:r>
      <w:r w:rsidRPr="00BF6BAC">
        <w:rPr>
          <w:rStyle w:val="YoungMixChar"/>
          <w:b/>
          <w:sz w:val="28"/>
          <w:szCs w:val="28"/>
        </w:rPr>
        <w:tab/>
        <w:t xml:space="preserve">B. </w:t>
      </w:r>
      <w:r w:rsidRPr="00BF6BAC">
        <w:rPr>
          <w:sz w:val="28"/>
          <w:szCs w:val="28"/>
          <w:lang w:val="vi-VN" w:eastAsia="vi-VN"/>
        </w:rPr>
        <w:t>Joules</w:t>
      </w:r>
      <w:r w:rsidRPr="00BF6BAC">
        <w:rPr>
          <w:sz w:val="28"/>
          <w:szCs w:val="28"/>
          <w:lang w:eastAsia="vi-VN"/>
        </w:rPr>
        <w:t xml:space="preserve"> (J)</w:t>
      </w:r>
      <w:r w:rsidRPr="00BF6BAC">
        <w:rPr>
          <w:rStyle w:val="YoungMixChar"/>
          <w:b/>
          <w:sz w:val="28"/>
          <w:szCs w:val="28"/>
        </w:rPr>
        <w:tab/>
        <w:t xml:space="preserve">C. </w:t>
      </w:r>
      <w:r w:rsidRPr="00BF6BAC">
        <w:rPr>
          <w:sz w:val="28"/>
          <w:szCs w:val="28"/>
          <w:lang w:val="vi-VN" w:eastAsia="vi-VN"/>
        </w:rPr>
        <w:t>Watts</w:t>
      </w:r>
      <w:r w:rsidRPr="00BF6BAC">
        <w:rPr>
          <w:sz w:val="28"/>
          <w:szCs w:val="28"/>
          <w:lang w:eastAsia="vi-VN"/>
        </w:rPr>
        <w:t xml:space="preserve"> (W)</w:t>
      </w:r>
      <w:r w:rsidRPr="00BF6BAC">
        <w:rPr>
          <w:rStyle w:val="YoungMixChar"/>
          <w:b/>
          <w:sz w:val="28"/>
          <w:szCs w:val="28"/>
        </w:rPr>
        <w:tab/>
        <w:t xml:space="preserve">D. </w:t>
      </w:r>
      <w:r w:rsidRPr="00BF6BAC">
        <w:rPr>
          <w:sz w:val="28"/>
          <w:szCs w:val="28"/>
          <w:lang w:val="vi-VN" w:eastAsia="vi-VN"/>
        </w:rPr>
        <w:t>Radians</w:t>
      </w:r>
      <w:r w:rsidRPr="00BF6BAC">
        <w:rPr>
          <w:sz w:val="28"/>
          <w:szCs w:val="28"/>
          <w:lang w:eastAsia="vi-VN"/>
        </w:rPr>
        <w:t xml:space="preserve"> (Rad)</w:t>
      </w:r>
    </w:p>
    <w:p w:rsidR="0071346F" w:rsidRPr="00BF6BAC" w:rsidRDefault="0071346F" w:rsidP="0071346F">
      <w:pPr>
        <w:contextualSpacing/>
        <w:rPr>
          <w:rFonts w:eastAsia="Calibri"/>
          <w:b/>
          <w:color w:val="0000FF"/>
          <w:sz w:val="28"/>
          <w:szCs w:val="28"/>
        </w:rPr>
      </w:pPr>
      <w:r w:rsidRPr="00BF6BAC">
        <w:rPr>
          <w:b/>
          <w:sz w:val="28"/>
          <w:szCs w:val="28"/>
        </w:rPr>
        <w:t xml:space="preserve">Câu 2. </w:t>
      </w:r>
      <w:r w:rsidRPr="00BF6BAC">
        <w:rPr>
          <w:rFonts w:eastAsia="Calibri"/>
          <w:sz w:val="28"/>
          <w:szCs w:val="28"/>
          <w:lang w:val="vi-VN"/>
        </w:rPr>
        <w:t xml:space="preserve">Hai lực </w:t>
      </w:r>
      <w:r w:rsidR="00077D24">
        <w:rPr>
          <w:rFonts w:eastAsia="Calibri"/>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v:imagedata r:id="rId6" o:title=""/>
          </v:shape>
        </w:pict>
      </w:r>
      <w:r w:rsidRPr="00BF6BAC">
        <w:rPr>
          <w:rFonts w:eastAsia="Calibri"/>
          <w:sz w:val="28"/>
          <w:szCs w:val="28"/>
          <w:lang w:val="vi-VN"/>
        </w:rPr>
        <w:t xml:space="preserve"> và </w:t>
      </w:r>
      <w:r w:rsidR="00077D24">
        <w:rPr>
          <w:rFonts w:eastAsia="Calibri"/>
          <w:position w:val="-12"/>
          <w:sz w:val="28"/>
          <w:szCs w:val="28"/>
        </w:rPr>
        <w:pict>
          <v:shape id="_x0000_i1026" type="#_x0000_t75" style="width:12.75pt;height:21pt">
            <v:imagedata r:id="rId7" o:title=""/>
          </v:shape>
        </w:pict>
      </w:r>
      <w:r w:rsidRPr="00BF6BAC">
        <w:rPr>
          <w:rFonts w:eastAsia="Calibri"/>
          <w:sz w:val="28"/>
          <w:szCs w:val="28"/>
          <w:lang w:val="vi-VN"/>
        </w:rPr>
        <w:t xml:space="preserve"> ngược chiều nhau, có độ lớn lần lượt là 3N và 4N. </w:t>
      </w:r>
      <w:r w:rsidRPr="00BF6BAC">
        <w:rPr>
          <w:rFonts w:eastAsia="Calibri"/>
          <w:sz w:val="28"/>
          <w:szCs w:val="28"/>
        </w:rPr>
        <w:t>Hợp lực của chúng có độ lớn là:</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rFonts w:eastAsia="Yu Mincho"/>
          <w:sz w:val="28"/>
          <w:szCs w:val="28"/>
          <w:lang w:val="vi-VN" w:eastAsia="ja-JP"/>
        </w:rPr>
        <w:t>12N.</w:t>
      </w:r>
      <w:r w:rsidRPr="00BF6BAC">
        <w:rPr>
          <w:rStyle w:val="YoungMixChar"/>
          <w:b/>
          <w:sz w:val="28"/>
          <w:szCs w:val="28"/>
        </w:rPr>
        <w:tab/>
        <w:t xml:space="preserve">B. </w:t>
      </w:r>
      <w:r w:rsidRPr="00BF6BAC">
        <w:rPr>
          <w:rFonts w:eastAsia="Yu Mincho"/>
          <w:sz w:val="28"/>
          <w:szCs w:val="28"/>
          <w:lang w:val="vi-VN" w:eastAsia="ja-JP"/>
        </w:rPr>
        <w:t>7N.</w:t>
      </w:r>
      <w:r w:rsidRPr="00BF6BAC">
        <w:rPr>
          <w:rStyle w:val="YoungMixChar"/>
          <w:b/>
          <w:sz w:val="28"/>
          <w:szCs w:val="28"/>
        </w:rPr>
        <w:tab/>
        <w:t xml:space="preserve">C. </w:t>
      </w:r>
      <w:r w:rsidRPr="00BF6BAC">
        <w:rPr>
          <w:rFonts w:eastAsia="Yu Mincho"/>
          <w:sz w:val="28"/>
          <w:szCs w:val="28"/>
          <w:lang w:val="vi-VN" w:eastAsia="ja-JP"/>
        </w:rPr>
        <w:t>5N.</w:t>
      </w:r>
      <w:r w:rsidRPr="00BF6BAC">
        <w:rPr>
          <w:rStyle w:val="YoungMixChar"/>
          <w:b/>
          <w:sz w:val="28"/>
          <w:szCs w:val="28"/>
        </w:rPr>
        <w:tab/>
        <w:t xml:space="preserve">D. </w:t>
      </w:r>
      <w:r w:rsidRPr="00BF6BAC">
        <w:rPr>
          <w:rFonts w:eastAsia="Yu Mincho"/>
          <w:sz w:val="28"/>
          <w:szCs w:val="28"/>
          <w:lang w:val="vi-VN" w:eastAsia="ja-JP"/>
        </w:rPr>
        <w:t>1N.</w:t>
      </w:r>
    </w:p>
    <w:p w:rsidR="00E21944" w:rsidRPr="00E21944" w:rsidRDefault="0071346F" w:rsidP="00E21944">
      <w:pPr>
        <w:tabs>
          <w:tab w:val="left" w:pos="283"/>
          <w:tab w:val="left" w:pos="2835"/>
          <w:tab w:val="left" w:pos="5386"/>
          <w:tab w:val="left" w:pos="7937"/>
        </w:tabs>
        <w:spacing w:line="240" w:lineRule="atLeast"/>
        <w:jc w:val="both"/>
        <w:rPr>
          <w:rFonts w:eastAsia="Arial"/>
          <w:color w:val="auto"/>
          <w:sz w:val="28"/>
          <w:szCs w:val="28"/>
        </w:rPr>
      </w:pPr>
      <w:r w:rsidRPr="00BF6BAC">
        <w:rPr>
          <w:b/>
          <w:sz w:val="28"/>
          <w:szCs w:val="28"/>
        </w:rPr>
        <w:t>Câu 3</w:t>
      </w:r>
      <w:r w:rsidRPr="00E21944">
        <w:rPr>
          <w:b/>
          <w:sz w:val="28"/>
          <w:szCs w:val="28"/>
        </w:rPr>
        <w:t xml:space="preserve">. </w:t>
      </w:r>
      <w:r w:rsidR="00E21944" w:rsidRPr="00E21944">
        <w:rPr>
          <w:rFonts w:eastAsia="Arial"/>
          <w:color w:val="auto"/>
          <w:sz w:val="28"/>
          <w:szCs w:val="28"/>
          <w:lang w:val="fr-FR"/>
        </w:rPr>
        <w:t xml:space="preserve">Một chú khỉ diễn xiếc treo mình cân bằng trên dây thừng như hình vẽ. Xác định lực căng xuất hiện trên các đoạn dây OA và OB. </w:t>
      </w:r>
      <w:r w:rsidR="00E21944" w:rsidRPr="00E21944">
        <w:rPr>
          <w:rFonts w:eastAsia="Arial"/>
          <w:color w:val="auto"/>
          <w:sz w:val="28"/>
          <w:szCs w:val="28"/>
        </w:rPr>
        <w:t xml:space="preserve">Biết chú khỉ có khối lượng là 7 kg. Lấy </w:t>
      </w:r>
      <w:r w:rsidR="00E21944" w:rsidRPr="00E21944">
        <w:rPr>
          <w:rFonts w:eastAsia="Arial"/>
          <w:color w:val="auto"/>
          <w:position w:val="-10"/>
          <w:sz w:val="28"/>
          <w:szCs w:val="28"/>
          <w:lang w:val="vi-VN"/>
        </w:rPr>
        <w:object w:dxaOrig="1400" w:dyaOrig="360">
          <v:shape id="_x0000_i1027" type="#_x0000_t75" style="width:1in;height:21.75pt" o:ole="">
            <v:imagedata r:id="rId8" o:title=""/>
          </v:shape>
          <o:OLEObject Type="Embed" ProgID="Equation.DSMT4" ShapeID="_x0000_i1027" DrawAspect="Content" ObjectID="_1732559405" r:id="rId9"/>
        </w:object>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color w:val="auto"/>
          <w:sz w:val="28"/>
          <w:szCs w:val="28"/>
        </w:rPr>
      </w:pPr>
      <w:r w:rsidRPr="00E21944">
        <w:rPr>
          <w:rFonts w:eastAsia="Arial"/>
          <w:noProof/>
          <w:color w:val="auto"/>
          <w:sz w:val="28"/>
          <w:szCs w:val="28"/>
        </w:rPr>
        <w:drawing>
          <wp:inline distT="0" distB="0" distL="0" distR="0" wp14:anchorId="38AA9C66" wp14:editId="043EC947">
            <wp:extent cx="1933575" cy="857143"/>
            <wp:effectExtent l="0" t="0" r="0" b="635"/>
            <wp:docPr id="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saturation sat="400000"/>
                              </a14:imgEffect>
                            </a14:imgLayer>
                          </a14:imgProps>
                        </a:ext>
                      </a:extLst>
                    </a:blip>
                    <a:srcRect b="17381"/>
                    <a:stretch/>
                  </pic:blipFill>
                  <pic:spPr bwMode="auto">
                    <a:xfrm>
                      <a:off x="0" y="0"/>
                      <a:ext cx="1948035" cy="863553"/>
                    </a:xfrm>
                    <a:prstGeom prst="rect">
                      <a:avLst/>
                    </a:prstGeom>
                    <a:ln>
                      <a:noFill/>
                    </a:ln>
                    <a:extLst>
                      <a:ext uri="{53640926-AAD7-44D8-BBD7-CCE9431645EC}">
                        <a14:shadowObscured xmlns:a14="http://schemas.microsoft.com/office/drawing/2010/main"/>
                      </a:ext>
                    </a:extLst>
                  </pic:spPr>
                </pic:pic>
              </a:graphicData>
            </a:graphic>
          </wp:inline>
        </w:drawing>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bCs/>
          <w:color w:val="auto"/>
          <w:sz w:val="28"/>
          <w:szCs w:val="28"/>
        </w:rPr>
      </w:pPr>
      <w:r w:rsidRPr="00E21944">
        <w:rPr>
          <w:rFonts w:eastAsia="Arial"/>
          <w:bCs/>
          <w:color w:val="auto"/>
          <w:sz w:val="28"/>
          <w:szCs w:val="28"/>
        </w:rPr>
        <w:t>A.  T</w:t>
      </w:r>
      <w:r w:rsidRPr="00E21944">
        <w:rPr>
          <w:rFonts w:eastAsia="Arial"/>
          <w:bCs/>
          <w:color w:val="auto"/>
          <w:sz w:val="28"/>
          <w:szCs w:val="28"/>
          <w:vertAlign w:val="subscript"/>
        </w:rPr>
        <w:t>OA</w:t>
      </w:r>
      <w:r w:rsidRPr="00E21944">
        <w:rPr>
          <w:rFonts w:eastAsia="Arial"/>
          <w:bCs/>
          <w:color w:val="auto"/>
          <w:sz w:val="28"/>
          <w:szCs w:val="28"/>
        </w:rPr>
        <w:t>= 93,9N, .T</w:t>
      </w:r>
      <w:r w:rsidRPr="00E21944">
        <w:rPr>
          <w:rFonts w:eastAsia="Arial"/>
          <w:bCs/>
          <w:color w:val="auto"/>
          <w:sz w:val="28"/>
          <w:szCs w:val="28"/>
          <w:vertAlign w:val="subscript"/>
        </w:rPr>
        <w:t>OB</w:t>
      </w:r>
      <w:r w:rsidRPr="00E21944">
        <w:rPr>
          <w:rFonts w:eastAsia="Arial"/>
          <w:bCs/>
          <w:color w:val="auto"/>
          <w:sz w:val="28"/>
          <w:szCs w:val="28"/>
        </w:rPr>
        <w:t xml:space="preserve">= 88,6N     </w:t>
      </w:r>
      <w:r w:rsidR="00D2212C">
        <w:rPr>
          <w:rFonts w:eastAsia="Arial"/>
          <w:bCs/>
          <w:color w:val="auto"/>
          <w:sz w:val="28"/>
          <w:szCs w:val="28"/>
        </w:rPr>
        <w:t xml:space="preserve">                                </w:t>
      </w:r>
      <w:r w:rsidRPr="00E21944">
        <w:rPr>
          <w:rFonts w:eastAsia="Arial"/>
          <w:bCs/>
          <w:color w:val="auto"/>
          <w:sz w:val="28"/>
          <w:szCs w:val="28"/>
        </w:rPr>
        <w:t xml:space="preserve"> B.</w:t>
      </w:r>
      <w:r w:rsidR="00D2212C">
        <w:rPr>
          <w:rFonts w:eastAsia="Arial"/>
          <w:bCs/>
          <w:color w:val="auto"/>
          <w:sz w:val="28"/>
          <w:szCs w:val="28"/>
        </w:rPr>
        <w:t xml:space="preserve"> </w:t>
      </w:r>
      <w:r w:rsidRPr="00E21944">
        <w:rPr>
          <w:rFonts w:eastAsia="Arial"/>
          <w:bCs/>
          <w:color w:val="auto"/>
          <w:sz w:val="28"/>
          <w:szCs w:val="28"/>
        </w:rPr>
        <w:t>T</w:t>
      </w:r>
      <w:r w:rsidRPr="00E21944">
        <w:rPr>
          <w:rFonts w:eastAsia="Arial"/>
          <w:bCs/>
          <w:color w:val="auto"/>
          <w:sz w:val="28"/>
          <w:szCs w:val="28"/>
          <w:vertAlign w:val="subscript"/>
        </w:rPr>
        <w:t>OA</w:t>
      </w:r>
      <w:r w:rsidRPr="00E21944">
        <w:rPr>
          <w:rFonts w:eastAsia="Arial"/>
          <w:bCs/>
          <w:color w:val="auto"/>
          <w:sz w:val="28"/>
          <w:szCs w:val="28"/>
        </w:rPr>
        <w:t>= 95,8N, T</w:t>
      </w:r>
      <w:r w:rsidRPr="00E21944">
        <w:rPr>
          <w:rFonts w:eastAsia="Arial"/>
          <w:bCs/>
          <w:color w:val="auto"/>
          <w:sz w:val="28"/>
          <w:szCs w:val="28"/>
          <w:vertAlign w:val="subscript"/>
        </w:rPr>
        <w:t>OB</w:t>
      </w:r>
      <w:r w:rsidRPr="00E21944">
        <w:rPr>
          <w:rFonts w:eastAsia="Arial"/>
          <w:bCs/>
          <w:color w:val="auto"/>
          <w:sz w:val="28"/>
          <w:szCs w:val="28"/>
        </w:rPr>
        <w:t>= 90,4N</w:t>
      </w:r>
    </w:p>
    <w:p w:rsidR="00E21944" w:rsidRPr="00E21944" w:rsidRDefault="00E21944" w:rsidP="00E21944">
      <w:pPr>
        <w:tabs>
          <w:tab w:val="left" w:pos="283"/>
          <w:tab w:val="left" w:pos="2835"/>
          <w:tab w:val="left" w:pos="5386"/>
          <w:tab w:val="left" w:pos="7937"/>
        </w:tabs>
        <w:spacing w:line="240" w:lineRule="atLeast"/>
        <w:ind w:firstLine="283"/>
        <w:jc w:val="both"/>
        <w:rPr>
          <w:rFonts w:eastAsia="Arial"/>
          <w:color w:val="auto"/>
          <w:position w:val="-12"/>
          <w:sz w:val="28"/>
          <w:szCs w:val="28"/>
        </w:rPr>
      </w:pPr>
      <w:r w:rsidRPr="00E21944">
        <w:rPr>
          <w:rFonts w:eastAsia="Arial"/>
          <w:bCs/>
          <w:color w:val="auto"/>
          <w:sz w:val="28"/>
          <w:szCs w:val="28"/>
        </w:rPr>
        <w:t>C.  T</w:t>
      </w:r>
      <w:r w:rsidRPr="00E21944">
        <w:rPr>
          <w:rFonts w:eastAsia="Arial"/>
          <w:bCs/>
          <w:color w:val="auto"/>
          <w:sz w:val="28"/>
          <w:szCs w:val="28"/>
          <w:vertAlign w:val="subscript"/>
        </w:rPr>
        <w:t>OA</w:t>
      </w:r>
      <w:r w:rsidRPr="00E21944">
        <w:rPr>
          <w:rFonts w:eastAsia="Arial"/>
          <w:bCs/>
          <w:color w:val="auto"/>
          <w:sz w:val="28"/>
          <w:szCs w:val="28"/>
        </w:rPr>
        <w:t>= 90,4N, .T</w:t>
      </w:r>
      <w:r w:rsidRPr="00E21944">
        <w:rPr>
          <w:rFonts w:eastAsia="Arial"/>
          <w:bCs/>
          <w:color w:val="auto"/>
          <w:sz w:val="28"/>
          <w:szCs w:val="28"/>
          <w:vertAlign w:val="subscript"/>
        </w:rPr>
        <w:t>OB</w:t>
      </w:r>
      <w:r w:rsidRPr="00E21944">
        <w:rPr>
          <w:rFonts w:eastAsia="Arial"/>
          <w:bCs/>
          <w:color w:val="auto"/>
          <w:sz w:val="28"/>
          <w:szCs w:val="28"/>
        </w:rPr>
        <w:t>= 95,8N                                      D.</w:t>
      </w:r>
      <w:r w:rsidRPr="00E21944">
        <w:rPr>
          <w:rFonts w:eastAsia="Arial"/>
          <w:color w:val="auto"/>
          <w:position w:val="-12"/>
          <w:sz w:val="28"/>
          <w:szCs w:val="28"/>
        </w:rPr>
        <w:t xml:space="preserve"> </w:t>
      </w:r>
      <w:r w:rsidRPr="00E21944">
        <w:rPr>
          <w:rFonts w:eastAsia="Arial"/>
          <w:bCs/>
          <w:color w:val="auto"/>
          <w:sz w:val="28"/>
          <w:szCs w:val="28"/>
        </w:rPr>
        <w:t>T</w:t>
      </w:r>
      <w:r w:rsidRPr="00E21944">
        <w:rPr>
          <w:rFonts w:eastAsia="Arial"/>
          <w:bCs/>
          <w:color w:val="auto"/>
          <w:sz w:val="28"/>
          <w:szCs w:val="28"/>
          <w:vertAlign w:val="subscript"/>
        </w:rPr>
        <w:t>OA</w:t>
      </w:r>
      <w:r w:rsidRPr="00E21944">
        <w:rPr>
          <w:rFonts w:eastAsia="Arial"/>
          <w:bCs/>
          <w:color w:val="auto"/>
          <w:sz w:val="28"/>
          <w:szCs w:val="28"/>
        </w:rPr>
        <w:t>= 88,6N,T</w:t>
      </w:r>
      <w:r w:rsidRPr="00E21944">
        <w:rPr>
          <w:rFonts w:eastAsia="Arial"/>
          <w:bCs/>
          <w:color w:val="auto"/>
          <w:sz w:val="28"/>
          <w:szCs w:val="28"/>
          <w:vertAlign w:val="subscript"/>
        </w:rPr>
        <w:t>OB</w:t>
      </w:r>
      <w:r w:rsidRPr="00E21944">
        <w:rPr>
          <w:rFonts w:eastAsia="Arial"/>
          <w:bCs/>
          <w:color w:val="auto"/>
          <w:sz w:val="28"/>
          <w:szCs w:val="28"/>
        </w:rPr>
        <w:t xml:space="preserve">= 93,9N                                      </w:t>
      </w:r>
    </w:p>
    <w:p w:rsidR="0071346F" w:rsidRPr="00BF6BAC" w:rsidRDefault="0071346F" w:rsidP="00E21944">
      <w:pPr>
        <w:jc w:val="both"/>
        <w:rPr>
          <w:color w:val="212529"/>
          <w:sz w:val="28"/>
          <w:szCs w:val="28"/>
        </w:rPr>
      </w:pPr>
      <w:r w:rsidRPr="00BF6BAC">
        <w:rPr>
          <w:b/>
          <w:sz w:val="28"/>
          <w:szCs w:val="28"/>
        </w:rPr>
        <w:t xml:space="preserve">Câu 4. </w:t>
      </w:r>
      <w:r w:rsidRPr="00BF6BAC">
        <w:rPr>
          <w:sz w:val="28"/>
          <w:szCs w:val="28"/>
        </w:rPr>
        <w:t>Đại lượng đặc trưng cho mức quán tính của một vật là :</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rPr>
        <w:t>vận tốc.</w:t>
      </w:r>
      <w:r w:rsidRPr="00BF6BAC">
        <w:rPr>
          <w:rStyle w:val="YoungMixChar"/>
          <w:b/>
          <w:sz w:val="28"/>
          <w:szCs w:val="28"/>
        </w:rPr>
        <w:tab/>
        <w:t xml:space="preserve">B. </w:t>
      </w:r>
      <w:r w:rsidRPr="00BF6BAC">
        <w:rPr>
          <w:sz w:val="28"/>
          <w:szCs w:val="28"/>
        </w:rPr>
        <w:t>trọng lượng.</w:t>
      </w:r>
      <w:r w:rsidRPr="00BF6BAC">
        <w:rPr>
          <w:rStyle w:val="YoungMixChar"/>
          <w:b/>
          <w:sz w:val="28"/>
          <w:szCs w:val="28"/>
        </w:rPr>
        <w:tab/>
        <w:t xml:space="preserve">C. </w:t>
      </w:r>
      <w:r w:rsidRPr="00BF6BAC">
        <w:rPr>
          <w:sz w:val="28"/>
          <w:szCs w:val="28"/>
        </w:rPr>
        <w:t>lực.</w:t>
      </w:r>
      <w:r w:rsidRPr="00BF6BAC">
        <w:rPr>
          <w:rStyle w:val="YoungMixChar"/>
          <w:b/>
          <w:sz w:val="28"/>
          <w:szCs w:val="28"/>
        </w:rPr>
        <w:tab/>
        <w:t xml:space="preserve">D. </w:t>
      </w:r>
      <w:r w:rsidRPr="00BF6BAC">
        <w:rPr>
          <w:sz w:val="28"/>
          <w:szCs w:val="28"/>
        </w:rPr>
        <w:t>khối lượng.</w:t>
      </w:r>
    </w:p>
    <w:p w:rsidR="0071346F" w:rsidRPr="00BF6BAC" w:rsidRDefault="0071346F" w:rsidP="0071346F">
      <w:pPr>
        <w:jc w:val="both"/>
        <w:rPr>
          <w:b/>
          <w:color w:val="0000FF"/>
          <w:sz w:val="28"/>
          <w:szCs w:val="28"/>
          <w:lang w:val="nl-NL"/>
        </w:rPr>
      </w:pPr>
      <w:r w:rsidRPr="00BF6BAC">
        <w:rPr>
          <w:b/>
          <w:sz w:val="28"/>
          <w:szCs w:val="28"/>
        </w:rPr>
        <w:t xml:space="preserve">Câu 5. </w:t>
      </w:r>
      <w:r w:rsidRPr="00BF6BAC">
        <w:rPr>
          <w:sz w:val="28"/>
          <w:szCs w:val="28"/>
          <w:lang w:val="nl-NL"/>
        </w:rPr>
        <w:t>Khi một người kéo một thùng hàng chuyển động, lực tác dụng vào người làm người đó chuyển động về phía trước là</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lang w:val="nl-NL"/>
        </w:rPr>
        <w:t>lực người tác dụng vào xe.</w:t>
      </w:r>
      <w:r w:rsidRPr="00BF6BAC">
        <w:rPr>
          <w:rStyle w:val="YoungMixChar"/>
          <w:b/>
          <w:sz w:val="28"/>
          <w:szCs w:val="28"/>
        </w:rPr>
        <w:tab/>
        <w:t xml:space="preserve">B. </w:t>
      </w:r>
      <w:r w:rsidRPr="00BF6BAC">
        <w:rPr>
          <w:sz w:val="28"/>
          <w:szCs w:val="28"/>
          <w:lang w:val="nl-NL"/>
        </w:rPr>
        <w:t>lực mặt đất tác dụng vào người.</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lang w:val="nl-NL"/>
        </w:rPr>
        <w:t>lực người tác dụng vào mặt đất</w:t>
      </w:r>
      <w:r w:rsidRPr="00BF6BAC">
        <w:rPr>
          <w:rStyle w:val="YoungMixChar"/>
          <w:b/>
          <w:sz w:val="28"/>
          <w:szCs w:val="28"/>
        </w:rPr>
        <w:tab/>
        <w:t xml:space="preserve">D. </w:t>
      </w:r>
      <w:r w:rsidRPr="00BF6BAC">
        <w:rPr>
          <w:sz w:val="28"/>
          <w:szCs w:val="28"/>
          <w:lang w:val="nl-NL"/>
        </w:rPr>
        <w:t>lực mà xe tác dụng vào người</w:t>
      </w:r>
    </w:p>
    <w:p w:rsidR="0071346F" w:rsidRPr="00BF6BAC" w:rsidRDefault="0071346F" w:rsidP="0071346F">
      <w:pPr>
        <w:pStyle w:val="NoSpacing"/>
        <w:shd w:val="clear" w:color="auto" w:fill="FFFFFF"/>
        <w:spacing w:before="0" w:beforeAutospacing="0" w:after="0" w:afterAutospacing="0"/>
        <w:jc w:val="both"/>
        <w:rPr>
          <w:color w:val="212529"/>
          <w:sz w:val="28"/>
          <w:szCs w:val="28"/>
        </w:rPr>
      </w:pPr>
      <w:r w:rsidRPr="00BF6BAC">
        <w:rPr>
          <w:b/>
          <w:sz w:val="28"/>
          <w:szCs w:val="28"/>
        </w:rPr>
        <w:t xml:space="preserve">Câu 6. </w:t>
      </w:r>
      <w:r w:rsidRPr="00BF6BAC">
        <w:rPr>
          <w:sz w:val="28"/>
          <w:szCs w:val="28"/>
        </w:rPr>
        <w:t>Một người kéo một vật trượt thẳng đều trên sàn nhà nằm ngang với một lực nằm ngang có độ lớn 300 N. Khi đó, độ lớn của lực ma sát trượt tác dụng lên vật sẽ :</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lớn hơn 300 N.</w:t>
      </w:r>
      <w:r w:rsidRPr="00BF6BAC">
        <w:rPr>
          <w:rStyle w:val="YoungMixChar"/>
          <w:b/>
          <w:sz w:val="28"/>
          <w:szCs w:val="28"/>
        </w:rPr>
        <w:tab/>
        <w:t xml:space="preserve">B. </w:t>
      </w:r>
      <w:r w:rsidRPr="00BF6BAC">
        <w:rPr>
          <w:sz w:val="28"/>
          <w:szCs w:val="28"/>
        </w:rPr>
        <w:t>nhỏ hơn 300 N.</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bằng 300 N.</w:t>
      </w:r>
      <w:r w:rsidRPr="00BF6BAC">
        <w:rPr>
          <w:rStyle w:val="YoungMixChar"/>
          <w:b/>
          <w:sz w:val="28"/>
          <w:szCs w:val="28"/>
        </w:rPr>
        <w:tab/>
        <w:t xml:space="preserve">D. </w:t>
      </w:r>
      <w:r w:rsidRPr="00BF6BAC">
        <w:rPr>
          <w:sz w:val="28"/>
          <w:szCs w:val="28"/>
        </w:rPr>
        <w:t>bằng trọng lượng của vật.</w:t>
      </w:r>
    </w:p>
    <w:p w:rsidR="0071346F" w:rsidRPr="00BF6BAC" w:rsidRDefault="0071346F" w:rsidP="0071346F">
      <w:pPr>
        <w:shd w:val="clear" w:color="auto" w:fill="FFFFFF"/>
        <w:jc w:val="both"/>
        <w:rPr>
          <w:color w:val="212529"/>
          <w:sz w:val="28"/>
          <w:szCs w:val="28"/>
        </w:rPr>
      </w:pPr>
      <w:r w:rsidRPr="00BF6BAC">
        <w:rPr>
          <w:b/>
          <w:sz w:val="28"/>
          <w:szCs w:val="28"/>
        </w:rPr>
        <w:t xml:space="preserve">Câu 7. </w:t>
      </w:r>
      <w:r w:rsidRPr="00BF6BAC">
        <w:rPr>
          <w:sz w:val="28"/>
          <w:szCs w:val="28"/>
        </w:rPr>
        <w:t>Vật nào sau đây chuyển động theo quán tính?</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Vật chuyển động tròn đều.</w:t>
      </w:r>
      <w:r w:rsidRPr="00BF6BAC">
        <w:rPr>
          <w:rStyle w:val="YoungMixChar"/>
          <w:b/>
          <w:sz w:val="28"/>
          <w:szCs w:val="28"/>
        </w:rPr>
        <w:tab/>
        <w:t xml:space="preserve">B. </w:t>
      </w:r>
      <w:r w:rsidRPr="00BF6BAC">
        <w:rPr>
          <w:sz w:val="28"/>
          <w:szCs w:val="28"/>
        </w:rPr>
        <w:t>Vật chuyển động thẳng đều.</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Vật chuyển trên quỹ đạo thẳng.</w:t>
      </w:r>
      <w:r w:rsidRPr="00BF6BAC">
        <w:rPr>
          <w:rStyle w:val="YoungMixChar"/>
          <w:b/>
          <w:sz w:val="28"/>
          <w:szCs w:val="28"/>
        </w:rPr>
        <w:tab/>
        <w:t xml:space="preserve">D. </w:t>
      </w:r>
      <w:r w:rsidRPr="00BF6BAC">
        <w:rPr>
          <w:sz w:val="28"/>
          <w:szCs w:val="28"/>
        </w:rPr>
        <w:t>Vật chuyển động rơi tự do.</w:t>
      </w:r>
    </w:p>
    <w:p w:rsidR="0071346F" w:rsidRPr="00BF6BAC" w:rsidRDefault="0071346F" w:rsidP="0071346F">
      <w:pPr>
        <w:tabs>
          <w:tab w:val="left" w:pos="283"/>
          <w:tab w:val="left" w:pos="2835"/>
          <w:tab w:val="left" w:pos="5386"/>
          <w:tab w:val="left" w:pos="7937"/>
        </w:tabs>
        <w:jc w:val="both"/>
        <w:rPr>
          <w:rFonts w:eastAsia="Calibri"/>
          <w:sz w:val="28"/>
          <w:szCs w:val="28"/>
          <w:lang w:val="pt-BR"/>
        </w:rPr>
      </w:pPr>
      <w:r w:rsidRPr="00BF6BAC">
        <w:rPr>
          <w:b/>
          <w:sz w:val="28"/>
          <w:szCs w:val="28"/>
        </w:rPr>
        <w:t xml:space="preserve">Câu 8. </w:t>
      </w:r>
      <w:r w:rsidRPr="00BF6BAC">
        <w:rPr>
          <w:sz w:val="28"/>
          <w:szCs w:val="28"/>
        </w:rPr>
        <w:t>Theo định luật 1 Newton thì:</w:t>
      </w:r>
    </w:p>
    <w:p w:rsidR="0071346F" w:rsidRPr="00BF6BAC" w:rsidRDefault="0071346F" w:rsidP="0071346F">
      <w:pPr>
        <w:tabs>
          <w:tab w:val="left" w:pos="283"/>
        </w:tabs>
        <w:rPr>
          <w:sz w:val="28"/>
          <w:szCs w:val="28"/>
        </w:rPr>
      </w:pPr>
      <w:r w:rsidRPr="00BF6BAC">
        <w:rPr>
          <w:rStyle w:val="YoungMixChar"/>
          <w:b/>
          <w:sz w:val="28"/>
          <w:szCs w:val="28"/>
        </w:rPr>
        <w:tab/>
        <w:t xml:space="preserve">A. </w:t>
      </w:r>
      <w:r w:rsidRPr="00BF6BAC">
        <w:rPr>
          <w:sz w:val="28"/>
          <w:szCs w:val="28"/>
        </w:rPr>
        <w:t>một vật sẽ giữ nguyên trạng thái đứng yên hoặc chuyển động thẳng đều nếu nó không chịu tác dụng của lực nào.</w:t>
      </w:r>
    </w:p>
    <w:p w:rsidR="0071346F" w:rsidRPr="00BF6BAC" w:rsidRDefault="0071346F" w:rsidP="0071346F">
      <w:pPr>
        <w:tabs>
          <w:tab w:val="left" w:pos="283"/>
        </w:tabs>
        <w:rPr>
          <w:sz w:val="28"/>
          <w:szCs w:val="28"/>
        </w:rPr>
      </w:pPr>
      <w:r w:rsidRPr="00BF6BAC">
        <w:rPr>
          <w:rStyle w:val="YoungMixChar"/>
          <w:b/>
          <w:sz w:val="28"/>
          <w:szCs w:val="28"/>
        </w:rPr>
        <w:tab/>
        <w:t xml:space="preserve">B. </w:t>
      </w:r>
      <w:r w:rsidRPr="00BF6BAC">
        <w:rPr>
          <w:sz w:val="28"/>
          <w:szCs w:val="28"/>
        </w:rPr>
        <w:t>mọi vật đang chuyển động đều có xu hướng dừng lại do quán tính.</w:t>
      </w:r>
    </w:p>
    <w:p w:rsidR="0071346F" w:rsidRPr="00BF6BAC" w:rsidRDefault="0071346F" w:rsidP="0071346F">
      <w:pPr>
        <w:tabs>
          <w:tab w:val="left" w:pos="283"/>
        </w:tabs>
        <w:rPr>
          <w:sz w:val="28"/>
          <w:szCs w:val="28"/>
        </w:rPr>
      </w:pPr>
      <w:r w:rsidRPr="00BF6BAC">
        <w:rPr>
          <w:rStyle w:val="YoungMixChar"/>
          <w:b/>
          <w:sz w:val="28"/>
          <w:szCs w:val="28"/>
        </w:rPr>
        <w:tab/>
        <w:t xml:space="preserve">C. </w:t>
      </w:r>
      <w:r w:rsidRPr="00BF6BAC">
        <w:rPr>
          <w:sz w:val="28"/>
          <w:szCs w:val="28"/>
        </w:rPr>
        <w:t>lực là nguyên nhân duy trì chuyển động.</w:t>
      </w:r>
    </w:p>
    <w:p w:rsidR="0071346F" w:rsidRPr="00BF6BAC" w:rsidRDefault="0071346F" w:rsidP="0071346F">
      <w:pPr>
        <w:tabs>
          <w:tab w:val="left" w:pos="283"/>
        </w:tabs>
        <w:rPr>
          <w:sz w:val="28"/>
          <w:szCs w:val="28"/>
        </w:rPr>
      </w:pPr>
      <w:r w:rsidRPr="00BF6BAC">
        <w:rPr>
          <w:rStyle w:val="YoungMixChar"/>
          <w:b/>
          <w:sz w:val="28"/>
          <w:szCs w:val="28"/>
        </w:rPr>
        <w:tab/>
        <w:t xml:space="preserve">D. </w:t>
      </w:r>
      <w:r w:rsidRPr="00BF6BAC">
        <w:rPr>
          <w:sz w:val="28"/>
          <w:szCs w:val="28"/>
        </w:rPr>
        <w:t>một vật không thể chuyển động được nếu hợp lực tác dụng lên nó bằng 0.</w:t>
      </w:r>
    </w:p>
    <w:p w:rsidR="0071346F" w:rsidRPr="00BF6BAC" w:rsidRDefault="0071346F" w:rsidP="0071346F">
      <w:pPr>
        <w:contextualSpacing/>
        <w:rPr>
          <w:rFonts w:eastAsia="Calibri"/>
          <w:b/>
          <w:bCs/>
          <w:color w:val="0000FF"/>
          <w:sz w:val="28"/>
          <w:szCs w:val="28"/>
          <w:lang w:val="pt-BR"/>
        </w:rPr>
      </w:pPr>
      <w:r w:rsidRPr="00BF6BAC">
        <w:rPr>
          <w:b/>
          <w:sz w:val="28"/>
          <w:szCs w:val="28"/>
        </w:rPr>
        <w:t xml:space="preserve">Câu 9. </w:t>
      </w:r>
      <w:r w:rsidRPr="00BF6BAC">
        <w:rPr>
          <w:rFonts w:eastAsia="Calibri"/>
          <w:sz w:val="28"/>
          <w:szCs w:val="28"/>
          <w:lang w:val="pt-BR"/>
        </w:rPr>
        <w:t>Một chất điểm chịu tác dụng đồng thời của hai lực thành phần có độ lớn F</w:t>
      </w:r>
      <w:r w:rsidRPr="00BF6BAC">
        <w:rPr>
          <w:rFonts w:eastAsia="Calibri"/>
          <w:sz w:val="28"/>
          <w:szCs w:val="28"/>
          <w:vertAlign w:val="subscript"/>
          <w:lang w:val="pt-BR"/>
        </w:rPr>
        <w:t>1</w:t>
      </w:r>
      <w:r w:rsidRPr="00BF6BAC">
        <w:rPr>
          <w:rFonts w:eastAsia="Calibri"/>
          <w:sz w:val="28"/>
          <w:szCs w:val="28"/>
          <w:lang w:val="pt-BR"/>
        </w:rPr>
        <w:t xml:space="preserve"> và F</w:t>
      </w:r>
      <w:r w:rsidRPr="00BF6BAC">
        <w:rPr>
          <w:rFonts w:eastAsia="Calibri"/>
          <w:sz w:val="28"/>
          <w:szCs w:val="28"/>
          <w:vertAlign w:val="subscript"/>
          <w:lang w:val="pt-BR"/>
        </w:rPr>
        <w:t>2</w:t>
      </w:r>
      <w:r w:rsidRPr="00BF6BAC">
        <w:rPr>
          <w:rFonts w:eastAsia="Calibri"/>
          <w:sz w:val="28"/>
          <w:szCs w:val="28"/>
          <w:lang w:val="pt-BR"/>
        </w:rPr>
        <w:t xml:space="preserve"> thì hợp lực F của chúng luôn có độ lớn thỏa mãn hệ thức:</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00077D24">
        <w:rPr>
          <w:position w:val="-12"/>
          <w:sz w:val="28"/>
          <w:szCs w:val="28"/>
          <w:lang w:val="vi-VN" w:eastAsia="ja-JP"/>
        </w:rPr>
        <w:pict>
          <v:shape id="_x0000_i1028" type="#_x0000_t75" style="width:51.75pt;height:18.75pt">
            <v:imagedata r:id="rId12" o:title=""/>
          </v:shape>
        </w:pict>
      </w:r>
      <w:r w:rsidRPr="00BF6BAC">
        <w:rPr>
          <w:rFonts w:eastAsia="Calibri"/>
          <w:sz w:val="28"/>
          <w:szCs w:val="28"/>
          <w:lang w:val="pt-BR"/>
        </w:rPr>
        <w:t>.</w:t>
      </w:r>
      <w:r w:rsidRPr="00BF6BAC">
        <w:rPr>
          <w:rStyle w:val="YoungMixChar"/>
          <w:b/>
          <w:sz w:val="28"/>
          <w:szCs w:val="28"/>
        </w:rPr>
        <w:tab/>
        <w:t xml:space="preserve">B. </w:t>
      </w:r>
      <w:r w:rsidR="00077D24">
        <w:rPr>
          <w:position w:val="-14"/>
          <w:sz w:val="28"/>
          <w:szCs w:val="28"/>
          <w:lang w:val="vi-VN" w:eastAsia="ja-JP"/>
        </w:rPr>
        <w:pict>
          <v:shape id="_x0000_i1029" type="#_x0000_t75" style="width:66pt;height:24pt">
            <v:imagedata r:id="rId13" o:title=""/>
          </v:shape>
        </w:pict>
      </w:r>
      <w:r w:rsidRPr="00BF6BAC">
        <w:rPr>
          <w:rFonts w:eastAsia="Calibri"/>
          <w:sz w:val="28"/>
          <w:szCs w:val="28"/>
          <w:lang w:val="pt-BR"/>
        </w:rPr>
        <w:t>.</w:t>
      </w:r>
      <w:r w:rsidRPr="00BF6BAC">
        <w:rPr>
          <w:rStyle w:val="YoungMixChar"/>
          <w:b/>
          <w:sz w:val="28"/>
          <w:szCs w:val="28"/>
        </w:rPr>
        <w:tab/>
        <w:t xml:space="preserve">C. </w:t>
      </w:r>
      <w:r w:rsidR="00077D24">
        <w:rPr>
          <w:position w:val="-14"/>
          <w:sz w:val="28"/>
          <w:szCs w:val="28"/>
          <w:lang w:val="vi-VN" w:eastAsia="ja-JP"/>
        </w:rPr>
        <w:pict>
          <v:shape id="_x0000_i1030" type="#_x0000_t75" style="width:96pt;height:21pt">
            <v:imagedata r:id="rId14" o:title=""/>
          </v:shape>
        </w:pict>
      </w:r>
      <w:r w:rsidRPr="00BF6BAC">
        <w:rPr>
          <w:rFonts w:eastAsia="Calibri"/>
          <w:sz w:val="28"/>
          <w:szCs w:val="28"/>
          <w:lang w:val="pt-BR"/>
        </w:rPr>
        <w:t>.</w:t>
      </w:r>
      <w:r w:rsidRPr="00BF6BAC">
        <w:rPr>
          <w:rStyle w:val="YoungMixChar"/>
          <w:b/>
          <w:sz w:val="28"/>
          <w:szCs w:val="28"/>
        </w:rPr>
        <w:tab/>
        <w:t xml:space="preserve">D. </w:t>
      </w:r>
      <w:r w:rsidR="00077D24">
        <w:rPr>
          <w:position w:val="-12"/>
          <w:sz w:val="28"/>
          <w:szCs w:val="28"/>
          <w:lang w:val="vi-VN" w:eastAsia="ja-JP"/>
        </w:rPr>
        <w:pict>
          <v:shape id="_x0000_i1031" type="#_x0000_t75" style="width:57.75pt;height:19.5pt">
            <v:imagedata r:id="rId15" o:title=""/>
          </v:shape>
        </w:pict>
      </w:r>
      <w:r w:rsidRPr="00BF6BAC">
        <w:rPr>
          <w:rFonts w:eastAsia="Calibri"/>
          <w:sz w:val="28"/>
          <w:szCs w:val="28"/>
          <w:lang w:val="pt-BR"/>
        </w:rPr>
        <w:t>.</w:t>
      </w:r>
    </w:p>
    <w:p w:rsidR="0071346F" w:rsidRPr="00BF6BAC" w:rsidRDefault="0071346F" w:rsidP="0071346F">
      <w:pPr>
        <w:contextualSpacing/>
        <w:rPr>
          <w:rFonts w:eastAsia="Calibri"/>
          <w:b/>
          <w:bCs/>
          <w:iCs/>
          <w:color w:val="0000FF"/>
          <w:sz w:val="28"/>
          <w:szCs w:val="28"/>
        </w:rPr>
      </w:pPr>
      <w:r w:rsidRPr="00BF6BAC">
        <w:rPr>
          <w:b/>
          <w:sz w:val="28"/>
          <w:szCs w:val="28"/>
        </w:rPr>
        <w:lastRenderedPageBreak/>
        <w:t xml:space="preserve">Câu 10. </w:t>
      </w:r>
      <w:r w:rsidRPr="00BF6BAC">
        <w:rPr>
          <w:rFonts w:eastAsia="Calibri"/>
          <w:iCs/>
          <w:sz w:val="28"/>
          <w:szCs w:val="28"/>
          <w:lang w:val="vi-VN"/>
        </w:rPr>
        <w:t xml:space="preserve">Một lực có độ lớn 12 N được phân tích thành hai lực </w:t>
      </w:r>
      <w:r w:rsidR="00077D24">
        <w:rPr>
          <w:rFonts w:eastAsia="Calibri"/>
          <w:position w:val="-12"/>
          <w:sz w:val="28"/>
          <w:szCs w:val="28"/>
        </w:rPr>
        <w:pict>
          <v:shape id="_x0000_i1032" type="#_x0000_t75" style="width:11.25pt;height:21pt">
            <v:imagedata r:id="rId16" o:title=""/>
          </v:shape>
        </w:pict>
      </w:r>
      <w:r w:rsidRPr="00BF6BAC">
        <w:rPr>
          <w:sz w:val="28"/>
          <w:szCs w:val="28"/>
          <w:lang w:val="vi-VN"/>
        </w:rPr>
        <w:t xml:space="preserve"> và </w:t>
      </w:r>
      <w:r w:rsidR="00077D24">
        <w:rPr>
          <w:rFonts w:eastAsia="Calibri"/>
          <w:position w:val="-12"/>
          <w:sz w:val="28"/>
          <w:szCs w:val="28"/>
        </w:rPr>
        <w:pict>
          <v:shape id="_x0000_i1033" type="#_x0000_t75" style="width:12.75pt;height:21pt">
            <v:imagedata r:id="rId17" o:title=""/>
          </v:shape>
        </w:pict>
      </w:r>
      <w:r w:rsidRPr="00BF6BAC">
        <w:rPr>
          <w:rFonts w:eastAsia="Calibri"/>
          <w:iCs/>
          <w:sz w:val="28"/>
          <w:szCs w:val="28"/>
          <w:lang w:val="vi-VN"/>
        </w:rPr>
        <w:t>. Biết các lực</w:t>
      </w:r>
      <w:r w:rsidR="00077D24">
        <w:rPr>
          <w:rFonts w:eastAsia="Calibri"/>
          <w:position w:val="-12"/>
          <w:sz w:val="28"/>
          <w:szCs w:val="28"/>
        </w:rPr>
        <w:pict>
          <v:shape id="_x0000_i1034" type="#_x0000_t75" style="width:11.25pt;height:21pt">
            <v:imagedata r:id="rId16" o:title=""/>
          </v:shape>
        </w:pict>
      </w:r>
      <w:r w:rsidRPr="00BF6BAC">
        <w:rPr>
          <w:sz w:val="28"/>
          <w:szCs w:val="28"/>
        </w:rPr>
        <w:t>,</w:t>
      </w:r>
      <w:r w:rsidRPr="00BF6BAC">
        <w:rPr>
          <w:rFonts w:eastAsia="Calibri"/>
          <w:iCs/>
          <w:sz w:val="28"/>
          <w:szCs w:val="28"/>
          <w:lang w:val="vi-VN"/>
        </w:rPr>
        <w:t xml:space="preserve"> </w:t>
      </w:r>
      <w:r w:rsidR="00077D24">
        <w:rPr>
          <w:rFonts w:eastAsia="Calibri"/>
          <w:position w:val="-12"/>
          <w:sz w:val="28"/>
          <w:szCs w:val="28"/>
        </w:rPr>
        <w:pict>
          <v:shape id="_x0000_i1035" type="#_x0000_t75" style="width:12.75pt;height:21pt">
            <v:imagedata r:id="rId17" o:title=""/>
          </v:shape>
        </w:pict>
      </w:r>
      <w:r w:rsidRPr="00BF6BAC">
        <w:rPr>
          <w:rFonts w:eastAsia="Calibri"/>
          <w:iCs/>
          <w:sz w:val="28"/>
          <w:szCs w:val="28"/>
          <w:lang w:val="vi-VN"/>
        </w:rPr>
        <w:t>tạo với nhau một góc là 150</w:t>
      </w:r>
      <w:r w:rsidRPr="00BF6BAC">
        <w:rPr>
          <w:rFonts w:eastAsia="Calibri"/>
          <w:iCs/>
          <w:sz w:val="28"/>
          <w:szCs w:val="28"/>
          <w:vertAlign w:val="superscript"/>
        </w:rPr>
        <w:t>0</w:t>
      </w:r>
      <w:r w:rsidRPr="00BF6BAC">
        <w:rPr>
          <w:rFonts w:eastAsia="Calibri"/>
          <w:iCs/>
          <w:sz w:val="28"/>
          <w:szCs w:val="28"/>
          <w:lang w:val="vi-VN"/>
        </w:rPr>
        <w:t xml:space="preserve"> và F</w:t>
      </w:r>
      <w:r w:rsidRPr="00BF6BAC">
        <w:rPr>
          <w:rFonts w:eastAsia="Calibri"/>
          <w:iCs/>
          <w:sz w:val="28"/>
          <w:szCs w:val="28"/>
          <w:vertAlign w:val="subscript"/>
          <w:lang w:val="vi-VN"/>
        </w:rPr>
        <w:t>2</w:t>
      </w:r>
      <w:r w:rsidRPr="00BF6BAC">
        <w:rPr>
          <w:rFonts w:eastAsia="Calibri"/>
          <w:iCs/>
          <w:sz w:val="28"/>
          <w:szCs w:val="28"/>
          <w:lang w:val="vi-VN"/>
        </w:rPr>
        <w:t xml:space="preserve"> có giá trị lớn nhất. </w:t>
      </w:r>
      <w:r w:rsidRPr="00BF6BAC">
        <w:rPr>
          <w:rFonts w:eastAsia="Calibri"/>
          <w:iCs/>
          <w:sz w:val="28"/>
          <w:szCs w:val="28"/>
        </w:rPr>
        <w:t xml:space="preserve">Độ lớn của các lực </w:t>
      </w:r>
      <w:r w:rsidR="00077D24">
        <w:rPr>
          <w:rFonts w:eastAsia="Calibri"/>
          <w:position w:val="-12"/>
          <w:sz w:val="28"/>
          <w:szCs w:val="28"/>
        </w:rPr>
        <w:pict>
          <v:shape id="_x0000_i1036" type="#_x0000_t75" style="width:11.25pt;height:21pt">
            <v:imagedata r:id="rId18" o:title=""/>
          </v:shape>
        </w:pict>
      </w:r>
      <w:r w:rsidRPr="00BF6BAC">
        <w:rPr>
          <w:sz w:val="28"/>
          <w:szCs w:val="28"/>
        </w:rPr>
        <w:t xml:space="preserve"> và </w:t>
      </w:r>
      <w:r w:rsidR="00077D24">
        <w:rPr>
          <w:rFonts w:eastAsia="Calibri"/>
          <w:position w:val="-12"/>
          <w:sz w:val="28"/>
          <w:szCs w:val="28"/>
        </w:rPr>
        <w:pict>
          <v:shape id="_x0000_i1037" type="#_x0000_t75" style="width:12.75pt;height:21pt">
            <v:imagedata r:id="rId19" o:title=""/>
          </v:shape>
        </w:pict>
      </w:r>
      <w:r w:rsidRPr="00BF6BAC">
        <w:rPr>
          <w:sz w:val="28"/>
          <w:szCs w:val="28"/>
        </w:rPr>
        <w:t xml:space="preserve"> </w:t>
      </w:r>
      <w:r w:rsidRPr="00BF6BAC">
        <w:rPr>
          <w:rFonts w:eastAsia="Calibri"/>
          <w:iCs/>
          <w:sz w:val="28"/>
          <w:szCs w:val="28"/>
        </w:rPr>
        <w:t>lần lượt là:</w:t>
      </w:r>
    </w:p>
    <w:p w:rsidR="0071346F" w:rsidRPr="00BF6BAC" w:rsidRDefault="00671280" w:rsidP="00BF6BAC">
      <w:pPr>
        <w:tabs>
          <w:tab w:val="left" w:pos="283"/>
          <w:tab w:val="left" w:pos="2906"/>
          <w:tab w:val="left" w:pos="5528"/>
          <w:tab w:val="left" w:pos="8150"/>
        </w:tabs>
        <w:rPr>
          <w:sz w:val="28"/>
          <w:szCs w:val="28"/>
        </w:rPr>
      </w:pPr>
      <w:r w:rsidRPr="00BF6BAC">
        <w:rPr>
          <w:rStyle w:val="YoungMixChar"/>
          <w:b/>
          <w:sz w:val="28"/>
          <w:szCs w:val="28"/>
        </w:rPr>
        <w:tab/>
        <w:t xml:space="preserve">A. </w:t>
      </w:r>
      <w:r w:rsidR="00077D24">
        <w:rPr>
          <w:rFonts w:eastAsia="Yu Mincho"/>
          <w:position w:val="-8"/>
          <w:sz w:val="28"/>
          <w:szCs w:val="28"/>
          <w:lang w:val="vi-VN" w:eastAsia="ja-JP"/>
        </w:rPr>
        <w:pict>
          <v:shape id="_x0000_i1038" type="#_x0000_t75" style="width:75.75pt;height:18.75pt">
            <v:imagedata r:id="rId20" o:title=""/>
          </v:shape>
        </w:pict>
      </w:r>
      <w:r w:rsidRPr="00BF6BAC">
        <w:rPr>
          <w:rFonts w:eastAsia="Calibri"/>
          <w:bCs/>
          <w:sz w:val="28"/>
          <w:szCs w:val="28"/>
          <w:lang w:val="vi-VN"/>
        </w:rPr>
        <w:t>.</w:t>
      </w:r>
      <w:r w:rsidRPr="00BF6BAC">
        <w:rPr>
          <w:rStyle w:val="YoungMixChar"/>
          <w:b/>
          <w:sz w:val="28"/>
          <w:szCs w:val="28"/>
        </w:rPr>
        <w:tab/>
        <w:t xml:space="preserve">B. </w:t>
      </w:r>
      <w:r w:rsidR="00077D24">
        <w:rPr>
          <w:rFonts w:eastAsia="Yu Mincho"/>
          <w:position w:val="-8"/>
          <w:sz w:val="28"/>
          <w:szCs w:val="28"/>
          <w:lang w:val="vi-VN" w:eastAsia="ja-JP"/>
        </w:rPr>
        <w:pict>
          <v:shape id="_x0000_i1039" type="#_x0000_t75" style="width:83.25pt;height:18.75pt">
            <v:imagedata r:id="rId21" o:title=""/>
          </v:shape>
        </w:pict>
      </w:r>
      <w:r w:rsidRPr="00BF6BAC">
        <w:rPr>
          <w:rFonts w:eastAsia="Calibri"/>
          <w:bCs/>
          <w:sz w:val="28"/>
          <w:szCs w:val="28"/>
          <w:lang w:val="vi-VN"/>
        </w:rPr>
        <w:t>.</w:t>
      </w:r>
      <w:r w:rsidRPr="00BF6BAC">
        <w:rPr>
          <w:rStyle w:val="YoungMixChar"/>
          <w:b/>
          <w:sz w:val="28"/>
          <w:szCs w:val="28"/>
        </w:rPr>
        <w:tab/>
        <w:t xml:space="preserve">C. </w:t>
      </w:r>
      <w:r w:rsidR="00077D24">
        <w:rPr>
          <w:rFonts w:eastAsia="Yu Mincho"/>
          <w:position w:val="-8"/>
          <w:sz w:val="28"/>
          <w:szCs w:val="28"/>
          <w:lang w:val="vi-VN" w:eastAsia="ja-JP"/>
        </w:rPr>
        <w:pict>
          <v:shape id="_x0000_i1040" type="#_x0000_t75" style="width:75pt;height:18.75pt">
            <v:imagedata r:id="rId22" o:title=""/>
          </v:shape>
        </w:pict>
      </w:r>
      <w:r w:rsidRPr="00BF6BAC">
        <w:rPr>
          <w:rFonts w:eastAsia="Calibri"/>
          <w:bCs/>
          <w:sz w:val="28"/>
          <w:szCs w:val="28"/>
          <w:lang w:val="vi-VN"/>
        </w:rPr>
        <w:t>.</w:t>
      </w:r>
      <w:r w:rsidRPr="00BF6BAC">
        <w:rPr>
          <w:rStyle w:val="YoungMixChar"/>
          <w:b/>
          <w:sz w:val="28"/>
          <w:szCs w:val="28"/>
        </w:rPr>
        <w:tab/>
        <w:t xml:space="preserve">D. </w:t>
      </w:r>
      <w:r w:rsidR="00077D24">
        <w:rPr>
          <w:rFonts w:eastAsia="Yu Mincho"/>
          <w:position w:val="-8"/>
          <w:sz w:val="28"/>
          <w:szCs w:val="28"/>
          <w:lang w:val="vi-VN" w:eastAsia="ja-JP"/>
        </w:rPr>
        <w:pict>
          <v:shape id="_x0000_i1041" type="#_x0000_t75" style="width:83.25pt;height:18.75pt">
            <v:imagedata r:id="rId23" o:title=""/>
          </v:shape>
        </w:pict>
      </w:r>
      <w:r w:rsidR="0071346F" w:rsidRPr="00BF6BAC">
        <w:rPr>
          <w:b/>
          <w:sz w:val="28"/>
          <w:szCs w:val="28"/>
        </w:rPr>
        <w:t xml:space="preserve">Câu 11. </w:t>
      </w:r>
      <w:r w:rsidR="0071346F" w:rsidRPr="00BF6BAC">
        <w:rPr>
          <w:sz w:val="28"/>
          <w:szCs w:val="28"/>
        </w:rPr>
        <w:t>Cặp “lực” và “phản lực” trong định luật III Newton</w:t>
      </w:r>
    </w:p>
    <w:p w:rsidR="00750B24" w:rsidRPr="00BF6BAC" w:rsidRDefault="00671280">
      <w:pPr>
        <w:tabs>
          <w:tab w:val="left" w:pos="283"/>
        </w:tabs>
        <w:rPr>
          <w:sz w:val="28"/>
          <w:szCs w:val="28"/>
        </w:rPr>
      </w:pPr>
      <w:r w:rsidRPr="00BF6BAC">
        <w:rPr>
          <w:rStyle w:val="YoungMixChar"/>
          <w:b/>
          <w:sz w:val="28"/>
          <w:szCs w:val="28"/>
        </w:rPr>
        <w:tab/>
        <w:t xml:space="preserve">A. </w:t>
      </w:r>
      <w:r w:rsidRPr="00BF6BAC">
        <w:rPr>
          <w:sz w:val="28"/>
          <w:szCs w:val="28"/>
        </w:rPr>
        <w:t>bằng nhau về độ lớn nhưng không cùng giá.</w:t>
      </w:r>
      <w:r w:rsidR="00E21944">
        <w:rPr>
          <w:sz w:val="28"/>
          <w:szCs w:val="28"/>
        </w:rPr>
        <w:t xml:space="preserve">        </w:t>
      </w:r>
      <w:r w:rsidRPr="00BF6BAC">
        <w:rPr>
          <w:rStyle w:val="YoungMixChar"/>
          <w:b/>
          <w:sz w:val="28"/>
          <w:szCs w:val="28"/>
        </w:rPr>
        <w:t xml:space="preserve">B. </w:t>
      </w:r>
      <w:r w:rsidRPr="00BF6BAC">
        <w:rPr>
          <w:sz w:val="28"/>
          <w:szCs w:val="28"/>
        </w:rPr>
        <w:t>tác dụng vào hai vật khác nhau.</w:t>
      </w:r>
    </w:p>
    <w:p w:rsidR="00750B24" w:rsidRPr="00BF6BAC" w:rsidRDefault="00671280">
      <w:pPr>
        <w:tabs>
          <w:tab w:val="left" w:pos="283"/>
        </w:tabs>
        <w:rPr>
          <w:sz w:val="28"/>
          <w:szCs w:val="28"/>
        </w:rPr>
      </w:pPr>
      <w:r w:rsidRPr="00BF6BAC">
        <w:rPr>
          <w:rStyle w:val="YoungMixChar"/>
          <w:b/>
          <w:sz w:val="28"/>
          <w:szCs w:val="28"/>
        </w:rPr>
        <w:tab/>
        <w:t xml:space="preserve">C. </w:t>
      </w:r>
      <w:r w:rsidRPr="00BF6BAC">
        <w:rPr>
          <w:sz w:val="28"/>
          <w:szCs w:val="28"/>
        </w:rPr>
        <w:t>tác dụng vào cùng một vật.</w:t>
      </w:r>
      <w:r w:rsidR="00E21944">
        <w:rPr>
          <w:sz w:val="28"/>
          <w:szCs w:val="28"/>
        </w:rPr>
        <w:t xml:space="preserve">                                   </w:t>
      </w:r>
      <w:r w:rsidRPr="00BF6BAC">
        <w:rPr>
          <w:rStyle w:val="YoungMixChar"/>
          <w:b/>
          <w:sz w:val="28"/>
          <w:szCs w:val="28"/>
        </w:rPr>
        <w:t xml:space="preserve">D. </w:t>
      </w:r>
      <w:r w:rsidRPr="00BF6BAC">
        <w:rPr>
          <w:sz w:val="28"/>
          <w:szCs w:val="28"/>
        </w:rPr>
        <w:t>không bằng nhau về độ lớn.</w:t>
      </w:r>
    </w:p>
    <w:p w:rsidR="0071346F" w:rsidRPr="00BF6BAC" w:rsidRDefault="0071346F" w:rsidP="0071346F">
      <w:pPr>
        <w:jc w:val="both"/>
        <w:rPr>
          <w:color w:val="0000FF"/>
          <w:sz w:val="28"/>
          <w:szCs w:val="28"/>
          <w:lang w:val="nl-NL"/>
        </w:rPr>
      </w:pPr>
      <w:r w:rsidRPr="00BF6BAC">
        <w:rPr>
          <w:b/>
          <w:sz w:val="28"/>
          <w:szCs w:val="28"/>
        </w:rPr>
        <w:t xml:space="preserve">Câu 12. </w:t>
      </w:r>
      <w:r w:rsidRPr="00BF6BAC">
        <w:rPr>
          <w:sz w:val="28"/>
          <w:szCs w:val="28"/>
          <w:lang w:val="nl-NL"/>
        </w:rPr>
        <w:t>Trong các cách viết công thức của định luật II Niu tơn sau đây, cách viết nào đúng?</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A.</w:t>
      </w:r>
      <w:r w:rsidR="00842318">
        <w:rPr>
          <w:rStyle w:val="YoungMixChar"/>
          <w:b/>
          <w:sz w:val="28"/>
          <w:szCs w:val="28"/>
        </w:rPr>
        <w:t xml:space="preserve"> </w:t>
      </w:r>
      <w:r w:rsidR="00842318" w:rsidRPr="00842318">
        <w:rPr>
          <w:rStyle w:val="YoungMixChar"/>
          <w:sz w:val="28"/>
          <w:szCs w:val="28"/>
        </w:rPr>
        <w:t>-</w:t>
      </w:r>
      <m:oMath>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r w:rsidRPr="00BF6BAC">
        <w:rPr>
          <w:rStyle w:val="YoungMixChar"/>
          <w:b/>
          <w:sz w:val="28"/>
          <w:szCs w:val="28"/>
        </w:rPr>
        <w:tab/>
        <w:t>B.</w:t>
      </w:r>
      <m:oMath>
        <m:r>
          <w:rPr>
            <w:rStyle w:val="YoungMixChar"/>
            <w:rFonts w:ascii="Cambria Math" w:hAnsi="Cambria Math"/>
            <w:sz w:val="28"/>
            <w:szCs w:val="28"/>
          </w:rPr>
          <m:t xml:space="preserve"> </m:t>
        </m:r>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w:t>
      </w:r>
      <w:r w:rsidR="00842318">
        <w:rPr>
          <w:rStyle w:val="YoungMixChar"/>
          <w:sz w:val="28"/>
          <w:szCs w:val="28"/>
        </w:rPr>
        <w:t xml:space="preserve"> m.a</w:t>
      </w:r>
      <w:r w:rsidRPr="00BF6BAC">
        <w:rPr>
          <w:rStyle w:val="YoungMixChar"/>
          <w:b/>
          <w:sz w:val="28"/>
          <w:szCs w:val="28"/>
        </w:rPr>
        <w:tab/>
      </w:r>
      <w:r w:rsidR="00842318">
        <w:rPr>
          <w:rStyle w:val="YoungMixChar"/>
          <w:b/>
          <w:sz w:val="28"/>
          <w:szCs w:val="28"/>
        </w:rPr>
        <w:t>C</w:t>
      </w:r>
      <w:r w:rsidRPr="00BF6BAC">
        <w:rPr>
          <w:sz w:val="28"/>
          <w:szCs w:val="28"/>
          <w:lang w:val="nl-NL"/>
        </w:rPr>
        <w:t>.</w:t>
      </w:r>
      <m:oMath>
        <m:r>
          <w:rPr>
            <w:rStyle w:val="YoungMixChar"/>
            <w:rFonts w:ascii="Cambria Math" w:hAnsi="Cambria Math"/>
            <w:sz w:val="28"/>
            <w:szCs w:val="28"/>
          </w:rPr>
          <m:t xml:space="preserve"> </m:t>
        </m:r>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r w:rsidR="00842318" w:rsidRPr="00BF6BAC">
        <w:rPr>
          <w:rStyle w:val="YoungMixChar"/>
          <w:b/>
          <w:sz w:val="28"/>
          <w:szCs w:val="28"/>
        </w:rPr>
        <w:tab/>
      </w:r>
      <w:r w:rsidRPr="00BF6BAC">
        <w:rPr>
          <w:rStyle w:val="YoungMixChar"/>
          <w:b/>
          <w:sz w:val="28"/>
          <w:szCs w:val="28"/>
        </w:rPr>
        <w:t>D.</w:t>
      </w:r>
      <m:oMath>
        <m:acc>
          <m:accPr>
            <m:chr m:val="⃗"/>
            <m:ctrlPr>
              <w:rPr>
                <w:rStyle w:val="YoungMixChar"/>
                <w:rFonts w:ascii="Cambria Math" w:hAnsi="Cambria Math"/>
                <w:i/>
                <w:sz w:val="28"/>
                <w:szCs w:val="28"/>
              </w:rPr>
            </m:ctrlPr>
          </m:accPr>
          <m:e>
            <m:r>
              <w:rPr>
                <w:rStyle w:val="YoungMixChar"/>
                <w:rFonts w:ascii="Cambria Math" w:hAnsi="Cambria Math"/>
                <w:sz w:val="28"/>
                <w:szCs w:val="28"/>
              </w:rPr>
              <m:t xml:space="preserve">F </m:t>
            </m:r>
          </m:e>
        </m:acc>
      </m:oMath>
      <w:r w:rsidR="00842318" w:rsidRPr="00842318">
        <w:rPr>
          <w:rStyle w:val="YoungMixChar"/>
          <w:sz w:val="28"/>
          <w:szCs w:val="28"/>
        </w:rPr>
        <w:t>=</w:t>
      </w:r>
      <w:r w:rsidR="00842318">
        <w:rPr>
          <w:rStyle w:val="YoungMixChar"/>
          <w:sz w:val="28"/>
          <w:szCs w:val="28"/>
        </w:rPr>
        <w:t xml:space="preserve"> -</w:t>
      </w:r>
      <w:r w:rsidR="00842318" w:rsidRPr="00842318">
        <w:rPr>
          <w:rStyle w:val="YoungMixChar"/>
          <w:sz w:val="28"/>
          <w:szCs w:val="28"/>
        </w:rPr>
        <w:t xml:space="preserve"> m.</w:t>
      </w:r>
      <m:oMath>
        <m:acc>
          <m:accPr>
            <m:chr m:val="⃗"/>
            <m:ctrlPr>
              <w:rPr>
                <w:rStyle w:val="YoungMixChar"/>
                <w:rFonts w:ascii="Cambria Math" w:hAnsi="Cambria Math"/>
                <w:i/>
                <w:sz w:val="28"/>
                <w:szCs w:val="28"/>
              </w:rPr>
            </m:ctrlPr>
          </m:accPr>
          <m:e>
            <m:r>
              <w:rPr>
                <w:rStyle w:val="YoungMixChar"/>
                <w:rFonts w:ascii="Cambria Math" w:hAnsi="Cambria Math"/>
                <w:sz w:val="28"/>
                <w:szCs w:val="28"/>
              </w:rPr>
              <m:t>a</m:t>
            </m:r>
          </m:e>
        </m:acc>
      </m:oMath>
    </w:p>
    <w:p w:rsidR="0071346F" w:rsidRPr="00BF6BAC" w:rsidRDefault="0071346F" w:rsidP="0071346F">
      <w:pPr>
        <w:shd w:val="clear" w:color="auto" w:fill="FFFFFF"/>
        <w:jc w:val="both"/>
        <w:rPr>
          <w:color w:val="212529"/>
          <w:sz w:val="28"/>
          <w:szCs w:val="28"/>
        </w:rPr>
      </w:pPr>
      <w:r w:rsidRPr="00BF6BAC">
        <w:rPr>
          <w:b/>
          <w:sz w:val="28"/>
          <w:szCs w:val="28"/>
        </w:rPr>
        <w:t xml:space="preserve">Câu 13. </w:t>
      </w:r>
      <w:r w:rsidRPr="00BF6BAC">
        <w:rPr>
          <w:sz w:val="28"/>
          <w:szCs w:val="28"/>
        </w:rPr>
        <w:t>Một vật khối lượng 200 gam đặt ở nơi g</w:t>
      </w:r>
      <w:r w:rsidR="00BF6BAC">
        <w:rPr>
          <w:sz w:val="28"/>
          <w:szCs w:val="28"/>
        </w:rPr>
        <w:t xml:space="preserve"> </w:t>
      </w:r>
      <w:r w:rsidRPr="00BF6BAC">
        <w:rPr>
          <w:sz w:val="28"/>
          <w:szCs w:val="28"/>
        </w:rPr>
        <w:t>= 10m/s</w:t>
      </w:r>
      <w:r w:rsidRPr="00BF6BAC">
        <w:rPr>
          <w:sz w:val="28"/>
          <w:szCs w:val="28"/>
          <w:vertAlign w:val="superscript"/>
        </w:rPr>
        <w:t>2</w:t>
      </w:r>
      <w:r w:rsidRPr="00BF6BAC">
        <w:rPr>
          <w:sz w:val="28"/>
          <w:szCs w:val="28"/>
        </w:rPr>
        <w:t xml:space="preserve"> thì có trọng lượng bằng giá trị nào sau đây?</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rPr>
        <w:t>P = 2 N.</w:t>
      </w:r>
      <w:r w:rsidRPr="00BF6BAC">
        <w:rPr>
          <w:rStyle w:val="YoungMixChar"/>
          <w:b/>
          <w:sz w:val="28"/>
          <w:szCs w:val="28"/>
        </w:rPr>
        <w:tab/>
        <w:t xml:space="preserve">B. </w:t>
      </w:r>
      <w:r w:rsidRPr="00BF6BAC">
        <w:rPr>
          <w:sz w:val="28"/>
          <w:szCs w:val="28"/>
        </w:rPr>
        <w:t>P = 20 N.</w:t>
      </w:r>
      <w:r w:rsidRPr="00BF6BAC">
        <w:rPr>
          <w:rStyle w:val="YoungMixChar"/>
          <w:b/>
          <w:sz w:val="28"/>
          <w:szCs w:val="28"/>
        </w:rPr>
        <w:tab/>
        <w:t xml:space="preserve">C. </w:t>
      </w:r>
      <w:r w:rsidRPr="00BF6BAC">
        <w:rPr>
          <w:sz w:val="28"/>
          <w:szCs w:val="28"/>
        </w:rPr>
        <w:t>P = 2000 N.</w:t>
      </w:r>
      <w:r w:rsidRPr="00BF6BAC">
        <w:rPr>
          <w:rStyle w:val="YoungMixChar"/>
          <w:b/>
          <w:sz w:val="28"/>
          <w:szCs w:val="28"/>
        </w:rPr>
        <w:tab/>
        <w:t xml:space="preserve">D. </w:t>
      </w:r>
      <w:r w:rsidRPr="00BF6BAC">
        <w:rPr>
          <w:sz w:val="28"/>
          <w:szCs w:val="28"/>
        </w:rPr>
        <w:t>P = 200 N.</w:t>
      </w:r>
    </w:p>
    <w:p w:rsidR="0071346F" w:rsidRPr="00BF6BAC" w:rsidRDefault="0071346F" w:rsidP="0071346F">
      <w:pPr>
        <w:jc w:val="both"/>
        <w:rPr>
          <w:b/>
          <w:color w:val="0000FF"/>
          <w:sz w:val="28"/>
          <w:szCs w:val="28"/>
          <w:lang w:val="nl-NL"/>
        </w:rPr>
      </w:pPr>
      <w:r w:rsidRPr="00BF6BAC">
        <w:rPr>
          <w:b/>
          <w:sz w:val="28"/>
          <w:szCs w:val="28"/>
        </w:rPr>
        <w:t xml:space="preserve">Câu 14. </w:t>
      </w:r>
      <w:r w:rsidRPr="00BF6BAC">
        <w:rPr>
          <w:sz w:val="28"/>
          <w:szCs w:val="28"/>
          <w:lang w:val="nl-NL"/>
        </w:rPr>
        <w:t xml:space="preserve">Hai lực cân bằng </w:t>
      </w:r>
      <w:r w:rsidRPr="00BF6BAC">
        <w:rPr>
          <w:b/>
          <w:sz w:val="28"/>
          <w:szCs w:val="28"/>
          <w:lang w:val="nl-NL"/>
        </w:rPr>
        <w:t>không</w:t>
      </w:r>
      <w:r w:rsidRPr="00BF6BAC">
        <w:rPr>
          <w:sz w:val="28"/>
          <w:szCs w:val="28"/>
          <w:lang w:val="nl-NL"/>
        </w:rPr>
        <w:t xml:space="preserve"> thể có :</w:t>
      </w:r>
    </w:p>
    <w:p w:rsidR="00750B24" w:rsidRPr="00BF6BAC" w:rsidRDefault="00671280">
      <w:pPr>
        <w:tabs>
          <w:tab w:val="left" w:pos="283"/>
          <w:tab w:val="left" w:pos="2906"/>
          <w:tab w:val="left" w:pos="5528"/>
          <w:tab w:val="left" w:pos="8150"/>
        </w:tabs>
        <w:rPr>
          <w:sz w:val="28"/>
          <w:szCs w:val="28"/>
        </w:rPr>
      </w:pPr>
      <w:r w:rsidRPr="00BF6BAC">
        <w:rPr>
          <w:rStyle w:val="YoungMixChar"/>
          <w:b/>
          <w:sz w:val="28"/>
          <w:szCs w:val="28"/>
        </w:rPr>
        <w:tab/>
        <w:t xml:space="preserve">A. </w:t>
      </w:r>
      <w:r w:rsidRPr="00BF6BAC">
        <w:rPr>
          <w:sz w:val="28"/>
          <w:szCs w:val="28"/>
          <w:lang w:val="nl-NL"/>
        </w:rPr>
        <w:t>cùng hướng.</w:t>
      </w:r>
      <w:r w:rsidRPr="00BF6BAC">
        <w:rPr>
          <w:rStyle w:val="YoungMixChar"/>
          <w:b/>
          <w:sz w:val="28"/>
          <w:szCs w:val="28"/>
        </w:rPr>
        <w:tab/>
        <w:t xml:space="preserve">B. </w:t>
      </w:r>
      <w:r w:rsidRPr="00BF6BAC">
        <w:rPr>
          <w:sz w:val="28"/>
          <w:szCs w:val="28"/>
          <w:lang w:val="nl-NL"/>
        </w:rPr>
        <w:t>cùng độ lớn.</w:t>
      </w:r>
      <w:r w:rsidRPr="00BF6BAC">
        <w:rPr>
          <w:rStyle w:val="YoungMixChar"/>
          <w:b/>
          <w:sz w:val="28"/>
          <w:szCs w:val="28"/>
        </w:rPr>
        <w:tab/>
        <w:t xml:space="preserve">C. </w:t>
      </w:r>
      <w:r w:rsidRPr="00BF6BAC">
        <w:rPr>
          <w:sz w:val="28"/>
          <w:szCs w:val="28"/>
          <w:lang w:val="nl-NL"/>
        </w:rPr>
        <w:t>cùng giá.</w:t>
      </w:r>
      <w:r w:rsidRPr="00BF6BAC">
        <w:rPr>
          <w:rStyle w:val="YoungMixChar"/>
          <w:b/>
          <w:sz w:val="28"/>
          <w:szCs w:val="28"/>
        </w:rPr>
        <w:tab/>
        <w:t xml:space="preserve">D. </w:t>
      </w:r>
      <w:r w:rsidRPr="00BF6BAC">
        <w:rPr>
          <w:sz w:val="28"/>
          <w:szCs w:val="28"/>
          <w:lang w:val="nl-NL"/>
        </w:rPr>
        <w:t>cùng phương.</w:t>
      </w:r>
    </w:p>
    <w:p w:rsidR="0071346F" w:rsidRPr="00BF6BAC" w:rsidRDefault="0071346F" w:rsidP="0071346F">
      <w:pPr>
        <w:shd w:val="clear" w:color="auto" w:fill="FFFFFF"/>
        <w:jc w:val="both"/>
        <w:rPr>
          <w:color w:val="212529"/>
          <w:sz w:val="28"/>
          <w:szCs w:val="28"/>
        </w:rPr>
      </w:pPr>
      <w:r w:rsidRPr="00BF6BAC">
        <w:rPr>
          <w:b/>
          <w:sz w:val="28"/>
          <w:szCs w:val="28"/>
        </w:rPr>
        <w:t xml:space="preserve">Câu 15. </w:t>
      </w:r>
      <w:r w:rsidRPr="00BF6BAC">
        <w:rPr>
          <w:sz w:val="28"/>
          <w:szCs w:val="28"/>
        </w:rPr>
        <w:t>Khi một ôtô đang chở khách đột ngột tăng tốc độ thì hành khách</w:t>
      </w:r>
    </w:p>
    <w:p w:rsidR="00750B24" w:rsidRPr="00BF6BAC" w:rsidRDefault="00671280">
      <w:pPr>
        <w:tabs>
          <w:tab w:val="left" w:pos="283"/>
          <w:tab w:val="left" w:pos="5528"/>
        </w:tabs>
        <w:rPr>
          <w:sz w:val="28"/>
          <w:szCs w:val="28"/>
        </w:rPr>
      </w:pPr>
      <w:r w:rsidRPr="00BF6BAC">
        <w:rPr>
          <w:rStyle w:val="YoungMixChar"/>
          <w:b/>
          <w:sz w:val="28"/>
          <w:szCs w:val="28"/>
        </w:rPr>
        <w:tab/>
        <w:t xml:space="preserve">A. </w:t>
      </w:r>
      <w:r w:rsidRPr="00BF6BAC">
        <w:rPr>
          <w:sz w:val="28"/>
          <w:szCs w:val="28"/>
        </w:rPr>
        <w:t>chúi người về phía trước.</w:t>
      </w:r>
      <w:r w:rsidRPr="00BF6BAC">
        <w:rPr>
          <w:rStyle w:val="YoungMixChar"/>
          <w:b/>
          <w:sz w:val="28"/>
          <w:szCs w:val="28"/>
        </w:rPr>
        <w:tab/>
        <w:t xml:space="preserve">B. </w:t>
      </w:r>
      <w:r w:rsidRPr="00BF6BAC">
        <w:rPr>
          <w:sz w:val="28"/>
          <w:szCs w:val="28"/>
        </w:rPr>
        <w:t>ngả sang người bên cạnh.</w:t>
      </w:r>
    </w:p>
    <w:p w:rsidR="00750B24" w:rsidRPr="00BF6BAC" w:rsidRDefault="00671280">
      <w:pPr>
        <w:tabs>
          <w:tab w:val="left" w:pos="283"/>
          <w:tab w:val="left" w:pos="5528"/>
        </w:tabs>
        <w:rPr>
          <w:sz w:val="28"/>
          <w:szCs w:val="28"/>
        </w:rPr>
      </w:pPr>
      <w:r w:rsidRPr="00BF6BAC">
        <w:rPr>
          <w:rStyle w:val="YoungMixChar"/>
          <w:b/>
          <w:sz w:val="28"/>
          <w:szCs w:val="28"/>
        </w:rPr>
        <w:tab/>
        <w:t xml:space="preserve">C. </w:t>
      </w:r>
      <w:r w:rsidRPr="00BF6BAC">
        <w:rPr>
          <w:sz w:val="28"/>
          <w:szCs w:val="28"/>
        </w:rPr>
        <w:t>vẫn ngồi như cũ.</w:t>
      </w:r>
      <w:r w:rsidRPr="00BF6BAC">
        <w:rPr>
          <w:rStyle w:val="YoungMixChar"/>
          <w:b/>
          <w:sz w:val="28"/>
          <w:szCs w:val="28"/>
        </w:rPr>
        <w:tab/>
        <w:t xml:space="preserve">D. </w:t>
      </w:r>
      <w:r w:rsidRPr="00BF6BAC">
        <w:rPr>
          <w:sz w:val="28"/>
          <w:szCs w:val="28"/>
        </w:rPr>
        <w:t>ngả người về phía sau.</w:t>
      </w:r>
    </w:p>
    <w:p w:rsidR="0071346F" w:rsidRPr="00BF6BAC" w:rsidRDefault="0071346F" w:rsidP="0071346F">
      <w:pPr>
        <w:shd w:val="clear" w:color="auto" w:fill="FFFFFF"/>
        <w:jc w:val="both"/>
        <w:rPr>
          <w:color w:val="212529"/>
          <w:sz w:val="28"/>
          <w:szCs w:val="28"/>
        </w:rPr>
      </w:pPr>
      <w:r w:rsidRPr="00BF6BAC">
        <w:rPr>
          <w:b/>
          <w:sz w:val="28"/>
          <w:szCs w:val="28"/>
        </w:rPr>
        <w:t xml:space="preserve">Câu 16. </w:t>
      </w:r>
      <w:r w:rsidRPr="00BF6BAC">
        <w:rPr>
          <w:sz w:val="28"/>
          <w:szCs w:val="28"/>
        </w:rPr>
        <w:t>Hệ số ma sát trượt phụ thuộc các yếu tố nào?</w:t>
      </w:r>
    </w:p>
    <w:p w:rsidR="0071346F" w:rsidRPr="00BF6BAC" w:rsidRDefault="0071346F" w:rsidP="0071346F">
      <w:pPr>
        <w:tabs>
          <w:tab w:val="left" w:pos="283"/>
        </w:tabs>
        <w:rPr>
          <w:sz w:val="28"/>
          <w:szCs w:val="28"/>
        </w:rPr>
      </w:pPr>
      <w:r w:rsidRPr="00BF6BAC">
        <w:rPr>
          <w:rStyle w:val="YoungMixChar"/>
          <w:b/>
          <w:sz w:val="28"/>
          <w:szCs w:val="28"/>
        </w:rPr>
        <w:tab/>
        <w:t xml:space="preserve">A. </w:t>
      </w:r>
      <w:r w:rsidRPr="00BF6BAC">
        <w:rPr>
          <w:sz w:val="28"/>
          <w:szCs w:val="28"/>
        </w:rPr>
        <w:t>Diện tích tiếp xúc và các điều kiện về bề mặt.</w:t>
      </w:r>
    </w:p>
    <w:p w:rsidR="0071346F" w:rsidRPr="00BF6BAC" w:rsidRDefault="0071346F" w:rsidP="0071346F">
      <w:pPr>
        <w:tabs>
          <w:tab w:val="left" w:pos="283"/>
        </w:tabs>
        <w:rPr>
          <w:sz w:val="28"/>
          <w:szCs w:val="28"/>
        </w:rPr>
      </w:pPr>
      <w:r w:rsidRPr="00BF6BAC">
        <w:rPr>
          <w:rStyle w:val="YoungMixChar"/>
          <w:b/>
          <w:sz w:val="28"/>
          <w:szCs w:val="28"/>
        </w:rPr>
        <w:tab/>
        <w:t xml:space="preserve">B. </w:t>
      </w:r>
      <w:r w:rsidRPr="00BF6BAC">
        <w:rPr>
          <w:sz w:val="28"/>
          <w:szCs w:val="28"/>
        </w:rPr>
        <w:t>Diện tích tiếp xúc và tốc độ của vật.</w:t>
      </w:r>
    </w:p>
    <w:p w:rsidR="0071346F" w:rsidRPr="00BF6BAC" w:rsidRDefault="0071346F" w:rsidP="0071346F">
      <w:pPr>
        <w:tabs>
          <w:tab w:val="left" w:pos="283"/>
        </w:tabs>
        <w:rPr>
          <w:sz w:val="28"/>
          <w:szCs w:val="28"/>
        </w:rPr>
      </w:pPr>
      <w:r w:rsidRPr="00BF6BAC">
        <w:rPr>
          <w:rStyle w:val="YoungMixChar"/>
          <w:b/>
          <w:sz w:val="28"/>
          <w:szCs w:val="28"/>
        </w:rPr>
        <w:tab/>
        <w:t xml:space="preserve">C. </w:t>
      </w:r>
      <w:r w:rsidRPr="00BF6BAC">
        <w:rPr>
          <w:sz w:val="28"/>
          <w:szCs w:val="28"/>
        </w:rPr>
        <w:t>Diện tích tiếp xúc và bản chất bề mặt.</w:t>
      </w:r>
    </w:p>
    <w:p w:rsidR="0071346F" w:rsidRPr="00BF6BAC" w:rsidRDefault="0071346F" w:rsidP="0071346F">
      <w:pPr>
        <w:tabs>
          <w:tab w:val="left" w:pos="283"/>
        </w:tabs>
        <w:rPr>
          <w:sz w:val="28"/>
          <w:szCs w:val="28"/>
        </w:rPr>
      </w:pPr>
      <w:r w:rsidRPr="00BF6BAC">
        <w:rPr>
          <w:rStyle w:val="YoungMixChar"/>
          <w:b/>
          <w:sz w:val="28"/>
          <w:szCs w:val="28"/>
        </w:rPr>
        <w:tab/>
        <w:t xml:space="preserve">D. </w:t>
      </w:r>
      <w:r w:rsidRPr="00BF6BAC">
        <w:rPr>
          <w:sz w:val="28"/>
          <w:szCs w:val="28"/>
        </w:rPr>
        <w:t>Vật liệu và tình trạng của hai bề mặt tiếp xúc.</w:t>
      </w:r>
    </w:p>
    <w:p w:rsidR="00BF6BAC" w:rsidRDefault="00BF6BAC" w:rsidP="00BF6BAC">
      <w:pPr>
        <w:widowControl w:val="0"/>
        <w:spacing w:line="276" w:lineRule="auto"/>
        <w:jc w:val="both"/>
        <w:rPr>
          <w:b/>
          <w:color w:val="auto"/>
          <w:sz w:val="28"/>
          <w:szCs w:val="28"/>
        </w:rPr>
      </w:pPr>
      <w:r w:rsidRPr="00BF6BAC">
        <w:rPr>
          <w:b/>
          <w:color w:val="auto"/>
          <w:sz w:val="28"/>
          <w:szCs w:val="28"/>
        </w:rPr>
        <w:t>I</w:t>
      </w:r>
      <w:r>
        <w:rPr>
          <w:b/>
          <w:color w:val="auto"/>
          <w:sz w:val="28"/>
          <w:szCs w:val="28"/>
        </w:rPr>
        <w:t>I</w:t>
      </w:r>
      <w:r w:rsidRPr="00BF6BAC">
        <w:rPr>
          <w:b/>
          <w:color w:val="auto"/>
          <w:sz w:val="28"/>
          <w:szCs w:val="28"/>
        </w:rPr>
        <w:t>. PHẦN TỰ LUẬN ( 6,0 điểm )</w:t>
      </w:r>
    </w:p>
    <w:p w:rsidR="00BF6BAC" w:rsidRPr="00BF6BAC" w:rsidRDefault="00BF6BAC" w:rsidP="00024047">
      <w:pPr>
        <w:widowControl w:val="0"/>
        <w:jc w:val="both"/>
        <w:rPr>
          <w:b/>
          <w:color w:val="auto"/>
          <w:sz w:val="28"/>
          <w:szCs w:val="28"/>
        </w:rPr>
      </w:pPr>
      <w:r w:rsidRPr="00BF6BAC">
        <w:rPr>
          <w:b/>
          <w:color w:val="auto"/>
          <w:sz w:val="28"/>
          <w:szCs w:val="28"/>
        </w:rPr>
        <w:t xml:space="preserve">Bài 1(1 đ). </w:t>
      </w:r>
    </w:p>
    <w:p w:rsidR="00BF6BAC" w:rsidRPr="00BF6BAC" w:rsidRDefault="00BF6BAC" w:rsidP="00024047">
      <w:pPr>
        <w:shd w:val="clear" w:color="auto" w:fill="FFFFFF"/>
        <w:jc w:val="both"/>
        <w:rPr>
          <w:color w:val="auto"/>
          <w:sz w:val="28"/>
          <w:szCs w:val="28"/>
        </w:rPr>
      </w:pPr>
      <w:r w:rsidRPr="00BF6BAC">
        <w:rPr>
          <w:color w:val="auto"/>
          <w:sz w:val="28"/>
          <w:szCs w:val="28"/>
        </w:rPr>
        <w:t>a. Phát biểu nội dung định luật 3 niu tơn ?</w:t>
      </w:r>
    </w:p>
    <w:p w:rsidR="00BF6BAC" w:rsidRPr="00BF6BAC" w:rsidRDefault="00BF6BAC" w:rsidP="00024047">
      <w:pPr>
        <w:shd w:val="clear" w:color="auto" w:fill="FFFFFF"/>
        <w:jc w:val="both"/>
        <w:rPr>
          <w:color w:val="auto"/>
          <w:sz w:val="28"/>
          <w:szCs w:val="28"/>
        </w:rPr>
      </w:pPr>
      <w:r w:rsidRPr="00BF6BAC">
        <w:rPr>
          <w:color w:val="auto"/>
          <w:sz w:val="28"/>
          <w:szCs w:val="28"/>
        </w:rPr>
        <w:t xml:space="preserve">b. Vận dụng giải thích : </w:t>
      </w:r>
      <w:r w:rsidRPr="00BF6BAC">
        <w:rPr>
          <w:color w:val="333333"/>
          <w:sz w:val="28"/>
          <w:szCs w:val="28"/>
          <w:shd w:val="clear" w:color="auto" w:fill="FFFFFF"/>
        </w:rPr>
        <w:t xml:space="preserve">Trong tai nạn giao thông, một ô tô tải đâm vào một ô tô con, ô tô nào chịu lực lớn hơn? </w:t>
      </w:r>
    </w:p>
    <w:p w:rsidR="00BF6BAC" w:rsidRPr="00BF6BAC" w:rsidRDefault="00BF6BAC" w:rsidP="00024047">
      <w:pPr>
        <w:widowControl w:val="0"/>
        <w:rPr>
          <w:bCs/>
          <w:color w:val="auto"/>
          <w:sz w:val="28"/>
          <w:szCs w:val="28"/>
        </w:rPr>
      </w:pPr>
      <w:r w:rsidRPr="00BF6BAC">
        <w:rPr>
          <w:rFonts w:eastAsia="Calibri"/>
          <w:b/>
          <w:bCs/>
          <w:color w:val="0000FF"/>
          <w:sz w:val="28"/>
          <w:szCs w:val="28"/>
        </w:rPr>
        <w:t>Bài 2(1 đ).</w:t>
      </w:r>
      <w:r w:rsidRPr="00BF6BAC">
        <w:rPr>
          <w:b/>
          <w:bCs/>
          <w:color w:val="002060"/>
          <w:sz w:val="28"/>
          <w:szCs w:val="28"/>
        </w:rPr>
        <w:t xml:space="preserve"> </w:t>
      </w:r>
      <w:r w:rsidR="00C5162C">
        <w:rPr>
          <w:bCs/>
          <w:color w:val="auto"/>
          <w:sz w:val="28"/>
          <w:szCs w:val="28"/>
        </w:rPr>
        <w:t xml:space="preserve">Cho hai lực đồng quy </w:t>
      </w:r>
      <w:r w:rsidRPr="00BF6BAC">
        <w:rPr>
          <w:bCs/>
          <w:color w:val="auto"/>
          <w:sz w:val="28"/>
          <w:szCs w:val="28"/>
        </w:rPr>
        <w:t xml:space="preserve">có độ lớn </w:t>
      </w:r>
      <w:r w:rsidR="00C5162C">
        <w:rPr>
          <w:bCs/>
          <w:color w:val="auto"/>
          <w:sz w:val="28"/>
          <w:szCs w:val="28"/>
        </w:rPr>
        <w:t xml:space="preserve">bằng nhau và bằng 8000 N, </w:t>
      </w:r>
      <w:r w:rsidRPr="00BF6BAC">
        <w:rPr>
          <w:bCs/>
          <w:color w:val="auto"/>
          <w:sz w:val="28"/>
          <w:szCs w:val="28"/>
        </w:rPr>
        <w:t xml:space="preserve">góc giữa hai </w:t>
      </w:r>
      <w:r w:rsidR="00C5162C">
        <w:rPr>
          <w:bCs/>
          <w:color w:val="auto"/>
          <w:sz w:val="28"/>
          <w:szCs w:val="28"/>
        </w:rPr>
        <w:t>lực</w:t>
      </w:r>
      <w:r w:rsidRPr="00BF6BAC">
        <w:rPr>
          <w:bCs/>
          <w:color w:val="auto"/>
          <w:sz w:val="28"/>
          <w:szCs w:val="28"/>
        </w:rPr>
        <w:t xml:space="preserve"> là 30</w:t>
      </w:r>
      <w:r w:rsidRPr="00BF6BAC">
        <w:rPr>
          <w:bCs/>
          <w:color w:val="auto"/>
          <w:sz w:val="28"/>
          <w:szCs w:val="28"/>
          <w:vertAlign w:val="superscript"/>
        </w:rPr>
        <w:t>0</w:t>
      </w:r>
      <w:r w:rsidRPr="00BF6BAC">
        <w:rPr>
          <w:bCs/>
          <w:color w:val="auto"/>
          <w:sz w:val="28"/>
          <w:szCs w:val="28"/>
        </w:rPr>
        <w:t>.</w:t>
      </w:r>
    </w:p>
    <w:p w:rsidR="00BF6BAC" w:rsidRPr="00BF6BAC" w:rsidRDefault="00BF6BAC" w:rsidP="00024047">
      <w:pPr>
        <w:widowControl w:val="0"/>
        <w:rPr>
          <w:bCs/>
          <w:color w:val="auto"/>
          <w:sz w:val="28"/>
          <w:szCs w:val="28"/>
        </w:rPr>
      </w:pPr>
      <w:r w:rsidRPr="00BF6BAC">
        <w:rPr>
          <w:bCs/>
          <w:color w:val="auto"/>
          <w:sz w:val="28"/>
          <w:szCs w:val="28"/>
        </w:rPr>
        <w:t>a) Biểu diễn</w:t>
      </w:r>
      <w:r w:rsidR="002139D3" w:rsidRPr="002139D3">
        <w:rPr>
          <w:bCs/>
        </w:rPr>
        <w:t xml:space="preserve"> </w:t>
      </w:r>
      <w:r w:rsidR="002139D3" w:rsidRPr="002139D3">
        <w:rPr>
          <w:bCs/>
          <w:sz w:val="28"/>
          <w:szCs w:val="28"/>
        </w:rPr>
        <w:t xml:space="preserve">các lực </w:t>
      </w:r>
      <w:r w:rsidR="00C5162C">
        <w:rPr>
          <w:bCs/>
          <w:sz w:val="28"/>
          <w:szCs w:val="28"/>
        </w:rPr>
        <w:t>thành phần</w:t>
      </w:r>
      <w:r w:rsidR="002139D3">
        <w:rPr>
          <w:bCs/>
          <w:sz w:val="28"/>
          <w:szCs w:val="28"/>
        </w:rPr>
        <w:t xml:space="preserve"> và</w:t>
      </w:r>
      <w:r w:rsidRPr="00BF6BAC">
        <w:rPr>
          <w:bCs/>
          <w:color w:val="auto"/>
          <w:sz w:val="28"/>
          <w:szCs w:val="28"/>
        </w:rPr>
        <w:t xml:space="preserve"> hợp lực </w:t>
      </w:r>
      <w:r w:rsidR="00C5162C">
        <w:rPr>
          <w:bCs/>
          <w:color w:val="auto"/>
          <w:sz w:val="28"/>
          <w:szCs w:val="28"/>
        </w:rPr>
        <w:t>của chúng</w:t>
      </w:r>
      <w:r w:rsidRPr="00BF6BAC">
        <w:rPr>
          <w:bCs/>
          <w:color w:val="auto"/>
          <w:sz w:val="28"/>
          <w:szCs w:val="28"/>
        </w:rPr>
        <w:t>?</w:t>
      </w:r>
    </w:p>
    <w:p w:rsidR="00BF6BAC" w:rsidRPr="00BF6BAC" w:rsidRDefault="00BF6BAC" w:rsidP="00024047">
      <w:pPr>
        <w:widowControl w:val="0"/>
        <w:rPr>
          <w:bCs/>
          <w:color w:val="auto"/>
          <w:sz w:val="28"/>
          <w:szCs w:val="28"/>
        </w:rPr>
      </w:pPr>
      <w:r w:rsidRPr="00BF6BAC">
        <w:rPr>
          <w:bCs/>
          <w:color w:val="auto"/>
          <w:sz w:val="28"/>
          <w:szCs w:val="28"/>
        </w:rPr>
        <w:t>b)</w:t>
      </w:r>
      <w:r w:rsidR="00C5162C">
        <w:rPr>
          <w:bCs/>
          <w:color w:val="auto"/>
          <w:sz w:val="28"/>
          <w:szCs w:val="28"/>
        </w:rPr>
        <w:t xml:space="preserve"> Tính độ lớn hợp lực </w:t>
      </w:r>
      <w:r w:rsidR="002139D3">
        <w:rPr>
          <w:bCs/>
          <w:color w:val="auto"/>
          <w:sz w:val="28"/>
          <w:szCs w:val="28"/>
        </w:rPr>
        <w:t>?</w:t>
      </w:r>
    </w:p>
    <w:p w:rsidR="00BF6BAC" w:rsidRPr="00BF6BAC" w:rsidRDefault="00BF6BAC" w:rsidP="00024047">
      <w:pPr>
        <w:widowControl w:val="0"/>
        <w:rPr>
          <w:color w:val="333333"/>
          <w:sz w:val="28"/>
          <w:szCs w:val="28"/>
        </w:rPr>
      </w:pPr>
      <w:r w:rsidRPr="00BF6BAC">
        <w:rPr>
          <w:rFonts w:eastAsia="Calibri"/>
          <w:b/>
          <w:bCs/>
          <w:color w:val="0000FF"/>
          <w:sz w:val="28"/>
          <w:szCs w:val="28"/>
        </w:rPr>
        <w:t>Bài 3(1đ).</w:t>
      </w:r>
      <w:r w:rsidRPr="00BF6BAC">
        <w:rPr>
          <w:rFonts w:eastAsia="Calibri"/>
          <w:color w:val="auto"/>
          <w:sz w:val="28"/>
          <w:szCs w:val="28"/>
        </w:rPr>
        <w:t xml:space="preserve"> </w:t>
      </w:r>
      <w:r w:rsidRPr="00BF6BAC">
        <w:rPr>
          <w:color w:val="333333"/>
          <w:sz w:val="28"/>
          <w:szCs w:val="28"/>
        </w:rPr>
        <w:t xml:space="preserve">Một vật nặng có khối lượng 0,2 kg được treo vào sợi dây không dãn. </w:t>
      </w:r>
    </w:p>
    <w:p w:rsidR="00BF6BAC" w:rsidRPr="00BF6BAC" w:rsidRDefault="00BF6BAC" w:rsidP="00024047">
      <w:pPr>
        <w:rPr>
          <w:color w:val="333333"/>
          <w:sz w:val="28"/>
          <w:szCs w:val="28"/>
        </w:rPr>
      </w:pPr>
      <w:r w:rsidRPr="00BF6BAC">
        <w:rPr>
          <w:color w:val="333333"/>
          <w:sz w:val="28"/>
          <w:szCs w:val="28"/>
        </w:rPr>
        <w:t>a. Biểu diễn các lực tác dụng lên vật ?</w:t>
      </w:r>
    </w:p>
    <w:p w:rsidR="00BF6BAC" w:rsidRPr="00BF6BAC" w:rsidRDefault="00BF6BAC" w:rsidP="00024047">
      <w:pPr>
        <w:rPr>
          <w:color w:val="333333"/>
          <w:sz w:val="28"/>
          <w:szCs w:val="28"/>
          <w:bdr w:val="none" w:sz="0" w:space="0" w:color="auto" w:frame="1"/>
          <w:vertAlign w:val="superscript"/>
        </w:rPr>
      </w:pPr>
      <w:r w:rsidRPr="00BF6BAC">
        <w:rPr>
          <w:color w:val="333333"/>
          <w:sz w:val="28"/>
          <w:szCs w:val="28"/>
        </w:rPr>
        <w:t>b.Xác định lực căng của dây khi cân bằng. Lấy g = 10 m/s</w:t>
      </w:r>
      <w:r w:rsidRPr="00BF6BAC">
        <w:rPr>
          <w:color w:val="333333"/>
          <w:sz w:val="28"/>
          <w:szCs w:val="28"/>
          <w:bdr w:val="none" w:sz="0" w:space="0" w:color="auto" w:frame="1"/>
          <w:vertAlign w:val="superscript"/>
        </w:rPr>
        <w:t>2.</w:t>
      </w:r>
    </w:p>
    <w:p w:rsidR="00BF6BAC" w:rsidRPr="00BF6BAC" w:rsidRDefault="00BF6BAC" w:rsidP="00BF6BAC">
      <w:pPr>
        <w:rPr>
          <w:color w:val="auto"/>
          <w:sz w:val="28"/>
          <w:szCs w:val="28"/>
          <w:shd w:val="clear" w:color="auto" w:fill="FFFFFF"/>
        </w:rPr>
      </w:pPr>
      <w:r w:rsidRPr="00BF6BAC">
        <w:rPr>
          <w:b/>
          <w:bCs/>
          <w:color w:val="212529"/>
          <w:sz w:val="28"/>
          <w:szCs w:val="28"/>
          <w:shd w:val="clear" w:color="auto" w:fill="FFFFFF"/>
        </w:rPr>
        <w:t>Bài 4(3đ).</w:t>
      </w:r>
      <w:r w:rsidRPr="00BF6BAC">
        <w:rPr>
          <w:color w:val="212529"/>
          <w:sz w:val="28"/>
          <w:szCs w:val="28"/>
          <w:shd w:val="clear" w:color="auto" w:fill="FFFFFF"/>
        </w:rPr>
        <w:t> </w:t>
      </w:r>
      <w:r w:rsidRPr="00BF6BAC">
        <w:rPr>
          <w:color w:val="auto"/>
          <w:sz w:val="28"/>
          <w:szCs w:val="28"/>
          <w:shd w:val="clear" w:color="auto" w:fill="FFFFFF"/>
        </w:rPr>
        <w:t>Cho một vật có khối lượng 10 kg đặt lên mặt sàn nằm ngang. Một người tác dụng một lực 30 N kéo vật theo phương ngang, hệ số ma sát trượt giữa vật và sàn có giá trị 0,2. Lấy giá trị của gia tốc trọng trường là 10 m/s</w:t>
      </w:r>
      <w:r w:rsidRPr="00BF6BAC">
        <w:rPr>
          <w:color w:val="auto"/>
          <w:sz w:val="28"/>
          <w:szCs w:val="28"/>
          <w:shd w:val="clear" w:color="auto" w:fill="FFFFFF"/>
          <w:vertAlign w:val="superscript"/>
        </w:rPr>
        <w:t>2</w:t>
      </w:r>
      <w:r w:rsidRPr="00BF6BAC">
        <w:rPr>
          <w:color w:val="auto"/>
          <w:sz w:val="28"/>
          <w:szCs w:val="28"/>
          <w:shd w:val="clear" w:color="auto" w:fill="FFFFFF"/>
        </w:rPr>
        <w:t xml:space="preserve">. </w:t>
      </w:r>
    </w:p>
    <w:p w:rsidR="00BF6BAC" w:rsidRPr="00BF6BAC" w:rsidRDefault="00BF6BAC" w:rsidP="00BF6BAC">
      <w:pPr>
        <w:rPr>
          <w:color w:val="333333"/>
          <w:sz w:val="28"/>
          <w:szCs w:val="28"/>
          <w:bdr w:val="none" w:sz="0" w:space="0" w:color="auto" w:frame="1"/>
          <w:vertAlign w:val="superscript"/>
        </w:rPr>
      </w:pPr>
      <w:r w:rsidRPr="00BF6BAC">
        <w:rPr>
          <w:color w:val="auto"/>
          <w:sz w:val="28"/>
          <w:szCs w:val="28"/>
          <w:shd w:val="clear" w:color="auto" w:fill="FFFFFF"/>
        </w:rPr>
        <w:t>a.Tính gia tốc của vật?</w:t>
      </w:r>
    </w:p>
    <w:p w:rsidR="00BF6BAC" w:rsidRPr="00BF6BAC" w:rsidRDefault="00BF6BAC" w:rsidP="00BF6BAC">
      <w:pPr>
        <w:spacing w:line="276" w:lineRule="auto"/>
        <w:rPr>
          <w:color w:val="auto"/>
          <w:sz w:val="28"/>
          <w:szCs w:val="28"/>
          <w:shd w:val="clear" w:color="auto" w:fill="FFFFFF"/>
        </w:rPr>
      </w:pPr>
      <w:r w:rsidRPr="00BF6BAC">
        <w:rPr>
          <w:color w:val="auto"/>
          <w:sz w:val="28"/>
          <w:szCs w:val="28"/>
          <w:shd w:val="clear" w:color="auto" w:fill="FFFFFF"/>
        </w:rPr>
        <w:t>b.Tính vận tốc và quãng đường vật đi được sau khi kéo 10 giây?</w:t>
      </w:r>
    </w:p>
    <w:p w:rsidR="00BF6BAC" w:rsidRPr="00BF6BAC" w:rsidRDefault="00BF6BAC" w:rsidP="00BF6BAC">
      <w:pPr>
        <w:spacing w:line="276" w:lineRule="auto"/>
        <w:rPr>
          <w:b/>
          <w:noProof/>
          <w:color w:val="auto"/>
          <w:sz w:val="28"/>
          <w:szCs w:val="28"/>
          <w:lang w:val="vi-VN"/>
        </w:rPr>
      </w:pPr>
      <w:r w:rsidRPr="00BF6BAC">
        <w:rPr>
          <w:color w:val="auto"/>
          <w:sz w:val="28"/>
          <w:szCs w:val="28"/>
          <w:shd w:val="clear" w:color="auto" w:fill="FFFFFF"/>
        </w:rPr>
        <w:t>c. Sau khi kéo trượt được một đoạn đường thì lực kéo hướng lên nghiêng góc 30</w:t>
      </w:r>
      <w:r w:rsidRPr="00BF6BAC">
        <w:rPr>
          <w:color w:val="auto"/>
          <w:sz w:val="28"/>
          <w:szCs w:val="28"/>
          <w:shd w:val="clear" w:color="auto" w:fill="FFFFFF"/>
          <w:vertAlign w:val="superscript"/>
        </w:rPr>
        <w:t>0</w:t>
      </w:r>
      <w:r w:rsidRPr="00BF6BAC">
        <w:rPr>
          <w:color w:val="auto"/>
          <w:sz w:val="28"/>
          <w:szCs w:val="28"/>
          <w:shd w:val="clear" w:color="auto" w:fill="FFFFFF"/>
        </w:rPr>
        <w:t xml:space="preserve"> so vơí phương nằm ngang. Hỏi lúc này lực kéo phải là bao nhiêu để vật chuyển động thẳng đều?</w:t>
      </w:r>
      <w:r w:rsidRPr="00BF6BAC">
        <w:rPr>
          <w:color w:val="212529"/>
          <w:sz w:val="28"/>
          <w:szCs w:val="28"/>
          <w:shd w:val="clear" w:color="auto" w:fill="FFFFFF"/>
        </w:rPr>
        <w:t>.</w:t>
      </w:r>
    </w:p>
    <w:p w:rsidR="00BF6BAC" w:rsidRPr="00BF6BAC" w:rsidRDefault="00BF6BAC" w:rsidP="00BF6BAC">
      <w:pPr>
        <w:jc w:val="center"/>
        <w:rPr>
          <w:b/>
          <w:i/>
          <w:color w:val="auto"/>
          <w:sz w:val="28"/>
          <w:szCs w:val="28"/>
        </w:rPr>
      </w:pPr>
    </w:p>
    <w:p w:rsidR="00750B24" w:rsidRPr="00BF6BAC" w:rsidRDefault="00BF6BAC" w:rsidP="00BF6BAC">
      <w:pPr>
        <w:rPr>
          <w:sz w:val="28"/>
          <w:szCs w:val="28"/>
        </w:rPr>
      </w:pPr>
      <w:r>
        <w:rPr>
          <w:rStyle w:val="YoungMixChar"/>
          <w:b/>
          <w:i/>
          <w:sz w:val="28"/>
          <w:szCs w:val="28"/>
        </w:rPr>
        <w:t xml:space="preserve">                                                                  </w:t>
      </w:r>
      <w:r w:rsidR="00671280" w:rsidRPr="00BF6BAC">
        <w:rPr>
          <w:rStyle w:val="YoungMixChar"/>
          <w:b/>
          <w:i/>
          <w:sz w:val="28"/>
          <w:szCs w:val="28"/>
        </w:rPr>
        <w:t>------ HẾT ------</w:t>
      </w:r>
    </w:p>
    <w:sectPr w:rsidR="00750B24" w:rsidRPr="00BF6BAC" w:rsidSect="00AD7357">
      <w:footerReference w:type="default" r:id="rId24"/>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24" w:rsidRDefault="00077D24">
      <w:r>
        <w:separator/>
      </w:r>
    </w:p>
  </w:endnote>
  <w:endnote w:type="continuationSeparator" w:id="0">
    <w:p w:rsidR="00077D24" w:rsidRDefault="0007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24" w:rsidRDefault="00671280">
    <w:pPr>
      <w:pBdr>
        <w:top w:val="single" w:sz="6" w:space="1" w:color="auto"/>
      </w:pBdr>
      <w:tabs>
        <w:tab w:val="right" w:pos="10489"/>
      </w:tabs>
    </w:pPr>
    <w:r>
      <w:t>Mã đề 101</w:t>
    </w:r>
    <w:r>
      <w:tab/>
      <w:t xml:space="preserve">Trang </w:t>
    </w:r>
    <w:r>
      <w:fldChar w:fldCharType="begin"/>
    </w:r>
    <w:r>
      <w:instrText>Page</w:instrText>
    </w:r>
    <w:r>
      <w:fldChar w:fldCharType="separate"/>
    </w:r>
    <w:r w:rsidR="000D4368">
      <w:rPr>
        <w:noProof/>
      </w:rPr>
      <w:t>2</w:t>
    </w:r>
    <w:r>
      <w:fldChar w:fldCharType="end"/>
    </w:r>
    <w:r>
      <w:t>/</w:t>
    </w:r>
    <w:r>
      <w:fldChar w:fldCharType="begin"/>
    </w:r>
    <w:r>
      <w:instrText>NUMPAGES</w:instrText>
    </w:r>
    <w:r>
      <w:fldChar w:fldCharType="separate"/>
    </w:r>
    <w:r w:rsidR="000D436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24" w:rsidRDefault="00077D24">
      <w:r>
        <w:separator/>
      </w:r>
    </w:p>
  </w:footnote>
  <w:footnote w:type="continuationSeparator" w:id="0">
    <w:p w:rsidR="00077D24" w:rsidRDefault="0007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68"/>
    <w:rsid w:val="00015150"/>
    <w:rsid w:val="00024047"/>
    <w:rsid w:val="00077D24"/>
    <w:rsid w:val="000C05E5"/>
    <w:rsid w:val="000D4368"/>
    <w:rsid w:val="001E06BE"/>
    <w:rsid w:val="002139D3"/>
    <w:rsid w:val="00525038"/>
    <w:rsid w:val="00671280"/>
    <w:rsid w:val="0071346F"/>
    <w:rsid w:val="00750B24"/>
    <w:rsid w:val="00786EA4"/>
    <w:rsid w:val="00842318"/>
    <w:rsid w:val="008B6A71"/>
    <w:rsid w:val="008C1B30"/>
    <w:rsid w:val="00AD2152"/>
    <w:rsid w:val="00AD7357"/>
    <w:rsid w:val="00BB1368"/>
    <w:rsid w:val="00BF6BAC"/>
    <w:rsid w:val="00C5162C"/>
    <w:rsid w:val="00C967CB"/>
    <w:rsid w:val="00D2212C"/>
    <w:rsid w:val="00E21944"/>
    <w:rsid w:val="00E22BA7"/>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80D8B-734E-4E82-A097-8E42F39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57"/>
    <w:pPr>
      <w:spacing w:after="0" w:line="240" w:lineRule="auto"/>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D7357"/>
    <w:rPr>
      <w:b/>
      <w:bCs/>
    </w:rPr>
  </w:style>
  <w:style w:type="paragraph" w:styleId="NoSpacing">
    <w:name w:val="No Spacing"/>
    <w:basedOn w:val="Normal"/>
    <w:uiPriority w:val="1"/>
    <w:qFormat/>
    <w:rsid w:val="00AD7357"/>
    <w:pPr>
      <w:spacing w:before="100" w:beforeAutospacing="1" w:after="100" w:afterAutospacing="1"/>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Normal0">
    <w:name w:val="Normal_0"/>
    <w:qFormat/>
    <w:rsid w:val="00BF6BAC"/>
    <w:pPr>
      <w:widowControl w:val="0"/>
      <w:spacing w:after="0" w:line="240" w:lineRule="auto"/>
    </w:pPr>
    <w:rPr>
      <w:rFonts w:eastAsia="Times New Roman" w:cs="Times New Roman"/>
      <w:sz w:val="28"/>
      <w:szCs w:val="28"/>
    </w:rPr>
  </w:style>
  <w:style w:type="character" w:styleId="PlaceholderText">
    <w:name w:val="Placeholder Text"/>
    <w:basedOn w:val="DefaultParagraphFont"/>
    <w:uiPriority w:val="99"/>
    <w:semiHidden/>
    <w:rsid w:val="00842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4.png"/><Relationship Id="rId19" Type="http://schemas.openxmlformats.org/officeDocument/2006/relationships/image" Target="media/image12.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707</Words>
  <Characters>4035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2022-12-12T13:50:00Z</dcterms:created>
  <dcterms:modified xsi:type="dcterms:W3CDTF">2022-12-14T14:44:00Z</dcterms:modified>
</cp:coreProperties>
</file>