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BIẾN VÀ LỆNH GÁN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1. Đâu là quy tắc đúng khi đặt tên biến trong Python?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Tên biến có thể bắt đầu bằng dấu gạch dưới “_” hoặc số.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u w:val="single"/>
          <w:rtl w:val="0"/>
        </w:rPr>
        <w:t xml:space="preserve">B.</w:t>
      </w:r>
      <w:r w:rsidDel="00000000" w:rsidR="00000000" w:rsidRPr="00000000">
        <w:rPr>
          <w:rtl w:val="0"/>
        </w:rPr>
        <w:t xml:space="preserve"> Tên biến có thể bắt đầu bằng dấu gạch dưới “_” hoặc chữ cái.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Tên biến có thể có các kí hiệu như !, @, #.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Tên biến không phân biệt chữ hoa và chữ thường.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2. Trong ngôn ngữ Python, tên biến nào sau đây hợp lệ?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Tin hoc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tin@hoc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10tinhoc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u w:val="single"/>
          <w:rtl w:val="0"/>
        </w:rPr>
        <w:t xml:space="preserve">D.</w:t>
      </w:r>
      <w:r w:rsidDel="00000000" w:rsidR="00000000" w:rsidRPr="00000000">
        <w:rPr>
          <w:rtl w:val="0"/>
        </w:rPr>
        <w:t xml:space="preserve"> _Tinhoc10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3. Trong ngôn ngữ lập trình Python, câu lệnh nào sau đây là khai báo biến?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u w:val="single"/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x= “Tin hoc ket noi tri thuc”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B.  </w:t>
      </w:r>
      <w:r w:rsidDel="00000000" w:rsidR="00000000" w:rsidRPr="00000000">
        <w:rPr>
          <w:rtl w:val="0"/>
        </w:rPr>
        <w:t xml:space="preserve">x&lt;&gt;100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x==100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x!=100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4.  Biến n có kiểu số nguyên khai báo nào sau đây đúng?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u w:val="single"/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n=200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n= “200”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n= 2.5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n=False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5. Biến s có kiểu xâu kí tự khai báo nào dưới đây đúng?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rtl w:val="0"/>
        </w:rPr>
        <w:t xml:space="preserve">s=Tin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u w:val="single"/>
          <w:rtl w:val="0"/>
        </w:rPr>
        <w:t xml:space="preserve">B.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s= “200”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s= 2.5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s=False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6. Cho đoạn chương trình sau?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S= “xin chào các bạn”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Print(S)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Biến s thuộc dữ liệu kiểu: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rtl w:val="0"/>
        </w:rPr>
        <w:t xml:space="preserve">int.</w:t>
        <w:tab/>
        <w:tab/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float</w:t>
        <w:tab/>
        <w:tab/>
      </w: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bool</w:t>
        <w:tab/>
        <w:tab/>
      </w:r>
      <w:r w:rsidDel="00000000" w:rsidR="00000000" w:rsidRPr="00000000">
        <w:rPr>
          <w:b w:val="1"/>
          <w:u w:val="single"/>
          <w:rtl w:val="0"/>
        </w:rPr>
        <w:t xml:space="preserve">D. </w:t>
      </w:r>
      <w:r w:rsidDel="00000000" w:rsidR="00000000" w:rsidRPr="00000000">
        <w:rPr>
          <w:rtl w:val="0"/>
        </w:rPr>
        <w:t xml:space="preserve">str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7. Trong phép toán số học với số nguyên, phép toán lấy phần nguyên trong Python là: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rtl w:val="0"/>
        </w:rPr>
        <w:t xml:space="preserve">%</w:t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B.</w:t>
      </w:r>
      <w:r w:rsidDel="00000000" w:rsidR="00000000" w:rsidRPr="00000000">
        <w:rPr>
          <w:b w:val="1"/>
          <w:rtl w:val="0"/>
        </w:rPr>
        <w:t xml:space="preserve"> //</w:t>
        <w:tab/>
        <w:tab/>
        <w:tab/>
        <w:t xml:space="preserve">C.</w:t>
      </w:r>
      <w:r w:rsidDel="00000000" w:rsidR="00000000" w:rsidRPr="00000000">
        <w:rPr>
          <w:rtl w:val="0"/>
        </w:rPr>
        <w:t xml:space="preserve"> **</w:t>
        <w:tab/>
        <w:tab/>
        <w:tab/>
      </w: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div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8. Trong các phép toán trong dữ liệu kiểu số, trong Python phép toán nào có ưu tiên cao nhất?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**</w:t>
        <w:tab/>
        <w:tab/>
        <w:tab/>
      </w:r>
      <w:r w:rsidDel="00000000" w:rsidR="00000000" w:rsidRPr="00000000">
        <w:rPr>
          <w:b w:val="1"/>
          <w:rtl w:val="0"/>
        </w:rPr>
        <w:t xml:space="preserve">B. //</w:t>
        <w:tab/>
        <w:tab/>
        <w:tab/>
        <w:t xml:space="preserve">C. </w:t>
      </w:r>
      <w:r w:rsidDel="00000000" w:rsidR="00000000" w:rsidRPr="00000000">
        <w:rPr>
          <w:rtl w:val="0"/>
        </w:rPr>
        <w:t xml:space="preserve">%</w:t>
        <w:tab/>
        <w:tab/>
        <w:tab/>
      </w:r>
      <w:r w:rsidDel="00000000" w:rsidR="00000000" w:rsidRPr="00000000">
        <w:rPr>
          <w:b w:val="1"/>
          <w:rtl w:val="0"/>
        </w:rPr>
        <w:t xml:space="preserve">D. *, /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pi= 3.14. Để tính diện tích đường tròn bán kính R, biểu thức nào trong Python là đúng?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S:=R*R*</w:t>
      </w:r>
      <w:r w:rsidDel="00000000" w:rsidR="00000000" w:rsidRPr="00000000">
        <w:rPr>
          <w:rtl w:val="0"/>
        </w:rPr>
        <w:t xml:space="preserve">π;.</w:t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S:=R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*pi;.</w:t>
        <w:tab/>
      </w:r>
      <w:r w:rsidDel="00000000" w:rsidR="00000000" w:rsidRPr="00000000">
        <w:rPr>
          <w:b w:val="1"/>
          <w:u w:val="single"/>
          <w:rtl w:val="0"/>
        </w:rPr>
        <w:t xml:space="preserve">C.</w:t>
      </w:r>
      <w:r w:rsidDel="00000000" w:rsidR="00000000" w:rsidRPr="00000000">
        <w:rPr>
          <w:rtl w:val="0"/>
        </w:rPr>
        <w:t xml:space="preserve"> S=pi*R*R;.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S:= pi*R*R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10. Lệnh sau cho kết quả là xâu kí tự như thế nào?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&gt;&gt;&gt; </w:t>
      </w:r>
      <w:r w:rsidDel="00000000" w:rsidR="00000000" w:rsidRPr="00000000">
        <w:rPr>
          <w:rtl w:val="0"/>
        </w:rPr>
        <w:t xml:space="preserve">"học mãi"+ "mãi"*5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u w:val="single"/>
          <w:rtl w:val="0"/>
        </w:rPr>
        <w:t xml:space="preserve">A. </w:t>
      </w:r>
      <w:r w:rsidDel="00000000" w:rsidR="00000000" w:rsidRPr="00000000">
        <w:rPr>
          <w:rtl w:val="0"/>
        </w:rPr>
        <w:t xml:space="preserve">học mãimãimãimãimãimãi</w:t>
        <w:tab/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học mãi mãi mãi mãi mãi mãi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họcmãi mãi mãi mãi mãi</w:t>
        <w:tab/>
        <w:tab/>
      </w: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học mãi mãi mãi mãi mãi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11. Lệnh sau đây cho kết quả là bao nhiêu?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&gt;&gt;&gt; </w:t>
      </w:r>
      <w:r w:rsidDel="00000000" w:rsidR="00000000" w:rsidRPr="00000000">
        <w:rPr>
          <w:rtl w:val="0"/>
        </w:rPr>
        <w:t xml:space="preserve">s= 18-2**2+5%2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u w:val="single"/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15.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16</w:t>
        <w:tab/>
        <w:tab/>
        <w:tab/>
      </w: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19</w:t>
        <w:tab/>
        <w:tab/>
        <w:tab/>
      </w: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18</w:t>
        <w:tab/>
        <w:tab/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12. Lệnh sau đây cho kết quả là bao nhiêu?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&gt;&gt;&gt; </w:t>
      </w:r>
      <w:r w:rsidDel="00000000" w:rsidR="00000000" w:rsidRPr="00000000">
        <w:rPr>
          <w:rtl w:val="0"/>
        </w:rPr>
        <w:t xml:space="preserve">s= (18/2)**2+5%2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u w:val="single"/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82.0.</w:t>
        <w:tab/>
        <w:tab/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82</w:t>
        <w:tab/>
        <w:tab/>
        <w:tab/>
      </w: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5.5</w:t>
        <w:tab/>
        <w:tab/>
        <w:tab/>
      </w: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55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13. Lệnh sau đây cho kết quả là bao nhiêu?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&gt;&gt;&gt; 9*2 + 8**3//3 + 20%3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u w:val="single"/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190</w:t>
        <w:tab/>
        <w:tab/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190.0</w:t>
        <w:tab/>
        <w:tab/>
      </w: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178</w:t>
        <w:tab/>
        <w:tab/>
      </w: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178.0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14. Tên biến nào sau đây hợp lệ.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u w:val="single"/>
          <w:rtl w:val="0"/>
        </w:rPr>
        <w:t xml:space="preserve">A.</w:t>
      </w:r>
      <w:r w:rsidDel="00000000" w:rsidR="00000000" w:rsidRPr="00000000">
        <w:rPr>
          <w:rtl w:val="0"/>
        </w:rPr>
        <w:t xml:space="preserve"> _and</w:t>
        <w:tab/>
        <w:tab/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global</w:t>
        <w:tab/>
        <w:tab/>
      </w: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pass</w:t>
        <w:tab/>
        <w:tab/>
      </w: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def.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15. Cho chương trình với các dòng lệnh sau em hãy cho biết kết quả của s bằng bao nhiêu?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&gt;&gt;&gt; a,b,c=6,4,3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&gt;&gt;&gt; s=a/c*b**2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u w:val="single"/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32.0</w:t>
        <w:tab/>
        <w:tab/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32</w:t>
        <w:tab/>
        <w:tab/>
        <w:tab/>
      </w: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64</w:t>
        <w:tab/>
        <w:tab/>
        <w:tab/>
      </w: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64.0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16. Cho chương trình với các dòng lệnh sau em hãy cho biết kết quả của s bằng bao nhiêu?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&gt;&gt;&gt; a,b,c=6,4,3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&gt;&gt;&gt; s=(a/c*b)**2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rtl w:val="0"/>
        </w:rPr>
        <w:t xml:space="preserve">32.0</w:t>
        <w:tab/>
        <w:tab/>
        <w:tab/>
      </w: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32</w:t>
        <w:tab/>
        <w:tab/>
        <w:tab/>
      </w: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64</w:t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D. </w:t>
      </w:r>
      <w:r w:rsidDel="00000000" w:rsidR="00000000" w:rsidRPr="00000000">
        <w:rPr>
          <w:rtl w:val="0"/>
        </w:rPr>
        <w:t xml:space="preserve">64.0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134" w:top="1134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