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0515" w:type="dxa"/>
        <w:tblInd w:w="-540" w:type="dxa"/>
        <w:tblBorders>
          <w:top w:val="double" w:color="auto" w:sz="4" w:space="0"/>
          <w:left w:val="none" w:color="auto" w:sz="0" w:space="0"/>
          <w:bottom w:val="doub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95"/>
        <w:gridCol w:w="6120"/>
      </w:tblGrid>
      <w:tr w14:paraId="4644DD89">
        <w:tblPrEx>
          <w:tblBorders>
            <w:top w:val="double" w:color="auto" w:sz="4" w:space="0"/>
            <w:left w:val="none" w:color="auto" w:sz="0" w:space="0"/>
            <w:bottom w:val="doub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47" w:hRule="atLeast"/>
        </w:trPr>
        <w:tc>
          <w:tcPr>
            <w:tcW w:w="4395" w:type="dxa"/>
            <w:shd w:val="clear" w:color="auto" w:fill="auto"/>
          </w:tcPr>
          <w:p w14:paraId="1F545DF9">
            <w:pPr>
              <w:spacing w:after="0" w:line="240" w:lineRule="auto"/>
              <w:ind w:left="2" w:hanging="2"/>
              <w:jc w:val="both"/>
              <w:rPr>
                <w:rFonts w:eastAsia="SimSun" w:cs="Times New Roman"/>
                <w:b/>
                <w:sz w:val="24"/>
                <w:szCs w:val="24"/>
                <w:lang w:eastAsia="vi-VN"/>
              </w:rPr>
            </w:pPr>
            <w:bookmarkStart w:id="0" w:name="_GoBack"/>
            <w:bookmarkEnd w:id="0"/>
            <w:r>
              <w:rPr>
                <w:rFonts w:eastAsia="SimSun" w:cs="Times New Roman"/>
                <w:sz w:val="24"/>
                <w:szCs w:val="24"/>
                <w:lang w:eastAsia="vi-VN"/>
              </w:rPr>
              <w:t>UBND THÀNH PHỐ THỦ ĐỨC</w:t>
            </w:r>
            <w:r>
              <w:rPr>
                <w:rFonts w:eastAsia="Calibri" w:cs="Times New Roman"/>
                <w:b/>
                <w:sz w:val="28"/>
                <w:szCs w:val="28"/>
                <w:lang w:eastAsia="zh-CN"/>
              </w:rPr>
              <w:cr/>
            </w:r>
            <w:r>
              <w:rPr>
                <w:rFonts w:eastAsia="SimSun" w:cs="Times New Roman"/>
                <w:b/>
                <w:sz w:val="24"/>
                <w:szCs w:val="24"/>
                <w:lang w:eastAsia="vi-VN"/>
              </w:rPr>
              <w:t xml:space="preserve"> TRƯỜNG THCS TÂN PHÚ</w:t>
            </w:r>
          </w:p>
          <w:p w14:paraId="02A5E7FC">
            <w:pPr>
              <w:spacing w:after="0" w:line="240" w:lineRule="auto"/>
              <w:rPr>
                <w:rFonts w:eastAsia="SimSun" w:cs="Times New Roman"/>
                <w:sz w:val="24"/>
                <w:szCs w:val="24"/>
                <w:lang w:eastAsia="vi-VN"/>
              </w:rPr>
            </w:pPr>
            <w:r>
              <w:rPr>
                <w:rFonts w:eastAsia="SimSun"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435610</wp:posOffset>
                      </wp:positionH>
                      <wp:positionV relativeFrom="paragraph">
                        <wp:posOffset>84455</wp:posOffset>
                      </wp:positionV>
                      <wp:extent cx="1139825" cy="0"/>
                      <wp:effectExtent l="0" t="4445" r="0" b="5080"/>
                      <wp:wrapNone/>
                      <wp:docPr id="3" name="Straight Arrow Connector 1"/>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id="Straight Arrow Connector 1" o:spid="_x0000_s1026" o:spt="32" type="#_x0000_t32" style="position:absolute;left:0pt;margin-left:34.3pt;margin-top:6.65pt;height:0pt;width:89.75pt;z-index:251659264;mso-width-relative:page;mso-height-relative:page;" filled="f" stroked="t" coordsize="21600,21600" o:gfxdata="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uyaR1gAAAAgBAAAPAAAAAAAAAAEA&#10;IAAAACIAAABkcnMvZG93bnJldi54bWxQSwECFAAUAAAACACHTuJAJbJhJNgBAADBAwAADgAAAAAA&#10;AAABACAAAAAlAQAAZHJzL2Uyb0RvYy54bWxQSwUGAAAAAAYABgBZAQAAbwUAAAAA&#10;">
                      <v:fill on="f" focussize="0,0"/>
                      <v:stroke color="#000000" joinstyle="round"/>
                      <v:imagedata o:title=""/>
                      <o:lock v:ext="edit" aspectratio="f"/>
                    </v:shape>
                  </w:pict>
                </mc:Fallback>
              </mc:AlternateContent>
            </w:r>
          </w:p>
          <w:p w14:paraId="31C16FD0">
            <w:pPr>
              <w:spacing w:after="0" w:line="240" w:lineRule="auto"/>
              <w:ind w:left="-2" w:firstLine="482" w:firstLineChars="200"/>
              <w:jc w:val="both"/>
              <w:rPr>
                <w:rFonts w:eastAsia="SimSun" w:cs="Times New Roman"/>
                <w:b/>
                <w:sz w:val="24"/>
                <w:szCs w:val="24"/>
                <w:bdr w:val="single" w:color="auto" w:sz="4" w:space="0"/>
                <w:lang w:eastAsia="vi-VN"/>
              </w:rPr>
            </w:pPr>
            <w:r>
              <w:rPr>
                <w:rFonts w:eastAsia="SimSun" w:cs="Times New Roman"/>
                <w:b/>
                <w:sz w:val="24"/>
                <w:szCs w:val="24"/>
                <w:bdr w:val="single" w:color="auto" w:sz="4" w:space="0"/>
                <w:lang w:eastAsia="vi-VN"/>
              </w:rPr>
              <w:t>BỘ SGK CHÂN TRỜI SÁNG TẠO</w:t>
            </w:r>
          </w:p>
          <w:p w14:paraId="64EB3A0E">
            <w:pPr>
              <w:shd w:val="clear" w:color="auto" w:fill="FFFFFF"/>
              <w:spacing w:after="0" w:line="240" w:lineRule="auto"/>
              <w:ind w:left="158" w:hanging="158"/>
              <w:contextualSpacing/>
              <w:jc w:val="center"/>
              <w:rPr>
                <w:rFonts w:eastAsia="Calibri" w:cs="Times New Roman"/>
                <w:b/>
                <w:bCs/>
                <w:sz w:val="28"/>
                <w:szCs w:val="28"/>
                <w:lang w:eastAsia="zh-CN"/>
              </w:rPr>
            </w:pPr>
            <w:r>
              <w:rPr>
                <w:rFonts w:eastAsia="SimSun" w:cs="Times New Roman"/>
                <w:i/>
                <w:sz w:val="24"/>
                <w:szCs w:val="24"/>
                <w:lang w:eastAsia="vi-VN"/>
              </w:rPr>
              <w:t>(Đề gồm …. trang)</w:t>
            </w:r>
          </w:p>
        </w:tc>
        <w:tc>
          <w:tcPr>
            <w:tcW w:w="6120" w:type="dxa"/>
            <w:shd w:val="clear" w:color="auto" w:fill="auto"/>
          </w:tcPr>
          <w:p w14:paraId="2F1F2479">
            <w:pPr>
              <w:shd w:val="clear" w:color="auto" w:fill="FFFFFF"/>
              <w:spacing w:after="0" w:line="240" w:lineRule="auto"/>
              <w:ind w:left="14" w:hanging="14"/>
              <w:contextualSpacing/>
              <w:jc w:val="center"/>
              <w:rPr>
                <w:rFonts w:eastAsia="Calibri" w:cs="Times New Roman"/>
                <w:b/>
                <w:bCs/>
                <w:sz w:val="28"/>
                <w:szCs w:val="28"/>
                <w:lang w:eastAsia="zh-CN"/>
              </w:rPr>
            </w:pPr>
            <w:r>
              <w:rPr>
                <w:rFonts w:eastAsia="Calibri" w:cs="Times New Roman"/>
                <w:b/>
                <w:sz w:val="28"/>
                <w:szCs w:val="28"/>
                <w:lang w:eastAsia="zh-CN"/>
              </w:rPr>
              <w:t xml:space="preserve">ĐỀ THAM KHẢO HỌC KỲ 1 </w:t>
            </w:r>
          </w:p>
          <w:p w14:paraId="58C6F352">
            <w:pPr>
              <w:shd w:val="clear" w:color="auto" w:fill="FFFFFF"/>
              <w:spacing w:after="0" w:line="240" w:lineRule="auto"/>
              <w:ind w:left="14" w:hanging="14"/>
              <w:contextualSpacing/>
              <w:jc w:val="center"/>
              <w:rPr>
                <w:rFonts w:eastAsia="Calibri" w:cs="Times New Roman"/>
                <w:b/>
                <w:bCs/>
                <w:sz w:val="28"/>
                <w:szCs w:val="28"/>
                <w:lang w:eastAsia="zh-CN"/>
              </w:rPr>
            </w:pPr>
            <w:r>
              <w:rPr>
                <w:rFonts w:eastAsia="Calibri" w:cs="Times New Roman"/>
                <w:b/>
                <w:sz w:val="28"/>
                <w:szCs w:val="28"/>
                <w:lang w:eastAsia="zh-CN"/>
              </w:rPr>
              <w:t>NĂM HỌC: 2024 – 2025</w:t>
            </w:r>
          </w:p>
          <w:p w14:paraId="637187EC">
            <w:pPr>
              <w:shd w:val="clear" w:color="auto" w:fill="FFFFFF"/>
              <w:spacing w:after="0" w:line="240" w:lineRule="auto"/>
              <w:ind w:left="14" w:hanging="14"/>
              <w:contextualSpacing/>
              <w:jc w:val="center"/>
              <w:rPr>
                <w:rFonts w:eastAsia="Calibri" w:cs="Times New Roman"/>
                <w:b/>
                <w:bCs/>
                <w:sz w:val="28"/>
                <w:szCs w:val="28"/>
                <w:lang w:eastAsia="zh-CN"/>
              </w:rPr>
            </w:pPr>
            <w:r>
              <w:rPr>
                <w:rFonts w:eastAsia="Calibri" w:cs="Times New Roman"/>
                <w:b/>
                <w:sz w:val="28"/>
                <w:szCs w:val="28"/>
                <w:lang w:eastAsia="zh-CN"/>
              </w:rPr>
              <w:t>MÔN: TOÁN 9</w:t>
            </w:r>
          </w:p>
          <w:p w14:paraId="15786199">
            <w:pPr>
              <w:shd w:val="clear" w:color="auto" w:fill="FFFFFF"/>
              <w:spacing w:after="0" w:line="240" w:lineRule="auto"/>
              <w:ind w:left="14" w:hanging="14"/>
              <w:contextualSpacing/>
              <w:jc w:val="center"/>
              <w:rPr>
                <w:rFonts w:eastAsia="Calibri" w:cs="Times New Roman"/>
                <w:bCs/>
                <w:i/>
                <w:sz w:val="28"/>
                <w:szCs w:val="28"/>
                <w:lang w:eastAsia="zh-CN"/>
              </w:rPr>
            </w:pPr>
            <w:r>
              <w:rPr>
                <w:rFonts w:eastAsia="Calibri" w:cs="Times New Roman"/>
                <w:b/>
                <w:sz w:val="28"/>
                <w:szCs w:val="28"/>
                <w:lang w:eastAsia="zh-CN"/>
              </w:rPr>
              <w:t xml:space="preserve">Thời gian: 90 phút </w:t>
            </w:r>
            <w:r>
              <w:rPr>
                <w:rFonts w:eastAsia="Calibri" w:cs="Times New Roman"/>
                <w:i/>
                <w:iCs/>
                <w:sz w:val="28"/>
                <w:szCs w:val="28"/>
                <w:lang w:eastAsia="zh-CN"/>
              </w:rPr>
              <w:t>(không kể thời gian phát đề)</w:t>
            </w:r>
          </w:p>
        </w:tc>
      </w:tr>
    </w:tbl>
    <w:p w14:paraId="5AF39806"/>
    <w:p w14:paraId="70C85A75">
      <w:pPr>
        <w:rPr>
          <w:rFonts w:cs="Times New Roman"/>
          <w:sz w:val="24"/>
          <w:szCs w:val="24"/>
        </w:rPr>
      </w:pPr>
      <w:r>
        <w:rPr>
          <w:rFonts w:cs="Times New Roman"/>
          <w:b/>
          <w:bCs/>
          <w:color w:val="000000"/>
          <w:sz w:val="24"/>
          <w:szCs w:val="24"/>
        </w:rPr>
        <w:t>B</w:t>
      </w:r>
      <w:r>
        <w:rPr>
          <w:rFonts w:cs="Times New Roman"/>
          <w:b/>
          <w:bCs/>
          <w:sz w:val="24"/>
          <w:szCs w:val="24"/>
        </w:rPr>
        <w:t>ài 1.</w:t>
      </w:r>
      <w:r>
        <w:rPr>
          <w:rFonts w:cs="Times New Roman"/>
          <w:sz w:val="24"/>
          <w:szCs w:val="24"/>
        </w:rPr>
        <w:t xml:space="preserve"> Giải các phương trình và hệ phương trình sau:</w:t>
      </w:r>
    </w:p>
    <w:p w14:paraId="5143244D">
      <w:pPr>
        <w:rPr>
          <w:rFonts w:cs="Times New Roman"/>
          <w:sz w:val="24"/>
          <w:szCs w:val="24"/>
        </w:rPr>
      </w:pPr>
      <w:r>
        <w:rPr>
          <w:rFonts w:cs="Times New Roman"/>
          <w:sz w:val="24"/>
          <w:szCs w:val="24"/>
        </w:rPr>
        <w:t xml:space="preserve">a) </w:t>
      </w:r>
      <w:r>
        <w:rPr>
          <w:rFonts w:cs="Times New Roman"/>
          <w:position w:val="-14"/>
          <w:sz w:val="24"/>
          <w:szCs w:val="24"/>
        </w:rPr>
        <w:object>
          <v:shape id="_x0000_i1025" o:spt="75" type="#_x0000_t75" style="height:19.65pt;width:99.1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cs="Times New Roman"/>
          <w:sz w:val="24"/>
          <w:szCs w:val="24"/>
        </w:rPr>
        <w:tab/>
      </w:r>
      <w:r>
        <w:rPr>
          <w:rFonts w:cs="Times New Roman"/>
          <w:sz w:val="24"/>
          <w:szCs w:val="24"/>
        </w:rPr>
        <w:t xml:space="preserve">b) </w:t>
      </w:r>
      <w:r>
        <w:rPr>
          <w:rFonts w:cs="Times New Roman"/>
          <w:position w:val="-32"/>
          <w:sz w:val="24"/>
          <w:szCs w:val="24"/>
        </w:rPr>
        <w:object>
          <v:shape id="_x0000_i1026" o:spt="75" type="#_x0000_t75" style="height:34.6pt;width:138.4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cs="Times New Roman"/>
          <w:sz w:val="24"/>
          <w:szCs w:val="24"/>
        </w:rPr>
        <w:tab/>
      </w:r>
      <w:r>
        <w:rPr>
          <w:rFonts w:cs="Times New Roman"/>
          <w:sz w:val="24"/>
          <w:szCs w:val="24"/>
        </w:rPr>
        <w:tab/>
      </w:r>
      <w:r>
        <w:rPr>
          <w:rFonts w:cs="Times New Roman"/>
          <w:sz w:val="24"/>
          <w:szCs w:val="24"/>
        </w:rPr>
        <w:t xml:space="preserve">c) </w:t>
      </w:r>
      <w:r>
        <w:rPr>
          <w:rFonts w:cs="Times New Roman"/>
          <w:position w:val="-30"/>
          <w:sz w:val="24"/>
          <w:szCs w:val="24"/>
        </w:rPr>
        <w:object>
          <v:shape id="_x0000_i1027" o:spt="75" type="#_x0000_t75" style="height:36.45pt;width:62.6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p>
    <w:p w14:paraId="17D48A19">
      <w:pPr>
        <w:jc w:val="both"/>
        <w:rPr>
          <w:rFonts w:cs="Times New Roman"/>
          <w:w w:val="110"/>
          <w:sz w:val="24"/>
          <w:szCs w:val="24"/>
        </w:rPr>
      </w:pPr>
      <w:r>
        <w:rPr>
          <w:rFonts w:cs="Times New Roman"/>
          <w:b/>
          <w:bCs/>
          <w:w w:val="110"/>
          <w:sz w:val="24"/>
          <w:szCs w:val="24"/>
        </w:rPr>
        <w:t>Bài 2.</w:t>
      </w:r>
      <w:r>
        <w:rPr>
          <w:rFonts w:cs="Times New Roman"/>
          <w:w w:val="110"/>
          <w:sz w:val="24"/>
          <w:szCs w:val="24"/>
        </w:rPr>
        <w:t xml:space="preserve"> Tính chính xác chu vi khu vườn hình tam giác có độ dài các cạnh lần lượt là </w:t>
      </w:r>
      <w:r>
        <w:rPr>
          <w:rFonts w:cs="Times New Roman"/>
          <w:position w:val="-10"/>
          <w:sz w:val="24"/>
          <w:szCs w:val="24"/>
        </w:rPr>
        <w:object>
          <v:shape id="_x0000_i1028" o:spt="75" type="#_x0000_t75" style="height:18.7pt;width:110.3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cs="Times New Roman"/>
          <w:w w:val="110"/>
          <w:sz w:val="24"/>
          <w:szCs w:val="24"/>
        </w:rPr>
        <w:t>.</w:t>
      </w:r>
    </w:p>
    <w:p w14:paraId="4FC298AE">
      <w:pPr>
        <w:jc w:val="both"/>
        <w:rPr>
          <w:rFonts w:cs="Times New Roman"/>
          <w:w w:val="110"/>
          <w:sz w:val="24"/>
          <w:szCs w:val="24"/>
        </w:rPr>
      </w:pPr>
      <w:r>
        <w:rPr>
          <w:rFonts w:cs="Times New Roman"/>
          <w:sz w:val="24"/>
          <w:szCs w:val="24"/>
        </w:rPr>
        <w:drawing>
          <wp:anchor distT="0" distB="0" distL="114300" distR="114300" simplePos="0" relativeHeight="251662336" behindDoc="0" locked="0" layoutInCell="1" allowOverlap="1">
            <wp:simplePos x="0" y="0"/>
            <wp:positionH relativeFrom="column">
              <wp:posOffset>4244975</wp:posOffset>
            </wp:positionH>
            <wp:positionV relativeFrom="paragraph">
              <wp:posOffset>457835</wp:posOffset>
            </wp:positionV>
            <wp:extent cx="1962785" cy="1358900"/>
            <wp:effectExtent l="0" t="0" r="184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r="18253"/>
                    <a:stretch>
                      <a:fillRect/>
                    </a:stretch>
                  </pic:blipFill>
                  <pic:spPr>
                    <a:xfrm>
                      <a:off x="0" y="0"/>
                      <a:ext cx="1962785" cy="1358900"/>
                    </a:xfrm>
                    <a:prstGeom prst="rect">
                      <a:avLst/>
                    </a:prstGeom>
                    <a:noFill/>
                    <a:ln>
                      <a:noFill/>
                    </a:ln>
                  </pic:spPr>
                </pic:pic>
              </a:graphicData>
            </a:graphic>
          </wp:anchor>
        </w:drawing>
      </w:r>
      <w:r>
        <w:rPr>
          <w:rFonts w:cs="Times New Roman"/>
          <w:b/>
          <w:bCs/>
          <w:w w:val="110"/>
          <w:sz w:val="24"/>
          <w:szCs w:val="24"/>
        </w:rPr>
        <w:t>Bài 3.</w:t>
      </w:r>
      <w:r>
        <w:rPr>
          <w:rFonts w:cs="Times New Roman"/>
          <w:w w:val="110"/>
          <w:sz w:val="24"/>
          <w:szCs w:val="24"/>
        </w:rPr>
        <w:t xml:space="preserve"> Bác Ba gửi </w:t>
      </w:r>
      <w:r>
        <w:rPr>
          <w:rFonts w:cs="Times New Roman"/>
          <w:position w:val="-6"/>
          <w:sz w:val="24"/>
          <w:szCs w:val="24"/>
        </w:rPr>
        <w:object>
          <v:shape id="_x0000_i1029" o:spt="75" type="#_x0000_t75" style="height:14.05pt;width:19.6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cs="Times New Roman"/>
          <w:w w:val="110"/>
          <w:sz w:val="24"/>
          <w:szCs w:val="24"/>
        </w:rPr>
        <w:t xml:space="preserve"> triệu đồng vào ngân hàng với lãi suất </w:t>
      </w:r>
      <w:r>
        <w:rPr>
          <w:rFonts w:cs="Times New Roman"/>
          <w:position w:val="-6"/>
          <w:sz w:val="24"/>
          <w:szCs w:val="24"/>
        </w:rPr>
        <w:object>
          <v:shape id="_x0000_i1030" o:spt="75" type="#_x0000_t75" style="height:14.05pt;width:26.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cs="Times New Roman"/>
          <w:w w:val="110"/>
          <w:sz w:val="24"/>
          <w:szCs w:val="24"/>
        </w:rPr>
        <w:t>năm. Sau hai năm, bác rút tiền ra. Hỏi bác Ba nhận được cả vốn và lãi là bao nhiêu tiền? (biết tiền lãi được cộng dồn vào tiền vốn sau mỗi năm).</w:t>
      </w:r>
    </w:p>
    <w:p w14:paraId="701A8423">
      <w:pPr>
        <w:jc w:val="both"/>
        <w:rPr>
          <w:rFonts w:cs="Times New Roman"/>
          <w:i/>
          <w:sz w:val="24"/>
          <w:szCs w:val="24"/>
        </w:rPr>
      </w:pPr>
      <w:r>
        <w:rPr>
          <w:rFonts w:cs="Times New Roman"/>
          <w:b/>
          <w:bCs/>
          <w:w w:val="110"/>
          <w:sz w:val="24"/>
          <w:szCs w:val="24"/>
        </w:rPr>
        <w:t>Bài 4.</w:t>
      </w:r>
      <w:r>
        <w:rPr>
          <w:rFonts w:cs="Times New Roman"/>
          <w:w w:val="110"/>
          <w:sz w:val="24"/>
          <w:szCs w:val="24"/>
        </w:rPr>
        <w:t xml:space="preserve"> </w:t>
      </w:r>
      <w:r>
        <w:rPr>
          <w:rFonts w:cs="Times New Roman"/>
          <w:spacing w:val="-3"/>
          <w:sz w:val="24"/>
          <w:szCs w:val="24"/>
        </w:rPr>
        <w:t xml:space="preserve">Tính </w:t>
      </w:r>
      <w:r>
        <w:rPr>
          <w:rFonts w:cs="Times New Roman"/>
          <w:sz w:val="24"/>
          <w:szCs w:val="24"/>
        </w:rPr>
        <w:t xml:space="preserve">chiều cao của một </w:t>
      </w:r>
      <w:r>
        <w:rPr>
          <w:rFonts w:cs="Times New Roman"/>
          <w:spacing w:val="-4"/>
          <w:sz w:val="24"/>
          <w:szCs w:val="24"/>
        </w:rPr>
        <w:t xml:space="preserve">ngọn </w:t>
      </w:r>
      <w:r>
        <w:rPr>
          <w:rFonts w:cs="Times New Roman"/>
          <w:sz w:val="24"/>
          <w:szCs w:val="24"/>
        </w:rPr>
        <w:t xml:space="preserve">núi cho biết tại hai </w:t>
      </w:r>
      <w:r>
        <w:rPr>
          <w:rFonts w:cs="Times New Roman"/>
          <w:spacing w:val="-4"/>
          <w:sz w:val="24"/>
          <w:szCs w:val="24"/>
        </w:rPr>
        <w:t>điểm</w:t>
      </w:r>
      <w:r>
        <w:rPr>
          <w:rFonts w:cs="Times New Roman"/>
          <w:spacing w:val="57"/>
          <w:sz w:val="24"/>
          <w:szCs w:val="24"/>
        </w:rPr>
        <w:t xml:space="preserve"> </w:t>
      </w:r>
      <w:r>
        <w:rPr>
          <w:rFonts w:cs="Times New Roman"/>
          <w:sz w:val="24"/>
          <w:szCs w:val="24"/>
        </w:rPr>
        <w:t xml:space="preserve">cách nhau 1000m trên </w:t>
      </w:r>
      <w:r>
        <w:rPr>
          <w:rFonts w:cs="Times New Roman"/>
          <w:spacing w:val="-5"/>
          <w:sz w:val="24"/>
          <w:szCs w:val="24"/>
        </w:rPr>
        <w:t xml:space="preserve">mặt </w:t>
      </w:r>
      <w:r>
        <w:rPr>
          <w:rFonts w:cs="Times New Roman"/>
          <w:sz w:val="24"/>
          <w:szCs w:val="24"/>
        </w:rPr>
        <w:t xml:space="preserve">đất người ta nhìn </w:t>
      </w:r>
      <w:r>
        <w:rPr>
          <w:rFonts w:cs="Times New Roman"/>
          <w:spacing w:val="-3"/>
          <w:sz w:val="24"/>
          <w:szCs w:val="24"/>
        </w:rPr>
        <w:t xml:space="preserve">thấy </w:t>
      </w:r>
      <w:r>
        <w:rPr>
          <w:rFonts w:cs="Times New Roman"/>
          <w:sz w:val="24"/>
          <w:szCs w:val="24"/>
        </w:rPr>
        <w:t xml:space="preserve">đỉnh núi với góc nâng </w:t>
      </w:r>
      <w:r>
        <w:rPr>
          <w:rFonts w:cs="Times New Roman"/>
          <w:spacing w:val="-5"/>
          <w:sz w:val="24"/>
          <w:szCs w:val="24"/>
        </w:rPr>
        <w:t xml:space="preserve">lần </w:t>
      </w:r>
      <w:r>
        <w:rPr>
          <w:rFonts w:cs="Times New Roman"/>
          <w:sz w:val="24"/>
          <w:szCs w:val="24"/>
        </w:rPr>
        <w:t xml:space="preserve">lượt là </w:t>
      </w:r>
      <w:r>
        <w:rPr>
          <w:rFonts w:cs="Times New Roman"/>
          <w:position w:val="-6"/>
          <w:sz w:val="24"/>
          <w:szCs w:val="24"/>
        </w:rPr>
        <w:object>
          <v:shape id="_x0000_i1031" o:spt="75" type="#_x0000_t75" style="height:16.85pt;width:19.6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cs="Times New Roman"/>
          <w:sz w:val="24"/>
          <w:szCs w:val="24"/>
        </w:rPr>
        <w:t xml:space="preserve"> và </w:t>
      </w:r>
      <w:r>
        <w:rPr>
          <w:rFonts w:eastAsia="Times New Roman" w:cs="Times New Roman"/>
          <w:position w:val="-6"/>
          <w:sz w:val="24"/>
          <w:szCs w:val="24"/>
        </w:rPr>
        <w:object>
          <v:shape id="_x0000_i1032" o:spt="75" type="#_x0000_t75" style="height:16.85pt;width:18.7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eastAsia="Times New Roman" w:cs="Times New Roman"/>
          <w:sz w:val="24"/>
          <w:szCs w:val="24"/>
        </w:rPr>
        <w:t xml:space="preserve"> </w:t>
      </w:r>
      <w:r>
        <w:rPr>
          <w:rFonts w:cs="Times New Roman"/>
          <w:sz w:val="24"/>
          <w:szCs w:val="24"/>
          <w:vertAlign w:val="superscript"/>
        </w:rPr>
        <w:t xml:space="preserve"> </w:t>
      </w:r>
      <w:r>
        <w:rPr>
          <w:rFonts w:cs="Times New Roman"/>
          <w:i/>
          <w:sz w:val="24"/>
          <w:szCs w:val="24"/>
        </w:rPr>
        <w:t>(như hình vẽ).</w:t>
      </w:r>
      <w:r>
        <w:rPr>
          <w:rFonts w:cs="Times New Roman"/>
          <w:spacing w:val="6"/>
          <w:sz w:val="24"/>
          <w:szCs w:val="24"/>
        </w:rPr>
        <w:t xml:space="preserve"> </w:t>
      </w:r>
      <w:r>
        <w:rPr>
          <w:rFonts w:cs="Times New Roman"/>
          <w:i/>
          <w:spacing w:val="-3"/>
          <w:sz w:val="24"/>
          <w:szCs w:val="24"/>
        </w:rPr>
        <w:t xml:space="preserve">(Kết quả làm </w:t>
      </w:r>
      <w:r>
        <w:rPr>
          <w:rFonts w:cs="Times New Roman"/>
          <w:i/>
          <w:sz w:val="24"/>
          <w:szCs w:val="24"/>
        </w:rPr>
        <w:t>tròn đến hàng phần trăm).</w:t>
      </w:r>
    </w:p>
    <w:p w14:paraId="444C158C">
      <w:pPr>
        <w:rPr>
          <w:rFonts w:cs="Times New Roman"/>
          <w:i/>
          <w:sz w:val="24"/>
          <w:szCs w:val="24"/>
        </w:rPr>
      </w:pPr>
      <w:r>
        <w:rPr>
          <w:rFonts w:cs="Times New Roman"/>
          <w:b/>
          <w:bCs/>
          <w:w w:val="110"/>
          <w:sz w:val="24"/>
          <w:szCs w:val="24"/>
        </w:rPr>
        <w:t>Bài 5.</w:t>
      </w:r>
      <w:r>
        <w:rPr>
          <w:rFonts w:cs="Times New Roman"/>
          <w:w w:val="110"/>
          <w:sz w:val="24"/>
          <w:szCs w:val="24"/>
        </w:rPr>
        <w:t xml:space="preserve"> Nhân kỉ niệm ngày Quốc khánh 2/9, một nhà sách giảm giá mỗi cây bút bi là 20% và mỗi quyển</w:t>
      </w:r>
      <w:r>
        <w:rPr>
          <w:rFonts w:cs="Times New Roman"/>
          <w:spacing w:val="-13"/>
          <w:w w:val="110"/>
          <w:sz w:val="24"/>
          <w:szCs w:val="24"/>
        </w:rPr>
        <w:t xml:space="preserve"> </w:t>
      </w:r>
      <w:r>
        <w:rPr>
          <w:rFonts w:cs="Times New Roman"/>
          <w:w w:val="110"/>
          <w:sz w:val="24"/>
          <w:szCs w:val="24"/>
        </w:rPr>
        <w:t>vở</w:t>
      </w:r>
      <w:r>
        <w:rPr>
          <w:rFonts w:cs="Times New Roman"/>
          <w:spacing w:val="-14"/>
          <w:w w:val="110"/>
          <w:sz w:val="24"/>
          <w:szCs w:val="24"/>
        </w:rPr>
        <w:t xml:space="preserve"> </w:t>
      </w:r>
      <w:r>
        <w:rPr>
          <w:rFonts w:cs="Times New Roman"/>
          <w:w w:val="110"/>
          <w:sz w:val="24"/>
          <w:szCs w:val="24"/>
        </w:rPr>
        <w:t>là</w:t>
      </w:r>
      <w:r>
        <w:rPr>
          <w:rFonts w:cs="Times New Roman"/>
          <w:spacing w:val="-13"/>
          <w:w w:val="110"/>
          <w:sz w:val="24"/>
          <w:szCs w:val="24"/>
        </w:rPr>
        <w:t xml:space="preserve"> </w:t>
      </w:r>
      <w:r>
        <w:rPr>
          <w:rFonts w:cs="Times New Roman"/>
          <w:w w:val="110"/>
          <w:sz w:val="24"/>
          <w:szCs w:val="24"/>
        </w:rPr>
        <w:t>10%</w:t>
      </w:r>
      <w:r>
        <w:rPr>
          <w:rFonts w:cs="Times New Roman"/>
          <w:spacing w:val="-14"/>
          <w:w w:val="110"/>
          <w:sz w:val="24"/>
          <w:szCs w:val="24"/>
        </w:rPr>
        <w:t xml:space="preserve"> </w:t>
      </w:r>
      <w:r>
        <w:rPr>
          <w:rFonts w:cs="Times New Roman"/>
          <w:w w:val="110"/>
          <w:sz w:val="24"/>
          <w:szCs w:val="24"/>
        </w:rPr>
        <w:t>so</w:t>
      </w:r>
      <w:r>
        <w:rPr>
          <w:rFonts w:cs="Times New Roman"/>
          <w:spacing w:val="-13"/>
          <w:w w:val="110"/>
          <w:sz w:val="24"/>
          <w:szCs w:val="24"/>
        </w:rPr>
        <w:t xml:space="preserve"> </w:t>
      </w:r>
      <w:r>
        <w:rPr>
          <w:rFonts w:cs="Times New Roman"/>
          <w:w w:val="110"/>
          <w:sz w:val="24"/>
          <w:szCs w:val="24"/>
        </w:rPr>
        <w:t>với</w:t>
      </w:r>
      <w:r>
        <w:rPr>
          <w:rFonts w:cs="Times New Roman"/>
          <w:spacing w:val="-14"/>
          <w:w w:val="110"/>
          <w:sz w:val="24"/>
          <w:szCs w:val="24"/>
        </w:rPr>
        <w:t xml:space="preserve"> </w:t>
      </w:r>
      <w:r>
        <w:rPr>
          <w:rFonts w:cs="Times New Roman"/>
          <w:w w:val="110"/>
          <w:sz w:val="24"/>
          <w:szCs w:val="24"/>
        </w:rPr>
        <w:t>giá</w:t>
      </w:r>
      <w:r>
        <w:rPr>
          <w:rFonts w:cs="Times New Roman"/>
          <w:spacing w:val="-13"/>
          <w:w w:val="110"/>
          <w:sz w:val="24"/>
          <w:szCs w:val="24"/>
        </w:rPr>
        <w:t xml:space="preserve"> </w:t>
      </w:r>
      <w:r>
        <w:rPr>
          <w:rFonts w:cs="Times New Roman"/>
          <w:w w:val="110"/>
          <w:sz w:val="24"/>
          <w:szCs w:val="24"/>
        </w:rPr>
        <w:t>niêm</w:t>
      </w:r>
      <w:r>
        <w:rPr>
          <w:rFonts w:cs="Times New Roman"/>
          <w:spacing w:val="-14"/>
          <w:w w:val="110"/>
          <w:sz w:val="24"/>
          <w:szCs w:val="24"/>
        </w:rPr>
        <w:t xml:space="preserve"> </w:t>
      </w:r>
      <w:r>
        <w:rPr>
          <w:rFonts w:cs="Times New Roman"/>
          <w:w w:val="110"/>
          <w:sz w:val="24"/>
          <w:szCs w:val="24"/>
        </w:rPr>
        <w:t>yết.</w:t>
      </w:r>
      <w:r>
        <w:rPr>
          <w:rFonts w:cs="Times New Roman"/>
          <w:spacing w:val="-13"/>
          <w:w w:val="110"/>
          <w:sz w:val="24"/>
          <w:szCs w:val="24"/>
        </w:rPr>
        <w:t xml:space="preserve"> </w:t>
      </w:r>
      <w:r>
        <w:rPr>
          <w:rFonts w:cs="Times New Roman"/>
          <w:w w:val="110"/>
          <w:sz w:val="24"/>
          <w:szCs w:val="24"/>
        </w:rPr>
        <w:t>Bạn</w:t>
      </w:r>
      <w:r>
        <w:rPr>
          <w:rFonts w:cs="Times New Roman"/>
          <w:spacing w:val="-13"/>
          <w:w w:val="110"/>
          <w:sz w:val="24"/>
          <w:szCs w:val="24"/>
        </w:rPr>
        <w:t xml:space="preserve"> </w:t>
      </w:r>
      <w:r>
        <w:rPr>
          <w:rFonts w:cs="Times New Roman"/>
          <w:w w:val="110"/>
          <w:sz w:val="24"/>
          <w:szCs w:val="24"/>
        </w:rPr>
        <w:t>Thanh</w:t>
      </w:r>
      <w:r>
        <w:rPr>
          <w:rFonts w:cs="Times New Roman"/>
          <w:spacing w:val="-14"/>
          <w:w w:val="110"/>
          <w:sz w:val="24"/>
          <w:szCs w:val="24"/>
        </w:rPr>
        <w:t xml:space="preserve"> </w:t>
      </w:r>
      <w:r>
        <w:rPr>
          <w:rFonts w:cs="Times New Roman"/>
          <w:w w:val="110"/>
          <w:sz w:val="24"/>
          <w:szCs w:val="24"/>
        </w:rPr>
        <w:t>vào</w:t>
      </w:r>
      <w:r>
        <w:rPr>
          <w:rFonts w:cs="Times New Roman"/>
          <w:spacing w:val="-13"/>
          <w:w w:val="110"/>
          <w:sz w:val="24"/>
          <w:szCs w:val="24"/>
        </w:rPr>
        <w:t xml:space="preserve"> </w:t>
      </w:r>
      <w:r>
        <w:rPr>
          <w:rFonts w:cs="Times New Roman"/>
          <w:w w:val="110"/>
          <w:sz w:val="24"/>
          <w:szCs w:val="24"/>
        </w:rPr>
        <w:t>nhà</w:t>
      </w:r>
      <w:r>
        <w:rPr>
          <w:rFonts w:cs="Times New Roman"/>
          <w:spacing w:val="-14"/>
          <w:w w:val="110"/>
          <w:sz w:val="24"/>
          <w:szCs w:val="24"/>
        </w:rPr>
        <w:t xml:space="preserve"> </w:t>
      </w:r>
      <w:r>
        <w:rPr>
          <w:rFonts w:cs="Times New Roman"/>
          <w:w w:val="110"/>
          <w:sz w:val="24"/>
          <w:szCs w:val="24"/>
        </w:rPr>
        <w:t>sách</w:t>
      </w:r>
      <w:r>
        <w:rPr>
          <w:rFonts w:cs="Times New Roman"/>
          <w:spacing w:val="-13"/>
          <w:w w:val="110"/>
          <w:sz w:val="24"/>
          <w:szCs w:val="24"/>
        </w:rPr>
        <w:t xml:space="preserve"> </w:t>
      </w:r>
      <w:r>
        <w:rPr>
          <w:rFonts w:cs="Times New Roman"/>
          <w:w w:val="110"/>
          <w:sz w:val="24"/>
          <w:szCs w:val="24"/>
        </w:rPr>
        <w:t>mua</w:t>
      </w:r>
      <w:r>
        <w:rPr>
          <w:rFonts w:cs="Times New Roman"/>
          <w:spacing w:val="-13"/>
          <w:w w:val="110"/>
          <w:sz w:val="24"/>
          <w:szCs w:val="24"/>
        </w:rPr>
        <w:t xml:space="preserve"> </w:t>
      </w:r>
      <w:r>
        <w:rPr>
          <w:rFonts w:cs="Times New Roman"/>
          <w:w w:val="110"/>
          <w:sz w:val="24"/>
          <w:szCs w:val="24"/>
        </w:rPr>
        <w:t>20</w:t>
      </w:r>
      <w:r>
        <w:rPr>
          <w:rFonts w:cs="Times New Roman"/>
          <w:spacing w:val="-14"/>
          <w:w w:val="110"/>
          <w:sz w:val="24"/>
          <w:szCs w:val="24"/>
        </w:rPr>
        <w:t xml:space="preserve"> </w:t>
      </w:r>
      <w:r>
        <w:rPr>
          <w:rFonts w:cs="Times New Roman"/>
          <w:w w:val="110"/>
          <w:sz w:val="24"/>
          <w:szCs w:val="24"/>
        </w:rPr>
        <w:t>quyển</w:t>
      </w:r>
      <w:r>
        <w:rPr>
          <w:rFonts w:cs="Times New Roman"/>
          <w:spacing w:val="-13"/>
          <w:w w:val="110"/>
          <w:sz w:val="24"/>
          <w:szCs w:val="24"/>
        </w:rPr>
        <w:t xml:space="preserve"> </w:t>
      </w:r>
      <w:r>
        <w:rPr>
          <w:rFonts w:cs="Times New Roman"/>
          <w:w w:val="110"/>
          <w:sz w:val="24"/>
          <w:szCs w:val="24"/>
        </w:rPr>
        <w:t>vở</w:t>
      </w:r>
      <w:r>
        <w:rPr>
          <w:rFonts w:cs="Times New Roman"/>
          <w:spacing w:val="-14"/>
          <w:w w:val="110"/>
          <w:sz w:val="24"/>
          <w:szCs w:val="24"/>
        </w:rPr>
        <w:t xml:space="preserve"> </w:t>
      </w:r>
      <w:r>
        <w:rPr>
          <w:rFonts w:cs="Times New Roman"/>
          <w:w w:val="110"/>
          <w:sz w:val="24"/>
          <w:szCs w:val="24"/>
        </w:rPr>
        <w:t>và</w:t>
      </w:r>
      <w:r>
        <w:rPr>
          <w:rFonts w:cs="Times New Roman"/>
          <w:spacing w:val="-13"/>
          <w:w w:val="110"/>
          <w:sz w:val="24"/>
          <w:szCs w:val="24"/>
        </w:rPr>
        <w:t xml:space="preserve"> </w:t>
      </w:r>
      <w:r>
        <w:rPr>
          <w:rFonts w:cs="Times New Roman"/>
          <w:w w:val="110"/>
          <w:sz w:val="24"/>
          <w:szCs w:val="24"/>
        </w:rPr>
        <w:t>10</w:t>
      </w:r>
      <w:r>
        <w:rPr>
          <w:rFonts w:cs="Times New Roman"/>
          <w:spacing w:val="-14"/>
          <w:w w:val="110"/>
          <w:sz w:val="24"/>
          <w:szCs w:val="24"/>
        </w:rPr>
        <w:t xml:space="preserve"> </w:t>
      </w:r>
      <w:r>
        <w:rPr>
          <w:rFonts w:cs="Times New Roman"/>
          <w:w w:val="110"/>
          <w:sz w:val="24"/>
          <w:szCs w:val="24"/>
        </w:rPr>
        <w:t>cây</w:t>
      </w:r>
      <w:r>
        <w:rPr>
          <w:rFonts w:cs="Times New Roman"/>
          <w:spacing w:val="-13"/>
          <w:w w:val="110"/>
          <w:sz w:val="24"/>
          <w:szCs w:val="24"/>
        </w:rPr>
        <w:t xml:space="preserve"> </w:t>
      </w:r>
      <w:r>
        <w:rPr>
          <w:rFonts w:cs="Times New Roman"/>
          <w:w w:val="110"/>
          <w:sz w:val="24"/>
          <w:szCs w:val="24"/>
        </w:rPr>
        <w:t>bút</w:t>
      </w:r>
      <w:r>
        <w:rPr>
          <w:rFonts w:cs="Times New Roman"/>
          <w:spacing w:val="-14"/>
          <w:w w:val="110"/>
          <w:sz w:val="24"/>
          <w:szCs w:val="24"/>
        </w:rPr>
        <w:t xml:space="preserve"> </w:t>
      </w:r>
      <w:r>
        <w:rPr>
          <w:rFonts w:cs="Times New Roman"/>
          <w:w w:val="110"/>
          <w:sz w:val="24"/>
          <w:szCs w:val="24"/>
        </w:rPr>
        <w:t>bi.</w:t>
      </w:r>
      <w:r>
        <w:rPr>
          <w:rFonts w:cs="Times New Roman"/>
          <w:spacing w:val="-13"/>
          <w:w w:val="110"/>
          <w:sz w:val="24"/>
          <w:szCs w:val="24"/>
        </w:rPr>
        <w:t xml:space="preserve"> </w:t>
      </w:r>
      <w:r>
        <w:rPr>
          <w:rFonts w:cs="Times New Roman"/>
          <w:w w:val="110"/>
          <w:sz w:val="24"/>
          <w:szCs w:val="24"/>
        </w:rPr>
        <w:t>Khi</w:t>
      </w:r>
      <w:r>
        <w:rPr>
          <w:rFonts w:cs="Times New Roman"/>
          <w:spacing w:val="-14"/>
          <w:w w:val="110"/>
          <w:sz w:val="24"/>
          <w:szCs w:val="24"/>
        </w:rPr>
        <w:t xml:space="preserve"> </w:t>
      </w:r>
      <w:r>
        <w:rPr>
          <w:rFonts w:cs="Times New Roman"/>
          <w:w w:val="110"/>
          <w:sz w:val="24"/>
          <w:szCs w:val="24"/>
        </w:rPr>
        <w:t>tính tiền,</w:t>
      </w:r>
      <w:r>
        <w:rPr>
          <w:rFonts w:cs="Times New Roman"/>
          <w:spacing w:val="-8"/>
          <w:w w:val="110"/>
          <w:sz w:val="24"/>
          <w:szCs w:val="24"/>
        </w:rPr>
        <w:t xml:space="preserve"> </w:t>
      </w:r>
      <w:r>
        <w:rPr>
          <w:rFonts w:cs="Times New Roman"/>
          <w:w w:val="110"/>
          <w:sz w:val="24"/>
          <w:szCs w:val="24"/>
        </w:rPr>
        <w:t>bạn</w:t>
      </w:r>
      <w:r>
        <w:rPr>
          <w:rFonts w:cs="Times New Roman"/>
          <w:spacing w:val="-8"/>
          <w:w w:val="110"/>
          <w:sz w:val="24"/>
          <w:szCs w:val="24"/>
        </w:rPr>
        <w:t xml:space="preserve"> </w:t>
      </w:r>
      <w:r>
        <w:rPr>
          <w:rFonts w:cs="Times New Roman"/>
          <w:w w:val="110"/>
          <w:sz w:val="24"/>
          <w:szCs w:val="24"/>
        </w:rPr>
        <w:t>Thanh</w:t>
      </w:r>
      <w:r>
        <w:rPr>
          <w:rFonts w:cs="Times New Roman"/>
          <w:spacing w:val="-8"/>
          <w:w w:val="110"/>
          <w:sz w:val="24"/>
          <w:szCs w:val="24"/>
        </w:rPr>
        <w:t xml:space="preserve"> </w:t>
      </w:r>
      <w:r>
        <w:rPr>
          <w:rFonts w:cs="Times New Roman"/>
          <w:w w:val="110"/>
          <w:sz w:val="24"/>
          <w:szCs w:val="24"/>
        </w:rPr>
        <w:t>đưa</w:t>
      </w:r>
      <w:r>
        <w:rPr>
          <w:rFonts w:cs="Times New Roman"/>
          <w:spacing w:val="-8"/>
          <w:w w:val="110"/>
          <w:sz w:val="24"/>
          <w:szCs w:val="24"/>
        </w:rPr>
        <w:t xml:space="preserve"> </w:t>
      </w:r>
      <w:r>
        <w:rPr>
          <w:rFonts w:cs="Times New Roman"/>
          <w:w w:val="110"/>
          <w:sz w:val="24"/>
          <w:szCs w:val="24"/>
        </w:rPr>
        <w:t>175000</w:t>
      </w:r>
      <w:r>
        <w:rPr>
          <w:rFonts w:cs="Times New Roman"/>
          <w:spacing w:val="-8"/>
          <w:w w:val="110"/>
          <w:sz w:val="24"/>
          <w:szCs w:val="24"/>
        </w:rPr>
        <w:t xml:space="preserve"> </w:t>
      </w:r>
      <w:r>
        <w:rPr>
          <w:rFonts w:cs="Times New Roman"/>
          <w:w w:val="110"/>
          <w:sz w:val="24"/>
          <w:szCs w:val="24"/>
        </w:rPr>
        <w:t>đồng</w:t>
      </w:r>
      <w:r>
        <w:rPr>
          <w:rFonts w:cs="Times New Roman"/>
          <w:spacing w:val="-8"/>
          <w:w w:val="110"/>
          <w:sz w:val="24"/>
          <w:szCs w:val="24"/>
        </w:rPr>
        <w:t xml:space="preserve"> </w:t>
      </w:r>
      <w:r>
        <w:rPr>
          <w:rFonts w:cs="Times New Roman"/>
          <w:w w:val="110"/>
          <w:sz w:val="24"/>
          <w:szCs w:val="24"/>
        </w:rPr>
        <w:t>và</w:t>
      </w:r>
      <w:r>
        <w:rPr>
          <w:rFonts w:cs="Times New Roman"/>
          <w:spacing w:val="-8"/>
          <w:w w:val="110"/>
          <w:sz w:val="24"/>
          <w:szCs w:val="24"/>
        </w:rPr>
        <w:t xml:space="preserve"> </w:t>
      </w:r>
      <w:r>
        <w:rPr>
          <w:rFonts w:cs="Times New Roman"/>
          <w:w w:val="110"/>
          <w:sz w:val="24"/>
          <w:szCs w:val="24"/>
        </w:rPr>
        <w:t>được</w:t>
      </w:r>
      <w:r>
        <w:rPr>
          <w:rFonts w:cs="Times New Roman"/>
          <w:spacing w:val="-8"/>
          <w:w w:val="110"/>
          <w:sz w:val="24"/>
          <w:szCs w:val="24"/>
        </w:rPr>
        <w:t xml:space="preserve"> </w:t>
      </w:r>
      <w:r>
        <w:rPr>
          <w:rFonts w:cs="Times New Roman"/>
          <w:w w:val="110"/>
          <w:sz w:val="24"/>
          <w:szCs w:val="24"/>
        </w:rPr>
        <w:t>trả</w:t>
      </w:r>
      <w:r>
        <w:rPr>
          <w:rFonts w:cs="Times New Roman"/>
          <w:spacing w:val="-8"/>
          <w:w w:val="110"/>
          <w:sz w:val="24"/>
          <w:szCs w:val="24"/>
        </w:rPr>
        <w:t xml:space="preserve"> </w:t>
      </w:r>
      <w:r>
        <w:rPr>
          <w:rFonts w:cs="Times New Roman"/>
          <w:w w:val="110"/>
          <w:sz w:val="24"/>
          <w:szCs w:val="24"/>
        </w:rPr>
        <w:t>lại</w:t>
      </w:r>
      <w:r>
        <w:rPr>
          <w:rFonts w:cs="Times New Roman"/>
          <w:spacing w:val="-8"/>
          <w:w w:val="110"/>
          <w:sz w:val="24"/>
          <w:szCs w:val="24"/>
        </w:rPr>
        <w:t xml:space="preserve"> </w:t>
      </w:r>
      <w:r>
        <w:rPr>
          <w:rFonts w:cs="Times New Roman"/>
          <w:w w:val="110"/>
          <w:sz w:val="24"/>
          <w:szCs w:val="24"/>
        </w:rPr>
        <w:t>3000</w:t>
      </w:r>
      <w:r>
        <w:rPr>
          <w:rFonts w:cs="Times New Roman"/>
          <w:spacing w:val="-8"/>
          <w:w w:val="110"/>
          <w:sz w:val="24"/>
          <w:szCs w:val="24"/>
        </w:rPr>
        <w:t xml:space="preserve"> </w:t>
      </w:r>
      <w:r>
        <w:rPr>
          <w:rFonts w:cs="Times New Roman"/>
          <w:w w:val="110"/>
          <w:sz w:val="24"/>
          <w:szCs w:val="24"/>
        </w:rPr>
        <w:t>đồng.</w:t>
      </w:r>
      <w:r>
        <w:rPr>
          <w:rFonts w:cs="Times New Roman"/>
          <w:spacing w:val="-8"/>
          <w:w w:val="110"/>
          <w:sz w:val="24"/>
          <w:szCs w:val="24"/>
        </w:rPr>
        <w:t xml:space="preserve"> </w:t>
      </w:r>
      <w:r>
        <w:rPr>
          <w:rFonts w:cs="Times New Roman"/>
          <w:w w:val="110"/>
          <w:sz w:val="24"/>
          <w:szCs w:val="24"/>
        </w:rPr>
        <w:t>Tính</w:t>
      </w:r>
      <w:r>
        <w:rPr>
          <w:rFonts w:cs="Times New Roman"/>
          <w:spacing w:val="-8"/>
          <w:w w:val="110"/>
          <w:sz w:val="24"/>
          <w:szCs w:val="24"/>
        </w:rPr>
        <w:t xml:space="preserve"> </w:t>
      </w:r>
      <w:r>
        <w:rPr>
          <w:rFonts w:cs="Times New Roman"/>
          <w:w w:val="110"/>
          <w:sz w:val="24"/>
          <w:szCs w:val="24"/>
        </w:rPr>
        <w:t>giá</w:t>
      </w:r>
      <w:r>
        <w:rPr>
          <w:rFonts w:cs="Times New Roman"/>
          <w:spacing w:val="-8"/>
          <w:w w:val="110"/>
          <w:sz w:val="24"/>
          <w:szCs w:val="24"/>
        </w:rPr>
        <w:t xml:space="preserve"> </w:t>
      </w:r>
      <w:r>
        <w:rPr>
          <w:rFonts w:cs="Times New Roman"/>
          <w:w w:val="110"/>
          <w:sz w:val="24"/>
          <w:szCs w:val="24"/>
        </w:rPr>
        <w:t>niêm</w:t>
      </w:r>
      <w:r>
        <w:rPr>
          <w:rFonts w:cs="Times New Roman"/>
          <w:spacing w:val="-8"/>
          <w:w w:val="110"/>
          <w:sz w:val="24"/>
          <w:szCs w:val="24"/>
        </w:rPr>
        <w:t xml:space="preserve"> </w:t>
      </w:r>
      <w:r>
        <w:rPr>
          <w:rFonts w:cs="Times New Roman"/>
          <w:w w:val="110"/>
          <w:sz w:val="24"/>
          <w:szCs w:val="24"/>
        </w:rPr>
        <w:t>yết</w:t>
      </w:r>
      <w:r>
        <w:rPr>
          <w:rFonts w:cs="Times New Roman"/>
          <w:spacing w:val="-8"/>
          <w:w w:val="110"/>
          <w:sz w:val="24"/>
          <w:szCs w:val="24"/>
        </w:rPr>
        <w:t xml:space="preserve"> </w:t>
      </w:r>
      <w:r>
        <w:rPr>
          <w:rFonts w:cs="Times New Roman"/>
          <w:w w:val="110"/>
          <w:sz w:val="24"/>
          <w:szCs w:val="24"/>
        </w:rPr>
        <w:t>của</w:t>
      </w:r>
      <w:r>
        <w:rPr>
          <w:rFonts w:cs="Times New Roman"/>
          <w:spacing w:val="-8"/>
          <w:w w:val="110"/>
          <w:sz w:val="24"/>
          <w:szCs w:val="24"/>
        </w:rPr>
        <w:t xml:space="preserve"> </w:t>
      </w:r>
      <w:r>
        <w:rPr>
          <w:rFonts w:cs="Times New Roman"/>
          <w:w w:val="110"/>
          <w:sz w:val="24"/>
          <w:szCs w:val="24"/>
        </w:rPr>
        <w:t>mỗi</w:t>
      </w:r>
      <w:r>
        <w:rPr>
          <w:rFonts w:cs="Times New Roman"/>
          <w:spacing w:val="-8"/>
          <w:w w:val="110"/>
          <w:sz w:val="24"/>
          <w:szCs w:val="24"/>
        </w:rPr>
        <w:t xml:space="preserve"> </w:t>
      </w:r>
      <w:r>
        <w:rPr>
          <w:rFonts w:cs="Times New Roman"/>
          <w:w w:val="110"/>
          <w:sz w:val="24"/>
          <w:szCs w:val="24"/>
        </w:rPr>
        <w:t>quyển</w:t>
      </w:r>
      <w:r>
        <w:rPr>
          <w:rFonts w:cs="Times New Roman"/>
          <w:spacing w:val="-8"/>
          <w:w w:val="110"/>
          <w:sz w:val="24"/>
          <w:szCs w:val="24"/>
        </w:rPr>
        <w:t xml:space="preserve"> </w:t>
      </w:r>
      <w:r>
        <w:rPr>
          <w:rFonts w:cs="Times New Roman"/>
          <w:w w:val="110"/>
          <w:sz w:val="24"/>
          <w:szCs w:val="24"/>
        </w:rPr>
        <w:t>vở</w:t>
      </w:r>
      <w:r>
        <w:rPr>
          <w:rFonts w:cs="Times New Roman"/>
          <w:spacing w:val="-8"/>
          <w:w w:val="110"/>
          <w:sz w:val="24"/>
          <w:szCs w:val="24"/>
        </w:rPr>
        <w:t xml:space="preserve"> </w:t>
      </w:r>
      <w:r>
        <w:rPr>
          <w:rFonts w:cs="Times New Roman"/>
          <w:w w:val="110"/>
          <w:sz w:val="24"/>
          <w:szCs w:val="24"/>
        </w:rPr>
        <w:t>và</w:t>
      </w:r>
      <w:r>
        <w:rPr>
          <w:rFonts w:cs="Times New Roman"/>
          <w:spacing w:val="-8"/>
          <w:w w:val="110"/>
          <w:sz w:val="24"/>
          <w:szCs w:val="24"/>
        </w:rPr>
        <w:t xml:space="preserve"> </w:t>
      </w:r>
      <w:r>
        <w:rPr>
          <w:rFonts w:cs="Times New Roman"/>
          <w:w w:val="110"/>
          <w:sz w:val="24"/>
          <w:szCs w:val="24"/>
        </w:rPr>
        <w:t>mỗi cây bút bi, biết rằng tổng số tiền phải trả nếu không được giảm giá là 195000 đồng.</w:t>
      </w:r>
    </w:p>
    <w:p w14:paraId="35E365D1">
      <w:pPr>
        <w:rPr>
          <w:rFonts w:cs="Times New Roman"/>
          <w:w w:val="110"/>
          <w:sz w:val="24"/>
          <w:szCs w:val="24"/>
        </w:rPr>
      </w:pPr>
      <w:r>
        <w:rPr>
          <w:rFonts w:cs="Times New Roman"/>
          <w:b/>
          <w:bCs/>
          <w:sz w:val="24"/>
          <w:szCs w:val="24"/>
        </w:rPr>
        <w:t xml:space="preserve">Bài 6. </w:t>
      </w:r>
      <w:r>
        <w:rPr>
          <w:rFonts w:cs="Times New Roman"/>
          <w:w w:val="110"/>
          <w:sz w:val="24"/>
          <w:szCs w:val="24"/>
        </w:rPr>
        <w:t>Một</w:t>
      </w:r>
      <w:r>
        <w:rPr>
          <w:rFonts w:cs="Times New Roman"/>
          <w:spacing w:val="-8"/>
          <w:w w:val="110"/>
          <w:sz w:val="24"/>
          <w:szCs w:val="24"/>
        </w:rPr>
        <w:t xml:space="preserve"> </w:t>
      </w:r>
      <w:r>
        <w:rPr>
          <w:rFonts w:cs="Times New Roman"/>
          <w:w w:val="110"/>
          <w:sz w:val="24"/>
          <w:szCs w:val="24"/>
        </w:rPr>
        <w:t>kì</w:t>
      </w:r>
      <w:r>
        <w:rPr>
          <w:rFonts w:cs="Times New Roman"/>
          <w:spacing w:val="-8"/>
          <w:w w:val="110"/>
          <w:sz w:val="24"/>
          <w:szCs w:val="24"/>
        </w:rPr>
        <w:t xml:space="preserve"> </w:t>
      </w:r>
      <w:r>
        <w:rPr>
          <w:rFonts w:cs="Times New Roman"/>
          <w:w w:val="110"/>
          <w:sz w:val="24"/>
          <w:szCs w:val="24"/>
        </w:rPr>
        <w:t>thi</w:t>
      </w:r>
      <w:r>
        <w:rPr>
          <w:rFonts w:cs="Times New Roman"/>
          <w:spacing w:val="-8"/>
          <w:w w:val="110"/>
          <w:sz w:val="24"/>
          <w:szCs w:val="24"/>
        </w:rPr>
        <w:t xml:space="preserve"> </w:t>
      </w:r>
      <w:r>
        <w:rPr>
          <w:rFonts w:cs="Times New Roman"/>
          <w:w w:val="110"/>
          <w:sz w:val="24"/>
          <w:szCs w:val="24"/>
        </w:rPr>
        <w:t>Tiếng</w:t>
      </w:r>
      <w:r>
        <w:rPr>
          <w:rFonts w:cs="Times New Roman"/>
          <w:spacing w:val="-8"/>
          <w:w w:val="110"/>
          <w:sz w:val="24"/>
          <w:szCs w:val="24"/>
        </w:rPr>
        <w:t xml:space="preserve"> </w:t>
      </w:r>
      <w:r>
        <w:rPr>
          <w:rFonts w:cs="Times New Roman"/>
          <w:w w:val="110"/>
          <w:sz w:val="24"/>
          <w:szCs w:val="24"/>
        </w:rPr>
        <w:t>Anh</w:t>
      </w:r>
      <w:r>
        <w:rPr>
          <w:rFonts w:cs="Times New Roman"/>
          <w:spacing w:val="-8"/>
          <w:w w:val="110"/>
          <w:sz w:val="24"/>
          <w:szCs w:val="24"/>
        </w:rPr>
        <w:t xml:space="preserve"> </w:t>
      </w:r>
      <w:r>
        <w:rPr>
          <w:rFonts w:cs="Times New Roman"/>
          <w:w w:val="110"/>
          <w:sz w:val="24"/>
          <w:szCs w:val="24"/>
        </w:rPr>
        <w:t>gồm</w:t>
      </w:r>
      <w:r>
        <w:rPr>
          <w:rFonts w:cs="Times New Roman"/>
          <w:spacing w:val="-8"/>
          <w:w w:val="110"/>
          <w:sz w:val="24"/>
          <w:szCs w:val="24"/>
        </w:rPr>
        <w:t xml:space="preserve"> </w:t>
      </w:r>
      <w:r>
        <w:rPr>
          <w:rFonts w:cs="Times New Roman"/>
          <w:w w:val="110"/>
          <w:sz w:val="24"/>
          <w:szCs w:val="24"/>
        </w:rPr>
        <w:t>bốn</w:t>
      </w:r>
      <w:r>
        <w:rPr>
          <w:rFonts w:cs="Times New Roman"/>
          <w:spacing w:val="-8"/>
          <w:w w:val="110"/>
          <w:sz w:val="24"/>
          <w:szCs w:val="24"/>
        </w:rPr>
        <w:t xml:space="preserve"> </w:t>
      </w:r>
      <w:r>
        <w:rPr>
          <w:rFonts w:cs="Times New Roman"/>
          <w:w w:val="110"/>
          <w:sz w:val="24"/>
          <w:szCs w:val="24"/>
        </w:rPr>
        <w:t>kĩ</w:t>
      </w:r>
      <w:r>
        <w:rPr>
          <w:rFonts w:cs="Times New Roman"/>
          <w:spacing w:val="-8"/>
          <w:w w:val="110"/>
          <w:sz w:val="24"/>
          <w:szCs w:val="24"/>
        </w:rPr>
        <w:t xml:space="preserve"> </w:t>
      </w:r>
      <w:r>
        <w:rPr>
          <w:rFonts w:cs="Times New Roman"/>
          <w:w w:val="110"/>
          <w:sz w:val="24"/>
          <w:szCs w:val="24"/>
        </w:rPr>
        <w:t>năng:</w:t>
      </w:r>
      <w:r>
        <w:rPr>
          <w:rFonts w:cs="Times New Roman"/>
          <w:spacing w:val="-8"/>
          <w:w w:val="110"/>
          <w:sz w:val="24"/>
          <w:szCs w:val="24"/>
        </w:rPr>
        <w:t xml:space="preserve"> </w:t>
      </w:r>
      <w:r>
        <w:rPr>
          <w:rFonts w:cs="Times New Roman"/>
          <w:w w:val="110"/>
          <w:sz w:val="24"/>
          <w:szCs w:val="24"/>
        </w:rPr>
        <w:t>nghe,</w:t>
      </w:r>
      <w:r>
        <w:rPr>
          <w:rFonts w:cs="Times New Roman"/>
          <w:spacing w:val="-8"/>
          <w:w w:val="110"/>
          <w:sz w:val="24"/>
          <w:szCs w:val="24"/>
        </w:rPr>
        <w:t xml:space="preserve"> </w:t>
      </w:r>
      <w:r>
        <w:rPr>
          <w:rFonts w:cs="Times New Roman"/>
          <w:w w:val="110"/>
          <w:sz w:val="24"/>
          <w:szCs w:val="24"/>
        </w:rPr>
        <w:t>nói,</w:t>
      </w:r>
      <w:r>
        <w:rPr>
          <w:rFonts w:cs="Times New Roman"/>
          <w:spacing w:val="-8"/>
          <w:w w:val="110"/>
          <w:sz w:val="24"/>
          <w:szCs w:val="24"/>
        </w:rPr>
        <w:t xml:space="preserve"> </w:t>
      </w:r>
      <w:r>
        <w:rPr>
          <w:rFonts w:cs="Times New Roman"/>
          <w:w w:val="110"/>
          <w:sz w:val="24"/>
          <w:szCs w:val="24"/>
        </w:rPr>
        <w:t>đọc</w:t>
      </w:r>
      <w:r>
        <w:rPr>
          <w:rFonts w:cs="Times New Roman"/>
          <w:spacing w:val="-8"/>
          <w:w w:val="110"/>
          <w:sz w:val="24"/>
          <w:szCs w:val="24"/>
        </w:rPr>
        <w:t xml:space="preserve"> </w:t>
      </w:r>
      <w:r>
        <w:rPr>
          <w:rFonts w:cs="Times New Roman"/>
          <w:w w:val="110"/>
          <w:sz w:val="24"/>
          <w:szCs w:val="24"/>
        </w:rPr>
        <w:t>và</w:t>
      </w:r>
      <w:r>
        <w:rPr>
          <w:rFonts w:cs="Times New Roman"/>
          <w:spacing w:val="-8"/>
          <w:w w:val="110"/>
          <w:sz w:val="24"/>
          <w:szCs w:val="24"/>
        </w:rPr>
        <w:t xml:space="preserve"> </w:t>
      </w:r>
      <w:r>
        <w:rPr>
          <w:rFonts w:cs="Times New Roman"/>
          <w:w w:val="110"/>
          <w:sz w:val="24"/>
          <w:szCs w:val="24"/>
        </w:rPr>
        <w:t>viết.</w:t>
      </w:r>
      <w:r>
        <w:rPr>
          <w:rFonts w:cs="Times New Roman"/>
          <w:spacing w:val="-8"/>
          <w:w w:val="110"/>
          <w:sz w:val="24"/>
          <w:szCs w:val="24"/>
        </w:rPr>
        <w:t xml:space="preserve"> </w:t>
      </w:r>
      <w:r>
        <w:rPr>
          <w:rFonts w:cs="Times New Roman"/>
          <w:w w:val="110"/>
          <w:sz w:val="24"/>
          <w:szCs w:val="24"/>
        </w:rPr>
        <w:t>Kết</w:t>
      </w:r>
      <w:r>
        <w:rPr>
          <w:rFonts w:cs="Times New Roman"/>
          <w:spacing w:val="-8"/>
          <w:w w:val="110"/>
          <w:sz w:val="24"/>
          <w:szCs w:val="24"/>
        </w:rPr>
        <w:t xml:space="preserve"> </w:t>
      </w:r>
      <w:r>
        <w:rPr>
          <w:rFonts w:cs="Times New Roman"/>
          <w:w w:val="110"/>
          <w:sz w:val="24"/>
          <w:szCs w:val="24"/>
        </w:rPr>
        <w:t>quả</w:t>
      </w:r>
      <w:r>
        <w:rPr>
          <w:rFonts w:cs="Times New Roman"/>
          <w:spacing w:val="-8"/>
          <w:w w:val="110"/>
          <w:sz w:val="24"/>
          <w:szCs w:val="24"/>
        </w:rPr>
        <w:t xml:space="preserve"> </w:t>
      </w:r>
      <w:r>
        <w:rPr>
          <w:rFonts w:cs="Times New Roman"/>
          <w:w w:val="110"/>
          <w:sz w:val="24"/>
          <w:szCs w:val="24"/>
        </w:rPr>
        <w:t>của</w:t>
      </w:r>
      <w:r>
        <w:rPr>
          <w:rFonts w:cs="Times New Roman"/>
          <w:spacing w:val="-8"/>
          <w:w w:val="110"/>
          <w:sz w:val="24"/>
          <w:szCs w:val="24"/>
        </w:rPr>
        <w:t xml:space="preserve"> </w:t>
      </w:r>
      <w:r>
        <w:rPr>
          <w:rFonts w:cs="Times New Roman"/>
          <w:w w:val="110"/>
          <w:sz w:val="24"/>
          <w:szCs w:val="24"/>
        </w:rPr>
        <w:t>bài</w:t>
      </w:r>
      <w:r>
        <w:rPr>
          <w:rFonts w:cs="Times New Roman"/>
          <w:spacing w:val="-8"/>
          <w:w w:val="110"/>
          <w:sz w:val="24"/>
          <w:szCs w:val="24"/>
        </w:rPr>
        <w:t xml:space="preserve"> </w:t>
      </w:r>
      <w:r>
        <w:rPr>
          <w:rFonts w:cs="Times New Roman"/>
          <w:w w:val="110"/>
          <w:sz w:val="24"/>
          <w:szCs w:val="24"/>
        </w:rPr>
        <w:t>thi</w:t>
      </w:r>
      <w:r>
        <w:rPr>
          <w:rFonts w:cs="Times New Roman"/>
          <w:spacing w:val="-8"/>
          <w:w w:val="110"/>
          <w:sz w:val="24"/>
          <w:szCs w:val="24"/>
        </w:rPr>
        <w:t xml:space="preserve"> </w:t>
      </w:r>
      <w:r>
        <w:rPr>
          <w:rFonts w:cs="Times New Roman"/>
          <w:w w:val="110"/>
          <w:sz w:val="24"/>
          <w:szCs w:val="24"/>
        </w:rPr>
        <w:t>là</w:t>
      </w:r>
      <w:r>
        <w:rPr>
          <w:rFonts w:cs="Times New Roman"/>
          <w:spacing w:val="-8"/>
          <w:w w:val="110"/>
          <w:sz w:val="24"/>
          <w:szCs w:val="24"/>
        </w:rPr>
        <w:t xml:space="preserve"> </w:t>
      </w:r>
      <w:r>
        <w:rPr>
          <w:rFonts w:cs="Times New Roman"/>
          <w:w w:val="110"/>
          <w:sz w:val="24"/>
          <w:szCs w:val="24"/>
        </w:rPr>
        <w:t>điểm</w:t>
      </w:r>
      <w:r>
        <w:rPr>
          <w:rFonts w:cs="Times New Roman"/>
          <w:spacing w:val="-8"/>
          <w:w w:val="110"/>
          <w:sz w:val="24"/>
          <w:szCs w:val="24"/>
        </w:rPr>
        <w:t xml:space="preserve"> </w:t>
      </w:r>
      <w:r>
        <w:rPr>
          <w:rFonts w:cs="Times New Roman"/>
          <w:w w:val="110"/>
          <w:sz w:val="24"/>
          <w:szCs w:val="24"/>
        </w:rPr>
        <w:t>số trung bình của bốn kĩ nảng này. Bạn Hà đã đạt được điểm số của ba kĩ năng nghe, đọc, viết lần lượt là 6,</w:t>
      </w:r>
      <w:r>
        <w:rPr>
          <w:rFonts w:cs="Times New Roman"/>
          <w:spacing w:val="-16"/>
          <w:w w:val="110"/>
          <w:sz w:val="24"/>
          <w:szCs w:val="24"/>
        </w:rPr>
        <w:t xml:space="preserve"> </w:t>
      </w:r>
      <w:r>
        <w:rPr>
          <w:rFonts w:cs="Times New Roman"/>
          <w:w w:val="110"/>
          <w:sz w:val="24"/>
          <w:szCs w:val="24"/>
        </w:rPr>
        <w:t>5.</w:t>
      </w:r>
      <w:r>
        <w:rPr>
          <w:rFonts w:cs="Times New Roman"/>
          <w:spacing w:val="-15"/>
          <w:w w:val="110"/>
          <w:sz w:val="24"/>
          <w:szCs w:val="24"/>
        </w:rPr>
        <w:t xml:space="preserve"> </w:t>
      </w:r>
      <w:r>
        <w:rPr>
          <w:rFonts w:cs="Times New Roman"/>
          <w:w w:val="110"/>
          <w:sz w:val="24"/>
          <w:szCs w:val="24"/>
        </w:rPr>
        <w:t>6,</w:t>
      </w:r>
      <w:r>
        <w:rPr>
          <w:rFonts w:cs="Times New Roman"/>
          <w:spacing w:val="-15"/>
          <w:w w:val="110"/>
          <w:sz w:val="24"/>
          <w:szCs w:val="24"/>
        </w:rPr>
        <w:t xml:space="preserve"> </w:t>
      </w:r>
      <w:r>
        <w:rPr>
          <w:rFonts w:cs="Times New Roman"/>
          <w:w w:val="110"/>
          <w:sz w:val="24"/>
          <w:szCs w:val="24"/>
        </w:rPr>
        <w:t>5.</w:t>
      </w:r>
      <w:r>
        <w:rPr>
          <w:rFonts w:cs="Times New Roman"/>
          <w:spacing w:val="-15"/>
          <w:w w:val="110"/>
          <w:sz w:val="24"/>
          <w:szCs w:val="24"/>
        </w:rPr>
        <w:t xml:space="preserve"> </w:t>
      </w:r>
      <w:r>
        <w:rPr>
          <w:rFonts w:cs="Times New Roman"/>
          <w:w w:val="110"/>
          <w:sz w:val="24"/>
          <w:szCs w:val="24"/>
        </w:rPr>
        <w:t>5,</w:t>
      </w:r>
      <w:r>
        <w:rPr>
          <w:rFonts w:cs="Times New Roman"/>
          <w:spacing w:val="-15"/>
          <w:w w:val="110"/>
          <w:sz w:val="24"/>
          <w:szCs w:val="24"/>
        </w:rPr>
        <w:t xml:space="preserve"> </w:t>
      </w:r>
      <w:r>
        <w:rPr>
          <w:rFonts w:cs="Times New Roman"/>
          <w:w w:val="110"/>
          <w:sz w:val="24"/>
          <w:szCs w:val="24"/>
        </w:rPr>
        <w:t>5.</w:t>
      </w:r>
      <w:r>
        <w:rPr>
          <w:rFonts w:cs="Times New Roman"/>
          <w:spacing w:val="-16"/>
          <w:w w:val="110"/>
          <w:sz w:val="24"/>
          <w:szCs w:val="24"/>
        </w:rPr>
        <w:t xml:space="preserve"> </w:t>
      </w:r>
      <w:r>
        <w:rPr>
          <w:rFonts w:cs="Times New Roman"/>
          <w:w w:val="110"/>
          <w:sz w:val="24"/>
          <w:szCs w:val="24"/>
        </w:rPr>
        <w:t>Hỏi</w:t>
      </w:r>
      <w:r>
        <w:rPr>
          <w:rFonts w:cs="Times New Roman"/>
          <w:spacing w:val="-15"/>
          <w:w w:val="110"/>
          <w:sz w:val="24"/>
          <w:szCs w:val="24"/>
        </w:rPr>
        <w:t xml:space="preserve"> </w:t>
      </w:r>
      <w:r>
        <w:rPr>
          <w:rFonts w:cs="Times New Roman"/>
          <w:w w:val="110"/>
          <w:sz w:val="24"/>
          <w:szCs w:val="24"/>
        </w:rPr>
        <w:t>bạn</w:t>
      </w:r>
      <w:r>
        <w:rPr>
          <w:rFonts w:cs="Times New Roman"/>
          <w:spacing w:val="-15"/>
          <w:w w:val="110"/>
          <w:sz w:val="24"/>
          <w:szCs w:val="24"/>
        </w:rPr>
        <w:t xml:space="preserve"> </w:t>
      </w:r>
      <w:r>
        <w:rPr>
          <w:rFonts w:cs="Times New Roman"/>
          <w:w w:val="110"/>
          <w:sz w:val="24"/>
          <w:szCs w:val="24"/>
        </w:rPr>
        <w:t>Hà</w:t>
      </w:r>
      <w:r>
        <w:rPr>
          <w:rFonts w:cs="Times New Roman"/>
          <w:spacing w:val="-15"/>
          <w:w w:val="110"/>
          <w:sz w:val="24"/>
          <w:szCs w:val="24"/>
        </w:rPr>
        <w:t xml:space="preserve"> </w:t>
      </w:r>
      <w:r>
        <w:rPr>
          <w:rFonts w:cs="Times New Roman"/>
          <w:w w:val="110"/>
          <w:sz w:val="24"/>
          <w:szCs w:val="24"/>
        </w:rPr>
        <w:t>cần</w:t>
      </w:r>
      <w:r>
        <w:rPr>
          <w:rFonts w:cs="Times New Roman"/>
          <w:spacing w:val="-15"/>
          <w:w w:val="110"/>
          <w:sz w:val="24"/>
          <w:szCs w:val="24"/>
        </w:rPr>
        <w:t xml:space="preserve"> </w:t>
      </w:r>
      <w:r>
        <w:rPr>
          <w:rFonts w:cs="Times New Roman"/>
          <w:w w:val="110"/>
          <w:sz w:val="24"/>
          <w:szCs w:val="24"/>
        </w:rPr>
        <w:t>đạt</w:t>
      </w:r>
      <w:r>
        <w:rPr>
          <w:rFonts w:cs="Times New Roman"/>
          <w:spacing w:val="-15"/>
          <w:w w:val="110"/>
          <w:sz w:val="24"/>
          <w:szCs w:val="24"/>
        </w:rPr>
        <w:t xml:space="preserve"> </w:t>
      </w:r>
      <w:r>
        <w:rPr>
          <w:rFonts w:cs="Times New Roman"/>
          <w:w w:val="110"/>
          <w:sz w:val="24"/>
          <w:szCs w:val="24"/>
        </w:rPr>
        <w:t>bao</w:t>
      </w:r>
      <w:r>
        <w:rPr>
          <w:rFonts w:cs="Times New Roman"/>
          <w:spacing w:val="-8"/>
          <w:w w:val="110"/>
          <w:sz w:val="24"/>
          <w:szCs w:val="24"/>
        </w:rPr>
        <w:t xml:space="preserve"> </w:t>
      </w:r>
      <w:r>
        <w:rPr>
          <w:rFonts w:cs="Times New Roman"/>
          <w:w w:val="110"/>
          <w:sz w:val="24"/>
          <w:szCs w:val="24"/>
        </w:rPr>
        <w:t>nhiêu</w:t>
      </w:r>
      <w:r>
        <w:rPr>
          <w:rFonts w:cs="Times New Roman"/>
          <w:spacing w:val="-8"/>
          <w:w w:val="110"/>
          <w:sz w:val="24"/>
          <w:szCs w:val="24"/>
        </w:rPr>
        <w:t xml:space="preserve"> </w:t>
      </w:r>
      <w:r>
        <w:rPr>
          <w:rFonts w:cs="Times New Roman"/>
          <w:w w:val="110"/>
          <w:sz w:val="24"/>
          <w:szCs w:val="24"/>
        </w:rPr>
        <w:t>điểm</w:t>
      </w:r>
      <w:r>
        <w:rPr>
          <w:rFonts w:cs="Times New Roman"/>
          <w:spacing w:val="-8"/>
          <w:w w:val="110"/>
          <w:sz w:val="24"/>
          <w:szCs w:val="24"/>
        </w:rPr>
        <w:t xml:space="preserve"> </w:t>
      </w:r>
      <w:r>
        <w:rPr>
          <w:rFonts w:cs="Times New Roman"/>
          <w:w w:val="110"/>
          <w:sz w:val="24"/>
          <w:szCs w:val="24"/>
        </w:rPr>
        <w:t>trong</w:t>
      </w:r>
      <w:r>
        <w:rPr>
          <w:rFonts w:cs="Times New Roman"/>
          <w:spacing w:val="-8"/>
          <w:w w:val="110"/>
          <w:sz w:val="24"/>
          <w:szCs w:val="24"/>
        </w:rPr>
        <w:t xml:space="preserve"> </w:t>
      </w:r>
      <w:r>
        <w:rPr>
          <w:rFonts w:cs="Times New Roman"/>
          <w:w w:val="110"/>
          <w:sz w:val="24"/>
          <w:szCs w:val="24"/>
        </w:rPr>
        <w:t>kĩ</w:t>
      </w:r>
      <w:r>
        <w:rPr>
          <w:rFonts w:cs="Times New Roman"/>
          <w:spacing w:val="-8"/>
          <w:w w:val="110"/>
          <w:sz w:val="24"/>
          <w:szCs w:val="24"/>
        </w:rPr>
        <w:t xml:space="preserve"> </w:t>
      </w:r>
      <w:r>
        <w:rPr>
          <w:rFonts w:cs="Times New Roman"/>
          <w:w w:val="110"/>
          <w:sz w:val="24"/>
          <w:szCs w:val="24"/>
        </w:rPr>
        <w:t>năng</w:t>
      </w:r>
      <w:r>
        <w:rPr>
          <w:rFonts w:cs="Times New Roman"/>
          <w:spacing w:val="-8"/>
          <w:w w:val="110"/>
          <w:sz w:val="24"/>
          <w:szCs w:val="24"/>
        </w:rPr>
        <w:t xml:space="preserve"> </w:t>
      </w:r>
      <w:r>
        <w:rPr>
          <w:rFonts w:cs="Times New Roman"/>
          <w:w w:val="110"/>
          <w:sz w:val="24"/>
          <w:szCs w:val="24"/>
        </w:rPr>
        <w:t>nói</w:t>
      </w:r>
      <w:r>
        <w:rPr>
          <w:rFonts w:cs="Times New Roman"/>
          <w:spacing w:val="-8"/>
          <w:w w:val="110"/>
          <w:sz w:val="24"/>
          <w:szCs w:val="24"/>
        </w:rPr>
        <w:t xml:space="preserve"> </w:t>
      </w:r>
      <w:r>
        <w:rPr>
          <w:rFonts w:cs="Times New Roman"/>
          <w:w w:val="110"/>
          <w:sz w:val="24"/>
          <w:szCs w:val="24"/>
        </w:rPr>
        <w:t>để</w:t>
      </w:r>
      <w:r>
        <w:rPr>
          <w:rFonts w:cs="Times New Roman"/>
          <w:spacing w:val="-8"/>
          <w:w w:val="110"/>
          <w:sz w:val="24"/>
          <w:szCs w:val="24"/>
        </w:rPr>
        <w:t xml:space="preserve"> </w:t>
      </w:r>
      <w:r>
        <w:rPr>
          <w:rFonts w:cs="Times New Roman"/>
          <w:w w:val="110"/>
          <w:sz w:val="24"/>
          <w:szCs w:val="24"/>
        </w:rPr>
        <w:t>kết</w:t>
      </w:r>
      <w:r>
        <w:rPr>
          <w:rFonts w:cs="Times New Roman"/>
          <w:spacing w:val="-8"/>
          <w:w w:val="110"/>
          <w:sz w:val="24"/>
          <w:szCs w:val="24"/>
        </w:rPr>
        <w:t xml:space="preserve"> </w:t>
      </w:r>
      <w:r>
        <w:rPr>
          <w:rFonts w:cs="Times New Roman"/>
          <w:w w:val="110"/>
          <w:sz w:val="24"/>
          <w:szCs w:val="24"/>
        </w:rPr>
        <w:t>quả</w:t>
      </w:r>
      <w:r>
        <w:rPr>
          <w:rFonts w:cs="Times New Roman"/>
          <w:spacing w:val="-8"/>
          <w:w w:val="110"/>
          <w:sz w:val="24"/>
          <w:szCs w:val="24"/>
        </w:rPr>
        <w:t xml:space="preserve"> </w:t>
      </w:r>
      <w:r>
        <w:rPr>
          <w:rFonts w:cs="Times New Roman"/>
          <w:w w:val="110"/>
          <w:sz w:val="24"/>
          <w:szCs w:val="24"/>
        </w:rPr>
        <w:t>đạt</w:t>
      </w:r>
      <w:r>
        <w:rPr>
          <w:rFonts w:cs="Times New Roman"/>
          <w:spacing w:val="-8"/>
          <w:w w:val="110"/>
          <w:sz w:val="24"/>
          <w:szCs w:val="24"/>
        </w:rPr>
        <w:t xml:space="preserve"> </w:t>
      </w:r>
      <w:r>
        <w:rPr>
          <w:rFonts w:cs="Times New Roman"/>
          <w:w w:val="110"/>
          <w:sz w:val="24"/>
          <w:szCs w:val="24"/>
        </w:rPr>
        <w:t>được</w:t>
      </w:r>
      <w:r>
        <w:rPr>
          <w:rFonts w:cs="Times New Roman"/>
          <w:spacing w:val="-8"/>
          <w:w w:val="110"/>
          <w:sz w:val="24"/>
          <w:szCs w:val="24"/>
        </w:rPr>
        <w:t xml:space="preserve"> </w:t>
      </w:r>
      <w:r>
        <w:rPr>
          <w:rFonts w:cs="Times New Roman"/>
          <w:w w:val="110"/>
          <w:sz w:val="24"/>
          <w:szCs w:val="24"/>
        </w:rPr>
        <w:t>của</w:t>
      </w:r>
      <w:r>
        <w:rPr>
          <w:rFonts w:cs="Times New Roman"/>
          <w:spacing w:val="-8"/>
          <w:w w:val="110"/>
          <w:sz w:val="24"/>
          <w:szCs w:val="24"/>
        </w:rPr>
        <w:t xml:space="preserve"> </w:t>
      </w:r>
      <w:r>
        <w:rPr>
          <w:rFonts w:cs="Times New Roman"/>
          <w:w w:val="110"/>
          <w:sz w:val="24"/>
          <w:szCs w:val="24"/>
        </w:rPr>
        <w:t>bài</w:t>
      </w:r>
      <w:r>
        <w:rPr>
          <w:rFonts w:cs="Times New Roman"/>
          <w:spacing w:val="-8"/>
          <w:w w:val="110"/>
          <w:sz w:val="24"/>
          <w:szCs w:val="24"/>
        </w:rPr>
        <w:t xml:space="preserve"> </w:t>
      </w:r>
      <w:r>
        <w:rPr>
          <w:rFonts w:cs="Times New Roman"/>
          <w:w w:val="110"/>
          <w:sz w:val="24"/>
          <w:szCs w:val="24"/>
        </w:rPr>
        <w:t>thi</w:t>
      </w:r>
      <w:r>
        <w:rPr>
          <w:rFonts w:cs="Times New Roman"/>
          <w:spacing w:val="-8"/>
          <w:w w:val="110"/>
          <w:sz w:val="24"/>
          <w:szCs w:val="24"/>
        </w:rPr>
        <w:t xml:space="preserve"> </w:t>
      </w:r>
      <w:r>
        <w:rPr>
          <w:rFonts w:cs="Times New Roman"/>
          <w:w w:val="110"/>
          <w:sz w:val="24"/>
          <w:szCs w:val="24"/>
        </w:rPr>
        <w:t>ít</w:t>
      </w:r>
      <w:r>
        <w:rPr>
          <w:rFonts w:cs="Times New Roman"/>
          <w:spacing w:val="-8"/>
          <w:w w:val="110"/>
          <w:sz w:val="24"/>
          <w:szCs w:val="24"/>
        </w:rPr>
        <w:t xml:space="preserve"> </w:t>
      </w:r>
      <w:r>
        <w:rPr>
          <w:rFonts w:cs="Times New Roman"/>
          <w:w w:val="110"/>
          <w:sz w:val="24"/>
          <w:szCs w:val="24"/>
        </w:rPr>
        <w:t>nhất là 6,</w:t>
      </w:r>
      <w:r>
        <w:rPr>
          <w:rFonts w:cs="Times New Roman"/>
          <w:spacing w:val="-5"/>
          <w:w w:val="110"/>
          <w:sz w:val="24"/>
          <w:szCs w:val="24"/>
        </w:rPr>
        <w:t xml:space="preserve"> </w:t>
      </w:r>
      <w:r>
        <w:rPr>
          <w:rFonts w:cs="Times New Roman"/>
          <w:w w:val="110"/>
          <w:sz w:val="24"/>
          <w:szCs w:val="24"/>
        </w:rPr>
        <w:t>25?</w:t>
      </w:r>
    </w:p>
    <w:p w14:paraId="6FC5C11D">
      <w:pPr>
        <w:spacing w:line="240" w:lineRule="auto"/>
        <w:rPr>
          <w:rFonts w:cs="Times New Roman"/>
          <w:sz w:val="24"/>
          <w:szCs w:val="24"/>
        </w:rPr>
      </w:pPr>
      <w:r>
        <w:rPr>
          <w:rFonts w:cs="Times New Roman"/>
          <w:b/>
          <w:bCs/>
          <w:w w:val="110"/>
          <w:sz w:val="24"/>
          <w:szCs w:val="24"/>
        </w:rPr>
        <w:t>Bài 7.</w:t>
      </w:r>
      <w:r>
        <w:rPr>
          <w:rFonts w:cs="Times New Roman"/>
          <w:w w:val="110"/>
          <w:sz w:val="24"/>
          <w:szCs w:val="24"/>
        </w:rPr>
        <w:t xml:space="preserve"> Cho</w:t>
      </w:r>
      <w:r>
        <w:rPr>
          <w:rFonts w:cs="Times New Roman"/>
          <w:spacing w:val="4"/>
          <w:w w:val="110"/>
          <w:sz w:val="24"/>
          <w:szCs w:val="24"/>
        </w:rPr>
        <w:t xml:space="preserve"> </w:t>
      </w:r>
      <w:r>
        <w:rPr>
          <w:rFonts w:cs="Times New Roman"/>
          <w:w w:val="110"/>
          <w:sz w:val="24"/>
          <w:szCs w:val="24"/>
        </w:rPr>
        <w:t>tam</w:t>
      </w:r>
      <w:r>
        <w:rPr>
          <w:rFonts w:cs="Times New Roman"/>
          <w:spacing w:val="3"/>
          <w:w w:val="110"/>
          <w:sz w:val="24"/>
          <w:szCs w:val="24"/>
        </w:rPr>
        <w:t xml:space="preserve"> </w:t>
      </w:r>
      <w:r>
        <w:rPr>
          <w:rFonts w:cs="Times New Roman"/>
          <w:w w:val="110"/>
          <w:sz w:val="24"/>
          <w:szCs w:val="24"/>
        </w:rPr>
        <w:t>giác</w:t>
      </w:r>
      <w:r>
        <w:rPr>
          <w:rFonts w:cs="Times New Roman"/>
          <w:spacing w:val="16"/>
          <w:w w:val="110"/>
          <w:sz w:val="24"/>
          <w:szCs w:val="24"/>
        </w:rPr>
        <w:t xml:space="preserve"> </w:t>
      </w:r>
      <w:r>
        <w:rPr>
          <w:rFonts w:cs="Times New Roman"/>
          <w:i/>
          <w:w w:val="110"/>
          <w:sz w:val="24"/>
          <w:szCs w:val="24"/>
        </w:rPr>
        <w:t>ABC</w:t>
      </w:r>
      <w:r>
        <w:rPr>
          <w:rFonts w:cs="Times New Roman"/>
          <w:i/>
          <w:spacing w:val="7"/>
          <w:w w:val="110"/>
          <w:sz w:val="24"/>
          <w:szCs w:val="24"/>
        </w:rPr>
        <w:t xml:space="preserve"> </w:t>
      </w:r>
      <w:r>
        <w:rPr>
          <w:rFonts w:cs="Times New Roman"/>
          <w:w w:val="110"/>
          <w:sz w:val="24"/>
          <w:szCs w:val="24"/>
        </w:rPr>
        <w:t>có</w:t>
      </w:r>
      <w:r>
        <w:rPr>
          <w:rFonts w:cs="Times New Roman"/>
          <w:spacing w:val="3"/>
          <w:w w:val="110"/>
          <w:sz w:val="24"/>
          <w:szCs w:val="24"/>
        </w:rPr>
        <w:t xml:space="preserve"> </w:t>
      </w:r>
      <w:r>
        <w:rPr>
          <w:rFonts w:cs="Times New Roman"/>
          <w:w w:val="110"/>
          <w:sz w:val="24"/>
          <w:szCs w:val="24"/>
        </w:rPr>
        <w:t>ba</w:t>
      </w:r>
      <w:r>
        <w:rPr>
          <w:rFonts w:cs="Times New Roman"/>
          <w:spacing w:val="4"/>
          <w:w w:val="110"/>
          <w:sz w:val="24"/>
          <w:szCs w:val="24"/>
        </w:rPr>
        <w:t xml:space="preserve"> </w:t>
      </w:r>
      <w:r>
        <w:rPr>
          <w:rFonts w:cs="Times New Roman"/>
          <w:w w:val="110"/>
          <w:sz w:val="24"/>
          <w:szCs w:val="24"/>
        </w:rPr>
        <w:t>đỉnh</w:t>
      </w:r>
      <w:r>
        <w:rPr>
          <w:rFonts w:cs="Times New Roman"/>
          <w:spacing w:val="3"/>
          <w:w w:val="110"/>
          <w:sz w:val="24"/>
          <w:szCs w:val="24"/>
        </w:rPr>
        <w:t xml:space="preserve"> </w:t>
      </w:r>
      <w:r>
        <w:rPr>
          <w:rFonts w:cs="Times New Roman"/>
          <w:w w:val="110"/>
          <w:sz w:val="24"/>
          <w:szCs w:val="24"/>
        </w:rPr>
        <w:t>nằm</w:t>
      </w:r>
      <w:r>
        <w:rPr>
          <w:rFonts w:cs="Times New Roman"/>
          <w:spacing w:val="4"/>
          <w:w w:val="110"/>
          <w:sz w:val="24"/>
          <w:szCs w:val="24"/>
        </w:rPr>
        <w:t xml:space="preserve"> </w:t>
      </w:r>
      <w:r>
        <w:rPr>
          <w:rFonts w:cs="Times New Roman"/>
          <w:w w:val="110"/>
          <w:sz w:val="24"/>
          <w:szCs w:val="24"/>
        </w:rPr>
        <w:t>trên</w:t>
      </w:r>
      <w:r>
        <w:rPr>
          <w:rFonts w:cs="Times New Roman"/>
          <w:spacing w:val="3"/>
          <w:w w:val="110"/>
          <w:sz w:val="24"/>
          <w:szCs w:val="24"/>
        </w:rPr>
        <w:t xml:space="preserve"> </w:t>
      </w:r>
      <w:r>
        <w:rPr>
          <w:rFonts w:cs="Times New Roman"/>
          <w:w w:val="110"/>
          <w:sz w:val="24"/>
          <w:szCs w:val="24"/>
        </w:rPr>
        <w:t>đường</w:t>
      </w:r>
      <w:r>
        <w:rPr>
          <w:rFonts w:cs="Times New Roman"/>
          <w:spacing w:val="4"/>
          <w:w w:val="110"/>
          <w:sz w:val="24"/>
          <w:szCs w:val="24"/>
        </w:rPr>
        <w:t xml:space="preserve"> </w:t>
      </w:r>
      <w:r>
        <w:rPr>
          <w:rFonts w:cs="Times New Roman"/>
          <w:w w:val="110"/>
          <w:sz w:val="24"/>
          <w:szCs w:val="24"/>
        </w:rPr>
        <w:t>tròn</w:t>
      </w:r>
      <w:r>
        <w:rPr>
          <w:rFonts w:cs="Times New Roman"/>
          <w:spacing w:val="5"/>
          <w:w w:val="110"/>
          <w:sz w:val="24"/>
          <w:szCs w:val="24"/>
        </w:rPr>
        <w:t xml:space="preserve"> </w:t>
      </w:r>
      <w:r>
        <w:rPr>
          <w:rFonts w:cs="Times New Roman"/>
          <w:w w:val="110"/>
          <w:sz w:val="24"/>
          <w:szCs w:val="24"/>
        </w:rPr>
        <w:t>(</w:t>
      </w:r>
      <w:r>
        <w:rPr>
          <w:rFonts w:cs="Times New Roman"/>
          <w:i/>
          <w:w w:val="110"/>
          <w:sz w:val="24"/>
          <w:szCs w:val="24"/>
        </w:rPr>
        <w:t>O</w:t>
      </w:r>
      <w:r>
        <w:rPr>
          <w:rFonts w:cs="Times New Roman"/>
          <w:w w:val="110"/>
          <w:sz w:val="24"/>
          <w:szCs w:val="24"/>
        </w:rPr>
        <w:t>)</w:t>
      </w:r>
      <w:r>
        <w:rPr>
          <w:rFonts w:cs="Times New Roman"/>
          <w:spacing w:val="-14"/>
          <w:w w:val="110"/>
          <w:sz w:val="24"/>
          <w:szCs w:val="24"/>
        </w:rPr>
        <w:t xml:space="preserve"> </w:t>
      </w:r>
      <w:r>
        <w:rPr>
          <w:rFonts w:cs="Times New Roman"/>
          <w:w w:val="110"/>
          <w:sz w:val="24"/>
          <w:szCs w:val="24"/>
        </w:rPr>
        <w:t>và</w:t>
      </w:r>
      <w:r>
        <w:rPr>
          <w:rFonts w:cs="Times New Roman"/>
          <w:spacing w:val="15"/>
          <w:w w:val="110"/>
          <w:sz w:val="24"/>
          <w:szCs w:val="24"/>
        </w:rPr>
        <w:t xml:space="preserve"> </w:t>
      </w:r>
      <w:r>
        <w:rPr>
          <w:rFonts w:cs="Times New Roman"/>
          <w:i/>
          <w:w w:val="110"/>
          <w:sz w:val="24"/>
          <w:szCs w:val="24"/>
        </w:rPr>
        <w:t>AH</w:t>
      </w:r>
      <w:r>
        <w:rPr>
          <w:rFonts w:cs="Times New Roman"/>
          <w:i/>
          <w:spacing w:val="11"/>
          <w:w w:val="110"/>
          <w:sz w:val="24"/>
          <w:szCs w:val="24"/>
        </w:rPr>
        <w:t xml:space="preserve"> </w:t>
      </w:r>
      <w:r>
        <w:rPr>
          <w:rFonts w:cs="Times New Roman"/>
          <w:w w:val="110"/>
          <w:sz w:val="24"/>
          <w:szCs w:val="24"/>
        </w:rPr>
        <w:t>là</w:t>
      </w:r>
      <w:r>
        <w:rPr>
          <w:rFonts w:cs="Times New Roman"/>
          <w:spacing w:val="3"/>
          <w:w w:val="110"/>
          <w:sz w:val="24"/>
          <w:szCs w:val="24"/>
        </w:rPr>
        <w:t xml:space="preserve"> </w:t>
      </w:r>
      <w:r>
        <w:rPr>
          <w:rFonts w:cs="Times New Roman"/>
          <w:w w:val="110"/>
          <w:sz w:val="24"/>
          <w:szCs w:val="24"/>
        </w:rPr>
        <w:t>đường</w:t>
      </w:r>
      <w:r>
        <w:rPr>
          <w:rFonts w:cs="Times New Roman"/>
          <w:spacing w:val="4"/>
          <w:w w:val="110"/>
          <w:sz w:val="24"/>
          <w:szCs w:val="24"/>
        </w:rPr>
        <w:t xml:space="preserve"> </w:t>
      </w:r>
      <w:r>
        <w:rPr>
          <w:rFonts w:cs="Times New Roman"/>
          <w:w w:val="110"/>
          <w:sz w:val="24"/>
          <w:szCs w:val="24"/>
        </w:rPr>
        <w:t>cao.</w:t>
      </w:r>
      <w:r>
        <w:rPr>
          <w:rFonts w:cs="Times New Roman"/>
          <w:spacing w:val="3"/>
          <w:w w:val="110"/>
          <w:sz w:val="24"/>
          <w:szCs w:val="24"/>
        </w:rPr>
        <w:t xml:space="preserve"> </w:t>
      </w:r>
      <w:r>
        <w:rPr>
          <w:rFonts w:cs="Times New Roman"/>
          <w:w w:val="110"/>
          <w:sz w:val="24"/>
          <w:szCs w:val="24"/>
        </w:rPr>
        <w:t>Đường</w:t>
      </w:r>
      <w:r>
        <w:rPr>
          <w:rFonts w:cs="Times New Roman"/>
          <w:spacing w:val="4"/>
          <w:w w:val="110"/>
          <w:sz w:val="24"/>
          <w:szCs w:val="24"/>
        </w:rPr>
        <w:t xml:space="preserve"> </w:t>
      </w:r>
      <w:r>
        <w:rPr>
          <w:rFonts w:cs="Times New Roman"/>
          <w:spacing w:val="-2"/>
          <w:w w:val="110"/>
          <w:sz w:val="24"/>
          <w:szCs w:val="24"/>
        </w:rPr>
        <w:t xml:space="preserve">thẳng </w:t>
      </w:r>
      <w:r>
        <w:rPr>
          <w:rFonts w:cs="Times New Roman"/>
          <w:i/>
          <w:w w:val="110"/>
          <w:sz w:val="24"/>
          <w:szCs w:val="24"/>
        </w:rPr>
        <w:t>AO</w:t>
      </w:r>
      <w:r>
        <w:rPr>
          <w:rFonts w:cs="Times New Roman"/>
          <w:i/>
          <w:spacing w:val="-6"/>
          <w:w w:val="110"/>
          <w:sz w:val="24"/>
          <w:szCs w:val="24"/>
        </w:rPr>
        <w:t xml:space="preserve"> </w:t>
      </w:r>
      <w:r>
        <w:rPr>
          <w:rFonts w:cs="Times New Roman"/>
          <w:w w:val="110"/>
          <w:sz w:val="24"/>
          <w:szCs w:val="24"/>
        </w:rPr>
        <w:t>cắt</w:t>
      </w:r>
      <w:r>
        <w:rPr>
          <w:rFonts w:cs="Times New Roman"/>
          <w:spacing w:val="-7"/>
          <w:w w:val="110"/>
          <w:sz w:val="24"/>
          <w:szCs w:val="24"/>
        </w:rPr>
        <w:t xml:space="preserve"> </w:t>
      </w:r>
      <w:r>
        <w:rPr>
          <w:rFonts w:cs="Times New Roman"/>
          <w:w w:val="110"/>
          <w:sz w:val="24"/>
          <w:szCs w:val="24"/>
        </w:rPr>
        <w:t>đường</w:t>
      </w:r>
      <w:r>
        <w:rPr>
          <w:rFonts w:cs="Times New Roman"/>
          <w:spacing w:val="-7"/>
          <w:w w:val="110"/>
          <w:sz w:val="24"/>
          <w:szCs w:val="24"/>
        </w:rPr>
        <w:t xml:space="preserve"> </w:t>
      </w:r>
      <w:r>
        <w:rPr>
          <w:rFonts w:cs="Times New Roman"/>
          <w:w w:val="110"/>
          <w:sz w:val="24"/>
          <w:szCs w:val="24"/>
        </w:rPr>
        <w:t>tròn</w:t>
      </w:r>
      <w:r>
        <w:rPr>
          <w:rFonts w:cs="Times New Roman"/>
          <w:spacing w:val="-5"/>
          <w:w w:val="110"/>
          <w:sz w:val="24"/>
          <w:szCs w:val="24"/>
        </w:rPr>
        <w:t xml:space="preserve"> </w:t>
      </w:r>
      <w:r>
        <w:rPr>
          <w:rFonts w:cs="Times New Roman"/>
          <w:w w:val="110"/>
          <w:sz w:val="24"/>
          <w:szCs w:val="24"/>
        </w:rPr>
        <w:t>(</w:t>
      </w:r>
      <w:r>
        <w:rPr>
          <w:rFonts w:cs="Times New Roman"/>
          <w:i/>
          <w:w w:val="110"/>
          <w:sz w:val="24"/>
          <w:szCs w:val="24"/>
        </w:rPr>
        <w:t>O</w:t>
      </w:r>
      <w:r>
        <w:rPr>
          <w:rFonts w:cs="Times New Roman"/>
          <w:w w:val="110"/>
          <w:sz w:val="24"/>
          <w:szCs w:val="24"/>
        </w:rPr>
        <w:t>)</w:t>
      </w:r>
      <w:r>
        <w:rPr>
          <w:rFonts w:cs="Times New Roman"/>
          <w:spacing w:val="-24"/>
          <w:w w:val="110"/>
          <w:sz w:val="24"/>
          <w:szCs w:val="24"/>
        </w:rPr>
        <w:t xml:space="preserve"> </w:t>
      </w:r>
      <w:r>
        <w:rPr>
          <w:rFonts w:cs="Times New Roman"/>
          <w:w w:val="110"/>
          <w:sz w:val="24"/>
          <w:szCs w:val="24"/>
        </w:rPr>
        <w:t>tại</w:t>
      </w:r>
      <w:r>
        <w:rPr>
          <w:rFonts w:cs="Times New Roman"/>
          <w:spacing w:val="-7"/>
          <w:w w:val="110"/>
          <w:sz w:val="24"/>
          <w:szCs w:val="24"/>
        </w:rPr>
        <w:t xml:space="preserve"> </w:t>
      </w:r>
      <w:r>
        <w:rPr>
          <w:rFonts w:cs="Times New Roman"/>
          <w:w w:val="110"/>
          <w:sz w:val="24"/>
          <w:szCs w:val="24"/>
        </w:rPr>
        <w:t>điểm</w:t>
      </w:r>
      <w:r>
        <w:rPr>
          <w:rFonts w:cs="Times New Roman"/>
          <w:spacing w:val="-7"/>
          <w:w w:val="110"/>
          <w:sz w:val="24"/>
          <w:szCs w:val="24"/>
        </w:rPr>
        <w:t xml:space="preserve"> </w:t>
      </w:r>
      <w:r>
        <w:rPr>
          <w:rFonts w:cs="Times New Roman"/>
          <w:w w:val="110"/>
          <w:sz w:val="24"/>
          <w:szCs w:val="24"/>
        </w:rPr>
        <w:t>thứ</w:t>
      </w:r>
      <w:r>
        <w:rPr>
          <w:rFonts w:cs="Times New Roman"/>
          <w:spacing w:val="-8"/>
          <w:w w:val="110"/>
          <w:sz w:val="24"/>
          <w:szCs w:val="24"/>
        </w:rPr>
        <w:t xml:space="preserve"> </w:t>
      </w:r>
      <w:r>
        <w:rPr>
          <w:rFonts w:cs="Times New Roman"/>
          <w:w w:val="110"/>
          <w:sz w:val="24"/>
          <w:szCs w:val="24"/>
        </w:rPr>
        <w:t xml:space="preserve">hai </w:t>
      </w:r>
      <w:r>
        <w:rPr>
          <w:rFonts w:cs="Times New Roman"/>
          <w:i/>
          <w:w w:val="110"/>
          <w:sz w:val="24"/>
          <w:szCs w:val="24"/>
        </w:rPr>
        <w:t>D</w:t>
      </w:r>
      <w:r>
        <w:rPr>
          <w:rFonts w:cs="Times New Roman"/>
          <w:w w:val="110"/>
          <w:sz w:val="24"/>
          <w:szCs w:val="24"/>
        </w:rPr>
        <w:t>.</w:t>
      </w:r>
      <w:r>
        <w:rPr>
          <w:rFonts w:cs="Times New Roman"/>
          <w:spacing w:val="-7"/>
          <w:w w:val="110"/>
          <w:sz w:val="24"/>
          <w:szCs w:val="24"/>
        </w:rPr>
        <w:t xml:space="preserve"> </w:t>
      </w:r>
      <w:r>
        <w:rPr>
          <w:rFonts w:cs="Times New Roman"/>
          <w:w w:val="110"/>
          <w:sz w:val="24"/>
          <w:szCs w:val="24"/>
        </w:rPr>
        <w:t>Chứng</w:t>
      </w:r>
      <w:r>
        <w:rPr>
          <w:rFonts w:cs="Times New Roman"/>
          <w:spacing w:val="-8"/>
          <w:w w:val="110"/>
          <w:sz w:val="24"/>
          <w:szCs w:val="24"/>
        </w:rPr>
        <w:t xml:space="preserve"> </w:t>
      </w:r>
      <w:r>
        <w:rPr>
          <w:rFonts w:cs="Times New Roman"/>
          <w:w w:val="110"/>
          <w:sz w:val="24"/>
          <w:szCs w:val="24"/>
        </w:rPr>
        <w:t>minh</w:t>
      </w:r>
      <w:r>
        <w:rPr>
          <w:rFonts w:cs="Times New Roman"/>
          <w:spacing w:val="-7"/>
          <w:w w:val="110"/>
          <w:sz w:val="24"/>
          <w:szCs w:val="24"/>
        </w:rPr>
        <w:t xml:space="preserve"> </w:t>
      </w:r>
      <w:r>
        <w:rPr>
          <w:rFonts w:cs="Times New Roman"/>
          <w:spacing w:val="-4"/>
          <w:w w:val="110"/>
          <w:sz w:val="24"/>
          <w:szCs w:val="24"/>
        </w:rPr>
        <w:t>rằng:</w:t>
      </w:r>
    </w:p>
    <w:p w14:paraId="108E6C99">
      <w:pPr>
        <w:pStyle w:val="4"/>
        <w:widowControl w:val="0"/>
        <w:tabs>
          <w:tab w:val="left" w:pos="687"/>
        </w:tabs>
        <w:autoSpaceDE w:val="0"/>
        <w:autoSpaceDN w:val="0"/>
        <w:spacing w:before="112" w:after="0" w:line="240" w:lineRule="auto"/>
        <w:ind w:left="0"/>
        <w:contextualSpacing w:val="0"/>
        <w:rPr>
          <w:sz w:val="24"/>
          <w:szCs w:val="24"/>
        </w:rPr>
      </w:pPr>
      <w:r>
        <w:rPr>
          <w:w w:val="105"/>
          <w:sz w:val="24"/>
          <w:szCs w:val="24"/>
        </w:rPr>
        <w:t>a)</w:t>
      </w:r>
      <w:r>
        <w:rPr>
          <w:i/>
          <w:w w:val="105"/>
          <w:sz w:val="24"/>
          <w:szCs w:val="24"/>
        </w:rPr>
        <w:t xml:space="preserve"> AC</w:t>
      </w:r>
      <w:r>
        <w:rPr>
          <w:i/>
          <w:spacing w:val="6"/>
          <w:w w:val="105"/>
          <w:sz w:val="24"/>
          <w:szCs w:val="24"/>
        </w:rPr>
        <w:t xml:space="preserve"> </w:t>
      </w:r>
      <w:r>
        <w:rPr>
          <w:w w:val="105"/>
          <w:sz w:val="24"/>
          <w:szCs w:val="24"/>
        </w:rPr>
        <w:t>vuông</w:t>
      </w:r>
      <w:r>
        <w:rPr>
          <w:spacing w:val="1"/>
          <w:w w:val="105"/>
          <w:sz w:val="24"/>
          <w:szCs w:val="24"/>
        </w:rPr>
        <w:t xml:space="preserve"> </w:t>
      </w:r>
      <w:r>
        <w:rPr>
          <w:w w:val="105"/>
          <w:sz w:val="24"/>
          <w:szCs w:val="24"/>
        </w:rPr>
        <w:t>góc</w:t>
      </w:r>
      <w:r>
        <w:rPr>
          <w:spacing w:val="1"/>
          <w:w w:val="105"/>
          <w:sz w:val="24"/>
          <w:szCs w:val="24"/>
        </w:rPr>
        <w:t xml:space="preserve"> </w:t>
      </w:r>
      <w:r>
        <w:rPr>
          <w:w w:val="105"/>
          <w:sz w:val="24"/>
          <w:szCs w:val="24"/>
        </w:rPr>
        <w:t>với</w:t>
      </w:r>
      <w:r>
        <w:rPr>
          <w:spacing w:val="9"/>
          <w:w w:val="105"/>
          <w:sz w:val="24"/>
          <w:szCs w:val="24"/>
        </w:rPr>
        <w:t xml:space="preserve"> </w:t>
      </w:r>
      <w:r>
        <w:rPr>
          <w:i/>
          <w:spacing w:val="-5"/>
          <w:w w:val="105"/>
          <w:sz w:val="24"/>
          <w:szCs w:val="24"/>
        </w:rPr>
        <w:t>DC</w:t>
      </w:r>
      <w:r>
        <w:rPr>
          <w:spacing w:val="-5"/>
          <w:w w:val="105"/>
          <w:sz w:val="24"/>
          <w:szCs w:val="24"/>
        </w:rPr>
        <w:t>.</w:t>
      </w:r>
    </w:p>
    <w:p w14:paraId="42E8F52F">
      <w:pPr>
        <w:pStyle w:val="4"/>
        <w:widowControl w:val="0"/>
        <w:tabs>
          <w:tab w:val="left" w:pos="687"/>
        </w:tabs>
        <w:autoSpaceDE w:val="0"/>
        <w:autoSpaceDN w:val="0"/>
        <w:spacing w:before="144" w:after="0" w:line="240" w:lineRule="auto"/>
        <w:ind w:left="0"/>
        <w:contextualSpacing w:val="0"/>
        <w:rPr>
          <w:sz w:val="24"/>
          <w:szCs w:val="24"/>
        </w:rPr>
      </w:pPr>
      <w:r>
        <w:rPr>
          <w:sz w:val="24"/>
          <w:szCs w:val="24"/>
        </w:rPr>
        <w:t>b/</w:t>
      </w:r>
      <w:r>
        <w:rPr>
          <w:i/>
          <w:sz w:val="24"/>
          <w:szCs w:val="24"/>
        </w:rPr>
        <w:t xml:space="preserve"> </w:t>
      </w:r>
      <w:r>
        <w:rPr>
          <w:i/>
          <w:position w:val="-10"/>
          <w:sz w:val="24"/>
          <w:szCs w:val="24"/>
        </w:rPr>
        <w:object>
          <v:shape id="_x0000_i1033" o:spt="75" type="#_x0000_t75" style="height:19.65pt;width:68.2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p>
    <w:p w14:paraId="7E12F07A">
      <w:pPr>
        <w:pStyle w:val="4"/>
        <w:widowControl w:val="0"/>
        <w:tabs>
          <w:tab w:val="left" w:pos="687"/>
        </w:tabs>
        <w:autoSpaceDE w:val="0"/>
        <w:autoSpaceDN w:val="0"/>
        <w:spacing w:before="95" w:after="0" w:line="240" w:lineRule="auto"/>
        <w:ind w:left="0"/>
        <w:contextualSpacing w:val="0"/>
        <w:rPr>
          <w:i/>
          <w:sz w:val="24"/>
          <w:szCs w:val="24"/>
        </w:rPr>
      </w:pPr>
      <w:r>
        <w:rPr>
          <w:sz w:val="24"/>
          <w:szCs w:val="24"/>
        </w:rPr>
        <w:t>c/</w:t>
      </w:r>
      <w:r>
        <w:rPr>
          <w:i/>
          <w:sz w:val="24"/>
          <w:szCs w:val="24"/>
        </w:rPr>
        <w:t xml:space="preserve"> </w:t>
      </w:r>
      <w:r>
        <w:rPr>
          <w:i/>
          <w:position w:val="-6"/>
          <w:sz w:val="24"/>
          <w:szCs w:val="24"/>
        </w:rPr>
        <w:object>
          <v:shape id="_x0000_i1034" o:spt="75" type="#_x0000_t75" style="height:14.05pt;width:88.8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14:paraId="5ADF9352">
      <w:pPr>
        <w:rPr>
          <w:rFonts w:asciiTheme="majorHAnsi" w:hAnsiTheme="majorHAnsi" w:cstheme="majorHAnsi"/>
          <w:b/>
          <w:bCs/>
          <w:sz w:val="28"/>
          <w:szCs w:val="28"/>
        </w:rPr>
      </w:pPr>
    </w:p>
    <w:p w14:paraId="37669651">
      <w:pPr>
        <w:jc w:val="center"/>
        <w:rPr>
          <w:rFonts w:asciiTheme="majorHAnsi" w:hAnsiTheme="majorHAnsi" w:cstheme="majorHAnsi"/>
          <w:b/>
          <w:bCs/>
          <w:sz w:val="28"/>
          <w:szCs w:val="28"/>
        </w:rPr>
      </w:pPr>
      <w:r>
        <w:rPr>
          <w:rFonts w:asciiTheme="majorHAnsi" w:hAnsiTheme="majorHAnsi" w:cstheme="majorHAnsi"/>
          <w:b/>
          <w:sz w:val="28"/>
          <w:szCs w:val="28"/>
        </w:rPr>
        <w:t>--- HẾT ----</w:t>
      </w:r>
    </w:p>
    <w:p w14:paraId="75A1848E">
      <w:pPr>
        <w:rPr>
          <w:rFonts w:asciiTheme="majorHAnsi" w:hAnsiTheme="majorHAnsi" w:cstheme="majorHAnsi"/>
          <w:b/>
          <w:bCs/>
          <w:sz w:val="28"/>
          <w:szCs w:val="28"/>
        </w:rPr>
      </w:pPr>
      <w:r>
        <w:rPr>
          <w:rFonts w:asciiTheme="majorHAnsi" w:hAnsiTheme="majorHAnsi" w:cstheme="majorHAnsi"/>
          <w:b/>
          <w:bCs/>
          <w:color w:val="FF0000"/>
          <w:sz w:val="28"/>
          <w:szCs w:val="28"/>
        </w:rPr>
        <mc:AlternateContent>
          <mc:Choice Requires="wps">
            <w:drawing>
              <wp:anchor distT="0" distB="0" distL="114300" distR="114300" simplePos="0" relativeHeight="251661312" behindDoc="0" locked="0" layoutInCell="1" allowOverlap="1">
                <wp:simplePos x="0" y="0"/>
                <wp:positionH relativeFrom="column">
                  <wp:posOffset>127000</wp:posOffset>
                </wp:positionH>
                <wp:positionV relativeFrom="paragraph">
                  <wp:posOffset>244475</wp:posOffset>
                </wp:positionV>
                <wp:extent cx="5549900" cy="0"/>
                <wp:effectExtent l="0" t="4445" r="0" b="0"/>
                <wp:wrapNone/>
                <wp:docPr id="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1" o:spid="_x0000_s1026" o:spt="20" style="position:absolute;left:0pt;margin-left:10pt;margin-top:19.25pt;height:0pt;width:437pt;z-index:251661312;mso-width-relative:page;mso-height-relative:page;" filled="f" stroked="t" coordsize="21600,21600" o:gfxdata="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vTgIrWAAAACAEAAA8AAAAAAAAAAQAgAAAAIgAAAGRycy9kb3ducmV2LnhtbFBLAQIUABQA&#10;AAAIAIdO4kDI81Pf8gEAALwDAAAOAAAAAAAAAAEAIAAAACUBAABkcnMvZTJvRG9jLnhtbFBLBQYA&#10;AAAABgAGAFkBAACJBQAAAAA=&#10;">
                <v:fill on="f" focussize="0,0"/>
                <v:stroke weight="0.5pt" color="#5B9BD5 [3204]" miterlimit="8" joinstyle="miter"/>
                <v:imagedata o:title=""/>
                <o:lock v:ext="edit" aspectratio="f"/>
              </v:line>
            </w:pict>
          </mc:Fallback>
        </mc:AlternateContent>
      </w:r>
    </w:p>
    <w:p w14:paraId="50672157">
      <w:r>
        <w:br w:type="page"/>
      </w:r>
    </w:p>
    <w:tbl>
      <w:tblPr>
        <w:tblStyle w:val="3"/>
        <w:tblW w:w="0" w:type="auto"/>
        <w:tblInd w:w="108" w:type="dxa"/>
        <w:tblLayout w:type="autofit"/>
        <w:tblCellMar>
          <w:top w:w="0" w:type="dxa"/>
          <w:left w:w="108" w:type="dxa"/>
          <w:bottom w:w="0" w:type="dxa"/>
          <w:right w:w="108" w:type="dxa"/>
        </w:tblCellMar>
      </w:tblPr>
      <w:tblGrid>
        <w:gridCol w:w="4113"/>
        <w:gridCol w:w="4301"/>
      </w:tblGrid>
      <w:tr w14:paraId="026A594E">
        <w:tblPrEx>
          <w:tblCellMar>
            <w:top w:w="0" w:type="dxa"/>
            <w:left w:w="108" w:type="dxa"/>
            <w:bottom w:w="0" w:type="dxa"/>
            <w:right w:w="108" w:type="dxa"/>
          </w:tblCellMar>
        </w:tblPrEx>
        <w:trPr>
          <w:trHeight w:val="891" w:hRule="atLeast"/>
        </w:trPr>
        <w:tc>
          <w:tcPr>
            <w:tcW w:w="4235" w:type="dxa"/>
          </w:tcPr>
          <w:p w14:paraId="1F76D3DC">
            <w:pPr>
              <w:spacing w:after="0"/>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UBND THÀNH PHỐ THỦ ĐỨC</w:t>
            </w:r>
          </w:p>
          <w:p w14:paraId="2CAA5CD0">
            <w:pPr>
              <w:spacing w:after="0"/>
              <w:rPr>
                <w:rFonts w:cs="Times New Roman"/>
                <w:color w:val="000000" w:themeColor="text1"/>
                <w:sz w:val="28"/>
                <w:szCs w:val="28"/>
                <w14:textFill>
                  <w14:solidFill>
                    <w14:schemeClr w14:val="tx1"/>
                  </w14:solidFill>
                </w14:textFill>
              </w:rPr>
            </w:pPr>
            <w:r>
              <w:rPr>
                <w:rFonts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692150</wp:posOffset>
                      </wp:positionH>
                      <wp:positionV relativeFrom="paragraph">
                        <wp:posOffset>300355</wp:posOffset>
                      </wp:positionV>
                      <wp:extent cx="1133475" cy="0"/>
                      <wp:effectExtent l="0" t="4445" r="0" b="5080"/>
                      <wp:wrapNone/>
                      <wp:docPr id="5" name="Straight Arrow Connector 3"/>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anchor>
                  </w:drawing>
                </mc:Choice>
                <mc:Fallback>
                  <w:pict>
                    <v:shape id="Straight Arrow Connector 3" o:spid="_x0000_s1026" o:spt="32" type="#_x0000_t32" style="position:absolute;left:0pt;margin-left:54.5pt;margin-top:23.65pt;height:0pt;width:89.25pt;z-index:251660288;mso-width-relative:page;mso-height-relative:page;" filled="f" stroked="t" coordsize="21600,21600" o:gfxdata="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0Jdx1wAAAAkBAAAPAAAAAAAA&#10;AAEAIAAAACIAAABkcnMvZG93bnJldi54bWxQSwECFAAUAAAACACHTuJAVQREadoBAADBAwAADgAA&#10;AAAAAAABACAAAAAmAQAAZHJzL2Uyb0RvYy54bWxQSwUGAAAAAAYABgBZAQAAcgUAAAAA&#10;">
                      <v:fill on="f" focussize="0,0"/>
                      <v:stroke color="#000000" joinstyle="round"/>
                      <v:imagedata o:title=""/>
                      <o:lock v:ext="edit" aspectratio="f"/>
                    </v:shape>
                  </w:pict>
                </mc:Fallback>
              </mc:AlternateContent>
            </w:r>
            <w:r>
              <w:rPr>
                <w:rFonts w:cs="Times New Roman"/>
                <w:b/>
                <w:color w:val="000000" w:themeColor="text1"/>
                <w:sz w:val="28"/>
                <w:szCs w:val="28"/>
                <w14:textFill>
                  <w14:solidFill>
                    <w14:schemeClr w14:val="tx1"/>
                  </w14:solidFill>
                </w14:textFill>
              </w:rPr>
              <w:t xml:space="preserve">       TRƯỜNG ………………</w:t>
            </w:r>
          </w:p>
        </w:tc>
        <w:tc>
          <w:tcPr>
            <w:tcW w:w="4683" w:type="dxa"/>
          </w:tcPr>
          <w:p w14:paraId="1EB772C1">
            <w:pPr>
              <w:spacing w:after="0"/>
              <w:jc w:val="center"/>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 xml:space="preserve"> HƯỚNG DẪN CHẤM</w:t>
            </w:r>
          </w:p>
          <w:p w14:paraId="7EBA0BC2">
            <w:pPr>
              <w:spacing w:after="0"/>
              <w:jc w:val="center"/>
              <w:rPr>
                <w:rFonts w:cs="Times New Roman"/>
                <w:b/>
                <w:bCs/>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 xml:space="preserve">ĐỀ KIỂM TRA CUỐI HỌC KÌ II </w:t>
            </w:r>
          </w:p>
          <w:p w14:paraId="426213C7">
            <w:pPr>
              <w:spacing w:after="0"/>
              <w:jc w:val="center"/>
              <w:rPr>
                <w:rFonts w:cs="Times New Roman"/>
                <w:b/>
                <w:bCs/>
                <w:color w:val="000000" w:themeColor="text1"/>
                <w:sz w:val="28"/>
                <w:szCs w:val="28"/>
                <w:lang w:val="en-US"/>
                <w14:textFill>
                  <w14:solidFill>
                    <w14:schemeClr w14:val="tx1"/>
                  </w14:solidFill>
                </w14:textFill>
              </w:rPr>
            </w:pPr>
            <w:r>
              <w:rPr>
                <w:rFonts w:cs="Times New Roman"/>
                <w:b/>
                <w:color w:val="000000" w:themeColor="text1"/>
                <w:sz w:val="28"/>
                <w:szCs w:val="28"/>
                <w14:textFill>
                  <w14:solidFill>
                    <w14:schemeClr w14:val="tx1"/>
                  </w14:solidFill>
                </w14:textFill>
              </w:rPr>
              <w:t xml:space="preserve">MÔN TOÁN </w:t>
            </w:r>
            <w:r>
              <w:rPr>
                <w:rFonts w:cs="Times New Roman"/>
                <w:b/>
                <w:color w:val="000000" w:themeColor="text1"/>
                <w:sz w:val="28"/>
                <w:szCs w:val="28"/>
                <w:lang w:val="en-US"/>
                <w14:textFill>
                  <w14:solidFill>
                    <w14:schemeClr w14:val="tx1"/>
                  </w14:solidFill>
                </w14:textFill>
              </w:rPr>
              <w:t>9</w:t>
            </w:r>
          </w:p>
          <w:p w14:paraId="479D8E56">
            <w:pPr>
              <w:spacing w:after="0"/>
              <w:jc w:val="center"/>
              <w:rPr>
                <w:rFonts w:cs="Times New Roman"/>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Năm học: ……..</w:t>
            </w:r>
          </w:p>
        </w:tc>
      </w:tr>
      <w:tr w14:paraId="7B365AD7">
        <w:tblPrEx>
          <w:tblCellMar>
            <w:top w:w="0" w:type="dxa"/>
            <w:left w:w="108" w:type="dxa"/>
            <w:bottom w:w="0" w:type="dxa"/>
            <w:right w:w="108" w:type="dxa"/>
          </w:tblCellMar>
        </w:tblPrEx>
        <w:trPr>
          <w:trHeight w:val="80" w:hRule="atLeast"/>
        </w:trPr>
        <w:tc>
          <w:tcPr>
            <w:tcW w:w="4235" w:type="dxa"/>
          </w:tcPr>
          <w:p w14:paraId="44F0B391">
            <w:pPr>
              <w:jc w:val="center"/>
              <w:rPr>
                <w:color w:val="000000" w:themeColor="text1"/>
                <w:sz w:val="28"/>
                <w:szCs w:val="28"/>
                <w14:textFill>
                  <w14:solidFill>
                    <w14:schemeClr w14:val="tx1"/>
                  </w14:solidFill>
                </w14:textFill>
              </w:rPr>
            </w:pPr>
          </w:p>
        </w:tc>
        <w:tc>
          <w:tcPr>
            <w:tcW w:w="4683" w:type="dxa"/>
          </w:tcPr>
          <w:p w14:paraId="61259E4A">
            <w:pPr>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w:t>
            </w:r>
          </w:p>
        </w:tc>
      </w:tr>
    </w:tbl>
    <w:p w14:paraId="42CC0681">
      <w:pPr>
        <w:spacing w:before="120" w:after="120"/>
        <w:rPr>
          <w:rFonts w:cs="Times New Roman"/>
          <w:b/>
          <w:bCs/>
          <w:color w:val="000000" w:themeColor="text1"/>
          <w14:textFill>
            <w14:solidFill>
              <w14:schemeClr w14:val="tx1"/>
            </w14:solidFill>
          </w14:textFill>
        </w:rPr>
      </w:pPr>
    </w:p>
    <w:tbl>
      <w:tblPr>
        <w:tblStyle w:val="3"/>
        <w:tblW w:w="10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7287"/>
        <w:gridCol w:w="64"/>
        <w:gridCol w:w="1326"/>
        <w:gridCol w:w="27"/>
      </w:tblGrid>
      <w:tr w14:paraId="214A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center"/>
          </w:tcPr>
          <w:p w14:paraId="28226A31">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Câu</w:t>
            </w:r>
          </w:p>
        </w:tc>
        <w:tc>
          <w:tcPr>
            <w:tcW w:w="7335" w:type="dxa"/>
            <w:gridSpan w:val="2"/>
            <w:vAlign w:val="center"/>
          </w:tcPr>
          <w:p w14:paraId="4B509FC9">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Nội dung đáp án</w:t>
            </w:r>
          </w:p>
        </w:tc>
        <w:tc>
          <w:tcPr>
            <w:tcW w:w="1360" w:type="dxa"/>
            <w:gridSpan w:val="2"/>
            <w:vAlign w:val="center"/>
          </w:tcPr>
          <w:p w14:paraId="6F0EAE85">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Thang điểm</w:t>
            </w:r>
          </w:p>
        </w:tc>
      </w:tr>
      <w:tr w14:paraId="3462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Merge w:val="restart"/>
            <w:vAlign w:val="center"/>
          </w:tcPr>
          <w:p w14:paraId="3145D812">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1 (…. điểm)</w:t>
            </w:r>
          </w:p>
        </w:tc>
        <w:tc>
          <w:tcPr>
            <w:tcW w:w="7335" w:type="dxa"/>
            <w:gridSpan w:val="2"/>
          </w:tcPr>
          <w:p w14:paraId="3580AE8C">
            <w:pPr>
              <w:rPr>
                <w:rFonts w:cs="Times New Roman"/>
                <w:sz w:val="24"/>
                <w:szCs w:val="24"/>
              </w:rPr>
            </w:pPr>
            <w:r>
              <w:rPr>
                <w:rFonts w:cs="Times New Roman"/>
                <w:b/>
                <w:color w:val="000000" w:themeColor="text1"/>
                <w14:textFill>
                  <w14:solidFill>
                    <w14:schemeClr w14:val="tx1"/>
                  </w14:solidFill>
                </w14:textFill>
              </w:rPr>
              <w:t>a)</w:t>
            </w:r>
            <w:r>
              <w:rPr>
                <w:rFonts w:cs="Times New Roman"/>
                <w:b/>
                <w:color w:val="000000" w:themeColor="text1"/>
                <w:lang w:val="en-US"/>
                <w14:textFill>
                  <w14:solidFill>
                    <w14:schemeClr w14:val="tx1"/>
                  </w14:solidFill>
                </w14:textFill>
              </w:rPr>
              <w:t xml:space="preserve"> </w:t>
            </w:r>
            <w:r>
              <w:rPr>
                <w:rFonts w:cs="Times New Roman"/>
                <w:position w:val="-14"/>
                <w:sz w:val="24"/>
                <w:szCs w:val="24"/>
              </w:rPr>
              <w:object>
                <v:shape id="_x0000_i1035" o:spt="75" type="#_x0000_t75" style="height:19.65pt;width:99.1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14:paraId="24B5059B">
            <w:pPr>
              <w:rPr>
                <w:rFonts w:cs="Times New Roman"/>
                <w:sz w:val="24"/>
                <w:szCs w:val="24"/>
              </w:rPr>
            </w:pPr>
            <w:r>
              <w:rPr>
                <w:rFonts w:cs="Times New Roman"/>
                <w:sz w:val="24"/>
                <w:szCs w:val="24"/>
              </w:rPr>
              <w:t xml:space="preserve">Nếu </w:t>
            </w:r>
            <w:r>
              <w:rPr>
                <w:rFonts w:cs="Times New Roman"/>
                <w:position w:val="-6"/>
                <w:sz w:val="24"/>
                <w:szCs w:val="24"/>
              </w:rPr>
              <w:object>
                <v:shape id="_x0000_i1036" o:spt="75" type="#_x0000_t75" style="height:14.05pt;width:49.5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cs="Times New Roman"/>
                <w:sz w:val="24"/>
                <w:szCs w:val="24"/>
              </w:rPr>
              <w:t xml:space="preserve"> thì </w:t>
            </w:r>
            <w:r>
              <w:rPr>
                <w:rFonts w:cs="Times New Roman"/>
                <w:position w:val="-24"/>
                <w:sz w:val="24"/>
                <w:szCs w:val="24"/>
              </w:rPr>
              <w:object>
                <v:shape id="_x0000_i1037" o:spt="75" type="#_x0000_t75" style="height:30.85pt;width:36.4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cs="Times New Roman"/>
                <w:sz w:val="24"/>
                <w:szCs w:val="24"/>
              </w:rPr>
              <w:t>.</w:t>
            </w:r>
          </w:p>
          <w:p w14:paraId="4FA4CF7E">
            <w:pPr>
              <w:rPr>
                <w:rFonts w:cs="Times New Roman"/>
                <w:sz w:val="24"/>
                <w:szCs w:val="24"/>
              </w:rPr>
            </w:pPr>
            <w:r>
              <w:rPr>
                <w:rFonts w:cs="Times New Roman"/>
                <w:sz w:val="24"/>
                <w:szCs w:val="24"/>
              </w:rPr>
              <w:t xml:space="preserve">Nếu </w:t>
            </w:r>
            <w:r>
              <w:rPr>
                <w:rFonts w:cs="Times New Roman"/>
                <w:position w:val="-6"/>
                <w:sz w:val="24"/>
                <w:szCs w:val="24"/>
              </w:rPr>
              <w:object>
                <v:shape id="_x0000_i1038" o:spt="75" type="#_x0000_t75" style="height:14.05pt;width:49.5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cs="Times New Roman"/>
                <w:sz w:val="24"/>
                <w:szCs w:val="24"/>
              </w:rPr>
              <w:t xml:space="preserve"> thì </w:t>
            </w:r>
            <w:r>
              <w:rPr>
                <w:rFonts w:cs="Times New Roman"/>
                <w:position w:val="-24"/>
                <w:sz w:val="24"/>
                <w:szCs w:val="24"/>
              </w:rPr>
              <w:object>
                <v:shape id="_x0000_i1039" o:spt="75" type="#_x0000_t75" style="height:30.85pt;width:29.9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cs="Times New Roman"/>
                <w:sz w:val="24"/>
                <w:szCs w:val="24"/>
              </w:rPr>
              <w:t>.</w:t>
            </w:r>
          </w:p>
          <w:p w14:paraId="5F7F02CE">
            <w:pPr>
              <w:rPr>
                <w:rFonts w:cs="Times New Roman"/>
                <w:b/>
                <w:bCs/>
                <w:color w:val="000000" w:themeColor="text1"/>
                <w14:textFill>
                  <w14:solidFill>
                    <w14:schemeClr w14:val="tx1"/>
                  </w14:solidFill>
                </w14:textFill>
              </w:rPr>
            </w:pPr>
            <w:r>
              <w:rPr>
                <w:rFonts w:cs="Times New Roman"/>
                <w:sz w:val="24"/>
                <w:szCs w:val="24"/>
              </w:rPr>
              <w:t xml:space="preserve">Vậy, phương trình có nghiệm: </w:t>
            </w:r>
            <w:r>
              <w:rPr>
                <w:rFonts w:cs="Times New Roman"/>
                <w:position w:val="-24"/>
                <w:sz w:val="24"/>
                <w:szCs w:val="24"/>
              </w:rPr>
              <w:object>
                <v:shape id="_x0000_i1040" o:spt="75" type="#_x0000_t75" style="height:30.85pt;width:68.2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cs="Times New Roman"/>
                <w:sz w:val="24"/>
                <w:szCs w:val="24"/>
              </w:rPr>
              <w:t>.</w:t>
            </w:r>
          </w:p>
        </w:tc>
        <w:tc>
          <w:tcPr>
            <w:tcW w:w="1360" w:type="dxa"/>
            <w:gridSpan w:val="2"/>
          </w:tcPr>
          <w:p w14:paraId="269B71A1">
            <w:pPr>
              <w:jc w:val="center"/>
              <w:rPr>
                <w:rFonts w:cs="Times New Roman"/>
                <w:b/>
                <w:bCs/>
                <w:color w:val="000000" w:themeColor="text1"/>
                <w14:textFill>
                  <w14:solidFill>
                    <w14:schemeClr w14:val="tx1"/>
                  </w14:solidFill>
                </w14:textFill>
              </w:rPr>
            </w:pPr>
          </w:p>
        </w:tc>
      </w:tr>
      <w:tr w14:paraId="2C7A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Merge w:val="continue"/>
          </w:tcPr>
          <w:p w14:paraId="51C4853C">
            <w:pPr>
              <w:jc w:val="center"/>
              <w:rPr>
                <w:rFonts w:cs="Times New Roman"/>
                <w:b/>
                <w:bCs/>
                <w:color w:val="000000" w:themeColor="text1"/>
                <w14:textFill>
                  <w14:solidFill>
                    <w14:schemeClr w14:val="tx1"/>
                  </w14:solidFill>
                </w14:textFill>
              </w:rPr>
            </w:pPr>
          </w:p>
        </w:tc>
        <w:tc>
          <w:tcPr>
            <w:tcW w:w="7335" w:type="dxa"/>
            <w:gridSpan w:val="2"/>
            <w:tcBorders>
              <w:bottom w:val="single" w:color="auto" w:sz="4" w:space="0"/>
            </w:tcBorders>
          </w:tcPr>
          <w:p w14:paraId="1E081A81">
            <w:pPr>
              <w:rPr>
                <w:rFonts w:cs="Times New Roman"/>
                <w:sz w:val="24"/>
                <w:szCs w:val="24"/>
              </w:rPr>
            </w:pPr>
            <w:r>
              <w:rPr>
                <w:rFonts w:cs="Times New Roman"/>
                <w:b/>
                <w:color w:val="000000" w:themeColor="text1"/>
                <w14:textFill>
                  <w14:solidFill>
                    <w14:schemeClr w14:val="tx1"/>
                  </w14:solidFill>
                </w14:textFill>
              </w:rPr>
              <w:t>b)</w:t>
            </w:r>
            <w:r>
              <w:rPr>
                <w:rFonts w:cs="Times New Roman"/>
                <w:b/>
                <w:color w:val="000000" w:themeColor="text1"/>
                <w:lang w:val="en-US"/>
                <w14:textFill>
                  <w14:solidFill>
                    <w14:schemeClr w14:val="tx1"/>
                  </w14:solidFill>
                </w14:textFill>
              </w:rPr>
              <w:t xml:space="preserve"> </w:t>
            </w:r>
            <w:r>
              <w:rPr>
                <w:rFonts w:cs="Times New Roman"/>
                <w:position w:val="-32"/>
                <w:sz w:val="24"/>
                <w:szCs w:val="24"/>
              </w:rPr>
              <w:object>
                <v:shape id="_x0000_i1041" o:spt="75" type="#_x0000_t75" style="height:34.6pt;width:138.4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p>
          <w:p w14:paraId="37ED8A00">
            <w:pPr>
              <w:rPr>
                <w:rFonts w:cs="Times New Roman"/>
                <w:sz w:val="24"/>
                <w:szCs w:val="24"/>
              </w:rPr>
            </w:pPr>
            <w:r>
              <w:rPr>
                <w:rFonts w:cs="Times New Roman"/>
                <w:sz w:val="24"/>
                <w:szCs w:val="24"/>
              </w:rPr>
              <w:t xml:space="preserve">Điều kiện: </w:t>
            </w:r>
            <w:r>
              <w:rPr>
                <w:rFonts w:cs="Times New Roman"/>
                <w:position w:val="-10"/>
                <w:sz w:val="24"/>
                <w:szCs w:val="24"/>
              </w:rPr>
              <w:object>
                <v:shape id="_x0000_i1042" o:spt="75" type="#_x0000_t75" style="height:15.9pt;width:60.8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p>
          <w:p w14:paraId="2ED3F240">
            <w:pPr>
              <w:rPr>
                <w:rFonts w:cs="Times New Roman"/>
                <w:sz w:val="24"/>
                <w:szCs w:val="24"/>
              </w:rPr>
            </w:pPr>
            <w:r>
              <w:rPr>
                <w:rFonts w:cs="Times New Roman"/>
                <w:sz w:val="24"/>
                <w:szCs w:val="24"/>
              </w:rPr>
              <w:t>Phương trình đã cho trở thành:</w:t>
            </w:r>
          </w:p>
          <w:p w14:paraId="14014956">
            <w:pPr>
              <w:jc w:val="center"/>
              <w:rPr>
                <w:rFonts w:cs="Times New Roman"/>
                <w:sz w:val="24"/>
                <w:szCs w:val="24"/>
              </w:rPr>
            </w:pPr>
            <w:r>
              <w:rPr>
                <w:rFonts w:cs="Times New Roman"/>
                <w:position w:val="-32"/>
                <w:sz w:val="24"/>
                <w:szCs w:val="24"/>
              </w:rPr>
              <w:object>
                <v:shape id="_x0000_i1043" o:spt="75" type="#_x0000_t75" style="height:36.45pt;width:221.6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p>
          <w:p w14:paraId="106711AE">
            <w:pPr>
              <w:pStyle w:val="5"/>
              <w:jc w:val="center"/>
            </w:pPr>
            <w:r>
              <w:rPr>
                <w:position w:val="-10"/>
              </w:rPr>
              <w:object>
                <v:shape id="_x0000_i1044" o:spt="75" type="#_x0000_t75" style="height:15.9pt;width:126.2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p>
          <w:p w14:paraId="5D1E04D8">
            <w:pPr>
              <w:pStyle w:val="5"/>
              <w:jc w:val="center"/>
            </w:pPr>
            <w:r>
              <w:rPr>
                <w:position w:val="-6"/>
              </w:rPr>
              <w:object>
                <v:shape id="_x0000_i1045" o:spt="75" type="#_x0000_t75" style="height:14.05pt;width:111.2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p>
          <w:p w14:paraId="63ACBAFE">
            <w:pPr>
              <w:pStyle w:val="5"/>
              <w:jc w:val="center"/>
            </w:pPr>
            <w:r>
              <w:rPr>
                <w:position w:val="-6"/>
              </w:rPr>
              <w:object>
                <v:shape id="_x0000_i1046" o:spt="75" type="#_x0000_t75" style="height:14.05pt;width:87.9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p>
          <w:p w14:paraId="748E8B05">
            <w:pPr>
              <w:pStyle w:val="5"/>
              <w:jc w:val="center"/>
            </w:pPr>
            <w:r>
              <w:rPr>
                <w:position w:val="-6"/>
              </w:rPr>
              <w:object>
                <v:shape id="_x0000_i1047" o:spt="75" type="#_x0000_t75" style="height:14.05pt;width:33.6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p>
          <w:p w14:paraId="1B783C79">
            <w:pPr>
              <w:pStyle w:val="5"/>
              <w:jc w:val="center"/>
            </w:pPr>
            <w:r>
              <w:rPr>
                <w:position w:val="-24"/>
              </w:rPr>
              <w:object>
                <v:shape id="_x0000_i1048" o:spt="75" type="#_x0000_t75" style="height:30.85pt;width:29.9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t xml:space="preserve">  (nhận)</w:t>
            </w:r>
          </w:p>
          <w:p w14:paraId="7B383E23">
            <w:pPr>
              <w:rPr>
                <w:rFonts w:cs="Times New Roman"/>
                <w:sz w:val="24"/>
                <w:szCs w:val="24"/>
              </w:rPr>
            </w:pPr>
            <w:r>
              <w:rPr>
                <w:rFonts w:cs="Times New Roman"/>
                <w:sz w:val="24"/>
                <w:szCs w:val="24"/>
              </w:rPr>
              <w:t xml:space="preserve">Vậy, nghiệm của phương trình là: </w:t>
            </w:r>
            <w:r>
              <w:rPr>
                <w:rFonts w:cs="Times New Roman"/>
                <w:position w:val="-24"/>
                <w:sz w:val="24"/>
                <w:szCs w:val="24"/>
              </w:rPr>
              <w:object>
                <v:shape id="_x0000_i1049" o:spt="75" type="#_x0000_t75" style="height:30.85pt;width:29.9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cs="Times New Roman"/>
                <w:sz w:val="24"/>
                <w:szCs w:val="24"/>
              </w:rPr>
              <w:t>.</w:t>
            </w:r>
          </w:p>
        </w:tc>
        <w:tc>
          <w:tcPr>
            <w:tcW w:w="1360" w:type="dxa"/>
            <w:gridSpan w:val="2"/>
            <w:tcBorders>
              <w:bottom w:val="single" w:color="auto" w:sz="4" w:space="0"/>
            </w:tcBorders>
          </w:tcPr>
          <w:p w14:paraId="37B4C1C5">
            <w:pPr>
              <w:jc w:val="center"/>
              <w:rPr>
                <w:rFonts w:cs="Times New Roman"/>
                <w:color w:val="000000" w:themeColor="text1"/>
                <w14:textFill>
                  <w14:solidFill>
                    <w14:schemeClr w14:val="tx1"/>
                  </w14:solidFill>
                </w14:textFill>
              </w:rPr>
            </w:pPr>
          </w:p>
        </w:tc>
      </w:tr>
      <w:tr w14:paraId="58E9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Merge w:val="continue"/>
          </w:tcPr>
          <w:p w14:paraId="72EF28D8">
            <w:pPr>
              <w:jc w:val="center"/>
              <w:rPr>
                <w:rFonts w:cs="Times New Roman"/>
                <w:b/>
                <w:bCs/>
                <w:color w:val="000000" w:themeColor="text1"/>
                <w14:textFill>
                  <w14:solidFill>
                    <w14:schemeClr w14:val="tx1"/>
                  </w14:solidFill>
                </w14:textFill>
              </w:rPr>
            </w:pPr>
          </w:p>
        </w:tc>
        <w:tc>
          <w:tcPr>
            <w:tcW w:w="7335" w:type="dxa"/>
            <w:gridSpan w:val="2"/>
            <w:tcBorders>
              <w:bottom w:val="nil"/>
            </w:tcBorders>
          </w:tcPr>
          <w:p w14:paraId="34E90144">
            <w:pPr>
              <w:rPr>
                <w:rFonts w:cs="Times New Roman"/>
                <w:sz w:val="24"/>
                <w:szCs w:val="24"/>
              </w:rPr>
            </w:pPr>
            <w:r>
              <w:rPr>
                <w:rFonts w:cs="Times New Roman"/>
                <w:b/>
                <w:color w:val="000000" w:themeColor="text1"/>
                <w14:textFill>
                  <w14:solidFill>
                    <w14:schemeClr w14:val="tx1"/>
                  </w14:solidFill>
                </w14:textFill>
              </w:rPr>
              <w:t xml:space="preserve">c) </w:t>
            </w:r>
            <w:r>
              <w:rPr>
                <w:rFonts w:cs="Times New Roman"/>
                <w:position w:val="-36"/>
                <w:sz w:val="24"/>
                <w:szCs w:val="24"/>
              </w:rPr>
              <w:object>
                <v:shape id="_x0000_i1050" o:spt="75" type="#_x0000_t75" style="height:42.1pt;width:97.2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p>
          <w:p w14:paraId="69E250D6">
            <w:pPr>
              <w:rPr>
                <w:rFonts w:cs="Times New Roman"/>
                <w:sz w:val="24"/>
                <w:szCs w:val="24"/>
              </w:rPr>
            </w:pPr>
            <w:r>
              <w:rPr>
                <w:rFonts w:cs="Times New Roman"/>
                <w:sz w:val="24"/>
                <w:szCs w:val="24"/>
              </w:rPr>
              <w:t xml:space="preserve">Từ (2), suy ra: </w:t>
            </w:r>
            <w:r>
              <w:rPr>
                <w:rFonts w:cs="Times New Roman"/>
                <w:position w:val="-10"/>
                <w:sz w:val="24"/>
                <w:szCs w:val="24"/>
              </w:rPr>
              <w:object>
                <v:shape id="_x0000_i1051" o:spt="75" type="#_x0000_t75" style="height:15.9pt;width:52.35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cs="Times New Roman"/>
                <w:sz w:val="24"/>
                <w:szCs w:val="24"/>
              </w:rPr>
              <w:t xml:space="preserve"> thay vào (1), ta được:</w:t>
            </w:r>
          </w:p>
          <w:p w14:paraId="2A44185B">
            <w:pPr>
              <w:jc w:val="center"/>
              <w:rPr>
                <w:rFonts w:cs="Times New Roman"/>
                <w:sz w:val="24"/>
                <w:szCs w:val="24"/>
              </w:rPr>
            </w:pPr>
            <w:r>
              <w:rPr>
                <w:rFonts w:cs="Times New Roman"/>
                <w:position w:val="-10"/>
                <w:sz w:val="24"/>
                <w:szCs w:val="24"/>
              </w:rPr>
              <w:object>
                <v:shape id="_x0000_i1052" o:spt="75" type="#_x0000_t75" style="height:15.9pt;width:86.9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p>
          <w:p w14:paraId="11672325">
            <w:pPr>
              <w:jc w:val="center"/>
              <w:rPr>
                <w:rFonts w:cs="Times New Roman"/>
                <w:sz w:val="24"/>
                <w:szCs w:val="24"/>
              </w:rPr>
            </w:pPr>
            <w:r>
              <w:rPr>
                <w:rFonts w:cs="Times New Roman"/>
                <w:position w:val="-6"/>
                <w:sz w:val="24"/>
                <w:szCs w:val="24"/>
              </w:rPr>
              <w:object>
                <v:shape id="_x0000_i1053" o:spt="75" type="#_x0000_t75" style="height:14.05pt;width:75.75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p>
          <w:p w14:paraId="3CBBEBE1">
            <w:pPr>
              <w:jc w:val="center"/>
              <w:rPr>
                <w:rFonts w:cs="Times New Roman"/>
                <w:sz w:val="24"/>
                <w:szCs w:val="24"/>
              </w:rPr>
            </w:pPr>
            <w:r>
              <w:rPr>
                <w:rFonts w:cs="Times New Roman"/>
                <w:position w:val="-6"/>
                <w:sz w:val="24"/>
                <w:szCs w:val="24"/>
              </w:rPr>
              <w:object>
                <v:shape id="_x0000_i1054" o:spt="75" type="#_x0000_t75" style="height:14.05pt;width:58.9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p>
          <w:p w14:paraId="1054DB60">
            <w:pPr>
              <w:jc w:val="center"/>
              <w:rPr>
                <w:rFonts w:cs="Times New Roman"/>
                <w:sz w:val="24"/>
                <w:szCs w:val="24"/>
              </w:rPr>
            </w:pPr>
            <w:r>
              <w:rPr>
                <w:rFonts w:cs="Times New Roman"/>
                <w:position w:val="-6"/>
                <w:sz w:val="24"/>
                <w:szCs w:val="24"/>
              </w:rPr>
              <w:object>
                <v:shape id="_x0000_i1055" o:spt="75" type="#_x0000_t75" style="height:14.05pt;width:43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p>
          <w:p w14:paraId="2270B40A">
            <w:pPr>
              <w:jc w:val="center"/>
              <w:rPr>
                <w:rFonts w:cs="Times New Roman"/>
                <w:sz w:val="24"/>
                <w:szCs w:val="24"/>
              </w:rPr>
            </w:pPr>
            <w:r>
              <w:rPr>
                <w:rFonts w:cs="Times New Roman"/>
                <w:position w:val="-24"/>
                <w:sz w:val="24"/>
                <w:szCs w:val="24"/>
              </w:rPr>
              <w:object>
                <v:shape id="_x0000_i1056" o:spt="75" type="#_x0000_t75" style="height:30.85pt;width:34.6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p>
          <w:p w14:paraId="58B7A605">
            <w:pPr>
              <w:rPr>
                <w:rFonts w:cs="Times New Roman"/>
                <w:sz w:val="24"/>
                <w:szCs w:val="24"/>
              </w:rPr>
            </w:pPr>
            <w:r>
              <w:rPr>
                <w:rFonts w:cs="Times New Roman"/>
                <w:sz w:val="24"/>
                <w:szCs w:val="24"/>
              </w:rPr>
              <w:t xml:space="preserve">Do đó: </w:t>
            </w:r>
            <w:r>
              <w:rPr>
                <w:rFonts w:cs="Times New Roman"/>
                <w:position w:val="-24"/>
                <w:sz w:val="24"/>
                <w:szCs w:val="24"/>
              </w:rPr>
              <w:object>
                <v:shape id="_x0000_i1057" o:spt="75" type="#_x0000_t75" style="height:30.85pt;width:129.0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cs="Times New Roman"/>
                <w:sz w:val="24"/>
                <w:szCs w:val="24"/>
              </w:rPr>
              <w:t>.</w:t>
            </w:r>
          </w:p>
          <w:p w14:paraId="5BFEED90">
            <w:pPr>
              <w:rPr>
                <w:rFonts w:cs="Times New Roman"/>
                <w:sz w:val="24"/>
                <w:szCs w:val="24"/>
              </w:rPr>
            </w:pPr>
            <w:r>
              <w:rPr>
                <w:rFonts w:cs="Times New Roman"/>
                <w:sz w:val="24"/>
                <w:szCs w:val="24"/>
              </w:rPr>
              <w:t xml:space="preserve">Vậy, nghiệm của hệ phương trình là: </w:t>
            </w:r>
            <w:r>
              <w:rPr>
                <w:rFonts w:cs="Times New Roman"/>
                <w:position w:val="-24"/>
                <w:sz w:val="24"/>
                <w:szCs w:val="24"/>
              </w:rPr>
              <w:object>
                <v:shape id="_x0000_i1058" o:spt="75" type="#_x0000_t75" style="height:30.85pt;width:72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cs="Times New Roman"/>
                <w:sz w:val="24"/>
                <w:szCs w:val="24"/>
              </w:rPr>
              <w:t>.</w:t>
            </w:r>
          </w:p>
        </w:tc>
        <w:tc>
          <w:tcPr>
            <w:tcW w:w="1360" w:type="dxa"/>
            <w:gridSpan w:val="2"/>
            <w:tcBorders>
              <w:bottom w:val="nil"/>
            </w:tcBorders>
          </w:tcPr>
          <w:p w14:paraId="5DEC9A55">
            <w:pPr>
              <w:jc w:val="center"/>
              <w:rPr>
                <w:rFonts w:cs="Times New Roman"/>
                <w:color w:val="000000" w:themeColor="text1"/>
                <w14:textFill>
                  <w14:solidFill>
                    <w14:schemeClr w14:val="tx1"/>
                  </w14:solidFill>
                </w14:textFill>
              </w:rPr>
            </w:pPr>
          </w:p>
        </w:tc>
      </w:tr>
      <w:tr w14:paraId="2E5A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Merge w:val="restart"/>
          </w:tcPr>
          <w:p w14:paraId="13D55982">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2 (… điểm)</w:t>
            </w:r>
          </w:p>
        </w:tc>
        <w:tc>
          <w:tcPr>
            <w:tcW w:w="7335" w:type="dxa"/>
            <w:gridSpan w:val="2"/>
            <w:tcBorders>
              <w:top w:val="nil"/>
            </w:tcBorders>
          </w:tcPr>
          <w:p w14:paraId="7AD78B44">
            <w:pPr>
              <w:rPr>
                <w:rFonts w:cs="Times New Roman"/>
                <w:color w:val="000000" w:themeColor="text1"/>
                <w14:textFill>
                  <w14:solidFill>
                    <w14:schemeClr w14:val="tx1"/>
                  </w14:solidFill>
                </w14:textFill>
              </w:rPr>
            </w:pPr>
          </w:p>
        </w:tc>
        <w:tc>
          <w:tcPr>
            <w:tcW w:w="1360" w:type="dxa"/>
            <w:gridSpan w:val="2"/>
            <w:tcBorders>
              <w:top w:val="nil"/>
            </w:tcBorders>
          </w:tcPr>
          <w:p w14:paraId="3A06B500">
            <w:pPr>
              <w:jc w:val="center"/>
              <w:rPr>
                <w:rFonts w:cs="Times New Roman"/>
                <w:color w:val="000000" w:themeColor="text1"/>
                <w14:textFill>
                  <w14:solidFill>
                    <w14:schemeClr w14:val="tx1"/>
                  </w14:solidFill>
                </w14:textFill>
              </w:rPr>
            </w:pPr>
          </w:p>
        </w:tc>
      </w:tr>
      <w:tr w14:paraId="3835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trPr>
        <w:tc>
          <w:tcPr>
            <w:tcW w:w="1364" w:type="dxa"/>
            <w:vMerge w:val="continue"/>
          </w:tcPr>
          <w:p w14:paraId="65C1F277">
            <w:pPr>
              <w:jc w:val="center"/>
              <w:rPr>
                <w:rFonts w:cs="Times New Roman"/>
                <w:b/>
                <w:bCs/>
                <w:color w:val="000000" w:themeColor="text1"/>
                <w14:textFill>
                  <w14:solidFill>
                    <w14:schemeClr w14:val="tx1"/>
                  </w14:solidFill>
                </w14:textFill>
              </w:rPr>
            </w:pPr>
          </w:p>
        </w:tc>
        <w:tc>
          <w:tcPr>
            <w:tcW w:w="7335" w:type="dxa"/>
            <w:gridSpan w:val="2"/>
          </w:tcPr>
          <w:p w14:paraId="3C5AFFA1">
            <w:pPr>
              <w:jc w:val="both"/>
              <w:rPr>
                <w:rFonts w:cs="Times New Roman"/>
                <w:w w:val="110"/>
                <w:sz w:val="24"/>
                <w:szCs w:val="24"/>
              </w:rPr>
            </w:pPr>
            <w:r>
              <w:rPr>
                <w:rFonts w:cs="Times New Roman"/>
                <w:w w:val="110"/>
                <w:sz w:val="24"/>
                <w:szCs w:val="24"/>
              </w:rPr>
              <w:t xml:space="preserve">Chu vi của khu vườn: </w:t>
            </w:r>
          </w:p>
          <w:p w14:paraId="49507A8E">
            <w:pPr>
              <w:pStyle w:val="5"/>
              <w:rPr>
                <w:w w:val="110"/>
              </w:rPr>
            </w:pPr>
            <w:r>
              <w:rPr>
                <w:position w:val="-8"/>
              </w:rPr>
              <w:object>
                <v:shape id="_x0000_i1059" o:spt="75" type="#_x0000_t75" style="height:17.75pt;width:87.9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position w:val="-8"/>
              </w:rPr>
              <w:object>
                <v:shape id="_x0000_i1060" o:spt="75" type="#_x0000_t75" style="height:17.75pt;width:117.8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p>
          <w:p w14:paraId="08C1C1BB">
            <w:pPr>
              <w:rPr>
                <w:rFonts w:cs="Times New Roman"/>
                <w:w w:val="110"/>
                <w:sz w:val="24"/>
                <w:szCs w:val="24"/>
                <w:lang w:val="fr-FR"/>
              </w:rPr>
            </w:pPr>
            <w:r>
              <w:rPr>
                <w:rFonts w:cs="Times New Roman"/>
                <w:position w:val="-8"/>
                <w:sz w:val="24"/>
                <w:szCs w:val="24"/>
              </w:rPr>
              <w:object>
                <v:shape id="_x0000_i1061" o:spt="75" type="#_x0000_t75" style="height:17.75pt;width:94.4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cs="Times New Roman"/>
                <w:position w:val="-8"/>
                <w:sz w:val="24"/>
                <w:szCs w:val="24"/>
              </w:rPr>
              <w:object>
                <v:shape id="_x0000_i1062" o:spt="75" type="#_x0000_t75" style="height:17.75pt;width:63.6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p>
          <w:p w14:paraId="5C7FA2CF">
            <w:pPr>
              <w:rPr>
                <w:rFonts w:cs="Times New Roman"/>
                <w:w w:val="110"/>
                <w:sz w:val="24"/>
                <w:szCs w:val="24"/>
                <w:lang w:val="fr-FR"/>
              </w:rPr>
            </w:pPr>
            <w:r>
              <w:rPr>
                <w:rFonts w:cs="Times New Roman"/>
                <w:w w:val="110"/>
                <w:sz w:val="24"/>
                <w:szCs w:val="24"/>
                <w:lang w:val="fr-FR"/>
              </w:rPr>
              <w:t>Vậy, chu vi của khu vườn là</w:t>
            </w:r>
            <w:r>
              <w:rPr>
                <w:rFonts w:cs="Times New Roman"/>
                <w:position w:val="-8"/>
                <w:sz w:val="24"/>
                <w:szCs w:val="24"/>
              </w:rPr>
              <w:object>
                <v:shape id="_x0000_i1063" o:spt="75" type="#_x0000_t75" style="height:17.75pt;width:54.2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cs="Times New Roman"/>
                <w:w w:val="110"/>
                <w:sz w:val="24"/>
                <w:szCs w:val="24"/>
                <w:lang w:val="fr-FR"/>
              </w:rPr>
              <w:t xml:space="preserve"> mét.</w:t>
            </w:r>
          </w:p>
        </w:tc>
        <w:tc>
          <w:tcPr>
            <w:tcW w:w="1360" w:type="dxa"/>
            <w:gridSpan w:val="2"/>
          </w:tcPr>
          <w:p w14:paraId="2795C866">
            <w:pPr>
              <w:rPr>
                <w:rFonts w:cs="Times New Roman"/>
                <w:color w:val="000000" w:themeColor="text1"/>
                <w14:textFill>
                  <w14:solidFill>
                    <w14:schemeClr w14:val="tx1"/>
                  </w14:solidFill>
                </w14:textFill>
              </w:rPr>
            </w:pPr>
          </w:p>
        </w:tc>
      </w:tr>
      <w:tr w14:paraId="06EA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364" w:type="dxa"/>
          </w:tcPr>
          <w:p w14:paraId="5D0C922E">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3 (… điểm)</w:t>
            </w:r>
          </w:p>
        </w:tc>
        <w:tc>
          <w:tcPr>
            <w:tcW w:w="7335" w:type="dxa"/>
            <w:gridSpan w:val="2"/>
            <w:tcBorders>
              <w:top w:val="nil"/>
            </w:tcBorders>
          </w:tcPr>
          <w:p w14:paraId="10C0A0F4">
            <w:pPr>
              <w:rPr>
                <w:rFonts w:cs="Times New Roman"/>
                <w:color w:val="000000" w:themeColor="text1"/>
                <w:w w:val="110"/>
                <w14:textFill>
                  <w14:solidFill>
                    <w14:schemeClr w14:val="tx1"/>
                  </w14:solidFill>
                </w14:textFill>
              </w:rPr>
            </w:pPr>
            <w:r>
              <w:rPr>
                <w:rFonts w:cs="Times New Roman"/>
                <w:color w:val="000000" w:themeColor="text1"/>
                <w:w w:val="110"/>
                <w14:textFill>
                  <w14:solidFill>
                    <w14:schemeClr w14:val="tx1"/>
                  </w14:solidFill>
                </w14:textFill>
              </w:rPr>
              <w:t>Số tiền bác Ba nhận được sau hai năm là:</w:t>
            </w:r>
          </w:p>
          <w:p w14:paraId="4650E6E5">
            <w:pPr>
              <w:rPr>
                <w:rFonts w:cs="Times New Roman" w:eastAsiaTheme="minorEastAsia"/>
                <w:color w:val="000000" w:themeColor="text1"/>
                <w:lang w:val="en-US"/>
                <w14:textFill>
                  <w14:solidFill>
                    <w14:schemeClr w14:val="tx1"/>
                  </w14:solidFill>
                </w14:textFill>
              </w:rPr>
            </w:pPr>
            <m:oMathPara>
              <m:oMathParaPr>
                <m:jc m:val="left"/>
              </m:oMathParaPr>
              <m:oMath>
                <m:r>
                  <m:rPr/>
                  <w:rPr>
                    <w:rFonts w:ascii="Cambria Math" w:hAnsi="Cambria Math" w:cs="Times New Roman"/>
                    <w:color w:val="000000" w:themeColor="text1"/>
                    <w:lang w:val="en-US"/>
                    <w14:textFill>
                      <w14:solidFill>
                        <w14:schemeClr w14:val="tx1"/>
                      </w14:solidFill>
                    </w14:textFill>
                  </w:rPr>
                  <m:t>100</m:t>
                </m:r>
                <m:r>
                  <m:rPr>
                    <m:sty m:val="p"/>
                  </m:rPr>
                  <w:rPr>
                    <w:rFonts w:ascii="Cambria Math" w:hAnsi="Cambria Math" w:cs="Times New Roman"/>
                    <w:color w:val="000000" w:themeColor="text1"/>
                    <w:lang w:val="en-US"/>
                    <w14:textFill>
                      <w14:solidFill>
                        <w14:schemeClr w14:val="tx1"/>
                      </w14:solidFill>
                    </w14:textFill>
                  </w:rPr>
                  <m:t>⋅</m:t>
                </m:r>
                <m:sSup>
                  <m:sSupPr>
                    <m:ctrlPr>
                      <w:rPr>
                        <w:rFonts w:ascii="Cambria Math" w:hAnsi="Cambria Math" w:cs="Times New Roman"/>
                        <w:i/>
                        <w:color w:val="000000" w:themeColor="text1"/>
                        <w:lang w:val="en-US"/>
                        <w14:textFill>
                          <w14:solidFill>
                            <w14:schemeClr w14:val="tx1"/>
                          </w14:solidFill>
                        </w14:textFill>
                      </w:rPr>
                    </m:ctrlPr>
                  </m:sSupPr>
                  <m:e>
                    <m:d>
                      <m:dPr>
                        <m:ctrlPr>
                          <w:rPr>
                            <w:rFonts w:ascii="Cambria Math" w:hAnsi="Cambria Math" w:cs="Times New Roman"/>
                            <w:i/>
                            <w:color w:val="000000" w:themeColor="text1"/>
                            <w:lang w:val="en-US"/>
                            <w14:textFill>
                              <w14:solidFill>
                                <w14:schemeClr w14:val="tx1"/>
                              </w14:solidFill>
                            </w14:textFill>
                          </w:rPr>
                        </m:ctrlPr>
                      </m:dPr>
                      <m:e>
                        <m:r>
                          <m:rPr/>
                          <w:rPr>
                            <w:rFonts w:ascii="Cambria Math" w:hAnsi="Cambria Math" w:cs="Times New Roman"/>
                            <w:color w:val="000000" w:themeColor="text1"/>
                            <w:lang w:val="en-US"/>
                            <w14:textFill>
                              <w14:solidFill>
                                <w14:schemeClr w14:val="tx1"/>
                              </w14:solidFill>
                            </w14:textFill>
                          </w:rPr>
                          <m:t>1+7%</m:t>
                        </m:r>
                        <m:ctrlPr>
                          <w:rPr>
                            <w:rFonts w:ascii="Cambria Math" w:hAnsi="Cambria Math" w:cs="Times New Roman"/>
                            <w:i/>
                            <w:color w:val="000000" w:themeColor="text1"/>
                            <w:lang w:val="en-US"/>
                            <w14:textFill>
                              <w14:solidFill>
                                <w14:schemeClr w14:val="tx1"/>
                              </w14:solidFill>
                            </w14:textFill>
                          </w:rPr>
                        </m:ctrlPr>
                      </m:e>
                    </m:d>
                    <m:ctrlPr>
                      <w:rPr>
                        <w:rFonts w:ascii="Cambria Math" w:hAnsi="Cambria Math" w:cs="Times New Roman"/>
                        <w:color w:val="000000" w:themeColor="text1"/>
                        <w:lang w:val="en-US"/>
                        <w14:textFill>
                          <w14:solidFill>
                            <w14:schemeClr w14:val="tx1"/>
                          </w14:solidFill>
                        </w14:textFill>
                      </w:rPr>
                    </m:ctrlPr>
                  </m:e>
                  <m:sup>
                    <m:r>
                      <m:rPr/>
                      <w:rPr>
                        <w:rFonts w:ascii="Cambria Math" w:hAnsi="Cambria Math" w:cs="Times New Roman"/>
                        <w:color w:val="000000" w:themeColor="text1"/>
                        <w:lang w:val="en-US"/>
                        <w14:textFill>
                          <w14:solidFill>
                            <w14:schemeClr w14:val="tx1"/>
                          </w14:solidFill>
                        </w14:textFill>
                      </w:rPr>
                      <m:t>2</m:t>
                    </m:r>
                    <m:ctrlPr>
                      <w:rPr>
                        <w:rFonts w:ascii="Cambria Math" w:hAnsi="Cambria Math" w:cs="Times New Roman"/>
                        <w:i/>
                        <w:color w:val="000000" w:themeColor="text1"/>
                        <w:lang w:val="en-US"/>
                        <w14:textFill>
                          <w14:solidFill>
                            <w14:schemeClr w14:val="tx1"/>
                          </w14:solidFill>
                        </w14:textFill>
                      </w:rPr>
                    </m:ctrlPr>
                  </m:sup>
                </m:sSup>
                <m:r>
                  <m:rPr/>
                  <w:rPr>
                    <w:rFonts w:ascii="Cambria Math" w:hAnsi="Cambria Math" w:cs="Times New Roman"/>
                    <w:color w:val="000000" w:themeColor="text1"/>
                    <w:lang w:val="en-US"/>
                    <w14:textFill>
                      <w14:solidFill>
                        <w14:schemeClr w14:val="tx1"/>
                      </w14:solidFill>
                    </w14:textFill>
                  </w:rPr>
                  <m:t>=114,49 (triệu đồng)</m:t>
                </m:r>
              </m:oMath>
            </m:oMathPara>
          </w:p>
        </w:tc>
        <w:tc>
          <w:tcPr>
            <w:tcW w:w="1360" w:type="dxa"/>
            <w:gridSpan w:val="2"/>
            <w:tcBorders>
              <w:top w:val="nil"/>
            </w:tcBorders>
          </w:tcPr>
          <w:p w14:paraId="28B6C685">
            <w:pPr>
              <w:jc w:val="center"/>
              <w:rPr>
                <w:rFonts w:cs="Times New Roman"/>
                <w:color w:val="000000" w:themeColor="text1"/>
                <w14:textFill>
                  <w14:solidFill>
                    <w14:schemeClr w14:val="tx1"/>
                  </w14:solidFill>
                </w14:textFill>
              </w:rPr>
            </w:pPr>
          </w:p>
        </w:tc>
      </w:tr>
      <w:tr w14:paraId="39F6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1364" w:type="dxa"/>
            <w:vAlign w:val="center"/>
          </w:tcPr>
          <w:p w14:paraId="27C0B5FB">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4 (… điểm)</w:t>
            </w:r>
          </w:p>
        </w:tc>
        <w:tc>
          <w:tcPr>
            <w:tcW w:w="7335" w:type="dxa"/>
            <w:gridSpan w:val="2"/>
            <w:tcBorders>
              <w:top w:val="single" w:color="auto" w:sz="4" w:space="0"/>
            </w:tcBorders>
          </w:tcPr>
          <w:p w14:paraId="393949B7">
            <w:pPr>
              <w:rPr>
                <w:rFonts w:cs="Times New Roman"/>
                <w:w w:val="110"/>
                <w:sz w:val="24"/>
                <w:szCs w:val="24"/>
              </w:rPr>
            </w:pPr>
            <w:r>
              <w:rPr>
                <w:rFonts w:cs="Times New Roman"/>
                <w:color w:val="000000"/>
                <w:sz w:val="24"/>
                <w:szCs w:val="24"/>
              </w:rPr>
              <w:t xml:space="preserve">Xét tam giác </w:t>
            </w:r>
            <w:r>
              <w:rPr>
                <w:rFonts w:cs="Times New Roman"/>
                <w:position w:val="-6"/>
                <w:sz w:val="24"/>
                <w:szCs w:val="24"/>
              </w:rPr>
              <w:object>
                <v:shape id="_x0000_i1064" o:spt="75" type="#_x0000_t75" style="height:14.05pt;width:28.0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cs="Times New Roman"/>
                <w:color w:val="000000"/>
                <w:sz w:val="24"/>
                <w:szCs w:val="24"/>
              </w:rPr>
              <w:t xml:space="preserve"> vuông tại </w:t>
            </w:r>
            <w:r>
              <w:rPr>
                <w:rFonts w:cs="Times New Roman"/>
                <w:position w:val="-6"/>
                <w:sz w:val="24"/>
                <w:szCs w:val="24"/>
              </w:rPr>
              <w:object>
                <v:shape id="_x0000_i1065" o:spt="75" type="#_x0000_t75" style="height:14.05pt;width:12.1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cs="Times New Roman"/>
                <w:color w:val="000000"/>
                <w:sz w:val="24"/>
                <w:szCs w:val="24"/>
              </w:rPr>
              <w:t xml:space="preserve">: </w:t>
            </w:r>
            <w:r>
              <w:rPr>
                <w:rFonts w:cs="Times New Roman"/>
                <w:position w:val="-24"/>
                <w:sz w:val="24"/>
                <w:szCs w:val="24"/>
              </w:rPr>
              <w:object>
                <v:shape id="_x0000_i1066" o:spt="75" type="#_x0000_t75" style="height:30.85pt;width:74.8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rPr>
                <w:rFonts w:cs="Times New Roman"/>
                <w:w w:val="110"/>
                <w:sz w:val="24"/>
                <w:szCs w:val="24"/>
              </w:rPr>
              <w:t xml:space="preserve"> suy ra </w:t>
            </w:r>
            <w:r>
              <w:rPr>
                <w:rFonts w:cs="Times New Roman"/>
                <w:position w:val="-28"/>
                <w:sz w:val="24"/>
                <w:szCs w:val="24"/>
              </w:rPr>
              <w:object>
                <v:shape id="_x0000_i1067" o:spt="75" type="#_x0000_t75" style="height:32.75pt;width:74.8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cs="Times New Roman"/>
                <w:w w:val="110"/>
                <w:sz w:val="24"/>
                <w:szCs w:val="24"/>
              </w:rPr>
              <w:t>.</w:t>
            </w:r>
          </w:p>
          <w:p w14:paraId="65CDCB05">
            <w:pPr>
              <w:rPr>
                <w:rFonts w:cs="Times New Roman"/>
                <w:w w:val="110"/>
                <w:sz w:val="24"/>
                <w:szCs w:val="24"/>
              </w:rPr>
            </w:pPr>
            <w:r>
              <w:rPr>
                <w:rFonts w:cs="Times New Roman"/>
                <w:color w:val="000000"/>
                <w:sz w:val="24"/>
                <w:szCs w:val="24"/>
              </w:rPr>
              <w:t xml:space="preserve">Xét tam giác </w:t>
            </w:r>
            <w:r>
              <w:rPr>
                <w:rFonts w:cs="Times New Roman"/>
                <w:position w:val="-6"/>
                <w:sz w:val="24"/>
                <w:szCs w:val="24"/>
              </w:rPr>
              <w:object>
                <v:shape id="_x0000_i1068" o:spt="75" type="#_x0000_t75" style="height:14.05pt;width:29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cs="Times New Roman"/>
                <w:color w:val="000000"/>
                <w:sz w:val="24"/>
                <w:szCs w:val="24"/>
              </w:rPr>
              <w:t xml:space="preserve"> vuông tại </w:t>
            </w:r>
            <w:r>
              <w:rPr>
                <w:rFonts w:cs="Times New Roman"/>
                <w:position w:val="-6"/>
                <w:sz w:val="24"/>
                <w:szCs w:val="24"/>
              </w:rPr>
              <w:object>
                <v:shape id="_x0000_i1069" o:spt="75" type="#_x0000_t75" style="height:14.05pt;width:12.15pt;" o:ole="t" filled="f" o:preferrelative="t" stroked="f" coordsize="21600,21600">
                  <v:path/>
                  <v:fill on="f" focussize="0,0"/>
                  <v:stroke on="f" joinstyle="miter"/>
                  <v:imagedata r:id="rId88" o:title=""/>
                  <o:lock v:ext="edit" aspectratio="t"/>
                  <w10:wrap type="none"/>
                  <w10:anchorlock/>
                </v:shape>
                <o:OLEObject Type="Embed" ProgID="Equation.DSMT4" ShapeID="_x0000_i1069" DrawAspect="Content" ObjectID="_1468075769" r:id="rId95">
                  <o:LockedField>false</o:LockedField>
                </o:OLEObject>
              </w:object>
            </w:r>
            <w:r>
              <w:rPr>
                <w:rFonts w:cs="Times New Roman"/>
                <w:color w:val="000000"/>
                <w:sz w:val="24"/>
                <w:szCs w:val="24"/>
              </w:rPr>
              <w:t xml:space="preserve">: </w:t>
            </w:r>
            <w:r>
              <w:rPr>
                <w:rFonts w:cs="Times New Roman"/>
                <w:position w:val="-24"/>
                <w:sz w:val="24"/>
                <w:szCs w:val="24"/>
              </w:rPr>
              <w:object>
                <v:shape id="_x0000_i1070" o:spt="75" type="#_x0000_t75" style="height:30.85pt;width:74.8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r>
              <w:rPr>
                <w:rFonts w:cs="Times New Roman"/>
                <w:w w:val="110"/>
                <w:sz w:val="24"/>
                <w:szCs w:val="24"/>
              </w:rPr>
              <w:t xml:space="preserve"> suy ra </w:t>
            </w:r>
            <w:r>
              <w:rPr>
                <w:rFonts w:cs="Times New Roman"/>
                <w:position w:val="-28"/>
                <w:sz w:val="24"/>
                <w:szCs w:val="24"/>
              </w:rPr>
              <w:object>
                <v:shape id="_x0000_i1071" o:spt="75" type="#_x0000_t75" style="height:32.75pt;width:75.75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rPr>
                <w:rFonts w:cs="Times New Roman"/>
                <w:w w:val="110"/>
                <w:sz w:val="24"/>
                <w:szCs w:val="24"/>
              </w:rPr>
              <w:t>.</w:t>
            </w:r>
          </w:p>
          <w:p w14:paraId="22F25AFB">
            <w:pPr>
              <w:rPr>
                <w:rFonts w:cs="Times New Roman"/>
                <w:w w:val="110"/>
                <w:sz w:val="24"/>
                <w:szCs w:val="24"/>
                <w:lang w:val="fr-FR"/>
              </w:rPr>
            </w:pPr>
            <w:r>
              <w:rPr>
                <w:rFonts w:cs="Times New Roman"/>
                <w:w w:val="110"/>
                <w:sz w:val="24"/>
                <w:szCs w:val="24"/>
                <w:lang w:val="fr-FR"/>
              </w:rPr>
              <w:t xml:space="preserve">Ta có: </w:t>
            </w:r>
            <w:r>
              <w:rPr>
                <w:rFonts w:cs="Times New Roman"/>
                <w:position w:val="-6"/>
                <w:sz w:val="24"/>
                <w:szCs w:val="24"/>
              </w:rPr>
              <w:object>
                <v:shape id="_x0000_i1072" o:spt="75" type="#_x0000_t75" style="height:14.05pt;width:75.75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p>
          <w:p w14:paraId="469912B2">
            <w:pPr>
              <w:jc w:val="center"/>
              <w:rPr>
                <w:rFonts w:cs="Times New Roman"/>
                <w:w w:val="110"/>
                <w:sz w:val="24"/>
                <w:szCs w:val="24"/>
                <w:lang w:val="fr-FR"/>
              </w:rPr>
            </w:pPr>
            <w:r>
              <w:rPr>
                <w:rFonts w:cs="Times New Roman"/>
                <w:position w:val="-28"/>
                <w:sz w:val="24"/>
                <w:szCs w:val="24"/>
              </w:rPr>
              <w:object>
                <v:shape id="_x0000_i1073" o:spt="75" type="#_x0000_t75" style="height:32.75pt;width:134.65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p>
          <w:p w14:paraId="796F0363">
            <w:pPr>
              <w:jc w:val="center"/>
              <w:rPr>
                <w:rFonts w:cs="Times New Roman"/>
                <w:w w:val="110"/>
                <w:sz w:val="24"/>
                <w:szCs w:val="24"/>
                <w:lang w:val="fr-FR"/>
              </w:rPr>
            </w:pPr>
            <w:r>
              <w:rPr>
                <w:rFonts w:cs="Times New Roman"/>
                <w:position w:val="-30"/>
                <w:sz w:val="24"/>
                <w:szCs w:val="24"/>
              </w:rPr>
              <w:object>
                <v:shape id="_x0000_i1074" o:spt="75" type="#_x0000_t75" style="height:36.45pt;width:169.2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p>
          <w:p w14:paraId="32E1ED2B">
            <w:pPr>
              <w:jc w:val="center"/>
              <w:rPr>
                <w:rFonts w:cs="Times New Roman"/>
                <w:w w:val="110"/>
                <w:sz w:val="24"/>
                <w:szCs w:val="24"/>
                <w:lang w:val="fr-FR"/>
              </w:rPr>
            </w:pPr>
            <w:r>
              <w:rPr>
                <w:rFonts w:cs="Times New Roman"/>
                <w:position w:val="-30"/>
                <w:sz w:val="24"/>
                <w:szCs w:val="24"/>
              </w:rPr>
              <w:object>
                <v:shape id="_x0000_i1075" o:spt="75" type="#_x0000_t75" style="height:36.45pt;width:356.25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cs="Times New Roman"/>
                <w:w w:val="110"/>
                <w:sz w:val="24"/>
                <w:szCs w:val="24"/>
                <w:lang w:val="fr-FR"/>
              </w:rPr>
              <w:t xml:space="preserve"> (mét)</w:t>
            </w:r>
          </w:p>
          <w:p w14:paraId="2712290A">
            <w:pPr>
              <w:rPr>
                <w:rFonts w:cs="Times New Roman"/>
                <w:sz w:val="24"/>
                <w:szCs w:val="24"/>
                <w:lang w:val="fr-FR"/>
              </w:rPr>
            </w:pPr>
            <w:r>
              <w:rPr>
                <w:rFonts w:cs="Times New Roman"/>
                <w:w w:val="110"/>
                <w:sz w:val="24"/>
                <w:szCs w:val="24"/>
                <w:lang w:val="fr-FR"/>
              </w:rPr>
              <w:t xml:space="preserve">Vậy, </w:t>
            </w:r>
            <w:r>
              <w:rPr>
                <w:rFonts w:cs="Times New Roman"/>
                <w:sz w:val="24"/>
                <w:szCs w:val="24"/>
              </w:rPr>
              <w:t xml:space="preserve">chiều cao của </w:t>
            </w:r>
            <w:r>
              <w:rPr>
                <w:rFonts w:cs="Times New Roman"/>
                <w:sz w:val="24"/>
                <w:szCs w:val="24"/>
                <w:lang w:val="fr-FR"/>
              </w:rPr>
              <w:t xml:space="preserve">ngọn núi  khoảng </w:t>
            </w:r>
            <w:r>
              <w:rPr>
                <w:rFonts w:cs="Times New Roman"/>
                <w:position w:val="-10"/>
                <w:sz w:val="24"/>
                <w:szCs w:val="24"/>
              </w:rPr>
              <w:object>
                <v:shape id="_x0000_i1076" o:spt="75" type="#_x0000_t75" style="height:15.9pt;width:42.1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r>
              <w:rPr>
                <w:rFonts w:cs="Times New Roman"/>
                <w:sz w:val="24"/>
                <w:szCs w:val="24"/>
                <w:lang w:val="fr-FR"/>
              </w:rPr>
              <w:t xml:space="preserve"> mét.</w:t>
            </w:r>
          </w:p>
        </w:tc>
        <w:tc>
          <w:tcPr>
            <w:tcW w:w="1360" w:type="dxa"/>
            <w:gridSpan w:val="2"/>
            <w:tcBorders>
              <w:top w:val="single" w:color="auto" w:sz="4" w:space="0"/>
            </w:tcBorders>
          </w:tcPr>
          <w:p w14:paraId="7EBD29B7">
            <w:pPr>
              <w:jc w:val="center"/>
              <w:rPr>
                <w:rFonts w:cs="Times New Roman"/>
                <w:color w:val="000000" w:themeColor="text1"/>
                <w14:textFill>
                  <w14:solidFill>
                    <w14:schemeClr w14:val="tx1"/>
                  </w14:solidFill>
                </w14:textFill>
              </w:rPr>
            </w:pPr>
          </w:p>
        </w:tc>
      </w:tr>
      <w:tr w14:paraId="55DA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364" w:type="dxa"/>
          </w:tcPr>
          <w:p w14:paraId="3F345C90">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5 (… điểm)</w:t>
            </w:r>
          </w:p>
        </w:tc>
        <w:tc>
          <w:tcPr>
            <w:tcW w:w="7335" w:type="dxa"/>
            <w:gridSpan w:val="2"/>
            <w:tcBorders>
              <w:top w:val="nil"/>
            </w:tcBorders>
          </w:tcPr>
          <w:p w14:paraId="205564A8">
            <w:pPr>
              <w:rPr>
                <w:rFonts w:cs="Times New Roman"/>
                <w:w w:val="110"/>
                <w:sz w:val="24"/>
                <w:szCs w:val="24"/>
              </w:rPr>
            </w:pPr>
            <w:r>
              <w:rPr>
                <w:rFonts w:cs="Times New Roman"/>
                <w:iCs/>
                <w:sz w:val="24"/>
                <w:szCs w:val="24"/>
              </w:rPr>
              <w:t xml:space="preserve">Gọi </w:t>
            </w:r>
            <w:r>
              <w:rPr>
                <w:rFonts w:cs="Times New Roman"/>
                <w:position w:val="-10"/>
                <w:sz w:val="24"/>
                <w:szCs w:val="24"/>
              </w:rPr>
              <w:object>
                <v:shape id="_x0000_i1077" o:spt="75" type="#_x0000_t75" style="height:13.1pt;width:20.5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cs="Times New Roman"/>
                <w:iCs/>
                <w:sz w:val="24"/>
                <w:szCs w:val="24"/>
              </w:rPr>
              <w:t xml:space="preserve"> là </w:t>
            </w:r>
            <w:r>
              <w:rPr>
                <w:rFonts w:cs="Times New Roman"/>
                <w:w w:val="110"/>
                <w:sz w:val="24"/>
                <w:szCs w:val="24"/>
              </w:rPr>
              <w:t>giá</w:t>
            </w:r>
            <w:r>
              <w:rPr>
                <w:rFonts w:cs="Times New Roman"/>
                <w:spacing w:val="-8"/>
                <w:w w:val="110"/>
                <w:sz w:val="24"/>
                <w:szCs w:val="24"/>
              </w:rPr>
              <w:t xml:space="preserve"> </w:t>
            </w:r>
            <w:r>
              <w:rPr>
                <w:rFonts w:cs="Times New Roman"/>
                <w:w w:val="110"/>
                <w:sz w:val="24"/>
                <w:szCs w:val="24"/>
              </w:rPr>
              <w:t>niêm</w:t>
            </w:r>
            <w:r>
              <w:rPr>
                <w:rFonts w:cs="Times New Roman"/>
                <w:spacing w:val="-8"/>
                <w:w w:val="110"/>
                <w:sz w:val="24"/>
                <w:szCs w:val="24"/>
              </w:rPr>
              <w:t xml:space="preserve"> </w:t>
            </w:r>
            <w:r>
              <w:rPr>
                <w:rFonts w:cs="Times New Roman"/>
                <w:w w:val="110"/>
                <w:sz w:val="24"/>
                <w:szCs w:val="24"/>
              </w:rPr>
              <w:t>yết</w:t>
            </w:r>
            <w:r>
              <w:rPr>
                <w:rFonts w:cs="Times New Roman"/>
                <w:spacing w:val="-8"/>
                <w:w w:val="110"/>
                <w:sz w:val="24"/>
                <w:szCs w:val="24"/>
              </w:rPr>
              <w:t xml:space="preserve"> </w:t>
            </w:r>
            <w:r>
              <w:rPr>
                <w:rFonts w:cs="Times New Roman"/>
                <w:w w:val="110"/>
                <w:sz w:val="24"/>
                <w:szCs w:val="24"/>
              </w:rPr>
              <w:t>của</w:t>
            </w:r>
            <w:r>
              <w:rPr>
                <w:rFonts w:cs="Times New Roman"/>
                <w:spacing w:val="-8"/>
                <w:w w:val="110"/>
                <w:sz w:val="24"/>
                <w:szCs w:val="24"/>
              </w:rPr>
              <w:t xml:space="preserve"> </w:t>
            </w:r>
            <w:r>
              <w:rPr>
                <w:rFonts w:cs="Times New Roman"/>
                <w:w w:val="110"/>
                <w:sz w:val="24"/>
                <w:szCs w:val="24"/>
              </w:rPr>
              <w:t>mỗi</w:t>
            </w:r>
            <w:r>
              <w:rPr>
                <w:rFonts w:cs="Times New Roman"/>
                <w:spacing w:val="-8"/>
                <w:w w:val="110"/>
                <w:sz w:val="24"/>
                <w:szCs w:val="24"/>
              </w:rPr>
              <w:t xml:space="preserve"> </w:t>
            </w:r>
            <w:r>
              <w:rPr>
                <w:rFonts w:cs="Times New Roman"/>
                <w:w w:val="110"/>
                <w:sz w:val="24"/>
                <w:szCs w:val="24"/>
              </w:rPr>
              <w:t>quyển</w:t>
            </w:r>
            <w:r>
              <w:rPr>
                <w:rFonts w:cs="Times New Roman"/>
                <w:spacing w:val="-8"/>
                <w:w w:val="110"/>
                <w:sz w:val="24"/>
                <w:szCs w:val="24"/>
              </w:rPr>
              <w:t xml:space="preserve"> </w:t>
            </w:r>
            <w:r>
              <w:rPr>
                <w:rFonts w:cs="Times New Roman"/>
                <w:w w:val="110"/>
                <w:sz w:val="24"/>
                <w:szCs w:val="24"/>
              </w:rPr>
              <w:t>vở</w:t>
            </w:r>
            <w:r>
              <w:rPr>
                <w:rFonts w:cs="Times New Roman"/>
                <w:spacing w:val="-8"/>
                <w:w w:val="110"/>
                <w:sz w:val="24"/>
                <w:szCs w:val="24"/>
              </w:rPr>
              <w:t xml:space="preserve"> </w:t>
            </w:r>
            <w:r>
              <w:rPr>
                <w:rFonts w:cs="Times New Roman"/>
                <w:w w:val="110"/>
                <w:sz w:val="24"/>
                <w:szCs w:val="24"/>
              </w:rPr>
              <w:t>và</w:t>
            </w:r>
            <w:r>
              <w:rPr>
                <w:rFonts w:cs="Times New Roman"/>
                <w:spacing w:val="-8"/>
                <w:w w:val="110"/>
                <w:sz w:val="24"/>
                <w:szCs w:val="24"/>
              </w:rPr>
              <w:t xml:space="preserve"> </w:t>
            </w:r>
            <w:r>
              <w:rPr>
                <w:rFonts w:cs="Times New Roman"/>
                <w:w w:val="110"/>
                <w:sz w:val="24"/>
                <w:szCs w:val="24"/>
              </w:rPr>
              <w:t>mỗi cây bút bi. (</w:t>
            </w:r>
            <w:r>
              <w:rPr>
                <w:rFonts w:cs="Times New Roman"/>
                <w:position w:val="-10"/>
                <w:sz w:val="24"/>
                <w:szCs w:val="24"/>
              </w:rPr>
              <w:object>
                <v:shape id="_x0000_i1078" o:spt="75" type="#_x0000_t75" style="height:15.9pt;width:39.25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cs="Times New Roman"/>
                <w:w w:val="110"/>
                <w:sz w:val="24"/>
                <w:szCs w:val="24"/>
              </w:rPr>
              <w:t>)</w:t>
            </w:r>
          </w:p>
          <w:p w14:paraId="070334A9">
            <w:pPr>
              <w:rPr>
                <w:rFonts w:cs="Times New Roman"/>
                <w:w w:val="110"/>
                <w:sz w:val="24"/>
                <w:szCs w:val="24"/>
              </w:rPr>
            </w:pPr>
            <w:r>
              <w:rPr>
                <w:rFonts w:cs="Times New Roman"/>
                <w:w w:val="110"/>
                <w:sz w:val="24"/>
                <w:szCs w:val="24"/>
              </w:rPr>
              <w:t xml:space="preserve">Tổng số tiền phải trả nếu không được giảm giá là </w:t>
            </w:r>
            <w:r>
              <w:rPr>
                <w:rFonts w:cs="Times New Roman"/>
                <w:position w:val="-10"/>
                <w:sz w:val="24"/>
                <w:szCs w:val="24"/>
              </w:rPr>
              <w:object>
                <v:shape id="_x0000_i1079" o:spt="75" type="#_x0000_t75" style="height:15.9pt;width:41.15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rPr>
                <w:rFonts w:cs="Times New Roman"/>
                <w:w w:val="110"/>
                <w:sz w:val="24"/>
                <w:szCs w:val="24"/>
              </w:rPr>
              <w:t xml:space="preserve"> đồng: </w:t>
            </w:r>
            <w:r>
              <w:rPr>
                <w:rFonts w:cs="Times New Roman"/>
                <w:position w:val="-10"/>
                <w:sz w:val="24"/>
                <w:szCs w:val="24"/>
              </w:rPr>
              <w:object>
                <v:shape id="_x0000_i1080" o:spt="75" type="#_x0000_t75" style="height:15.9pt;width:100.05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cs="Times New Roman"/>
                <w:w w:val="110"/>
                <w:sz w:val="24"/>
                <w:szCs w:val="24"/>
              </w:rPr>
              <w:t>.</w:t>
            </w:r>
          </w:p>
          <w:p w14:paraId="2107F0A4">
            <w:pPr>
              <w:rPr>
                <w:rFonts w:cs="Times New Roman"/>
                <w:w w:val="110"/>
                <w:sz w:val="24"/>
                <w:szCs w:val="24"/>
              </w:rPr>
            </w:pPr>
            <w:r>
              <w:rPr>
                <w:rFonts w:cs="Times New Roman"/>
                <w:w w:val="110"/>
                <w:sz w:val="24"/>
                <w:szCs w:val="24"/>
              </w:rPr>
              <w:t xml:space="preserve">Số tiền Thanh trả khi mua các mặt hàng trên: </w:t>
            </w:r>
            <w:r>
              <w:rPr>
                <w:rFonts w:cs="Times New Roman"/>
                <w:position w:val="-10"/>
                <w:sz w:val="24"/>
                <w:szCs w:val="24"/>
              </w:rPr>
              <w:object>
                <v:shape id="_x0000_i1081" o:spt="75" type="#_x0000_t75" style="height:15.9pt;width:126.2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r>
              <w:rPr>
                <w:rFonts w:cs="Times New Roman"/>
                <w:w w:val="110"/>
                <w:sz w:val="24"/>
                <w:szCs w:val="24"/>
              </w:rPr>
              <w:t xml:space="preserve"> (đồng)</w:t>
            </w:r>
          </w:p>
          <w:p w14:paraId="48A794BA">
            <w:pPr>
              <w:rPr>
                <w:rFonts w:cs="Times New Roman"/>
                <w:w w:val="110"/>
                <w:sz w:val="24"/>
                <w:szCs w:val="24"/>
              </w:rPr>
            </w:pPr>
            <w:r>
              <w:rPr>
                <w:rFonts w:cs="Times New Roman"/>
                <w:w w:val="110"/>
                <w:sz w:val="24"/>
                <w:szCs w:val="24"/>
              </w:rPr>
              <w:t xml:space="preserve">Số tiền được giảm: </w:t>
            </w:r>
            <w:r>
              <w:rPr>
                <w:rFonts w:cs="Times New Roman"/>
                <w:position w:val="-10"/>
                <w:sz w:val="24"/>
                <w:szCs w:val="24"/>
              </w:rPr>
              <w:object>
                <v:shape id="_x0000_i1082" o:spt="75" type="#_x0000_t75" style="height:15.9pt;width:131.8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cs="Times New Roman"/>
                <w:w w:val="110"/>
                <w:sz w:val="24"/>
                <w:szCs w:val="24"/>
              </w:rPr>
              <w:t xml:space="preserve"> (đồng)</w:t>
            </w:r>
          </w:p>
          <w:p w14:paraId="6001728B">
            <w:pPr>
              <w:rPr>
                <w:rFonts w:cs="Times New Roman"/>
                <w:w w:val="110"/>
                <w:sz w:val="24"/>
                <w:szCs w:val="24"/>
              </w:rPr>
            </w:pPr>
            <w:r>
              <w:rPr>
                <w:rFonts w:cs="Times New Roman"/>
                <w:w w:val="110"/>
                <w:sz w:val="24"/>
                <w:szCs w:val="24"/>
              </w:rPr>
              <w:t>Vì giảm giá mỗi cây bút bi là 20% và mỗi quyển</w:t>
            </w:r>
            <w:r>
              <w:rPr>
                <w:rFonts w:cs="Times New Roman"/>
                <w:spacing w:val="-13"/>
                <w:w w:val="110"/>
                <w:sz w:val="24"/>
                <w:szCs w:val="24"/>
              </w:rPr>
              <w:t xml:space="preserve"> </w:t>
            </w:r>
            <w:r>
              <w:rPr>
                <w:rFonts w:cs="Times New Roman"/>
                <w:w w:val="110"/>
                <w:sz w:val="24"/>
                <w:szCs w:val="24"/>
              </w:rPr>
              <w:t>vở</w:t>
            </w:r>
            <w:r>
              <w:rPr>
                <w:rFonts w:cs="Times New Roman"/>
                <w:spacing w:val="-14"/>
                <w:w w:val="110"/>
                <w:sz w:val="24"/>
                <w:szCs w:val="24"/>
              </w:rPr>
              <w:t xml:space="preserve"> </w:t>
            </w:r>
            <w:r>
              <w:rPr>
                <w:rFonts w:cs="Times New Roman"/>
                <w:w w:val="110"/>
                <w:sz w:val="24"/>
                <w:szCs w:val="24"/>
              </w:rPr>
              <w:t>là</w:t>
            </w:r>
            <w:r>
              <w:rPr>
                <w:rFonts w:cs="Times New Roman"/>
                <w:spacing w:val="-13"/>
                <w:w w:val="110"/>
                <w:sz w:val="24"/>
                <w:szCs w:val="24"/>
              </w:rPr>
              <w:t xml:space="preserve"> </w:t>
            </w:r>
            <w:r>
              <w:rPr>
                <w:rFonts w:cs="Times New Roman"/>
                <w:w w:val="110"/>
                <w:sz w:val="24"/>
                <w:szCs w:val="24"/>
              </w:rPr>
              <w:t xml:space="preserve">10% nên: </w:t>
            </w:r>
            <w:r>
              <w:rPr>
                <w:rFonts w:cs="Times New Roman"/>
                <w:position w:val="-10"/>
                <w:sz w:val="24"/>
                <w:szCs w:val="24"/>
              </w:rPr>
              <w:object>
                <v:shape id="_x0000_i1083" o:spt="75" type="#_x0000_t75" style="height:15.9pt;width:159.9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cs="Times New Roman"/>
                <w:w w:val="110"/>
                <w:sz w:val="24"/>
                <w:szCs w:val="24"/>
              </w:rPr>
              <w:t xml:space="preserve"> (đồng) nên </w:t>
            </w:r>
            <w:r>
              <w:rPr>
                <w:rFonts w:cs="Times New Roman"/>
                <w:position w:val="-10"/>
                <w:sz w:val="24"/>
                <w:szCs w:val="24"/>
              </w:rPr>
              <w:object>
                <v:shape id="_x0000_i1084" o:spt="75" type="#_x0000_t75" style="height:15.9pt;width:77.6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p>
          <w:p w14:paraId="32942992">
            <w:pPr>
              <w:rPr>
                <w:rFonts w:cs="Times New Roman"/>
                <w:w w:val="110"/>
                <w:sz w:val="24"/>
                <w:szCs w:val="24"/>
              </w:rPr>
            </w:pPr>
            <w:r>
              <w:rPr>
                <w:rFonts w:cs="Times New Roman"/>
                <w:w w:val="110"/>
                <w:sz w:val="24"/>
                <w:szCs w:val="24"/>
              </w:rPr>
              <w:t>Ta có hệ phương trình :</w:t>
            </w:r>
          </w:p>
          <w:p w14:paraId="790B8F2A">
            <w:pPr>
              <w:jc w:val="center"/>
              <w:rPr>
                <w:rFonts w:cs="Times New Roman"/>
                <w:sz w:val="24"/>
                <w:szCs w:val="24"/>
              </w:rPr>
            </w:pPr>
            <w:r>
              <w:rPr>
                <w:rFonts w:cs="Times New Roman"/>
                <w:position w:val="-30"/>
                <w:sz w:val="24"/>
                <w:szCs w:val="24"/>
              </w:rPr>
              <w:object>
                <v:shape id="_x0000_i1085" o:spt="75" type="#_x0000_t75" style="height:36.45pt;width:105.6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p>
          <w:p w14:paraId="4B804940">
            <w:pPr>
              <w:rPr>
                <w:rFonts w:cs="Times New Roman"/>
                <w:w w:val="110"/>
                <w:sz w:val="24"/>
                <w:szCs w:val="24"/>
              </w:rPr>
            </w:pPr>
            <w:r>
              <w:rPr>
                <w:rFonts w:cs="Times New Roman"/>
                <w:sz w:val="24"/>
                <w:szCs w:val="24"/>
              </w:rPr>
              <w:t xml:space="preserve">Giải hệ phương trình, ta được: </w:t>
            </w:r>
            <w:r>
              <w:rPr>
                <w:rFonts w:cs="Times New Roman"/>
                <w:position w:val="-10"/>
                <w:sz w:val="24"/>
                <w:szCs w:val="24"/>
              </w:rPr>
              <w:object>
                <v:shape id="_x0000_i1086" o:spt="75" type="#_x0000_t75" style="height:15.9pt;width:45.8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cs="Times New Roman"/>
                <w:sz w:val="24"/>
                <w:szCs w:val="24"/>
              </w:rPr>
              <w:t xml:space="preserve"> đồng, </w:t>
            </w:r>
            <w:r>
              <w:rPr>
                <w:rFonts w:cs="Times New Roman"/>
                <w:position w:val="-10"/>
                <w:sz w:val="24"/>
                <w:szCs w:val="24"/>
              </w:rPr>
              <w:object>
                <v:shape id="_x0000_i1087" o:spt="75" type="#_x0000_t75" style="height:15.9pt;width:54.2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cs="Times New Roman"/>
                <w:sz w:val="24"/>
                <w:szCs w:val="24"/>
              </w:rPr>
              <w:t xml:space="preserve"> (đồng)</w:t>
            </w:r>
          </w:p>
          <w:p w14:paraId="56CFD56E">
            <w:pPr>
              <w:rPr>
                <w:rFonts w:cs="Times New Roman"/>
                <w:w w:val="110"/>
                <w:sz w:val="24"/>
                <w:szCs w:val="24"/>
              </w:rPr>
            </w:pPr>
            <w:r>
              <w:rPr>
                <w:rFonts w:cs="Times New Roman"/>
                <w:w w:val="110"/>
                <w:sz w:val="24"/>
                <w:szCs w:val="24"/>
              </w:rPr>
              <w:t>Vậy giá</w:t>
            </w:r>
            <w:r>
              <w:rPr>
                <w:rFonts w:cs="Times New Roman"/>
                <w:spacing w:val="-8"/>
                <w:w w:val="110"/>
                <w:sz w:val="24"/>
                <w:szCs w:val="24"/>
              </w:rPr>
              <w:t xml:space="preserve"> </w:t>
            </w:r>
            <w:r>
              <w:rPr>
                <w:rFonts w:cs="Times New Roman"/>
                <w:w w:val="110"/>
                <w:sz w:val="24"/>
                <w:szCs w:val="24"/>
              </w:rPr>
              <w:t>niêm</w:t>
            </w:r>
            <w:r>
              <w:rPr>
                <w:rFonts w:cs="Times New Roman"/>
                <w:spacing w:val="-8"/>
                <w:w w:val="110"/>
                <w:sz w:val="24"/>
                <w:szCs w:val="24"/>
              </w:rPr>
              <w:t xml:space="preserve"> </w:t>
            </w:r>
            <w:r>
              <w:rPr>
                <w:rFonts w:cs="Times New Roman"/>
                <w:w w:val="110"/>
                <w:sz w:val="24"/>
                <w:szCs w:val="24"/>
              </w:rPr>
              <w:t>yết</w:t>
            </w:r>
            <w:r>
              <w:rPr>
                <w:rFonts w:cs="Times New Roman"/>
                <w:spacing w:val="-8"/>
                <w:w w:val="110"/>
                <w:sz w:val="24"/>
                <w:szCs w:val="24"/>
              </w:rPr>
              <w:t xml:space="preserve"> </w:t>
            </w:r>
            <w:r>
              <w:rPr>
                <w:rFonts w:cs="Times New Roman"/>
                <w:w w:val="110"/>
                <w:sz w:val="24"/>
                <w:szCs w:val="24"/>
              </w:rPr>
              <w:t>của</w:t>
            </w:r>
            <w:r>
              <w:rPr>
                <w:rFonts w:cs="Times New Roman"/>
                <w:spacing w:val="-8"/>
                <w:w w:val="110"/>
                <w:sz w:val="24"/>
                <w:szCs w:val="24"/>
              </w:rPr>
              <w:t xml:space="preserve"> </w:t>
            </w:r>
            <w:r>
              <w:rPr>
                <w:rFonts w:cs="Times New Roman"/>
                <w:w w:val="110"/>
                <w:sz w:val="24"/>
                <w:szCs w:val="24"/>
              </w:rPr>
              <w:t>mỗi</w:t>
            </w:r>
            <w:r>
              <w:rPr>
                <w:rFonts w:cs="Times New Roman"/>
                <w:spacing w:val="-8"/>
                <w:w w:val="110"/>
                <w:sz w:val="24"/>
                <w:szCs w:val="24"/>
              </w:rPr>
              <w:t xml:space="preserve"> </w:t>
            </w:r>
            <w:r>
              <w:rPr>
                <w:rFonts w:cs="Times New Roman"/>
                <w:w w:val="110"/>
                <w:sz w:val="24"/>
                <w:szCs w:val="24"/>
              </w:rPr>
              <w:t>quyển</w:t>
            </w:r>
            <w:r>
              <w:rPr>
                <w:rFonts w:cs="Times New Roman"/>
                <w:spacing w:val="-8"/>
                <w:w w:val="110"/>
                <w:sz w:val="24"/>
                <w:szCs w:val="24"/>
              </w:rPr>
              <w:t xml:space="preserve"> </w:t>
            </w:r>
            <w:r>
              <w:rPr>
                <w:rFonts w:cs="Times New Roman"/>
                <w:w w:val="110"/>
                <w:sz w:val="24"/>
                <w:szCs w:val="24"/>
              </w:rPr>
              <w:t>vở là 1750 đồng</w:t>
            </w:r>
            <w:r>
              <w:rPr>
                <w:rFonts w:cs="Times New Roman"/>
                <w:spacing w:val="-8"/>
                <w:w w:val="110"/>
                <w:sz w:val="24"/>
                <w:szCs w:val="24"/>
              </w:rPr>
              <w:t xml:space="preserve"> </w:t>
            </w:r>
            <w:r>
              <w:rPr>
                <w:rFonts w:cs="Times New Roman"/>
                <w:w w:val="110"/>
                <w:sz w:val="24"/>
                <w:szCs w:val="24"/>
              </w:rPr>
              <w:t>và</w:t>
            </w:r>
            <w:r>
              <w:rPr>
                <w:rFonts w:cs="Times New Roman"/>
                <w:spacing w:val="-8"/>
                <w:w w:val="110"/>
                <w:sz w:val="24"/>
                <w:szCs w:val="24"/>
              </w:rPr>
              <w:t xml:space="preserve"> </w:t>
            </w:r>
            <w:r>
              <w:rPr>
                <w:rFonts w:cs="Times New Roman"/>
                <w:w w:val="110"/>
                <w:sz w:val="24"/>
                <w:szCs w:val="24"/>
              </w:rPr>
              <w:t>mỗi cây bút bi là 16000 đồng.</w:t>
            </w:r>
          </w:p>
        </w:tc>
        <w:tc>
          <w:tcPr>
            <w:tcW w:w="1360" w:type="dxa"/>
            <w:gridSpan w:val="2"/>
            <w:tcBorders>
              <w:top w:val="nil"/>
            </w:tcBorders>
          </w:tcPr>
          <w:p w14:paraId="7E3BC3FC">
            <w:pPr>
              <w:jc w:val="center"/>
              <w:rPr>
                <w:rFonts w:cs="Times New Roman"/>
                <w:color w:val="000000" w:themeColor="text1"/>
                <w14:textFill>
                  <w14:solidFill>
                    <w14:schemeClr w14:val="tx1"/>
                  </w14:solidFill>
                </w14:textFill>
              </w:rPr>
            </w:pPr>
          </w:p>
        </w:tc>
      </w:tr>
      <w:tr w14:paraId="233C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14:paraId="04381C10">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Bài 6 (… điểm)</w:t>
            </w:r>
          </w:p>
        </w:tc>
        <w:tc>
          <w:tcPr>
            <w:tcW w:w="7335" w:type="dxa"/>
            <w:gridSpan w:val="2"/>
          </w:tcPr>
          <w:p w14:paraId="7B771FE6">
            <w:pPr>
              <w:rPr>
                <w:rFonts w:cs="Times New Roman"/>
                <w:w w:val="110"/>
                <w:sz w:val="24"/>
                <w:szCs w:val="24"/>
              </w:rPr>
            </w:pPr>
            <w:r>
              <w:rPr>
                <w:rFonts w:cs="Times New Roman"/>
                <w:w w:val="110"/>
                <w:sz w:val="24"/>
                <w:szCs w:val="24"/>
              </w:rPr>
              <w:t xml:space="preserve">Tổng số điểm của các bài thi: </w:t>
            </w:r>
            <w:r>
              <w:rPr>
                <w:rFonts w:cs="Times New Roman"/>
                <w:position w:val="-10"/>
                <w:sz w:val="24"/>
                <w:szCs w:val="24"/>
              </w:rPr>
              <w:object>
                <v:shape id="_x0000_i1088" o:spt="75" type="#_x0000_t75" style="height:15.9pt;width:60.8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cs="Times New Roman"/>
                <w:w w:val="110"/>
                <w:sz w:val="24"/>
                <w:szCs w:val="24"/>
              </w:rPr>
              <w:t xml:space="preserve"> (điểm)</w:t>
            </w:r>
          </w:p>
          <w:p w14:paraId="77994164">
            <w:pPr>
              <w:rPr>
                <w:rFonts w:cs="Times New Roman"/>
                <w:w w:val="110"/>
                <w:sz w:val="24"/>
                <w:szCs w:val="24"/>
              </w:rPr>
            </w:pPr>
            <w:r>
              <w:rPr>
                <w:rFonts w:cs="Times New Roman"/>
                <w:w w:val="110"/>
                <w:sz w:val="24"/>
                <w:szCs w:val="24"/>
              </w:rPr>
              <w:t xml:space="preserve">Số điểm kĩ năng nói là: </w:t>
            </w:r>
            <w:r>
              <w:rPr>
                <w:rFonts w:cs="Times New Roman"/>
                <w:position w:val="-10"/>
                <w:sz w:val="24"/>
                <w:szCs w:val="24"/>
              </w:rPr>
              <w:object>
                <v:shape id="_x0000_i1089" o:spt="75" type="#_x0000_t75" style="height:15.9pt;width:120.6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cs="Times New Roman"/>
                <w:w w:val="110"/>
                <w:sz w:val="24"/>
                <w:szCs w:val="24"/>
              </w:rPr>
              <w:t xml:space="preserve"> (điểm)</w:t>
            </w:r>
          </w:p>
        </w:tc>
        <w:tc>
          <w:tcPr>
            <w:tcW w:w="1360" w:type="dxa"/>
            <w:gridSpan w:val="2"/>
          </w:tcPr>
          <w:p w14:paraId="4D6E8047">
            <w:pPr>
              <w:jc w:val="center"/>
              <w:rPr>
                <w:rFonts w:cs="Times New Roman"/>
                <w:color w:val="000000" w:themeColor="text1"/>
                <w14:textFill>
                  <w14:solidFill>
                    <w14:schemeClr w14:val="tx1"/>
                  </w14:solidFill>
                </w14:textFill>
              </w:rPr>
            </w:pPr>
          </w:p>
        </w:tc>
      </w:tr>
      <w:tr w14:paraId="37D8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1"/>
          <w:wBefore w:w="8635" w:type="dxa"/>
          <w:wAfter w:w="27" w:type="dxa"/>
          <w:trHeight w:val="118" w:hRule="atLeast"/>
        </w:trPr>
        <w:tc>
          <w:tcPr>
            <w:tcW w:w="1397" w:type="dxa"/>
            <w:gridSpan w:val="2"/>
          </w:tcPr>
          <w:p w14:paraId="60690455">
            <w:pPr>
              <w:jc w:val="center"/>
              <w:rPr>
                <w:rFonts w:cs="Times New Roman"/>
                <w:b/>
                <w:color w:val="000000" w:themeColor="text1"/>
                <w14:textFill>
                  <w14:solidFill>
                    <w14:schemeClr w14:val="tx1"/>
                  </w14:solidFill>
                </w14:textFill>
              </w:rPr>
            </w:pPr>
          </w:p>
        </w:tc>
      </w:tr>
      <w:tr w14:paraId="6693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1364" w:type="dxa"/>
            <w:vMerge w:val="restart"/>
          </w:tcPr>
          <w:p w14:paraId="52D0DB3E">
            <w:pPr>
              <w:jc w:val="center"/>
              <w:rPr>
                <w:rFonts w:cs="Times New Roman"/>
                <w:b/>
                <w:bCs/>
                <w:color w:val="000000" w:themeColor="text1"/>
                <w14:textFill>
                  <w14:solidFill>
                    <w14:schemeClr w14:val="tx1"/>
                  </w14:solidFill>
                </w14:textFill>
              </w:rPr>
            </w:pPr>
            <w:r>
              <w:rPr>
                <w:rFonts w:cs="Times New Roman"/>
                <w:b/>
                <w:color w:val="000000" w:themeColor="text1"/>
                <w14:textFill>
                  <w14:solidFill>
                    <w14:schemeClr w14:val="tx1"/>
                  </w14:solidFill>
                </w14:textFill>
              </w:rPr>
              <w:t>Câu 7 (0,5 điểm)</w:t>
            </w:r>
          </w:p>
        </w:tc>
        <w:tc>
          <w:tcPr>
            <w:tcW w:w="7335" w:type="dxa"/>
            <w:gridSpan w:val="2"/>
          </w:tcPr>
          <w:p w14:paraId="3ED3EE0E">
            <w:pPr>
              <w:rPr>
                <w:rFonts w:cs="Times New Roman"/>
                <w:color w:val="000000" w:themeColor="text1"/>
                <w14:textFill>
                  <w14:solidFill>
                    <w14:schemeClr w14:val="tx1"/>
                  </w14:solidFill>
                </w14:textFill>
              </w:rPr>
            </w:pPr>
            <w:r>
              <w:rPr>
                <w:rFonts w:cs="Times New Roman"/>
                <w:sz w:val="24"/>
                <w:szCs w:val="24"/>
              </w:rPr>
              <w:drawing>
                <wp:inline distT="0" distB="0" distL="0" distR="0">
                  <wp:extent cx="1719580" cy="1824355"/>
                  <wp:effectExtent l="0" t="0" r="139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719580" cy="1824355"/>
                          </a:xfrm>
                          <a:prstGeom prst="rect">
                            <a:avLst/>
                          </a:prstGeom>
                          <a:noFill/>
                          <a:ln>
                            <a:noFill/>
                          </a:ln>
                        </pic:spPr>
                      </pic:pic>
                    </a:graphicData>
                  </a:graphic>
                </wp:inline>
              </w:drawing>
            </w:r>
          </w:p>
          <w:p w14:paraId="7F55EBEB">
            <w:pPr>
              <w:rPr>
                <w:rFonts w:cs="Times New Roman"/>
                <w:color w:val="000000" w:themeColor="text1"/>
                <w14:textFill>
                  <w14:solidFill>
                    <w14:schemeClr w14:val="tx1"/>
                  </w14:solidFill>
                </w14:textFill>
              </w:rPr>
            </w:pPr>
          </w:p>
          <w:p w14:paraId="39A012A0">
            <w:pPr>
              <w:rPr>
                <w:rFonts w:cs="Times New Roman"/>
                <w:iCs/>
                <w:sz w:val="24"/>
                <w:szCs w:val="24"/>
              </w:rPr>
            </w:pPr>
            <w:r>
              <w:rPr>
                <w:rFonts w:cs="Times New Roman"/>
                <w:iCs/>
                <w:sz w:val="24"/>
                <w:szCs w:val="24"/>
              </w:rPr>
              <w:t xml:space="preserve">a) Xét tam giác </w:t>
            </w:r>
            <w:r>
              <w:rPr>
                <w:rFonts w:cs="Times New Roman"/>
                <w:position w:val="-6"/>
                <w:sz w:val="24"/>
                <w:szCs w:val="24"/>
              </w:rPr>
              <w:object>
                <v:shape id="_x0000_i1090" o:spt="75" type="#_x0000_t75" style="height:14.05pt;width:29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r>
              <w:rPr>
                <w:rFonts w:cs="Times New Roman"/>
                <w:iCs/>
                <w:sz w:val="24"/>
                <w:szCs w:val="24"/>
              </w:rPr>
              <w:t xml:space="preserve"> có </w:t>
            </w:r>
            <w:r>
              <w:rPr>
                <w:rFonts w:cs="Times New Roman"/>
                <w:position w:val="-4"/>
                <w:sz w:val="24"/>
                <w:szCs w:val="24"/>
              </w:rPr>
              <w:object>
                <v:shape id="_x0000_i1091" o:spt="75" type="#_x0000_t75" style="height:13.1pt;width:20.55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r>
              <w:rPr>
                <w:rFonts w:cs="Times New Roman"/>
                <w:iCs/>
                <w:sz w:val="24"/>
                <w:szCs w:val="24"/>
              </w:rPr>
              <w:t xml:space="preserve"> là đường kính nên tam giác </w:t>
            </w:r>
            <w:r>
              <w:rPr>
                <w:rFonts w:cs="Times New Roman"/>
                <w:position w:val="-6"/>
                <w:sz w:val="24"/>
                <w:szCs w:val="24"/>
              </w:rPr>
              <w:object>
                <v:shape id="_x0000_i1092" o:spt="75" type="#_x0000_t75" style="height:14.05pt;width:29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2" r:id="rId141">
                  <o:LockedField>false</o:LockedField>
                </o:OLEObject>
              </w:object>
            </w:r>
            <w:r>
              <w:rPr>
                <w:rFonts w:cs="Times New Roman"/>
                <w:iCs/>
                <w:sz w:val="24"/>
                <w:szCs w:val="24"/>
              </w:rPr>
              <w:t xml:space="preserve"> vuông tại </w:t>
            </w:r>
            <w:r>
              <w:rPr>
                <w:rFonts w:cs="Times New Roman"/>
                <w:position w:val="-6"/>
                <w:sz w:val="24"/>
                <w:szCs w:val="24"/>
              </w:rPr>
              <w:object>
                <v:shape id="_x0000_i1093" o:spt="75" type="#_x0000_t75" style="height:14.05pt;width:12.15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cs="Times New Roman"/>
                <w:iCs/>
                <w:sz w:val="24"/>
                <w:szCs w:val="24"/>
              </w:rPr>
              <w:t xml:space="preserve"> (góc nội tiếp chắn nửa đường tròn)</w:t>
            </w:r>
          </w:p>
          <w:p w14:paraId="4CF75187">
            <w:pPr>
              <w:rPr>
                <w:rFonts w:cs="Times New Roman"/>
                <w:iCs/>
                <w:sz w:val="24"/>
                <w:szCs w:val="24"/>
              </w:rPr>
            </w:pPr>
            <w:r>
              <w:rPr>
                <w:rFonts w:cs="Times New Roman"/>
                <w:iCs/>
                <w:sz w:val="24"/>
                <w:szCs w:val="24"/>
              </w:rPr>
              <w:t xml:space="preserve">Do đó </w:t>
            </w:r>
            <w:r>
              <w:rPr>
                <w:rFonts w:cs="Times New Roman"/>
                <w:position w:val="-6"/>
                <w:sz w:val="24"/>
                <w:szCs w:val="24"/>
              </w:rPr>
              <w:object>
                <v:shape id="_x0000_i1094" o:spt="75" type="#_x0000_t75" style="height:14.05pt;width:20.55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cs="Times New Roman"/>
                <w:iCs/>
                <w:sz w:val="24"/>
                <w:szCs w:val="24"/>
              </w:rPr>
              <w:t xml:space="preserve"> vuông góc với </w:t>
            </w:r>
            <w:r>
              <w:rPr>
                <w:rFonts w:cs="Times New Roman"/>
                <w:position w:val="-6"/>
                <w:sz w:val="24"/>
                <w:szCs w:val="24"/>
              </w:rPr>
              <w:object>
                <v:shape id="_x0000_i1095" o:spt="75" type="#_x0000_t75" style="height:14.05pt;width:22.4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cs="Times New Roman"/>
                <w:iCs/>
                <w:sz w:val="24"/>
                <w:szCs w:val="24"/>
              </w:rPr>
              <w:t>.</w:t>
            </w:r>
          </w:p>
          <w:p w14:paraId="5AA4FB4D">
            <w:pPr>
              <w:rPr>
                <w:rFonts w:cs="Times New Roman"/>
                <w:iCs/>
                <w:sz w:val="24"/>
                <w:szCs w:val="24"/>
              </w:rPr>
            </w:pPr>
          </w:p>
          <w:p w14:paraId="51247521">
            <w:pPr>
              <w:rPr>
                <w:rFonts w:cs="Times New Roman"/>
                <w:iCs/>
                <w:sz w:val="24"/>
                <w:szCs w:val="24"/>
              </w:rPr>
            </w:pPr>
          </w:p>
          <w:p w14:paraId="7F7B760C">
            <w:pPr>
              <w:rPr>
                <w:rFonts w:cs="Times New Roman"/>
                <w:iCs/>
                <w:sz w:val="24"/>
                <w:szCs w:val="24"/>
              </w:rPr>
            </w:pPr>
          </w:p>
          <w:p w14:paraId="46FF73DF">
            <w:pPr>
              <w:rPr>
                <w:rFonts w:cs="Times New Roman"/>
                <w:iCs/>
                <w:sz w:val="24"/>
                <w:szCs w:val="24"/>
              </w:rPr>
            </w:pPr>
            <w:r>
              <w:rPr>
                <w:rFonts w:cs="Times New Roman"/>
                <w:iCs/>
                <w:sz w:val="24"/>
                <w:szCs w:val="24"/>
              </w:rPr>
              <w:t>b) Ta có:</w:t>
            </w:r>
          </w:p>
          <w:p w14:paraId="510D04F5">
            <w:pPr>
              <w:rPr>
                <w:rFonts w:cs="Times New Roman"/>
                <w:sz w:val="24"/>
                <w:szCs w:val="24"/>
              </w:rPr>
            </w:pPr>
            <w:r>
              <w:rPr>
                <w:rFonts w:cs="Times New Roman"/>
                <w:position w:val="-24"/>
                <w:sz w:val="24"/>
                <w:szCs w:val="24"/>
              </w:rPr>
              <w:object>
                <v:shape id="_x0000_i1096" o:spt="75" type="#_x0000_t75" style="height:30.85pt;width:47.7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cs="Times New Roman"/>
                <w:sz w:val="24"/>
                <w:szCs w:val="24"/>
              </w:rPr>
              <w:t>sđ</w:t>
            </w:r>
            <w:r>
              <w:rPr>
                <w:rFonts w:cs="Times New Roman"/>
                <w:position w:val="-6"/>
                <w:sz w:val="24"/>
                <w:szCs w:val="24"/>
              </w:rPr>
              <w:object>
                <v:shape id="_x0000_i1097" o:spt="75" type="#_x0000_t75" style="height:17.75pt;width:20.55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rFonts w:cs="Times New Roman"/>
                <w:sz w:val="24"/>
                <w:szCs w:val="24"/>
              </w:rPr>
              <w:t xml:space="preserve"> và </w:t>
            </w:r>
            <w:r>
              <w:rPr>
                <w:rFonts w:cs="Times New Roman"/>
                <w:position w:val="-24"/>
                <w:sz w:val="24"/>
                <w:szCs w:val="24"/>
              </w:rPr>
              <w:object>
                <v:shape id="_x0000_i1098" o:spt="75" type="#_x0000_t75" style="height:30.85pt;width:48.6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r>
              <w:rPr>
                <w:rFonts w:cs="Times New Roman"/>
                <w:sz w:val="24"/>
                <w:szCs w:val="24"/>
              </w:rPr>
              <w:t>sđ</w:t>
            </w:r>
            <w:r>
              <w:rPr>
                <w:rFonts w:cs="Times New Roman"/>
                <w:position w:val="-6"/>
                <w:sz w:val="24"/>
                <w:szCs w:val="24"/>
              </w:rPr>
              <w:object>
                <v:shape id="_x0000_i1099" o:spt="75" type="#_x0000_t75" style="height:17.75pt;width:20.55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r>
              <w:rPr>
                <w:rFonts w:cs="Times New Roman"/>
                <w:sz w:val="24"/>
                <w:szCs w:val="24"/>
              </w:rPr>
              <w:t xml:space="preserve"> (góc nội tiếp chắn </w:t>
            </w:r>
            <w:r>
              <w:rPr>
                <w:rFonts w:cs="Times New Roman"/>
                <w:position w:val="-6"/>
                <w:sz w:val="24"/>
                <w:szCs w:val="24"/>
              </w:rPr>
              <w:object>
                <v:shape id="_x0000_i1100" o:spt="75" type="#_x0000_t75" style="height:17.75pt;width:20.55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cs="Times New Roman"/>
                <w:sz w:val="24"/>
                <w:szCs w:val="24"/>
              </w:rPr>
              <w:t>)</w:t>
            </w:r>
          </w:p>
          <w:p w14:paraId="3177BAB5">
            <w:pPr>
              <w:rPr>
                <w:rFonts w:cs="Times New Roman"/>
                <w:color w:val="000000" w:themeColor="text1"/>
                <w14:textFill>
                  <w14:solidFill>
                    <w14:schemeClr w14:val="tx1"/>
                  </w14:solidFill>
                </w14:textFill>
              </w:rPr>
            </w:pPr>
            <w:r>
              <w:rPr>
                <w:rFonts w:cs="Times New Roman"/>
                <w:sz w:val="24"/>
                <w:szCs w:val="24"/>
              </w:rPr>
              <w:t xml:space="preserve">Do đó: </w:t>
            </w:r>
            <w:r>
              <w:rPr>
                <w:rFonts w:cs="Times New Roman"/>
                <w:i/>
                <w:position w:val="-6"/>
                <w:sz w:val="24"/>
                <w:szCs w:val="24"/>
              </w:rPr>
              <w:object>
                <v:shape id="_x0000_i1101" o:spt="75" type="#_x0000_t75" style="height:17.75pt;width:65.4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p>
        </w:tc>
        <w:tc>
          <w:tcPr>
            <w:tcW w:w="1360" w:type="dxa"/>
            <w:gridSpan w:val="2"/>
            <w:vMerge w:val="restart"/>
          </w:tcPr>
          <w:p w14:paraId="59427BC8">
            <w:pPr>
              <w:jc w:val="center"/>
              <w:rPr>
                <w:rFonts w:cs="Times New Roman"/>
                <w:color w:val="000000" w:themeColor="text1"/>
                <w14:textFill>
                  <w14:solidFill>
                    <w14:schemeClr w14:val="tx1"/>
                  </w14:solidFill>
                </w14:textFill>
              </w:rPr>
            </w:pPr>
          </w:p>
        </w:tc>
      </w:tr>
      <w:tr w14:paraId="3D2B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7" w:hRule="atLeast"/>
        </w:trPr>
        <w:tc>
          <w:tcPr>
            <w:tcW w:w="1364" w:type="dxa"/>
            <w:vMerge w:val="continue"/>
          </w:tcPr>
          <w:p w14:paraId="4090309C">
            <w:pPr>
              <w:jc w:val="center"/>
              <w:rPr>
                <w:rFonts w:cs="Times New Roman"/>
                <w:b/>
                <w:color w:val="000000" w:themeColor="text1"/>
                <w14:textFill>
                  <w14:solidFill>
                    <w14:schemeClr w14:val="tx1"/>
                  </w14:solidFill>
                </w14:textFill>
              </w:rPr>
            </w:pPr>
          </w:p>
        </w:tc>
        <w:tc>
          <w:tcPr>
            <w:tcW w:w="7335" w:type="dxa"/>
            <w:gridSpan w:val="2"/>
          </w:tcPr>
          <w:p w14:paraId="5434C43E">
            <w:pPr>
              <w:rPr>
                <w:rFonts w:cs="Times New Roman"/>
                <w:iCs/>
                <w:sz w:val="24"/>
                <w:szCs w:val="24"/>
              </w:rPr>
            </w:pPr>
          </w:p>
          <w:p w14:paraId="075959DD">
            <w:pPr>
              <w:rPr>
                <w:rFonts w:cs="Times New Roman"/>
                <w:iCs/>
                <w:sz w:val="24"/>
                <w:szCs w:val="24"/>
              </w:rPr>
            </w:pPr>
          </w:p>
          <w:p w14:paraId="09D936E0">
            <w:pPr>
              <w:rPr>
                <w:rFonts w:asciiTheme="majorHAnsi" w:hAnsiTheme="majorHAnsi" w:cstheme="majorHAnsi"/>
                <w:b/>
                <w:sz w:val="28"/>
                <w:szCs w:val="28"/>
              </w:rPr>
            </w:pPr>
            <w:r>
              <w:rPr>
                <w:rFonts w:cs="Times New Roman"/>
                <w:iCs/>
                <w:sz w:val="24"/>
                <w:szCs w:val="24"/>
              </w:rPr>
              <w:t>c)</w:t>
            </w:r>
          </w:p>
          <w:p w14:paraId="6D1ADCB4">
            <w:pPr>
              <w:rPr>
                <w:rFonts w:cs="Times New Roman"/>
                <w:iCs/>
                <w:sz w:val="24"/>
                <w:szCs w:val="24"/>
              </w:rPr>
            </w:pPr>
            <w:r>
              <w:rPr>
                <w:rFonts w:cs="Times New Roman"/>
                <w:iCs/>
                <w:sz w:val="24"/>
                <w:szCs w:val="24"/>
              </w:rPr>
              <w:t xml:space="preserve">Xét tam giác </w:t>
            </w:r>
            <w:r>
              <w:rPr>
                <w:rFonts w:cs="Times New Roman"/>
                <w:position w:val="-4"/>
                <w:sz w:val="24"/>
                <w:szCs w:val="24"/>
              </w:rPr>
              <w:object>
                <v:shape id="_x0000_i1102" o:spt="75" type="#_x0000_t75" style="height:13.1pt;width:29.9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cs="Times New Roman"/>
                <w:iCs/>
                <w:sz w:val="24"/>
                <w:szCs w:val="24"/>
              </w:rPr>
              <w:t xml:space="preserve"> và tam giác </w:t>
            </w:r>
            <w:r>
              <w:rPr>
                <w:rFonts w:cs="Times New Roman"/>
                <w:position w:val="-6"/>
                <w:sz w:val="24"/>
                <w:szCs w:val="24"/>
              </w:rPr>
              <w:object>
                <v:shape id="_x0000_i1103" o:spt="75" type="#_x0000_t75" style="height:14.05pt;width:29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cs="Times New Roman"/>
                <w:iCs/>
                <w:sz w:val="24"/>
                <w:szCs w:val="24"/>
              </w:rPr>
              <w:t>:</w:t>
            </w:r>
          </w:p>
          <w:p w14:paraId="3A91E179">
            <w:pPr>
              <w:rPr>
                <w:rFonts w:cs="Times New Roman"/>
                <w:iCs/>
                <w:sz w:val="24"/>
                <w:szCs w:val="24"/>
              </w:rPr>
            </w:pPr>
            <w:r>
              <w:rPr>
                <w:rFonts w:cs="Times New Roman"/>
                <w:i/>
                <w:position w:val="-6"/>
                <w:sz w:val="24"/>
                <w:szCs w:val="24"/>
              </w:rPr>
              <w:object>
                <v:shape id="_x0000_i1104" o:spt="75" type="#_x0000_t75" style="height:17.75pt;width:91.65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p>
          <w:p w14:paraId="0983B102">
            <w:pPr>
              <w:rPr>
                <w:rFonts w:cs="Times New Roman"/>
                <w:iCs/>
                <w:sz w:val="24"/>
                <w:szCs w:val="24"/>
              </w:rPr>
            </w:pPr>
            <w:r>
              <w:rPr>
                <w:rFonts w:cs="Times New Roman"/>
                <w:i/>
                <w:position w:val="-6"/>
                <w:sz w:val="24"/>
                <w:szCs w:val="24"/>
              </w:rPr>
              <w:object>
                <v:shape id="_x0000_i1105" o:spt="75" type="#_x0000_t75" style="height:17.75pt;width:65.45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cs="Times New Roman"/>
                <w:iCs/>
                <w:sz w:val="24"/>
                <w:szCs w:val="24"/>
              </w:rPr>
              <w:t>(chứng minh trên)</w:t>
            </w:r>
          </w:p>
          <w:p w14:paraId="1C2A493C">
            <w:pPr>
              <w:rPr>
                <w:rFonts w:cs="Times New Roman"/>
                <w:sz w:val="24"/>
                <w:szCs w:val="24"/>
              </w:rPr>
            </w:pPr>
            <w:r>
              <w:rPr>
                <w:rFonts w:cs="Times New Roman"/>
                <w:iCs/>
                <w:sz w:val="24"/>
                <w:szCs w:val="24"/>
              </w:rPr>
              <w:t xml:space="preserve">Suy ra: </w:t>
            </w:r>
            <w:r>
              <w:rPr>
                <w:rFonts w:cs="Times New Roman"/>
                <w:position w:val="-6"/>
                <w:sz w:val="24"/>
                <w:szCs w:val="24"/>
              </w:rPr>
              <w:object>
                <v:shape id="_x0000_i1106" o:spt="75" type="#_x0000_t75" style="height:14.05pt;width:78.55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cs="Times New Roman"/>
                <w:sz w:val="24"/>
                <w:szCs w:val="24"/>
              </w:rPr>
              <w:t xml:space="preserve"> (g-g)</w:t>
            </w:r>
          </w:p>
          <w:p w14:paraId="1D483C6B">
            <w:pPr>
              <w:rPr>
                <w:rFonts w:cs="Times New Roman"/>
                <w:iCs/>
                <w:sz w:val="24"/>
                <w:szCs w:val="24"/>
              </w:rPr>
            </w:pPr>
            <w:r>
              <w:rPr>
                <w:rFonts w:cs="Times New Roman"/>
                <w:sz w:val="24"/>
                <w:szCs w:val="24"/>
              </w:rPr>
              <w:t xml:space="preserve">Do đó: </w:t>
            </w:r>
            <w:r>
              <w:rPr>
                <w:rFonts w:cs="Times New Roman"/>
                <w:position w:val="-24"/>
                <w:sz w:val="24"/>
                <w:szCs w:val="24"/>
              </w:rPr>
              <w:object>
                <v:shape id="_x0000_i1107" o:spt="75" type="#_x0000_t75" style="height:30.85pt;width:56.1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rFonts w:cs="Times New Roman"/>
                <w:sz w:val="24"/>
                <w:szCs w:val="24"/>
              </w:rPr>
              <w:t xml:space="preserve"> nên </w:t>
            </w:r>
            <w:r>
              <w:rPr>
                <w:rFonts w:cs="Times New Roman"/>
                <w:i/>
                <w:position w:val="-6"/>
                <w:sz w:val="24"/>
                <w:szCs w:val="24"/>
              </w:rPr>
              <w:object>
                <v:shape id="_x0000_i1108" o:spt="75" type="#_x0000_t75" style="height:14.05pt;width:88.85pt;" o:ole="t" filled="f" o:preferrelative="t" stroked="f" coordsize="21600,21600">
                  <v:path/>
                  <v:fill on="f" focussize="0,0"/>
                  <v:stroke on="f" joinstyle="miter"/>
                  <v:imagedata r:id="rId26" o:title=""/>
                  <o:lock v:ext="edit" aspectratio="t"/>
                  <w10:wrap type="none"/>
                  <w10:anchorlock/>
                </v:shape>
                <o:OLEObject Type="Embed" ProgID="Equation.DSMT4" ShapeID="_x0000_i1108" DrawAspect="Content" ObjectID="_1468075808" r:id="rId172">
                  <o:LockedField>false</o:LockedField>
                </o:OLEObject>
              </w:object>
            </w:r>
            <w:r>
              <w:rPr>
                <w:rFonts w:cs="Times New Roman"/>
                <w:i/>
                <w:sz w:val="24"/>
                <w:szCs w:val="24"/>
              </w:rPr>
              <w:t>.</w:t>
            </w:r>
          </w:p>
          <w:p w14:paraId="76A59EF8">
            <w:pPr>
              <w:rPr>
                <w:rFonts w:cs="Times New Roman"/>
                <w:sz w:val="24"/>
                <w:szCs w:val="24"/>
              </w:rPr>
            </w:pPr>
          </w:p>
        </w:tc>
        <w:tc>
          <w:tcPr>
            <w:tcW w:w="1360" w:type="dxa"/>
            <w:gridSpan w:val="2"/>
            <w:vMerge w:val="continue"/>
          </w:tcPr>
          <w:p w14:paraId="4AD0892D">
            <w:pPr>
              <w:jc w:val="center"/>
              <w:rPr>
                <w:rFonts w:cs="Times New Roman"/>
                <w:color w:val="000000" w:themeColor="text1"/>
                <w14:textFill>
                  <w14:solidFill>
                    <w14:schemeClr w14:val="tx1"/>
                  </w14:solidFill>
                </w14:textFill>
              </w:rPr>
            </w:pPr>
          </w:p>
        </w:tc>
      </w:tr>
    </w:tbl>
    <w:p w14:paraId="4BB213DD"/>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4002EFF" w:usb1="C000247B" w:usb2="00000009" w:usb3="00000000" w:csb0="200001FF" w:csb1="00000000"/>
  </w:font>
  <w:font w:name="Cascadia Code">
    <w:altName w:val="Segoe Print"/>
    <w:panose1 w:val="020B0609020000020004"/>
    <w:charset w:val="A3"/>
    <w:family w:val="modern"/>
    <w:pitch w:val="default"/>
    <w:sig w:usb0="00000000" w:usb1="00000000" w:usb2="00040020" w:usb3="00000000" w:csb0="000001FF"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A3"/>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9254C1"/>
    <w:rsid w:val="0E170884"/>
    <w:rsid w:val="20925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Cascadia Code" w:eastAsiaTheme="minorHAnsi"/>
      <w:sz w:val="26"/>
      <w:szCs w:val="26"/>
      <w:lang w:val="vi-VN" w:eastAsia="en-US"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left="720"/>
      <w:contextualSpacing/>
    </w:pPr>
    <w:rPr>
      <w:rFonts w:asciiTheme="minorHAnsi" w:hAnsiTheme="minorHAnsi" w:cstheme="minorBidi"/>
      <w:bCs/>
      <w:kern w:val="2"/>
      <w:sz w:val="22"/>
      <w:szCs w:val="22"/>
      <w:lang w:val="en-US"/>
      <w14:ligatures w14:val="standardContextual"/>
    </w:rPr>
  </w:style>
  <w:style w:type="paragraph" w:customStyle="1" w:styleId="5">
    <w:name w:val="MTDisplayEquation"/>
    <w:basedOn w:val="1"/>
    <w:next w:val="1"/>
    <w:qFormat/>
    <w:uiPriority w:val="0"/>
    <w:pPr>
      <w:shd w:val="clear" w:color="auto" w:fill="FFFFFF"/>
      <w:tabs>
        <w:tab w:val="center" w:pos="6480"/>
        <w:tab w:val="right" w:pos="12960"/>
      </w:tabs>
    </w:pPr>
    <w:rPr>
      <w:rFonts w:eastAsia="Calibri" w:cs="Times New Roman"/>
      <w:bCs/>
      <w:sz w:val="24"/>
      <w:szCs w:val="24"/>
      <w:lang w:val="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7.bin"/><Relationship Id="rId97" Type="http://schemas.openxmlformats.org/officeDocument/2006/relationships/image" Target="media/image46.wmf"/><Relationship Id="rId96" Type="http://schemas.openxmlformats.org/officeDocument/2006/relationships/oleObject" Target="embeddings/oleObject46.bin"/><Relationship Id="rId95" Type="http://schemas.openxmlformats.org/officeDocument/2006/relationships/oleObject" Target="embeddings/oleObject45.bin"/><Relationship Id="rId94" Type="http://schemas.openxmlformats.org/officeDocument/2006/relationships/image" Target="media/image45.wmf"/><Relationship Id="rId93" Type="http://schemas.openxmlformats.org/officeDocument/2006/relationships/oleObject" Target="embeddings/oleObject44.bin"/><Relationship Id="rId92" Type="http://schemas.openxmlformats.org/officeDocument/2006/relationships/image" Target="media/image44.wmf"/><Relationship Id="rId91" Type="http://schemas.openxmlformats.org/officeDocument/2006/relationships/oleObject" Target="embeddings/oleObject43.bin"/><Relationship Id="rId90" Type="http://schemas.openxmlformats.org/officeDocument/2006/relationships/image" Target="media/image43.wmf"/><Relationship Id="rId9" Type="http://schemas.openxmlformats.org/officeDocument/2006/relationships/image" Target="media/image2.wmf"/><Relationship Id="rId89" Type="http://schemas.openxmlformats.org/officeDocument/2006/relationships/oleObject" Target="embeddings/oleObject42.bin"/><Relationship Id="rId88" Type="http://schemas.openxmlformats.org/officeDocument/2006/relationships/image" Target="media/image42.wmf"/><Relationship Id="rId87" Type="http://schemas.openxmlformats.org/officeDocument/2006/relationships/oleObject" Target="embeddings/oleObject41.bin"/><Relationship Id="rId86" Type="http://schemas.openxmlformats.org/officeDocument/2006/relationships/image" Target="media/image41.wmf"/><Relationship Id="rId85" Type="http://schemas.openxmlformats.org/officeDocument/2006/relationships/oleObject" Target="embeddings/oleObject40.bin"/><Relationship Id="rId84" Type="http://schemas.openxmlformats.org/officeDocument/2006/relationships/image" Target="media/image40.wmf"/><Relationship Id="rId83" Type="http://schemas.openxmlformats.org/officeDocument/2006/relationships/oleObject" Target="embeddings/oleObject39.bin"/><Relationship Id="rId82" Type="http://schemas.openxmlformats.org/officeDocument/2006/relationships/image" Target="media/image39.wmf"/><Relationship Id="rId81" Type="http://schemas.openxmlformats.org/officeDocument/2006/relationships/oleObject" Target="embeddings/oleObject38.bin"/><Relationship Id="rId80" Type="http://schemas.openxmlformats.org/officeDocument/2006/relationships/image" Target="media/image38.wmf"/><Relationship Id="rId8" Type="http://schemas.openxmlformats.org/officeDocument/2006/relationships/oleObject" Target="embeddings/oleObject2.bin"/><Relationship Id="rId79" Type="http://schemas.openxmlformats.org/officeDocument/2006/relationships/oleObject" Target="embeddings/oleObject37.bin"/><Relationship Id="rId78" Type="http://schemas.openxmlformats.org/officeDocument/2006/relationships/image" Target="media/image37.wmf"/><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wmf"/><Relationship Id="rId71" Type="http://schemas.openxmlformats.org/officeDocument/2006/relationships/oleObject" Target="embeddings/oleObject33.bin"/><Relationship Id="rId70" Type="http://schemas.openxmlformats.org/officeDocument/2006/relationships/image" Target="media/image33.wmf"/><Relationship Id="rId7" Type="http://schemas.openxmlformats.org/officeDocument/2006/relationships/image" Target="media/image1.wmf"/><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oleObject" Target="embeddings/oleObject1.bin"/><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image" Target="media/image22.wmf"/><Relationship Id="rId47" Type="http://schemas.openxmlformats.org/officeDocument/2006/relationships/oleObject" Target="embeddings/oleObject21.bin"/><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4" Type="http://schemas.openxmlformats.org/officeDocument/2006/relationships/fontTable" Target="fontTable.xml"/><Relationship Id="rId173" Type="http://schemas.openxmlformats.org/officeDocument/2006/relationships/customXml" Target="../customXml/item1.xml"/><Relationship Id="rId172" Type="http://schemas.openxmlformats.org/officeDocument/2006/relationships/oleObject" Target="embeddings/oleObject84.bin"/><Relationship Id="rId171" Type="http://schemas.openxmlformats.org/officeDocument/2006/relationships/image" Target="media/image83.wmf"/><Relationship Id="rId170" Type="http://schemas.openxmlformats.org/officeDocument/2006/relationships/oleObject" Target="embeddings/oleObject83.bin"/><Relationship Id="rId17" Type="http://schemas.openxmlformats.org/officeDocument/2006/relationships/oleObject" Target="embeddings/oleObject6.bin"/><Relationship Id="rId169" Type="http://schemas.openxmlformats.org/officeDocument/2006/relationships/image" Target="media/image82.wmf"/><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wmf"/><Relationship Id="rId160" Type="http://schemas.openxmlformats.org/officeDocument/2006/relationships/oleObject" Target="embeddings/oleObject78.bin"/><Relationship Id="rId16" Type="http://schemas.openxmlformats.org/officeDocument/2006/relationships/image" Target="media/image6.wmf"/><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wmf"/><Relationship Id="rId152" Type="http://schemas.openxmlformats.org/officeDocument/2006/relationships/oleObject" Target="embeddings/oleObject74.bin"/><Relationship Id="rId151" Type="http://schemas.openxmlformats.org/officeDocument/2006/relationships/image" Target="media/image73.wmf"/><Relationship Id="rId150" Type="http://schemas.openxmlformats.org/officeDocument/2006/relationships/oleObject" Target="embeddings/oleObject73.bin"/><Relationship Id="rId15" Type="http://schemas.openxmlformats.org/officeDocument/2006/relationships/oleObject" Target="embeddings/oleObject5.bin"/><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oleObject" Target="embeddings/oleObject68.bin"/><Relationship Id="rId140" Type="http://schemas.openxmlformats.org/officeDocument/2006/relationships/image" Target="media/image68.wmf"/><Relationship Id="rId14" Type="http://schemas.openxmlformats.org/officeDocument/2006/relationships/image" Target="media/image5.emf"/><Relationship Id="rId139" Type="http://schemas.openxmlformats.org/officeDocument/2006/relationships/oleObject" Target="embeddings/oleObject67.bin"/><Relationship Id="rId138" Type="http://schemas.openxmlformats.org/officeDocument/2006/relationships/image" Target="media/image67.wmf"/><Relationship Id="rId137" Type="http://schemas.openxmlformats.org/officeDocument/2006/relationships/oleObject" Target="embeddings/oleObject66.bin"/><Relationship Id="rId136" Type="http://schemas.openxmlformats.org/officeDocument/2006/relationships/image" Target="media/image66.png"/><Relationship Id="rId135" Type="http://schemas.openxmlformats.org/officeDocument/2006/relationships/image" Target="media/image65.wmf"/><Relationship Id="rId134" Type="http://schemas.openxmlformats.org/officeDocument/2006/relationships/oleObject" Target="embeddings/oleObject65.bin"/><Relationship Id="rId133" Type="http://schemas.openxmlformats.org/officeDocument/2006/relationships/image" Target="media/image64.wmf"/><Relationship Id="rId132" Type="http://schemas.openxmlformats.org/officeDocument/2006/relationships/oleObject" Target="embeddings/oleObject64.bin"/><Relationship Id="rId131" Type="http://schemas.openxmlformats.org/officeDocument/2006/relationships/image" Target="media/image63.wmf"/><Relationship Id="rId130" Type="http://schemas.openxmlformats.org/officeDocument/2006/relationships/oleObject" Target="embeddings/oleObject63.bin"/><Relationship Id="rId13" Type="http://schemas.openxmlformats.org/officeDocument/2006/relationships/image" Target="media/image4.wmf"/><Relationship Id="rId129" Type="http://schemas.openxmlformats.org/officeDocument/2006/relationships/image" Target="media/image62.wmf"/><Relationship Id="rId128" Type="http://schemas.openxmlformats.org/officeDocument/2006/relationships/oleObject" Target="embeddings/oleObject62.bin"/><Relationship Id="rId127" Type="http://schemas.openxmlformats.org/officeDocument/2006/relationships/image" Target="media/image61.wmf"/><Relationship Id="rId126" Type="http://schemas.openxmlformats.org/officeDocument/2006/relationships/oleObject" Target="embeddings/oleObject61.bin"/><Relationship Id="rId125" Type="http://schemas.openxmlformats.org/officeDocument/2006/relationships/image" Target="media/image60.wmf"/><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w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7.wmf"/><Relationship Id="rId118" Type="http://schemas.openxmlformats.org/officeDocument/2006/relationships/oleObject" Target="embeddings/oleObject57.bin"/><Relationship Id="rId117" Type="http://schemas.openxmlformats.org/officeDocument/2006/relationships/image" Target="media/image56.wmf"/><Relationship Id="rId116" Type="http://schemas.openxmlformats.org/officeDocument/2006/relationships/oleObject" Target="embeddings/oleObject56.bin"/><Relationship Id="rId115" Type="http://schemas.openxmlformats.org/officeDocument/2006/relationships/image" Target="media/image55.wmf"/><Relationship Id="rId114" Type="http://schemas.openxmlformats.org/officeDocument/2006/relationships/oleObject" Target="embeddings/oleObject55.bin"/><Relationship Id="rId113" Type="http://schemas.openxmlformats.org/officeDocument/2006/relationships/image" Target="media/image54.wmf"/><Relationship Id="rId112" Type="http://schemas.openxmlformats.org/officeDocument/2006/relationships/oleObject" Target="embeddings/oleObject54.bin"/><Relationship Id="rId111" Type="http://schemas.openxmlformats.org/officeDocument/2006/relationships/image" Target="media/image53.wmf"/><Relationship Id="rId110" Type="http://schemas.openxmlformats.org/officeDocument/2006/relationships/oleObject" Target="embeddings/oleObject53.bin"/><Relationship Id="rId11" Type="http://schemas.openxmlformats.org/officeDocument/2006/relationships/image" Target="media/image3.wmf"/><Relationship Id="rId109" Type="http://schemas.openxmlformats.org/officeDocument/2006/relationships/image" Target="media/image52.wmf"/><Relationship Id="rId108" Type="http://schemas.openxmlformats.org/officeDocument/2006/relationships/oleObject" Target="embeddings/oleObject52.bin"/><Relationship Id="rId107" Type="http://schemas.openxmlformats.org/officeDocument/2006/relationships/image" Target="media/image51.wmf"/><Relationship Id="rId106" Type="http://schemas.openxmlformats.org/officeDocument/2006/relationships/oleObject" Target="embeddings/oleObject51.bin"/><Relationship Id="rId105" Type="http://schemas.openxmlformats.org/officeDocument/2006/relationships/image" Target="media/image50.wmf"/><Relationship Id="rId104" Type="http://schemas.openxmlformats.org/officeDocument/2006/relationships/oleObject" Target="embeddings/oleObject50.bin"/><Relationship Id="rId103" Type="http://schemas.openxmlformats.org/officeDocument/2006/relationships/image" Target="media/image49.wmf"/><Relationship Id="rId102" Type="http://schemas.openxmlformats.org/officeDocument/2006/relationships/oleObject" Target="embeddings/oleObject49.bin"/><Relationship Id="rId101" Type="http://schemas.openxmlformats.org/officeDocument/2006/relationships/image" Target="media/image48.w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2024-10-03T11:51:00Z</dcterms:created>
  <dcterms:modified xsi:type="dcterms:W3CDTF">2024-10-03T11:52:26Z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6A4DEE39EF844B8585FB25434C23BF7D_11</vt:lpwstr>
  </property>
</Properties>
</file>