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11" w:rsidRDefault="00644211" w:rsidP="00644211">
      <w:pPr>
        <w:spacing w:line="240" w:lineRule="auto"/>
        <w:ind w:left="48" w:right="48"/>
        <w:rPr>
          <w:rFonts w:eastAsia="Times New Roman" w:cs="Times New Roman"/>
          <w:b/>
          <w:bCs/>
          <w:color w:val="000000" w:themeColor="text1"/>
          <w:szCs w:val="28"/>
        </w:rPr>
      </w:pPr>
      <w:r w:rsidRPr="00356980">
        <w:rPr>
          <w:rFonts w:eastAsia="Times New Roman" w:cs="Times New Roman"/>
          <w:b/>
          <w:bCs/>
          <w:color w:val="000000" w:themeColor="text1"/>
          <w:szCs w:val="28"/>
        </w:rPr>
        <w:t>BÀI 13. KHỐI LƯỢNG RIÊNG</w:t>
      </w:r>
    </w:p>
    <w:p w:rsidR="00644211" w:rsidRPr="00356980" w:rsidRDefault="00644211" w:rsidP="00644211">
      <w:pPr>
        <w:spacing w:line="240" w:lineRule="auto"/>
        <w:ind w:left="48" w:right="48"/>
        <w:rPr>
          <w:rFonts w:eastAsia="Times New Roman" w:cs="Times New Roman"/>
          <w:color w:val="000000" w:themeColor="text1"/>
          <w:szCs w:val="28"/>
        </w:rPr>
      </w:pPr>
      <w:r>
        <w:rPr>
          <w:rFonts w:eastAsia="Times New Roman" w:cs="Times New Roman"/>
          <w:b/>
          <w:bCs/>
          <w:color w:val="000000" w:themeColor="text1"/>
          <w:szCs w:val="28"/>
        </w:rPr>
        <w:t>(3 tiết)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I. </w:t>
      </w:r>
      <w:r>
        <w:rPr>
          <w:rFonts w:eastAsia="Times New Roman" w:cs="Times New Roman"/>
          <w:b/>
          <w:bCs/>
          <w:color w:val="000000"/>
          <w:szCs w:val="28"/>
        </w:rPr>
        <w:t>MỤC TIÊU</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1. Kiến thức </w:t>
      </w:r>
      <w:r>
        <w:rPr>
          <w:rFonts w:eastAsia="Times New Roman" w:cs="Times New Roman"/>
          <w:b/>
          <w:bCs/>
          <w:color w:val="000000"/>
          <w:szCs w:val="28"/>
        </w:rPr>
        <w:t>(</w:t>
      </w:r>
      <w:r w:rsidRPr="003A5AE5">
        <w:rPr>
          <w:rFonts w:eastAsia="Times New Roman" w:cs="Times New Roman"/>
          <w:b/>
          <w:bCs/>
          <w:color w:val="000000"/>
          <w:szCs w:val="28"/>
        </w:rPr>
        <w:t>Năng lực khoa học tự nhiên</w:t>
      </w:r>
      <w:r>
        <w:rPr>
          <w:rFonts w:eastAsia="Times New Roman" w:cs="Times New Roman"/>
          <w:b/>
          <w:bCs/>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Trình bày được định nghĩa khối lượng riêng, công thức tính khối lượng riêng và đơn vị đo khối lượng riêng thường dùng, ứng dụng của khối lượng riêng trong đời sống.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Xác định được một đại lượng khi biết hai đại lượng đã cho: khối lượng, thể tích,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được các bài tập liên quan tới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Năng lực</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Năng lực tự chủ và tự học: tìm kiếm thông tin, đọc sách giáo khoa, để tìm hiểu về khối lượng riêng, công thức và đơn v</w:t>
      </w:r>
      <w:bookmarkStart w:id="0" w:name="_GoBack"/>
      <w:bookmarkEnd w:id="0"/>
      <w:r w:rsidRPr="003A5AE5">
        <w:rPr>
          <w:rFonts w:eastAsia="Times New Roman" w:cs="Times New Roman"/>
          <w:color w:val="000000"/>
          <w:szCs w:val="28"/>
        </w:rPr>
        <w:t>ị đo khối lượng riêng thường dùng.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Năng lực giao tiếp và hợp tác: thảo luận nhóm để tìm ra vấn đề và phương hướng làm thực hành để xác định được khối lượng và thể tích của vật.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Năng lực giải quyết vấn đề và sáng tạo: GQVĐ trong thực hành, tìm ra hoặc chứng minh công thức tính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 Phẩm chất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Thông qua thực hiện bài học sẽ tạo điều kiện để học sinh:</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Chăm học, chịu khó tìm tòi tài liệu và thực hiện các nhiệm vụ cá nhân nhằm tìm hiểu về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trách nhiệm trong hoạt động nhóm, chủ động nhận và thực hiện nhiệm vụ thí nghiệm, thảo luận tìm ra được công thức tính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Trung thực, cẩn thận trong thực hành, ghi chép kết quả thí nghiệm đo khối lượng, thể tích vật.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II. </w:t>
      </w:r>
      <w:r>
        <w:rPr>
          <w:rFonts w:eastAsia="Times New Roman" w:cs="Times New Roman"/>
          <w:b/>
          <w:bCs/>
          <w:color w:val="000000"/>
          <w:szCs w:val="28"/>
        </w:rPr>
        <w:t>THIẾT BI DẠY HỌC VÀ HỌC LIỆU</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Giáo viên: </w:t>
      </w:r>
      <w:r w:rsidRPr="003A5AE5">
        <w:rPr>
          <w:rFonts w:eastAsia="Times New Roman" w:cs="Times New Roman"/>
          <w:color w:val="000000"/>
          <w:szCs w:val="28"/>
        </w:rPr>
        <w:t>Chuẩn bị</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Phiếu học tập số 1, 2, 3, 4.</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Dụng cụ thí nghiệm.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án, SGK.</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Học sinh: </w:t>
      </w:r>
      <w:r w:rsidRPr="003A5AE5">
        <w:rPr>
          <w:rFonts w:eastAsia="Times New Roman" w:cs="Times New Roman"/>
          <w:color w:val="000000"/>
          <w:szCs w:val="28"/>
        </w:rPr>
        <w:t>Chuẩn bị</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Đọc trước bài 13: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III. </w:t>
      </w:r>
      <w:r>
        <w:rPr>
          <w:rFonts w:eastAsia="Times New Roman" w:cs="Times New Roman"/>
          <w:b/>
          <w:bCs/>
          <w:color w:val="000000"/>
          <w:szCs w:val="28"/>
        </w:rPr>
        <w:t>TIẾN TRÌNH DẠY HỌC</w:t>
      </w:r>
    </w:p>
    <w:p w:rsidR="00644211" w:rsidRPr="000578EC" w:rsidRDefault="00644211" w:rsidP="00644211">
      <w:pPr>
        <w:spacing w:line="240" w:lineRule="auto"/>
        <w:rPr>
          <w:rFonts w:cs="Times New Roman"/>
          <w:b/>
          <w:szCs w:val="28"/>
        </w:rPr>
      </w:pPr>
      <w:r w:rsidRPr="000578EC">
        <w:rPr>
          <w:rFonts w:cs="Times New Roman"/>
          <w:b/>
          <w:szCs w:val="28"/>
        </w:rPr>
        <w:t>TIẾ</w:t>
      </w:r>
      <w:r>
        <w:rPr>
          <w:rFonts w:cs="Times New Roman"/>
          <w:b/>
          <w:szCs w:val="28"/>
        </w:rPr>
        <w:t>T 48</w:t>
      </w:r>
    </w:p>
    <w:p w:rsidR="00644211" w:rsidRPr="000578EC" w:rsidRDefault="00644211" w:rsidP="00644211">
      <w:pPr>
        <w:spacing w:line="240" w:lineRule="auto"/>
        <w:ind w:firstLine="720"/>
        <w:rPr>
          <w:rFonts w:cs="Times New Roman"/>
          <w:b/>
          <w:szCs w:val="28"/>
        </w:rPr>
      </w:pPr>
      <w:r w:rsidRPr="000578EC">
        <w:rPr>
          <w:rFonts w:cs="Times New Roman"/>
          <w:b/>
          <w:szCs w:val="28"/>
        </w:rPr>
        <w:t>A. HOẠT ĐỘNG KHỞI ĐỘNG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Khơi gợi được sự tò mò của HS tìm hiểu về khối lượng riêng của vật.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GV đặt câu hỏi: Trong đời sống, ta thường nói sắt nặng hơn nhôm. Nói như thế có đúng không?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 đoán câu trả lời của học sinh: Nói như thế có đúng, người ta đang nói về khối lượng riêng của sắt lớn hơn khối lượng riêng của nhôm.</w:t>
      </w:r>
    </w:p>
    <w:p w:rsidR="00644211" w:rsidRDefault="00644211" w:rsidP="00644211">
      <w:pPr>
        <w:spacing w:line="240" w:lineRule="auto"/>
        <w:ind w:left="48" w:right="48"/>
        <w:jc w:val="both"/>
        <w:rPr>
          <w:rFonts w:eastAsia="Times New Roman" w:cs="Times New Roman"/>
          <w:b/>
          <w:bCs/>
          <w:color w:val="000000"/>
          <w:szCs w:val="28"/>
        </w:rPr>
      </w:pPr>
      <w:r w:rsidRPr="003A5AE5">
        <w:rPr>
          <w:rFonts w:eastAsia="Times New Roman" w:cs="Times New Roman"/>
          <w:b/>
          <w:bCs/>
          <w:color w:val="000000"/>
          <w:szCs w:val="28"/>
        </w:rPr>
        <w:t>d. Tổ chức thực hiện</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GV đặt câu hỏi: Trong đời sống, ta thường nói sắt nặng hơn nhôm. Nói như thế có đúng không?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hoạt động cá nhân suy nghĩ câu trả lời.</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một vài HS trả lời câu hỏi.</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kết luận và dẫn dắt vào bài mới: Nói như thế có đúng, người ta đang nói về khối lượng riêng của sắt lớn hơn khối lượng riêng của nhôm. Vậy khối lượng riêng của một vật là gì? Và được tính theo công thức nào? Chúng ta cùng vào bài học hôm nay.</w:t>
      </w:r>
    </w:p>
    <w:p w:rsidR="00644211" w:rsidRPr="000578EC" w:rsidRDefault="00644211" w:rsidP="00644211">
      <w:pPr>
        <w:spacing w:line="240" w:lineRule="auto"/>
        <w:rPr>
          <w:rFonts w:cs="Times New Roman"/>
          <w:color w:val="000000"/>
          <w:szCs w:val="28"/>
        </w:rPr>
      </w:pPr>
      <w:r w:rsidRPr="000578EC">
        <w:rPr>
          <w:rFonts w:cs="Times New Roman"/>
          <w:b/>
          <w:szCs w:val="28"/>
        </w:rPr>
        <w:t>B. HOẠT ĐỘNG HÌNH THÀNH KIẾN THỨC</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w:t>
      </w:r>
      <w:r>
        <w:rPr>
          <w:rFonts w:eastAsia="Times New Roman" w:cs="Times New Roman"/>
          <w:b/>
          <w:bCs/>
          <w:color w:val="000000"/>
          <w:szCs w:val="28"/>
        </w:rPr>
        <w:t xml:space="preserve"> </w:t>
      </w:r>
      <w:r w:rsidRPr="003A5AE5">
        <w:rPr>
          <w:rFonts w:eastAsia="Times New Roman" w:cs="Times New Roman"/>
          <w:b/>
          <w:bCs/>
          <w:color w:val="000000"/>
          <w:szCs w:val="28"/>
        </w:rPr>
        <w:t>1</w:t>
      </w:r>
      <w:r w:rsidRPr="003A5AE5">
        <w:rPr>
          <w:rFonts w:eastAsia="Times New Roman" w:cs="Times New Roman"/>
          <w:color w:val="000000"/>
          <w:szCs w:val="28"/>
        </w:rPr>
        <w:t>: </w:t>
      </w:r>
      <w:r w:rsidRPr="003A5AE5">
        <w:rPr>
          <w:rFonts w:eastAsia="Times New Roman" w:cs="Times New Roman"/>
          <w:b/>
          <w:bCs/>
          <w:color w:val="000000"/>
          <w:szCs w:val="28"/>
        </w:rPr>
        <w:t>Làm thí nghiệm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HS thu được kết quả và so sánh tỉ số giữa khối lượng và thể tích của một vật liệu và của một vài vật liệu khác.</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phát phiếu học tập số 1 và số 2 cho học sinh yêu cầu HS làm thí nghiệm 1 và 2 sau đó hoàn thành các phiếu học tập.</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nhiệm vụ học tập:</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Thí nghiệm 1: Đo khối lượng và thể tích của ba thỏi sắt có thể tích lần lượt là V</w:t>
      </w:r>
      <w:r w:rsidRPr="003A5AE5">
        <w:rPr>
          <w:rFonts w:eastAsia="Times New Roman" w:cs="Times New Roman"/>
          <w:color w:val="000000"/>
          <w:szCs w:val="28"/>
          <w:vertAlign w:val="subscript"/>
        </w:rPr>
        <w:t>1</w:t>
      </w:r>
      <w:r w:rsidRPr="003A5AE5">
        <w:rPr>
          <w:rFonts w:eastAsia="Times New Roman" w:cs="Times New Roman"/>
          <w:color w:val="000000"/>
          <w:szCs w:val="28"/>
        </w:rPr>
        <w:t> = V, V</w:t>
      </w:r>
      <w:r w:rsidRPr="003A5AE5">
        <w:rPr>
          <w:rFonts w:eastAsia="Times New Roman" w:cs="Times New Roman"/>
          <w:color w:val="000000"/>
          <w:szCs w:val="28"/>
          <w:vertAlign w:val="subscript"/>
        </w:rPr>
        <w:t>2</w:t>
      </w:r>
      <w:r w:rsidRPr="003A5AE5">
        <w:rPr>
          <w:rFonts w:eastAsia="Times New Roman" w:cs="Times New Roman"/>
          <w:color w:val="000000"/>
          <w:szCs w:val="28"/>
        </w:rPr>
        <w:t> = 2V, V</w:t>
      </w:r>
      <w:r w:rsidRPr="003A5AE5">
        <w:rPr>
          <w:rFonts w:eastAsia="Times New Roman" w:cs="Times New Roman"/>
          <w:color w:val="000000"/>
          <w:szCs w:val="28"/>
          <w:vertAlign w:val="subscript"/>
        </w:rPr>
        <w:t>3</w:t>
      </w:r>
      <w:r w:rsidRPr="003A5AE5">
        <w:rPr>
          <w:rFonts w:eastAsia="Times New Roman" w:cs="Times New Roman"/>
          <w:color w:val="000000"/>
          <w:szCs w:val="28"/>
        </w:rPr>
        <w:t> = 3V. Ghi số liệu, tính tỉ số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và hoàn thành phiếu học tập số 1.</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Thí nghiệm 2: Đo khối lượng và thể tích của ba thỏi sắt, nhôm, đồng có cùng thể tích lần lượt là V</w:t>
      </w:r>
      <w:r w:rsidRPr="003A5AE5">
        <w:rPr>
          <w:rFonts w:eastAsia="Times New Roman" w:cs="Times New Roman"/>
          <w:color w:val="000000"/>
          <w:szCs w:val="28"/>
          <w:vertAlign w:val="subscript"/>
        </w:rPr>
        <w:t>1</w:t>
      </w:r>
      <w:r w:rsidRPr="003A5AE5">
        <w:rPr>
          <w:rFonts w:eastAsia="Times New Roman" w:cs="Times New Roman"/>
          <w:color w:val="000000"/>
          <w:szCs w:val="28"/>
        </w:rPr>
        <w:t> = V</w:t>
      </w:r>
      <w:r w:rsidRPr="003A5AE5">
        <w:rPr>
          <w:rFonts w:eastAsia="Times New Roman" w:cs="Times New Roman"/>
          <w:color w:val="000000"/>
          <w:szCs w:val="28"/>
          <w:vertAlign w:val="subscript"/>
        </w:rPr>
        <w:t>2</w:t>
      </w:r>
      <w:r w:rsidRPr="003A5AE5">
        <w:rPr>
          <w:rFonts w:eastAsia="Times New Roman" w:cs="Times New Roman"/>
          <w:color w:val="000000"/>
          <w:szCs w:val="28"/>
        </w:rPr>
        <w:t> = V</w:t>
      </w:r>
      <w:r w:rsidRPr="003A5AE5">
        <w:rPr>
          <w:rFonts w:eastAsia="Times New Roman" w:cs="Times New Roman"/>
          <w:color w:val="000000"/>
          <w:szCs w:val="28"/>
          <w:vertAlign w:val="subscript"/>
        </w:rPr>
        <w:t>3</w:t>
      </w:r>
      <w:r w:rsidRPr="003A5AE5">
        <w:rPr>
          <w:rFonts w:eastAsia="Times New Roman" w:cs="Times New Roman"/>
          <w:color w:val="000000"/>
          <w:szCs w:val="28"/>
        </w:rPr>
        <w:t> = V. Ghi số liệu, tính tỉ số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 và hoàn thành phiếu học tập số 2.</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1</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Bảng 13.1.</w:t>
      </w:r>
      <w:r w:rsidRPr="003A5AE5">
        <w:rPr>
          <w:rFonts w:eastAsia="Times New Roman" w:cs="Times New Roman"/>
          <w:color w:val="000000"/>
          <w:szCs w:val="28"/>
        </w:rPr>
        <w:t> Tỉ số giữa khối lượng và thể tích của ba thỏi sắt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
        <w:gridCol w:w="2722"/>
        <w:gridCol w:w="2722"/>
        <w:gridCol w:w="2722"/>
      </w:tblGrid>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Đại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2</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3</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Thể tích</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1</w:t>
            </w:r>
            <w:r w:rsidRPr="003A5AE5">
              <w:rPr>
                <w:rFonts w:eastAsia="Times New Roman" w:cs="Times New Roman"/>
                <w:color w:val="000000"/>
                <w:szCs w:val="28"/>
              </w:rPr>
              <w:t> = V = 1 cm</w:t>
            </w:r>
            <w:r w:rsidRPr="003A5AE5">
              <w:rPr>
                <w:rFonts w:eastAsia="Times New Roman" w:cs="Times New Roman"/>
                <w:color w:val="000000"/>
                <w:szCs w:val="28"/>
                <w:vertAlign w:val="superscript"/>
              </w:rPr>
              <w:t>3</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2</w:t>
            </w:r>
            <w:r w:rsidRPr="003A5AE5">
              <w:rPr>
                <w:rFonts w:eastAsia="Times New Roman" w:cs="Times New Roman"/>
                <w:color w:val="000000"/>
                <w:szCs w:val="28"/>
              </w:rPr>
              <w:t> = 2V = 2 cm</w:t>
            </w:r>
            <w:r w:rsidRPr="003A5AE5">
              <w:rPr>
                <w:rFonts w:eastAsia="Times New Roman" w:cs="Times New Roman"/>
                <w:color w:val="000000"/>
                <w:szCs w:val="28"/>
                <w:vertAlign w:val="superscript"/>
              </w:rPr>
              <w:t>3</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3</w:t>
            </w:r>
            <w:r w:rsidRPr="003A5AE5">
              <w:rPr>
                <w:rFonts w:eastAsia="Times New Roman" w:cs="Times New Roman"/>
                <w:color w:val="000000"/>
                <w:szCs w:val="28"/>
              </w:rPr>
              <w:t> = 3V = 3 cm</w:t>
            </w:r>
            <w:r w:rsidRPr="003A5AE5">
              <w:rPr>
                <w:rFonts w:eastAsia="Times New Roman" w:cs="Times New Roman"/>
                <w:color w:val="000000"/>
                <w:szCs w:val="28"/>
                <w:vertAlign w:val="superscript"/>
              </w:rPr>
              <w:t>3</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Khối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1</w:t>
            </w:r>
            <w:r w:rsidRPr="003A5AE5">
              <w:rPr>
                <w:rFonts w:eastAsia="Times New Roman" w:cs="Times New Roman"/>
                <w:color w:val="000000"/>
                <w:szCs w:val="28"/>
              </w:rPr>
              <w:t> = 7,8 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2</w:t>
            </w:r>
            <w:r w:rsidRPr="003A5AE5">
              <w:rPr>
                <w:rFonts w:eastAsia="Times New Roman" w:cs="Times New Roman"/>
                <w:color w:val="000000"/>
                <w:szCs w:val="28"/>
              </w:rPr>
              <w:t> = 15,6 g</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3</w:t>
            </w:r>
            <w:r w:rsidRPr="003A5AE5">
              <w:rPr>
                <w:rFonts w:eastAsia="Times New Roman" w:cs="Times New Roman"/>
                <w:color w:val="000000"/>
                <w:szCs w:val="28"/>
              </w:rPr>
              <w:t> = 23,4 g</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Tỉ số </w:t>
            </w:r>
            <w:r w:rsidRPr="003A5AE5">
              <w:rPr>
                <w:rFonts w:ascii="Arial Unicode MS" w:eastAsia="Times New Roman" w:hAnsi="Arial Unicode MS" w:cs="Arial Unicode MS"/>
                <w:b/>
                <w:bCs/>
                <w:color w:val="000000"/>
                <w:szCs w:val="28"/>
              </w:rPr>
              <w:t>��</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1=7,8</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2=7,8</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3=7,8</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r>
    </w:tbl>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Từ số liệu thu được trên bảng, ta thấy:</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Tỉ số giữa khối lượng và thể tích của ba thỏi sắt có giá trị như nhau.</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Dự đoán với các vật liệu khác nhau thì tỉ số thu được có giá trị khác nhau.</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2</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lastRenderedPageBreak/>
        <w:t>Bảng 13.2.</w:t>
      </w:r>
      <w:r w:rsidRPr="003A5AE5">
        <w:rPr>
          <w:rFonts w:eastAsia="Times New Roman" w:cs="Times New Roman"/>
          <w:color w:val="000000"/>
          <w:szCs w:val="28"/>
        </w:rPr>
        <w:t> Tỉ số giữa khối lượng và thể tích của các vật làm từ các chất khác nhau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2697"/>
        <w:gridCol w:w="2714"/>
        <w:gridCol w:w="2826"/>
      </w:tblGrid>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Đại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2</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3</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Thể tích</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1</w:t>
            </w:r>
            <w:r w:rsidRPr="003A5AE5">
              <w:rPr>
                <w:rFonts w:eastAsia="Times New Roman" w:cs="Times New Roman"/>
                <w:color w:val="000000"/>
                <w:szCs w:val="28"/>
              </w:rPr>
              <w:t> = V = 1 cm</w:t>
            </w:r>
            <w:r w:rsidRPr="003A5AE5">
              <w:rPr>
                <w:rFonts w:eastAsia="Times New Roman" w:cs="Times New Roman"/>
                <w:color w:val="000000"/>
                <w:szCs w:val="28"/>
                <w:vertAlign w:val="superscript"/>
              </w:rPr>
              <w:t>3</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2</w:t>
            </w:r>
            <w:r w:rsidRPr="003A5AE5">
              <w:rPr>
                <w:rFonts w:eastAsia="Times New Roman" w:cs="Times New Roman"/>
                <w:color w:val="000000"/>
                <w:szCs w:val="28"/>
              </w:rPr>
              <w:t> = V = 1 cm</w:t>
            </w:r>
            <w:r w:rsidRPr="003A5AE5">
              <w:rPr>
                <w:rFonts w:eastAsia="Times New Roman" w:cs="Times New Roman"/>
                <w:color w:val="000000"/>
                <w:szCs w:val="28"/>
                <w:vertAlign w:val="superscript"/>
              </w:rPr>
              <w:t>3</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3</w:t>
            </w:r>
            <w:r w:rsidRPr="003A5AE5">
              <w:rPr>
                <w:rFonts w:eastAsia="Times New Roman" w:cs="Times New Roman"/>
                <w:color w:val="000000"/>
                <w:szCs w:val="28"/>
              </w:rPr>
              <w:t> = V = 1 cm</w:t>
            </w:r>
            <w:r w:rsidRPr="003A5AE5">
              <w:rPr>
                <w:rFonts w:eastAsia="Times New Roman" w:cs="Times New Roman"/>
                <w:color w:val="000000"/>
                <w:szCs w:val="28"/>
                <w:vertAlign w:val="superscript"/>
              </w:rPr>
              <w:t>3</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Khối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1</w:t>
            </w:r>
            <w:r w:rsidRPr="003A5AE5">
              <w:rPr>
                <w:rFonts w:eastAsia="Times New Roman" w:cs="Times New Roman"/>
                <w:color w:val="000000"/>
                <w:szCs w:val="28"/>
              </w:rPr>
              <w:t> = 7,8 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2</w:t>
            </w:r>
            <w:r w:rsidRPr="003A5AE5">
              <w:rPr>
                <w:rFonts w:eastAsia="Times New Roman" w:cs="Times New Roman"/>
                <w:color w:val="000000"/>
                <w:szCs w:val="28"/>
              </w:rPr>
              <w:t> = 2,7 g</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3</w:t>
            </w:r>
            <w:r w:rsidRPr="003A5AE5">
              <w:rPr>
                <w:rFonts w:eastAsia="Times New Roman" w:cs="Times New Roman"/>
                <w:color w:val="000000"/>
                <w:szCs w:val="28"/>
              </w:rPr>
              <w:t> = 8,96 g</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Tỉ số</w:t>
            </w:r>
            <w:r w:rsidRPr="003A5AE5">
              <w:rPr>
                <w:rFonts w:ascii="Arial Unicode MS" w:eastAsia="Times New Roman" w:hAnsi="Arial Unicode MS" w:cs="Arial Unicode MS"/>
                <w:b/>
                <w:bCs/>
                <w:color w:val="000000"/>
                <w:szCs w:val="28"/>
              </w:rPr>
              <w:t>��</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1=7,8</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2=2,7</w:t>
            </w:r>
            <w:r w:rsidRPr="003A5AE5">
              <w:rPr>
                <w:rFonts w:ascii="Cambria Math" w:eastAsia="Times New Roman" w:hAnsi="Cambria Math" w:cs="Cambria Math"/>
                <w:color w:val="000000"/>
                <w:szCs w:val="28"/>
              </w:rPr>
              <w:t>⁢</w:t>
            </w:r>
            <w:r w:rsidRPr="003A5AE5">
              <w:rPr>
                <w:rFonts w:eastAsia="Times New Roman" w:cs="Times New Roman"/>
                <w:color w:val="000000"/>
                <w:szCs w:val="28"/>
              </w:rPr>
              <w:t>g/</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3&gt;</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3=8,96</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r>
    </w:tbl>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Tỉ số giữa khối lượng và thể tích của các thỏi sắt, nhôm, đồng là khác nhau và tỉ số </w:t>
      </w:r>
      <w:r w:rsidRPr="003A5AE5">
        <w:rPr>
          <w:rFonts w:ascii="Arial Unicode MS" w:eastAsia="Times New Roman" w:hAnsi="Arial Unicode MS" w:cs="Arial Unicode MS"/>
          <w:b/>
          <w:bCs/>
          <w:color w:val="000000"/>
          <w:szCs w:val="28"/>
        </w:rPr>
        <w:t>��</w:t>
      </w:r>
      <w:r w:rsidRPr="003A5AE5">
        <w:rPr>
          <w:rFonts w:eastAsia="Times New Roman" w:cs="Times New Roman"/>
          <w:color w:val="000000"/>
          <w:szCs w:val="28"/>
        </w:rPr>
        <w:t>của đồng lớn hơn tỉ số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 của sắt lớn hơn tỉ số </w:t>
      </w: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 </w:t>
      </w:r>
      <w:r w:rsidRPr="003A5AE5">
        <w:rPr>
          <w:rFonts w:eastAsia="Times New Roman" w:cs="Times New Roman"/>
          <w:color w:val="000000"/>
          <w:szCs w:val="28"/>
        </w:rPr>
        <w:t>của nhôm.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3697"/>
      </w:tblGrid>
      <w:tr w:rsidR="00644211"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644211"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yêu cầu HS làm việc theo nhóm đã phân.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phát phiếu học tập số 1 và số 2 cho các nhóm.</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Thực hiện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hướng dẫn HS làm thí nghiệm 1 và 2 trong SGK và yêu cầu các nhóm hoàn thành vào phiếu học tập số 1 và số 2.</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Báo cáo kết quả và thảo luận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gọi ngẫu nhiên một HS đại diện cho một nhóm trình bày, các nhóm khác bổ sung (nếu có).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Đánh giá kết quả thực hiện nhiệm vụ</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(nếu có).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và chốt nội dung: Một vật liệu sẽ có một giá trị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 với các vật liệu khác nhau thì tỉ số thu được có giá trị khác nhau. Và tỉ số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 cho ta biết điều gì và được gọi tên là đại lượng nào? Chúng ta cùng sang phần tiếp theo.</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 Thí nghiệm</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Một vật liệu sẽ có một giá trị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 với các vật liệu khác nhau thì tỉ số thu được có giá trị khác nhau.</w:t>
            </w:r>
          </w:p>
        </w:tc>
      </w:tr>
    </w:tbl>
    <w:p w:rsidR="00644211" w:rsidRDefault="00644211" w:rsidP="00644211">
      <w:pPr>
        <w:spacing w:line="240" w:lineRule="auto"/>
        <w:ind w:left="48" w:right="48"/>
        <w:rPr>
          <w:rFonts w:eastAsia="Times New Roman" w:cs="Times New Roman"/>
          <w:b/>
          <w:bCs/>
          <w:color w:val="000000"/>
          <w:szCs w:val="28"/>
        </w:rPr>
      </w:pPr>
      <w:r>
        <w:rPr>
          <w:rFonts w:eastAsia="Times New Roman" w:cs="Times New Roman"/>
          <w:b/>
          <w:bCs/>
          <w:color w:val="000000"/>
          <w:szCs w:val="28"/>
        </w:rPr>
        <w:t>TIẾT 49</w:t>
      </w:r>
    </w:p>
    <w:p w:rsidR="00644211" w:rsidRPr="003A5AE5" w:rsidRDefault="00644211" w:rsidP="00644211">
      <w:pPr>
        <w:spacing w:line="240" w:lineRule="auto"/>
        <w:ind w:left="48" w:right="48"/>
        <w:rPr>
          <w:rFonts w:eastAsia="Times New Roman" w:cs="Times New Roman"/>
          <w:color w:val="000000"/>
          <w:szCs w:val="28"/>
        </w:rPr>
      </w:pPr>
      <w:r>
        <w:rPr>
          <w:rFonts w:eastAsia="Times New Roman" w:cs="Times New Roman"/>
          <w:b/>
          <w:bCs/>
          <w:color w:val="000000"/>
          <w:szCs w:val="28"/>
        </w:rPr>
        <w:t xml:space="preserve">Hoạt động </w:t>
      </w:r>
      <w:r w:rsidRPr="003A5AE5">
        <w:rPr>
          <w:rFonts w:eastAsia="Times New Roman" w:cs="Times New Roman"/>
          <w:b/>
          <w:bCs/>
          <w:color w:val="000000"/>
          <w:szCs w:val="28"/>
        </w:rPr>
        <w:t>2: Tìm hiểu khối lượng riêng, đơn vị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r w:rsidRPr="003A5AE5">
        <w:rPr>
          <w:rFonts w:eastAsia="Times New Roman" w:cs="Times New Roman"/>
          <w:color w:val="000000"/>
          <w:szCs w:val="28"/>
        </w:rPr>
        <w:t>HS biết được định nghĩa khối lượng riêng và đơn vị của khối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GV thông báo định nghĩa khối lượng riêng. Từ đó HS viết được công thức tính khối lượng riêng và suy ra được đơn vị của khối lượng riêng theo các đơn vị đã biết của khối lượng và thể tích.</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chốt đơn vị khối lượng riêng thường dùng.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quan sát bảng 13.3.</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phát phiếu học tập số 3 và yêu cầu HS hoàn thành.</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 đoán câu trả lời của HS trong phiếu học tập số 3:</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hỏi 1:</w:t>
      </w:r>
      <w:r w:rsidRPr="003A5AE5">
        <w:rPr>
          <w:rFonts w:eastAsia="Times New Roman" w:cs="Times New Roman"/>
          <w:color w:val="000000"/>
          <w:szCs w:val="28"/>
        </w:rPr>
        <w:t> Dựa vào đại lượng nào, người ta nói sắt nặng hơn nhôm?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Trả lời</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Dựa vào khối lượng riêng người ta nói sắt nặng hơn nhôm.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hỏi 2:</w:t>
      </w:r>
      <w:r w:rsidRPr="003A5AE5">
        <w:rPr>
          <w:rFonts w:eastAsia="Times New Roman" w:cs="Times New Roman"/>
          <w:color w:val="000000"/>
          <w:szCs w:val="28"/>
        </w:rPr>
        <w:t> Một khối gang hình hộp chữ nhật có chiều dài các cạnh tương ứng là 2 cm, 3 cm, 5 cm và có khối lượng 210 g. Hãy tính khối lượng riêng của gang.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Trả lời</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Thể tích của khối gang là: V = 2 . 3 . 5 = 30 cm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Khối lượng riêng của gang là:</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=21030=7</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4260"/>
      </w:tblGrid>
      <w:tr w:rsidR="00644211" w:rsidRPr="003A5AE5" w:rsidTr="00284988">
        <w:tc>
          <w:tcPr>
            <w:tcW w:w="4828"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644211" w:rsidRPr="003A5AE5" w:rsidTr="00284988">
        <w:tc>
          <w:tcPr>
            <w:tcW w:w="4828"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thông báo định nghĩa khối lượng riêng: Khối lượng riêng của một chất cho ta biết khối lượng của một đơn vị thể tích chất đó.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suy ra công thức tính khối lượng riêng và đơn vị của khối lượng riêng.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chốt đơn vị khối lượng riêng thường dùng.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cho HS quan sát bảng 13.3. Khối lượng riêng của một số chất ở nhiệt độ phòng.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phát phiếu học tập số 3 và yêu cầu HS hoàn thành.</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lắng nghe, suy nghĩ tìm ra công thức tính khối lượng riêng, đơn vị của khối lượng riêng và hoàn thành phiếu học tập số 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mời HS lên viết công thức tính khối lượng riêng và các bạn khác quan sát nhận xét.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GV mời HS khác phát biểu các đơn vị </w:t>
            </w:r>
            <w:r w:rsidRPr="003A5AE5">
              <w:rPr>
                <w:rFonts w:eastAsia="Times New Roman" w:cs="Times New Roman"/>
                <w:color w:val="000000"/>
                <w:szCs w:val="28"/>
              </w:rPr>
              <w:lastRenderedPageBreak/>
              <w:t>của khối lượng riêng.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mời HS khác trả lời các câu hỏi trong phiếu học tập số 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và chốt nội dung.</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 Khối lượng riêng, đơn vị khối lượng riêng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Khối lượng riêng của một chất cho ta biết khối lượng của một đơn vị thể tích chất đó.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CT:</w:t>
            </w:r>
            <w:r w:rsidRPr="003A5AE5">
              <w:rPr>
                <w:rFonts w:eastAsia="Times New Roman" w:cs="Times New Roman"/>
                <w:b/>
                <w:bCs/>
                <w:color w:val="000000"/>
                <w:szCs w:val="28"/>
              </w:rPr>
              <w:t> </w:t>
            </w: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w:t>
            </w:r>
            <w:r w:rsidRPr="003A5AE5">
              <w:rPr>
                <w:rFonts w:ascii="Arial Unicode MS" w:eastAsia="Times New Roman" w:hAnsi="Arial Unicode MS" w:cs="Arial Unicode MS"/>
                <w:b/>
                <w:bCs/>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đó: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 là khối lượng riêng.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 là khối lượng của vật liệu.</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 là thể tích của vật liệu.</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Đơn vị thường dùng của khối lượng riêng là: kg/m</w:t>
            </w:r>
            <w:r w:rsidRPr="003A5AE5">
              <w:rPr>
                <w:rFonts w:eastAsia="Times New Roman" w:cs="Times New Roman"/>
                <w:color w:val="000000"/>
                <w:szCs w:val="28"/>
                <w:vertAlign w:val="superscript"/>
              </w:rPr>
              <w:t>3</w:t>
            </w:r>
            <w:r w:rsidRPr="003A5AE5">
              <w:rPr>
                <w:rFonts w:eastAsia="Times New Roman" w:cs="Times New Roman"/>
                <w:color w:val="000000"/>
                <w:szCs w:val="28"/>
              </w:rPr>
              <w:t>, g/cm</w:t>
            </w:r>
            <w:r w:rsidRPr="003A5AE5">
              <w:rPr>
                <w:rFonts w:eastAsia="Times New Roman" w:cs="Times New Roman"/>
                <w:color w:val="000000"/>
                <w:szCs w:val="28"/>
                <w:vertAlign w:val="superscript"/>
              </w:rPr>
              <w:t>3</w:t>
            </w:r>
            <w:r w:rsidRPr="003A5AE5">
              <w:rPr>
                <w:rFonts w:eastAsia="Times New Roman" w:cs="Times New Roman"/>
                <w:color w:val="000000"/>
                <w:szCs w:val="28"/>
              </w:rPr>
              <w:t> hoặc g/mL</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kg/m</w:t>
            </w:r>
            <w:r w:rsidRPr="003A5AE5">
              <w:rPr>
                <w:rFonts w:eastAsia="Times New Roman" w:cs="Times New Roman"/>
                <w:color w:val="000000"/>
                <w:szCs w:val="28"/>
                <w:vertAlign w:val="superscript"/>
              </w:rPr>
              <w:t>3</w:t>
            </w:r>
            <w:r w:rsidRPr="003A5AE5">
              <w:rPr>
                <w:rFonts w:eastAsia="Times New Roman" w:cs="Times New Roman"/>
                <w:color w:val="000000"/>
                <w:szCs w:val="28"/>
              </w:rPr>
              <w:t> = 0,001 g/cm</w:t>
            </w:r>
            <w:r w:rsidRPr="003A5AE5">
              <w:rPr>
                <w:rFonts w:eastAsia="Times New Roman" w:cs="Times New Roman"/>
                <w:color w:val="000000"/>
                <w:szCs w:val="28"/>
                <w:vertAlign w:val="superscript"/>
              </w:rPr>
              <w:t>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g/cm</w:t>
            </w:r>
            <w:r w:rsidRPr="003A5AE5">
              <w:rPr>
                <w:rFonts w:eastAsia="Times New Roman" w:cs="Times New Roman"/>
                <w:color w:val="000000"/>
                <w:szCs w:val="28"/>
                <w:vertAlign w:val="superscript"/>
              </w:rPr>
              <w:t>3</w:t>
            </w:r>
            <w:r w:rsidRPr="003A5AE5">
              <w:rPr>
                <w:rFonts w:eastAsia="Times New Roman" w:cs="Times New Roman"/>
                <w:color w:val="000000"/>
                <w:szCs w:val="28"/>
              </w:rPr>
              <w:t> = 1 g/mL</w:t>
            </w:r>
          </w:p>
          <w:p w:rsidR="00644211" w:rsidRPr="003A5AE5" w:rsidRDefault="00644211"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6E9F9A73" wp14:editId="7BF51E64">
                      <wp:extent cx="304800" cy="304800"/>
                      <wp:effectExtent l="0" t="0" r="0" b="0"/>
                      <wp:docPr id="15" name="Rectangle 15"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uUmYqSIDAAAs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Trả lời Câu hỏi 1</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Dựa vào khối lượng riêng, người ta nói sắt nặng hơn nhôm.</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Trả lời Câu hỏi 2:</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Thể tích của khối gang là: V = 2 . 3 . 5 = 30 cm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Khối lượng riêng của gang là:</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w:t>
            </w: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=21030=7</w:t>
            </w:r>
            <w:r w:rsidRPr="003A5AE5">
              <w:rPr>
                <w:rFonts w:ascii="Cambria Math" w:eastAsia="Times New Roman" w:hAnsi="Cambria Math" w:cs="Cambria Math"/>
                <w:b/>
                <w:bCs/>
                <w:color w:val="000000"/>
                <w:szCs w:val="28"/>
              </w:rPr>
              <w:t>⁢</w:t>
            </w: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w:t>
            </w:r>
            <w:r w:rsidRPr="003A5AE5">
              <w:rPr>
                <w:rFonts w:ascii="Arial Unicode MS" w:eastAsia="Times New Roman" w:hAnsi="Arial Unicode MS" w:cs="Arial Unicode MS"/>
                <w:b/>
                <w:bCs/>
                <w:color w:val="000000"/>
                <w:szCs w:val="28"/>
              </w:rPr>
              <w:t>�</w:t>
            </w:r>
            <w:r w:rsidRPr="003A5AE5">
              <w:rPr>
                <w:rFonts w:ascii="Cambria Math" w:eastAsia="Times New Roman" w:hAnsi="Cambria Math" w:cs="Cambria Math"/>
                <w:b/>
                <w:bCs/>
                <w:color w:val="000000"/>
                <w:szCs w:val="28"/>
              </w:rPr>
              <w:t>⁢</w:t>
            </w: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3&lt;</w:t>
            </w:r>
          </w:p>
        </w:tc>
      </w:tr>
    </w:tbl>
    <w:p w:rsidR="00644211" w:rsidRDefault="00644211" w:rsidP="00644211">
      <w:pPr>
        <w:spacing w:line="240" w:lineRule="auto"/>
        <w:ind w:left="48" w:right="48"/>
        <w:rPr>
          <w:rFonts w:eastAsia="Times New Roman" w:cs="Times New Roman"/>
          <w:b/>
          <w:bCs/>
          <w:color w:val="000000"/>
          <w:szCs w:val="28"/>
        </w:rPr>
      </w:pPr>
      <w:r>
        <w:rPr>
          <w:rFonts w:eastAsia="Times New Roman" w:cs="Times New Roman"/>
          <w:b/>
          <w:bCs/>
          <w:color w:val="000000"/>
          <w:szCs w:val="28"/>
        </w:rPr>
        <w:lastRenderedPageBreak/>
        <w:t>TIẾT 50</w:t>
      </w:r>
    </w:p>
    <w:p w:rsidR="00644211" w:rsidRPr="000578EC" w:rsidRDefault="00644211" w:rsidP="00644211">
      <w:pPr>
        <w:spacing w:line="240" w:lineRule="auto"/>
        <w:rPr>
          <w:rFonts w:cs="Times New Roman"/>
          <w:b/>
          <w:szCs w:val="28"/>
        </w:rPr>
      </w:pPr>
      <w:r w:rsidRPr="000578EC">
        <w:rPr>
          <w:rFonts w:cs="Times New Roman"/>
          <w:b/>
          <w:szCs w:val="28"/>
        </w:rPr>
        <w:t>C. HOẠT ĐỘNG LUYỆN TẬP</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r w:rsidRPr="003A5AE5">
        <w:rPr>
          <w:rFonts w:eastAsia="Times New Roman" w:cs="Times New Roman"/>
          <w:color w:val="000000"/>
          <w:szCs w:val="28"/>
        </w:rPr>
        <w:t>HS biết thêm đại lượng trọng lượng riêng.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thông báo cho HS, người ta còn sử dụng đại lượng khác là trọng lượng riêng để nói tới một chất nặng hay nhẹ hơn chất khác.</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CT: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đó:</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 là trọng lượng (N).</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 là thể tích (m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 là trọng lượng riêng (N/m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=10.</w:t>
      </w:r>
      <w:r w:rsidRPr="003A5AE5">
        <w:rPr>
          <w:rFonts w:ascii="Arial Unicode MS" w:eastAsia="Times New Roman" w:hAnsi="Arial Unicode MS" w:cs="Arial Unicode MS"/>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Như vậy, ta cũng có thể dựa vào trọng lượng riêng của vật liệu để so sánh các vật liệu (nặng, nhẹ).</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tiếp thu kiến thức.</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4260"/>
      </w:tblGrid>
      <w:tr w:rsidR="00644211" w:rsidRPr="003A5AE5" w:rsidTr="00284988">
        <w:tc>
          <w:tcPr>
            <w:tcW w:w="4828"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644211" w:rsidRPr="003A5AE5" w:rsidTr="00284988">
        <w:tc>
          <w:tcPr>
            <w:tcW w:w="4828"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thông báo định nghĩa trọng lượng riêng.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lắng nghe.</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kiến thức.</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chốt kiến thức và chuyển sang phần nội dung tiếp theo của bài học.</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Trọng lượng của một mét khối một chất gọi là trọng lượng riêng d của chất đó.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Công thức: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Trong đó: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 là trọng lượng (N).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 là thể tích (m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 là trọng lượng riêng (N/m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=10.</w:t>
            </w:r>
            <w:r w:rsidRPr="003A5AE5">
              <w:rPr>
                <w:rFonts w:ascii="Arial Unicode MS" w:eastAsia="Times New Roman" w:hAnsi="Arial Unicode MS" w:cs="Arial Unicode MS"/>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Như vậy, ta cũng có thể dựa vào trọng lượng riêng của vật liệu để so sánh các vật liệu (nặng, nhẹ).</w:t>
            </w:r>
          </w:p>
        </w:tc>
      </w:tr>
    </w:tbl>
    <w:p w:rsidR="00644211" w:rsidRPr="000578EC" w:rsidRDefault="00644211" w:rsidP="00644211">
      <w:pPr>
        <w:spacing w:line="240" w:lineRule="auto"/>
        <w:rPr>
          <w:rFonts w:cs="Times New Roman"/>
          <w:b/>
          <w:color w:val="000000"/>
          <w:szCs w:val="28"/>
        </w:rPr>
      </w:pPr>
      <w:r w:rsidRPr="000578EC">
        <w:rPr>
          <w:rFonts w:cs="Times New Roman"/>
          <w:b/>
          <w:color w:val="000000"/>
          <w:szCs w:val="28"/>
        </w:rPr>
        <w:t xml:space="preserve">D. HOẠT ĐỘNG VẬN DỤNG </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Sử dụng được công thức tính khối lượng riêng để giải các bài tập liên quan về khối lượng riêng, tính các đại lượng còn lại trong đó đã cho giá trị của hai trong ba đại lượng: D, m, V.</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GV phát phiếu học tập số 4 cho HS làm và mời một vài HS lên bảng trình bày. Sau đó, GV mời HS khác nhận xét và kết luận.</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c. Sản phẩm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Câu trả lời trong phiếu học tập.</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9"/>
        <w:gridCol w:w="4969"/>
      </w:tblGrid>
      <w:tr w:rsidR="00644211" w:rsidRPr="003A5AE5" w:rsidTr="00284988">
        <w:tc>
          <w:tcPr>
            <w:tcW w:w="4119"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4969"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644211" w:rsidRPr="003A5AE5" w:rsidTr="00284988">
        <w:tc>
          <w:tcPr>
            <w:tcW w:w="4119"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phát phiếu học tập số 4 cho HS làm bài theo cá nhân.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trả lời câu hỏi trong phiếu học tập.</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gọi một vài bạn lên bảng trình bày mỗi bạn trả lời một câu.</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mời HS khác nhận xét, bổ sung (nếu có).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nhận xét và chốt câu trả lời đúng cho mỗi bài tập trong phiếu học tập số 4.</w:t>
            </w:r>
          </w:p>
        </w:tc>
        <w:tc>
          <w:tcPr>
            <w:tcW w:w="4969"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r w:rsidRPr="003A5AE5">
              <w:rPr>
                <w:rFonts w:eastAsia="Times New Roman" w:cs="Times New Roman"/>
                <w:color w:val="000000"/>
                <w:szCs w:val="28"/>
              </w:rPr>
              <w:t> Đáp án D</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Ta có: 397 g = 0,397 kg.</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320 cm</w:t>
            </w:r>
            <w:r w:rsidRPr="003A5AE5">
              <w:rPr>
                <w:rFonts w:eastAsia="Times New Roman" w:cs="Times New Roman"/>
                <w:color w:val="000000"/>
                <w:szCs w:val="28"/>
                <w:vertAlign w:val="superscript"/>
              </w:rPr>
              <w:t>3</w:t>
            </w:r>
            <w:r w:rsidRPr="003A5AE5">
              <w:rPr>
                <w:rFonts w:eastAsia="Times New Roman" w:cs="Times New Roman"/>
                <w:color w:val="000000"/>
                <w:szCs w:val="28"/>
              </w:rPr>
              <w:t> = 0,00032 m</w:t>
            </w:r>
            <w:r w:rsidRPr="003A5AE5">
              <w:rPr>
                <w:rFonts w:eastAsia="Times New Roman" w:cs="Times New Roman"/>
                <w:color w:val="000000"/>
                <w:szCs w:val="28"/>
                <w:vertAlign w:val="superscript"/>
              </w:rPr>
              <w:t>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Khối lượng riêng của sữa trong hộp là: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=0,3970,00032≈1240</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Ta có:</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900 cm</w:t>
            </w:r>
            <w:r w:rsidRPr="003A5AE5">
              <w:rPr>
                <w:rFonts w:eastAsia="Times New Roman" w:cs="Times New Roman"/>
                <w:color w:val="000000"/>
                <w:szCs w:val="28"/>
                <w:vertAlign w:val="superscript"/>
              </w:rPr>
              <w:t>3</w:t>
            </w:r>
            <w:r w:rsidRPr="003A5AE5">
              <w:rPr>
                <w:rFonts w:eastAsia="Times New Roman" w:cs="Times New Roman"/>
                <w:color w:val="000000"/>
                <w:szCs w:val="28"/>
              </w:rPr>
              <w:t> = 0,0009 m</w:t>
            </w:r>
            <w:r w:rsidRPr="003A5AE5">
              <w:rPr>
                <w:rFonts w:eastAsia="Times New Roman" w:cs="Times New Roman"/>
                <w:color w:val="000000"/>
                <w:szCs w:val="28"/>
                <w:vertAlign w:val="superscript"/>
              </w:rPr>
              <w:t>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Khối lượng riêng của kem giặt VISO là</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=10,0009≈1111,1</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So sánh với khối lượng riêng của nước (1000 kg/m</w:t>
            </w:r>
            <w:r w:rsidRPr="003A5AE5">
              <w:rPr>
                <w:rFonts w:eastAsia="Times New Roman" w:cs="Times New Roman"/>
                <w:color w:val="000000"/>
                <w:szCs w:val="28"/>
                <w:vertAlign w:val="superscript"/>
              </w:rPr>
              <w:t>3</w:t>
            </w:r>
            <w:r w:rsidRPr="003A5AE5">
              <w:rPr>
                <w:rFonts w:eastAsia="Times New Roman" w:cs="Times New Roman"/>
                <w:color w:val="000000"/>
                <w:szCs w:val="28"/>
              </w:rPr>
              <w:t>) thì khối lượng riêng của kem giặt VISO lớn hơn.</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Thế tích thực của hòn gạch là:</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V = 1200 – (192 . 2)</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816 (cm</w:t>
            </w:r>
            <w:r w:rsidRPr="003A5AE5">
              <w:rPr>
                <w:rFonts w:eastAsia="Times New Roman" w:cs="Times New Roman"/>
                <w:color w:val="000000"/>
                <w:szCs w:val="28"/>
                <w:vertAlign w:val="superscript"/>
              </w:rPr>
              <w:t>3</w:t>
            </w:r>
            <w:r w:rsidRPr="003A5AE5">
              <w:rPr>
                <w:rFonts w:eastAsia="Times New Roman" w:cs="Times New Roman"/>
                <w:color w:val="000000"/>
                <w:szCs w:val="28"/>
              </w:rPr>
              <w:t>) = 0,000816 (m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Khối lượng riêng của gạch: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=1,60,000816≈1960,8</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Trọng lượng riêng của gạch:</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 = 10.D</w:t>
            </w:r>
          </w:p>
          <w:p w:rsidR="00644211" w:rsidRPr="003A5AE5" w:rsidRDefault="00644211"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10.1960,8 = 19608 N/m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tc>
      </w:tr>
    </w:tbl>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Hướng dẫn về nhà cho HS:</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hướng dẫn HS dùng thước cuộn đo chiều dài của vật liệu, cân đo khối lượng của vật liệu để xác định khối lượng riêng của vật liệu trong dụng cụ (dễ đo đạc) thường dùng ở gia đình em.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Xem trước bài 14: Thực hành xác định khối lượng riêng.</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Phụ lục</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Phiếu học tập số 1</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Em hãy làm thí nghiệm 1 và hoàn thành số liệu vào bảng 13.1</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Thí nghiệm 1</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Chuẩn bị: Ba thỏi sắt có thể tích lần lượt là V</w:t>
      </w:r>
      <w:r w:rsidRPr="003A5AE5">
        <w:rPr>
          <w:rFonts w:eastAsia="Times New Roman" w:cs="Times New Roman"/>
          <w:color w:val="000000"/>
          <w:szCs w:val="28"/>
          <w:vertAlign w:val="subscript"/>
        </w:rPr>
        <w:t>1</w:t>
      </w:r>
      <w:r w:rsidRPr="003A5AE5">
        <w:rPr>
          <w:rFonts w:eastAsia="Times New Roman" w:cs="Times New Roman"/>
          <w:color w:val="000000"/>
          <w:szCs w:val="28"/>
        </w:rPr>
        <w:t> = V, V</w:t>
      </w:r>
      <w:r w:rsidRPr="003A5AE5">
        <w:rPr>
          <w:rFonts w:eastAsia="Times New Roman" w:cs="Times New Roman"/>
          <w:color w:val="000000"/>
          <w:szCs w:val="28"/>
          <w:vertAlign w:val="subscript"/>
        </w:rPr>
        <w:t>2</w:t>
      </w:r>
      <w:r w:rsidRPr="003A5AE5">
        <w:rPr>
          <w:rFonts w:eastAsia="Times New Roman" w:cs="Times New Roman"/>
          <w:color w:val="000000"/>
          <w:szCs w:val="28"/>
        </w:rPr>
        <w:t> = 2V, V</w:t>
      </w:r>
      <w:r w:rsidRPr="003A5AE5">
        <w:rPr>
          <w:rFonts w:eastAsia="Times New Roman" w:cs="Times New Roman"/>
          <w:color w:val="000000"/>
          <w:szCs w:val="28"/>
          <w:vertAlign w:val="subscript"/>
        </w:rPr>
        <w:t>3</w:t>
      </w:r>
      <w:r w:rsidRPr="003A5AE5">
        <w:rPr>
          <w:rFonts w:eastAsia="Times New Roman" w:cs="Times New Roman"/>
          <w:color w:val="000000"/>
          <w:szCs w:val="28"/>
        </w:rPr>
        <w:t> = 3V (Hình 13.1); cân điện tử.</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Tiến hành:</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Bước 1: Dùng cân điện tử để xác định khối lượng từng thỏi sắt tương ứng m</w:t>
      </w:r>
      <w:r w:rsidRPr="003A5AE5">
        <w:rPr>
          <w:rFonts w:eastAsia="Times New Roman" w:cs="Times New Roman"/>
          <w:color w:val="000000"/>
          <w:szCs w:val="28"/>
          <w:vertAlign w:val="subscript"/>
        </w:rPr>
        <w:t>1</w:t>
      </w:r>
      <w:r w:rsidRPr="003A5AE5">
        <w:rPr>
          <w:rFonts w:eastAsia="Times New Roman" w:cs="Times New Roman"/>
          <w:color w:val="000000"/>
          <w:szCs w:val="28"/>
        </w:rPr>
        <w:t>, m</w:t>
      </w:r>
      <w:r w:rsidRPr="003A5AE5">
        <w:rPr>
          <w:rFonts w:eastAsia="Times New Roman" w:cs="Times New Roman"/>
          <w:color w:val="000000"/>
          <w:szCs w:val="28"/>
          <w:vertAlign w:val="subscript"/>
        </w:rPr>
        <w:t>2</w:t>
      </w:r>
      <w:r w:rsidRPr="003A5AE5">
        <w:rPr>
          <w:rFonts w:eastAsia="Times New Roman" w:cs="Times New Roman"/>
          <w:color w:val="000000"/>
          <w:szCs w:val="28"/>
        </w:rPr>
        <w:t>, m</w:t>
      </w:r>
      <w:r w:rsidRPr="003A5AE5">
        <w:rPr>
          <w:rFonts w:eastAsia="Times New Roman" w:cs="Times New Roman"/>
          <w:color w:val="000000"/>
          <w:szCs w:val="28"/>
          <w:vertAlign w:val="subscript"/>
        </w:rPr>
        <w:t>3</w:t>
      </w: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2: Ghi số liệu, tính tỉ số khối lượng và thể tích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vào vở theo mẫu Bảng 13.1.</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Bảng 13.1.</w:t>
      </w:r>
      <w:r w:rsidRPr="003A5AE5">
        <w:rPr>
          <w:rFonts w:eastAsia="Times New Roman" w:cs="Times New Roman"/>
          <w:color w:val="000000"/>
          <w:szCs w:val="28"/>
        </w:rPr>
        <w:t> Tỉ số giữa khối lượng và thể tích của ba thỏi sắt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2271"/>
        <w:gridCol w:w="2271"/>
        <w:gridCol w:w="2302"/>
      </w:tblGrid>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Đại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2</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3</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Thể tích</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1</w:t>
            </w:r>
            <w:r w:rsidRPr="003A5AE5">
              <w:rPr>
                <w:rFonts w:eastAsia="Times New Roman" w:cs="Times New Roman"/>
                <w:color w:val="000000"/>
                <w:szCs w:val="28"/>
              </w:rPr>
              <w:t> = V</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2</w:t>
            </w:r>
            <w:r w:rsidRPr="003A5AE5">
              <w:rPr>
                <w:rFonts w:eastAsia="Times New Roman" w:cs="Times New Roman"/>
                <w:color w:val="000000"/>
                <w:szCs w:val="28"/>
              </w:rPr>
              <w:t> = 2V</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3</w:t>
            </w:r>
            <w:r w:rsidRPr="003A5AE5">
              <w:rPr>
                <w:rFonts w:eastAsia="Times New Roman" w:cs="Times New Roman"/>
                <w:color w:val="000000"/>
                <w:szCs w:val="28"/>
              </w:rPr>
              <w:t> = 3V</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Khối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1</w:t>
            </w:r>
            <w:r w:rsidRPr="003A5AE5">
              <w:rPr>
                <w:rFonts w:eastAsia="Times New Roman" w:cs="Times New Roman"/>
                <w:color w:val="000000"/>
                <w:szCs w:val="28"/>
              </w:rPr>
              <w:t> = ?</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2</w:t>
            </w:r>
            <w:r w:rsidRPr="003A5AE5">
              <w:rPr>
                <w:rFonts w:eastAsia="Times New Roman" w:cs="Times New Roman"/>
                <w:color w:val="000000"/>
                <w:szCs w:val="28"/>
              </w:rPr>
              <w:t> = ?</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3</w:t>
            </w:r>
            <w:r w:rsidRPr="003A5AE5">
              <w:rPr>
                <w:rFonts w:eastAsia="Times New Roman" w:cs="Times New Roman"/>
                <w:color w:val="000000"/>
                <w:szCs w:val="28"/>
              </w:rPr>
              <w:t> = ?</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Tỉ số </w:t>
            </w:r>
            <w:r w:rsidRPr="003A5AE5">
              <w:rPr>
                <w:rFonts w:ascii="Arial Unicode MS" w:eastAsia="Times New Roman" w:hAnsi="Arial Unicode MS" w:cs="Arial Unicode MS"/>
                <w:b/>
                <w:bCs/>
                <w:color w:val="000000"/>
                <w:szCs w:val="28"/>
              </w:rPr>
              <w:t>��</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&gt;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r>
    </w:tbl>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 Hãy nhận xét về tỉ số khối lượng và thể tích của ba thỏi sắt.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 Dự đoán về tỉ số này với các vật liệu khác nhau.</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Phiếu học tập số 2</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Em hãy làm thí nghiệm 2 và hoàn thành số liệu vào bảng 13.2.</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Thí nghiệm 2</w:t>
      </w:r>
    </w:p>
    <w:p w:rsidR="00644211" w:rsidRPr="00356980"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Chuẩn bị: Ba thỏi sắt, nhôm, đồng có cùng thể tích là V</w:t>
      </w:r>
      <w:r w:rsidRPr="003A5AE5">
        <w:rPr>
          <w:rFonts w:eastAsia="Times New Roman" w:cs="Times New Roman"/>
          <w:color w:val="000000"/>
          <w:szCs w:val="28"/>
          <w:vertAlign w:val="subscript"/>
        </w:rPr>
        <w:t>1</w:t>
      </w:r>
      <w:r w:rsidRPr="003A5AE5">
        <w:rPr>
          <w:rFonts w:eastAsia="Times New Roman" w:cs="Times New Roman"/>
          <w:color w:val="000000"/>
          <w:szCs w:val="28"/>
        </w:rPr>
        <w:t> = V</w:t>
      </w:r>
      <w:r w:rsidRPr="003A5AE5">
        <w:rPr>
          <w:rFonts w:eastAsia="Times New Roman" w:cs="Times New Roman"/>
          <w:color w:val="000000"/>
          <w:szCs w:val="28"/>
          <w:vertAlign w:val="subscript"/>
        </w:rPr>
        <w:t>2</w:t>
      </w:r>
      <w:r w:rsidRPr="003A5AE5">
        <w:rPr>
          <w:rFonts w:eastAsia="Times New Roman" w:cs="Times New Roman"/>
          <w:color w:val="000000"/>
          <w:szCs w:val="28"/>
        </w:rPr>
        <w:t> = V</w:t>
      </w:r>
      <w:r w:rsidRPr="003A5AE5">
        <w:rPr>
          <w:rFonts w:eastAsia="Times New Roman" w:cs="Times New Roman"/>
          <w:color w:val="000000"/>
          <w:szCs w:val="28"/>
          <w:vertAlign w:val="subscript"/>
        </w:rPr>
        <w:t>3</w:t>
      </w:r>
      <w:r>
        <w:rPr>
          <w:rFonts w:eastAsia="Times New Roman" w:cs="Times New Roman"/>
          <w:color w:val="000000"/>
          <w:szCs w:val="28"/>
        </w:rPr>
        <w:t> = V (Hình 13.2), cân điện tử.</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Tiến hành:</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1: Dùng cân điện tử để xác định khối lượng của thỏi sắt, nhôm, đồng tương ứng  m</w:t>
      </w:r>
      <w:r w:rsidRPr="003A5AE5">
        <w:rPr>
          <w:rFonts w:eastAsia="Times New Roman" w:cs="Times New Roman"/>
          <w:color w:val="000000"/>
          <w:szCs w:val="28"/>
          <w:vertAlign w:val="subscript"/>
        </w:rPr>
        <w:t>1</w:t>
      </w:r>
      <w:r w:rsidRPr="003A5AE5">
        <w:rPr>
          <w:rFonts w:eastAsia="Times New Roman" w:cs="Times New Roman"/>
          <w:color w:val="000000"/>
          <w:szCs w:val="28"/>
        </w:rPr>
        <w:t>, m</w:t>
      </w:r>
      <w:r w:rsidRPr="003A5AE5">
        <w:rPr>
          <w:rFonts w:eastAsia="Times New Roman" w:cs="Times New Roman"/>
          <w:color w:val="000000"/>
          <w:szCs w:val="28"/>
          <w:vertAlign w:val="subscript"/>
        </w:rPr>
        <w:t>2</w:t>
      </w:r>
      <w:r w:rsidRPr="003A5AE5">
        <w:rPr>
          <w:rFonts w:eastAsia="Times New Roman" w:cs="Times New Roman"/>
          <w:color w:val="000000"/>
          <w:szCs w:val="28"/>
        </w:rPr>
        <w:t>, m</w:t>
      </w:r>
      <w:r w:rsidRPr="003A5AE5">
        <w:rPr>
          <w:rFonts w:eastAsia="Times New Roman" w:cs="Times New Roman"/>
          <w:color w:val="000000"/>
          <w:szCs w:val="28"/>
          <w:vertAlign w:val="subscript"/>
        </w:rPr>
        <w:t>3</w:t>
      </w: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2: Tính tỉ số giữa khối lượng và thể tích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 ghi số liệu vào vở theo mẫu Bảng 13.2.</w:t>
      </w:r>
    </w:p>
    <w:p w:rsidR="00644211" w:rsidRPr="003A5AE5" w:rsidRDefault="00644211" w:rsidP="00644211">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Bảng 13.2.</w:t>
      </w:r>
      <w:r w:rsidRPr="003A5AE5">
        <w:rPr>
          <w:rFonts w:eastAsia="Times New Roman" w:cs="Times New Roman"/>
          <w:color w:val="000000"/>
          <w:szCs w:val="28"/>
        </w:rPr>
        <w:t> Tỉ số giữa khối lượng và thể tích của các vật làm từ các chất khác nhau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2"/>
        <w:gridCol w:w="2271"/>
        <w:gridCol w:w="2271"/>
        <w:gridCol w:w="2284"/>
      </w:tblGrid>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Đại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2</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Thỏi 3</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Thể tích</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1</w:t>
            </w:r>
            <w:r w:rsidRPr="003A5AE5">
              <w:rPr>
                <w:rFonts w:eastAsia="Times New Roman" w:cs="Times New Roman"/>
                <w:color w:val="000000"/>
                <w:szCs w:val="28"/>
              </w:rPr>
              <w:t> = V</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2</w:t>
            </w:r>
            <w:r w:rsidRPr="003A5AE5">
              <w:rPr>
                <w:rFonts w:eastAsia="Times New Roman" w:cs="Times New Roman"/>
                <w:color w:val="000000"/>
                <w:szCs w:val="28"/>
              </w:rPr>
              <w:t> = V</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3</w:t>
            </w:r>
            <w:r w:rsidRPr="003A5AE5">
              <w:rPr>
                <w:rFonts w:eastAsia="Times New Roman" w:cs="Times New Roman"/>
                <w:color w:val="000000"/>
                <w:szCs w:val="28"/>
              </w:rPr>
              <w:t> = V</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Khối lượng</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1</w:t>
            </w:r>
            <w:r w:rsidRPr="003A5AE5">
              <w:rPr>
                <w:rFonts w:eastAsia="Times New Roman" w:cs="Times New Roman"/>
                <w:color w:val="000000"/>
                <w:szCs w:val="28"/>
              </w:rPr>
              <w:t> = ?</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2</w:t>
            </w:r>
            <w:r w:rsidRPr="003A5AE5">
              <w:rPr>
                <w:rFonts w:eastAsia="Times New Roman" w:cs="Times New Roman"/>
                <w:color w:val="000000"/>
                <w:szCs w:val="28"/>
              </w:rPr>
              <w:t> = ?</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3</w:t>
            </w:r>
            <w:r w:rsidRPr="003A5AE5">
              <w:rPr>
                <w:rFonts w:eastAsia="Times New Roman" w:cs="Times New Roman"/>
                <w:color w:val="000000"/>
                <w:szCs w:val="28"/>
              </w:rPr>
              <w:t> = ?</w:t>
            </w:r>
          </w:p>
        </w:tc>
      </w:tr>
      <w:tr w:rsidR="00644211" w:rsidRPr="003A5AE5" w:rsidTr="00284988">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Tỉ số </w:t>
            </w:r>
            <w:r w:rsidRPr="003A5AE5">
              <w:rPr>
                <w:rFonts w:ascii="Arial Unicode MS" w:eastAsia="Times New Roman" w:hAnsi="Arial Unicode MS" w:cs="Arial Unicode MS"/>
                <w:b/>
                <w:bCs/>
                <w:color w:val="000000"/>
                <w:szCs w:val="28"/>
              </w:rPr>
              <w:t>��</w:t>
            </w:r>
            <w:r w:rsidRPr="003A5AE5">
              <w:rPr>
                <w:rFonts w:eastAsia="Times New Roman" w:cs="Times New Roman"/>
                <w:b/>
                <w:bCs/>
                <w:color w:val="000000"/>
                <w:szCs w:val="28"/>
              </w:rPr>
              <w:t>&gt;</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644211" w:rsidRPr="003A5AE5" w:rsidRDefault="00644211"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tc>
      </w:tr>
    </w:tbl>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Hãy nhận xét về tỉ số giữa khối lượng và thể tích của các thỏi sắt, nhôm, đồng.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 Phiếu học tập số 3</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hỏi 1: </w:t>
      </w:r>
      <w:r w:rsidRPr="003A5AE5">
        <w:rPr>
          <w:rFonts w:eastAsia="Times New Roman" w:cs="Times New Roman"/>
          <w:color w:val="000000"/>
          <w:szCs w:val="28"/>
        </w:rPr>
        <w:t>Dựa vào đại lượng nào, người ta nói sắt nặng hơn nhôm?</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Trả lời</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hỏi 2: </w:t>
      </w:r>
      <w:r w:rsidRPr="003A5AE5">
        <w:rPr>
          <w:rFonts w:eastAsia="Times New Roman" w:cs="Times New Roman"/>
          <w:color w:val="000000"/>
          <w:szCs w:val="28"/>
        </w:rPr>
        <w:t>Một khối gang hình hộp chữ nhật có chiều dài các cạnh tương ứng là 2 cm, 3 cm, 5 cm và có khối lượng 210 g. Hãy tính khối lượng riêng của gang.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Trả lời</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4. Phiếu học tập số 4</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r w:rsidRPr="003A5AE5">
        <w:rPr>
          <w:rFonts w:eastAsia="Times New Roman" w:cs="Times New Roman"/>
          <w:color w:val="000000"/>
          <w:szCs w:val="28"/>
        </w:rPr>
        <w:t> Muốn đo khối lượng riêng của các hòn bi thủy tinh, ta cần dùng những dụng cụ gì? Hãy chọn câu trả lời đúng.</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A. Chỉ cần dùng một cái cân.</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 Chỉ cần dùng một cái lực kế.</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 Chỉ cần dùng một cái bình chia độ.</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 Cần dùng một cái cân và một bình chia độ.</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r w:rsidRPr="003A5AE5">
        <w:rPr>
          <w:rFonts w:eastAsia="Times New Roman" w:cs="Times New Roman"/>
          <w:color w:val="000000"/>
          <w:szCs w:val="28"/>
        </w:rPr>
        <w:t> Một hộp sữa ông Thọ có khối lượng 397 g và có thể tích 320 cm</w:t>
      </w:r>
      <w:r w:rsidRPr="003A5AE5">
        <w:rPr>
          <w:rFonts w:eastAsia="Times New Roman" w:cs="Times New Roman"/>
          <w:color w:val="000000"/>
          <w:szCs w:val="28"/>
          <w:vertAlign w:val="superscript"/>
        </w:rPr>
        <w:t>3</w:t>
      </w:r>
      <w:r w:rsidRPr="003A5AE5">
        <w:rPr>
          <w:rFonts w:eastAsia="Times New Roman" w:cs="Times New Roman"/>
          <w:color w:val="000000"/>
          <w:szCs w:val="28"/>
        </w:rPr>
        <w:t>. Hãy tính khối lượng riêng của sữa trong hộp theo đơn vị kg/ 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w:t>
      </w:r>
      <w:r w:rsidRPr="003A5AE5">
        <w:rPr>
          <w:rFonts w:eastAsia="Times New Roman" w:cs="Times New Roman"/>
          <w:color w:val="000000"/>
          <w:szCs w:val="28"/>
        </w:rPr>
        <w:t> 1 kg kem giặt VISO có thể tích 900 cm</w:t>
      </w:r>
      <w:r w:rsidRPr="003A5AE5">
        <w:rPr>
          <w:rFonts w:eastAsia="Times New Roman" w:cs="Times New Roman"/>
          <w:color w:val="000000"/>
          <w:szCs w:val="28"/>
          <w:vertAlign w:val="superscript"/>
        </w:rPr>
        <w:t>3</w:t>
      </w:r>
      <w:r w:rsidRPr="003A5AE5">
        <w:rPr>
          <w:rFonts w:eastAsia="Times New Roman" w:cs="Times New Roman"/>
          <w:color w:val="000000"/>
          <w:szCs w:val="28"/>
        </w:rPr>
        <w:t>. Tính khối lượng riêng của kem giặt VISO và so sánh với khối lượng riêng của nước.</w:t>
      </w:r>
    </w:p>
    <w:p w:rsidR="00644211" w:rsidRPr="003A5AE5" w:rsidRDefault="00644211" w:rsidP="00644211">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w:t>
      </w:r>
      <w:r w:rsidRPr="003A5AE5">
        <w:rPr>
          <w:rFonts w:eastAsia="Times New Roman" w:cs="Times New Roman"/>
          <w:color w:val="000000"/>
          <w:szCs w:val="28"/>
        </w:rPr>
        <w:t> Hòn gạch có khối lượng là 1,6 kg và thể tích 1200 cm</w:t>
      </w:r>
      <w:r w:rsidRPr="003A5AE5">
        <w:rPr>
          <w:rFonts w:eastAsia="Times New Roman" w:cs="Times New Roman"/>
          <w:color w:val="000000"/>
          <w:szCs w:val="28"/>
          <w:vertAlign w:val="superscript"/>
        </w:rPr>
        <w:t>3</w:t>
      </w:r>
      <w:r w:rsidRPr="003A5AE5">
        <w:rPr>
          <w:rFonts w:eastAsia="Times New Roman" w:cs="Times New Roman"/>
          <w:color w:val="000000"/>
          <w:szCs w:val="28"/>
        </w:rPr>
        <w:t>. Hòn gạch có hai lỗ, mỗi lỗ có thể tích 192 cm</w:t>
      </w:r>
      <w:r w:rsidRPr="003A5AE5">
        <w:rPr>
          <w:rFonts w:eastAsia="Times New Roman" w:cs="Times New Roman"/>
          <w:color w:val="000000"/>
          <w:szCs w:val="28"/>
          <w:vertAlign w:val="superscript"/>
        </w:rPr>
        <w:t>3</w:t>
      </w:r>
      <w:r w:rsidRPr="003A5AE5">
        <w:rPr>
          <w:rFonts w:eastAsia="Times New Roman" w:cs="Times New Roman"/>
          <w:color w:val="000000"/>
          <w:szCs w:val="28"/>
        </w:rPr>
        <w:t>. Tính khối lượng riêng và trọng lượng riêng của gạch.</w:t>
      </w:r>
    </w:p>
    <w:p w:rsidR="00525D70" w:rsidRDefault="00525D70"/>
    <w:sectPr w:rsidR="00525D70"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11"/>
    <w:rsid w:val="0004491B"/>
    <w:rsid w:val="005223A7"/>
    <w:rsid w:val="00525D70"/>
    <w:rsid w:val="00644211"/>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1944</Words>
  <Characters>11086</Characters>
  <DocSecurity>0</DocSecurity>
  <Lines>92</Lines>
  <Paragraphs>26</Paragraphs>
  <ScaleCrop>false</ScaleCrop>
  <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2023-06-05T03:10:00Z</dcterms:created>
  <dcterms:modified xsi:type="dcterms:W3CDTF">2023-06-05T03:11:00Z</dcterms:modified>
</cp:coreProperties>
</file>